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BB7" w:rsidRDefault="00CB2BB7">
      <w:r>
        <w:t xml:space="preserve">Cuando vamos a descargar </w:t>
      </w:r>
      <w:proofErr w:type="spellStart"/>
      <w:r>
        <w:t>truecrypt</w:t>
      </w:r>
      <w:proofErr w:type="spellEnd"/>
      <w:r>
        <w:t xml:space="preserve">, nos damos cuenta que el proyecto ha sido “abandonado”, pero podemos ver alternativas, y en una de ellas, </w:t>
      </w:r>
      <w:proofErr w:type="spellStart"/>
      <w:r>
        <w:t>veracrypt</w:t>
      </w:r>
      <w:proofErr w:type="spellEnd"/>
      <w:r>
        <w:t xml:space="preserve">, podemos ver que “cogió” el código de </w:t>
      </w:r>
      <w:proofErr w:type="spellStart"/>
      <w:r>
        <w:t>truecrypt</w:t>
      </w:r>
      <w:proofErr w:type="spellEnd"/>
    </w:p>
    <w:p w:rsidR="000742E9" w:rsidRDefault="00CB2BB7">
      <w:r>
        <w:rPr>
          <w:noProof/>
          <w:lang w:eastAsia="es-ES"/>
        </w:rPr>
        <w:drawing>
          <wp:inline distT="0" distB="0" distL="0" distR="0" wp14:anchorId="79790375" wp14:editId="30AD64F9">
            <wp:extent cx="5400040" cy="2135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78" w:rsidRDefault="000742E9">
      <w:proofErr w:type="spellStart"/>
      <w:r>
        <w:t>Asi</w:t>
      </w:r>
      <w:proofErr w:type="spellEnd"/>
      <w:r>
        <w:t xml:space="preserve"> que descargamos el software y lo instalamos</w:t>
      </w:r>
      <w:r w:rsidR="00D87F78">
        <w:t xml:space="preserve">. No documento la instalación porque es un siguiente </w:t>
      </w:r>
      <w:proofErr w:type="spellStart"/>
      <w:r w:rsidR="00D87F78">
        <w:t>siguiente</w:t>
      </w:r>
      <w:proofErr w:type="spellEnd"/>
      <w:r w:rsidR="00D87F78">
        <w:t>.</w:t>
      </w:r>
    </w:p>
    <w:p w:rsidR="00D87F78" w:rsidRDefault="00D87F78">
      <w:r>
        <w:t>Una vez instalado, abrimos el software y vemos la siguiente pantalla</w:t>
      </w:r>
    </w:p>
    <w:p w:rsidR="00D87F78" w:rsidRDefault="00D87F78">
      <w:r>
        <w:rPr>
          <w:noProof/>
          <w:lang w:eastAsia="es-ES"/>
        </w:rPr>
        <w:drawing>
          <wp:inline distT="0" distB="0" distL="0" distR="0" wp14:anchorId="779B913D" wp14:editId="3BD8B3AE">
            <wp:extent cx="5400040" cy="4641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78" w:rsidRDefault="00D87F78">
      <w:r>
        <w:t>Pincharemos en crear volumen para poder empezar a guardar los archivos encriptados.</w:t>
      </w:r>
    </w:p>
    <w:p w:rsidR="007C0A14" w:rsidRDefault="007C0A14">
      <w:r>
        <w:rPr>
          <w:noProof/>
          <w:lang w:eastAsia="es-ES"/>
        </w:rPr>
        <w:lastRenderedPageBreak/>
        <w:drawing>
          <wp:inline distT="0" distB="0" distL="0" distR="0" wp14:anchorId="5303B9B2" wp14:editId="0E217B1C">
            <wp:extent cx="5400040" cy="3564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4" w:rsidRDefault="007C0A14">
      <w:r>
        <w:t>En esta ventana, seleccionaremos la primera opción, que creara un archivo y meterá todos los archivos que queramos encriptar dentro de este.</w:t>
      </w:r>
    </w:p>
    <w:p w:rsidR="007C0A14" w:rsidRDefault="007C0A14">
      <w:r>
        <w:t xml:space="preserve">La segunda opción, sirve para crear dispositivos externos encriptados como puede ser una unidad, y nos proporciona también la posibilidad de hacer la partición </w:t>
      </w:r>
      <w:proofErr w:type="spellStart"/>
      <w:r>
        <w:t>oculata</w:t>
      </w:r>
      <w:proofErr w:type="spellEnd"/>
      <w:r>
        <w:t>.</w:t>
      </w:r>
    </w:p>
    <w:p w:rsidR="007C0A14" w:rsidRDefault="007C0A14">
      <w:r>
        <w:t>La tercera opción, sirve para encriptar el sistema entero.</w:t>
      </w:r>
    </w:p>
    <w:p w:rsidR="007C0A14" w:rsidRDefault="007C0A14">
      <w:r>
        <w:rPr>
          <w:noProof/>
          <w:lang w:eastAsia="es-ES"/>
        </w:rPr>
        <w:drawing>
          <wp:inline distT="0" distB="0" distL="0" distR="0" wp14:anchorId="35F47723" wp14:editId="65FAA62C">
            <wp:extent cx="5400040" cy="3588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14" w:rsidRDefault="007C0A14">
      <w:r>
        <w:lastRenderedPageBreak/>
        <w:t xml:space="preserve">Aquí, nos </w:t>
      </w:r>
      <w:proofErr w:type="spellStart"/>
      <w:r>
        <w:t>pregutna</w:t>
      </w:r>
      <w:proofErr w:type="spellEnd"/>
      <w:r>
        <w:t xml:space="preserve"> si </w:t>
      </w:r>
      <w:proofErr w:type="spellStart"/>
      <w:r>
        <w:t>quieremos</w:t>
      </w:r>
      <w:proofErr w:type="spellEnd"/>
      <w:r>
        <w:t xml:space="preserve"> ocultar la “partición” que vamos a crear, en este caso vamos a seleccionar la opción que nos deja loa </w:t>
      </w:r>
      <w:proofErr w:type="spellStart"/>
      <w:r>
        <w:t>partcicion</w:t>
      </w:r>
      <w:proofErr w:type="spellEnd"/>
      <w:r>
        <w:t xml:space="preserve"> visible.</w:t>
      </w:r>
    </w:p>
    <w:p w:rsidR="007C0A14" w:rsidRDefault="007C0A14">
      <w:r>
        <w:rPr>
          <w:noProof/>
          <w:lang w:eastAsia="es-ES"/>
        </w:rPr>
        <w:drawing>
          <wp:inline distT="0" distB="0" distL="0" distR="0" wp14:anchorId="344C4060" wp14:editId="185187E8">
            <wp:extent cx="5400040" cy="3550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3D" w:rsidRDefault="007C0A14">
      <w:r>
        <w:t>Seleccionamos</w:t>
      </w:r>
      <w:r w:rsidR="00CB2BB7">
        <w:t xml:space="preserve"> </w:t>
      </w:r>
      <w:r>
        <w:t xml:space="preserve"> donde queremos que se guarde la información, vamos a guardarla para este ejemplo en una carpeta en el escritorio, y dentro crearemos un archivo que llamaremos </w:t>
      </w:r>
      <w:proofErr w:type="spellStart"/>
      <w:r>
        <w:t>veracryptcontainer</w:t>
      </w:r>
      <w:proofErr w:type="spellEnd"/>
      <w:r>
        <w:t>.</w:t>
      </w:r>
    </w:p>
    <w:p w:rsidR="007C0A14" w:rsidRDefault="001C213E">
      <w:r>
        <w:rPr>
          <w:noProof/>
          <w:lang w:eastAsia="es-ES"/>
        </w:rPr>
        <w:drawing>
          <wp:inline distT="0" distB="0" distL="0" distR="0" wp14:anchorId="4B9170EE" wp14:editId="5EE87D53">
            <wp:extent cx="5400040" cy="35420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3E" w:rsidRDefault="001C213E">
      <w:r>
        <w:t>Ahora seleccionamos el algoritmo que queremos para nuestros archivos encriptados.</w:t>
      </w:r>
    </w:p>
    <w:p w:rsidR="001C213E" w:rsidRDefault="001C213E">
      <w:r>
        <w:rPr>
          <w:noProof/>
          <w:lang w:eastAsia="es-ES"/>
        </w:rPr>
        <w:lastRenderedPageBreak/>
        <w:drawing>
          <wp:inline distT="0" distB="0" distL="0" distR="0" wp14:anchorId="2CC22925" wp14:editId="78B10191">
            <wp:extent cx="5400040" cy="3611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3E" w:rsidRDefault="001C213E">
      <w:r>
        <w:t xml:space="preserve">Nos pregunta el tamaño que queremos hacer la “partición” pondremos 2 </w:t>
      </w:r>
      <w:proofErr w:type="spellStart"/>
      <w:r>
        <w:t>gb</w:t>
      </w:r>
      <w:proofErr w:type="spellEnd"/>
      <w:r>
        <w:t xml:space="preserve"> para probar.</w:t>
      </w:r>
    </w:p>
    <w:p w:rsidR="001C213E" w:rsidRDefault="00880B3E">
      <w:r>
        <w:rPr>
          <w:noProof/>
          <w:lang w:eastAsia="es-ES"/>
        </w:rPr>
        <w:drawing>
          <wp:inline distT="0" distB="0" distL="0" distR="0" wp14:anchorId="3F6C8BB5" wp14:editId="29EED5B4">
            <wp:extent cx="5400040" cy="35794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3E" w:rsidRDefault="00880B3E">
      <w:r>
        <w:t xml:space="preserve">Ahora introducimos la contraseña, nos avisa de que debe ser segura, con caracteres especiales </w:t>
      </w:r>
      <w:r w:rsidR="00C03006">
        <w:t>blablablá</w:t>
      </w:r>
    </w:p>
    <w:p w:rsidR="00C03006" w:rsidRDefault="00C03006">
      <w:r>
        <w:rPr>
          <w:noProof/>
          <w:lang w:eastAsia="es-ES"/>
        </w:rPr>
        <w:lastRenderedPageBreak/>
        <w:drawing>
          <wp:inline distT="0" distB="0" distL="0" distR="0" wp14:anchorId="3B748C10" wp14:editId="3288026D">
            <wp:extent cx="5400040" cy="3570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6" w:rsidRDefault="00C03006">
      <w:r>
        <w:t xml:space="preserve">Y se </w:t>
      </w:r>
      <w:r w:rsidR="00D15AD5">
        <w:t>pondrá a hacer las operaciones correspondientes.</w:t>
      </w:r>
    </w:p>
    <w:p w:rsidR="00D15AD5" w:rsidRDefault="009D2560">
      <w:r>
        <w:rPr>
          <w:noProof/>
          <w:lang w:eastAsia="es-ES"/>
        </w:rPr>
        <w:drawing>
          <wp:inline distT="0" distB="0" distL="0" distR="0" wp14:anchorId="7032A9B3" wp14:editId="381667F0">
            <wp:extent cx="5400040" cy="3564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0" w:rsidRDefault="009D2560">
      <w:r>
        <w:t>Podemos comprobar que nuestro archivo ocupa 2gb</w:t>
      </w:r>
    </w:p>
    <w:p w:rsidR="009D2560" w:rsidRDefault="009D2560">
      <w:r>
        <w:rPr>
          <w:noProof/>
          <w:lang w:eastAsia="es-ES"/>
        </w:rPr>
        <w:lastRenderedPageBreak/>
        <w:drawing>
          <wp:inline distT="0" distB="0" distL="0" distR="0" wp14:anchorId="643094C6" wp14:editId="6E38ABFC">
            <wp:extent cx="5400040" cy="10013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0" w:rsidRDefault="002A79BE">
      <w:r>
        <w:t xml:space="preserve">Ahora, seleccionamos nuestro archivo encriptado, seleccionamos la unidad donde queremos que </w:t>
      </w:r>
      <w:proofErr w:type="spellStart"/>
      <w:r>
        <w:t>semonte</w:t>
      </w:r>
      <w:proofErr w:type="spellEnd"/>
      <w:r>
        <w:t>, y pincharemos en montar</w:t>
      </w:r>
    </w:p>
    <w:p w:rsidR="002A79BE" w:rsidRDefault="002A79BE">
      <w:r>
        <w:rPr>
          <w:noProof/>
          <w:lang w:eastAsia="es-ES"/>
        </w:rPr>
        <w:drawing>
          <wp:inline distT="0" distB="0" distL="0" distR="0" wp14:anchorId="70299517" wp14:editId="47938E4B">
            <wp:extent cx="5400040" cy="47059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BF" w:rsidRDefault="00C619BF">
      <w:r>
        <w:t>Por supuesto, nos pedirá la contraseña</w:t>
      </w:r>
    </w:p>
    <w:p w:rsidR="00C619BF" w:rsidRDefault="00C619BF">
      <w:r>
        <w:rPr>
          <w:noProof/>
          <w:lang w:eastAsia="es-ES"/>
        </w:rPr>
        <w:drawing>
          <wp:inline distT="0" distB="0" distL="0" distR="0" wp14:anchorId="6643087B" wp14:editId="1C803823">
            <wp:extent cx="4867275" cy="19145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BF" w:rsidRDefault="00F56FE6">
      <w:r>
        <w:lastRenderedPageBreak/>
        <w:t>Una vez hecho esto, veremos que en mi pc nos aparece la unidad que seleccionamos (en este caso H) y podremos meter nuestros archivos dentro.</w:t>
      </w:r>
    </w:p>
    <w:p w:rsidR="00F56FE6" w:rsidRDefault="00F56FE6">
      <w:r>
        <w:rPr>
          <w:noProof/>
          <w:lang w:eastAsia="es-ES"/>
        </w:rPr>
        <w:drawing>
          <wp:inline distT="0" distB="0" distL="0" distR="0" wp14:anchorId="03DE129A" wp14:editId="79FED3E0">
            <wp:extent cx="5400040" cy="16960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E6" w:rsidRPr="00F56FE6" w:rsidRDefault="00F56FE6">
      <w:r>
        <w:t>Una vez hecho esto, deberíamos desmontar el volumen cada vez que nos fuésemos del ordenador para evitar que nos “quiten” nuestros archivos.</w:t>
      </w:r>
      <w:bookmarkStart w:id="0" w:name="_GoBack"/>
      <w:bookmarkEnd w:id="0"/>
    </w:p>
    <w:sectPr w:rsidR="00F56FE6" w:rsidRPr="00F56F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4C"/>
    <w:rsid w:val="000742E9"/>
    <w:rsid w:val="001C213E"/>
    <w:rsid w:val="002A79BE"/>
    <w:rsid w:val="004F483D"/>
    <w:rsid w:val="007C0A14"/>
    <w:rsid w:val="00880B3E"/>
    <w:rsid w:val="009D2560"/>
    <w:rsid w:val="00C03006"/>
    <w:rsid w:val="00C619BF"/>
    <w:rsid w:val="00CB2BB7"/>
    <w:rsid w:val="00D15AD5"/>
    <w:rsid w:val="00D87F78"/>
    <w:rsid w:val="00DA654C"/>
    <w:rsid w:val="00F5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CCCCA9-ACC5-4AF4-9ED5-90D425C2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11</cp:revision>
  <dcterms:created xsi:type="dcterms:W3CDTF">2018-01-29T17:16:00Z</dcterms:created>
  <dcterms:modified xsi:type="dcterms:W3CDTF">2018-01-29T17:46:00Z</dcterms:modified>
</cp:coreProperties>
</file>