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7A7" w:rsidRDefault="00605125">
      <w:r>
        <w:t>Autenticación básica.</w:t>
      </w:r>
    </w:p>
    <w:p w:rsidR="00605125" w:rsidRDefault="00605125">
      <w:r>
        <w:t xml:space="preserve">Activamos la autenticación básica y desactivamos anónima, y crearemos un usuario en </w:t>
      </w:r>
      <w:proofErr w:type="spellStart"/>
      <w:r>
        <w:t>windws</w:t>
      </w:r>
      <w:proofErr w:type="spellEnd"/>
      <w:r>
        <w:t xml:space="preserve"> para las pruebas.</w:t>
      </w:r>
    </w:p>
    <w:p w:rsidR="00605125" w:rsidRDefault="00605125">
      <w:r>
        <w:rPr>
          <w:noProof/>
          <w:lang w:eastAsia="es-ES"/>
        </w:rPr>
        <w:drawing>
          <wp:inline distT="0" distB="0" distL="0" distR="0" wp14:anchorId="18F147C4" wp14:editId="479C99C7">
            <wp:extent cx="5400040" cy="2174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25" w:rsidRDefault="00605125"/>
    <w:p w:rsidR="00605125" w:rsidRDefault="00C34B06">
      <w:r>
        <w:t>Como vemos en la siguiente imagen, el servidor nos manda un paquete 401 solicitando nuestra contraseña</w:t>
      </w:r>
    </w:p>
    <w:p w:rsidR="00C34B06" w:rsidRDefault="00C34B06">
      <w:r>
        <w:t>Podemos ver que la contraseña está sin cifrar</w:t>
      </w:r>
    </w:p>
    <w:p w:rsidR="00C34B06" w:rsidRDefault="00C34B06">
      <w:r>
        <w:rPr>
          <w:noProof/>
          <w:lang w:eastAsia="es-ES"/>
        </w:rPr>
        <w:drawing>
          <wp:inline distT="0" distB="0" distL="0" distR="0" wp14:anchorId="2448F731" wp14:editId="7B29F111">
            <wp:extent cx="5400040" cy="37090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06" w:rsidRDefault="0011389D">
      <w:r>
        <w:t>Autenticación windows</w:t>
      </w:r>
    </w:p>
    <w:p w:rsidR="0011389D" w:rsidRDefault="0011389D">
      <w:r>
        <w:t xml:space="preserve">En este modo, podemos comprobar, como al hacer una petición </w:t>
      </w:r>
      <w:proofErr w:type="spellStart"/>
      <w:r>
        <w:t>get</w:t>
      </w:r>
      <w:proofErr w:type="spellEnd"/>
      <w:r>
        <w:t xml:space="preserve">, el servidor manda un 401 solicitando  una contraseña, en este caso, </w:t>
      </w:r>
      <w:r w:rsidR="00AE7CFE">
        <w:t xml:space="preserve"> en el paquete 401 manda que el tipo de autenticación es por negociación (en cambio en el modo básico es… pues básico)</w:t>
      </w:r>
    </w:p>
    <w:p w:rsidR="0011389D" w:rsidRDefault="0011389D">
      <w:r>
        <w:rPr>
          <w:noProof/>
          <w:lang w:eastAsia="es-ES"/>
        </w:rPr>
        <w:lastRenderedPageBreak/>
        <w:drawing>
          <wp:inline distT="0" distB="0" distL="0" distR="0" wp14:anchorId="5F4CC14E" wp14:editId="3A83505C">
            <wp:extent cx="5400040" cy="16059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FE" w:rsidRDefault="00AE7CFE"/>
    <w:p w:rsidR="00AE7CFE" w:rsidRDefault="00AE7CFE">
      <w:r>
        <w:rPr>
          <w:noProof/>
          <w:lang w:eastAsia="es-ES"/>
        </w:rPr>
        <w:drawing>
          <wp:inline distT="0" distB="0" distL="0" distR="0" wp14:anchorId="1851FDC5" wp14:editId="57E25E5E">
            <wp:extent cx="5400040" cy="16211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FE" w:rsidRDefault="00AE7CFE"/>
    <w:p w:rsidR="00AE7CFE" w:rsidRDefault="00AE7CFE"/>
    <w:p w:rsidR="00AE7CFE" w:rsidRDefault="00AE7CFE">
      <w:r>
        <w:t>Por el resto, la comunicación es muy similar, solo que hay un paso de negociación de tipo de contraseña en medio.</w:t>
      </w:r>
    </w:p>
    <w:p w:rsidR="00AE7CFE" w:rsidRDefault="00AE7CFE"/>
    <w:p w:rsidR="00AE7CFE" w:rsidRDefault="004A38A4">
      <w:r>
        <w:t>Mediante formulario.</w:t>
      </w:r>
    </w:p>
    <w:p w:rsidR="004A38A4" w:rsidRDefault="004A38A4">
      <w:r>
        <w:t>Mediante formulario y activando la opción https del servidor, no vemos nada, ya que toda la comunicación esta encriptada</w:t>
      </w:r>
    </w:p>
    <w:p w:rsidR="004A38A4" w:rsidRDefault="004A38A4">
      <w:r>
        <w:rPr>
          <w:noProof/>
          <w:lang w:eastAsia="es-ES"/>
        </w:rPr>
        <w:lastRenderedPageBreak/>
        <w:drawing>
          <wp:inline distT="0" distB="0" distL="0" distR="0" wp14:anchorId="5CA232C7" wp14:editId="5FFE8A85">
            <wp:extent cx="5400040" cy="33261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59"/>
    <w:rsid w:val="00037959"/>
    <w:rsid w:val="0011389D"/>
    <w:rsid w:val="004A38A4"/>
    <w:rsid w:val="00605125"/>
    <w:rsid w:val="007E37A7"/>
    <w:rsid w:val="00AE7CFE"/>
    <w:rsid w:val="00C3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B030C-98E9-412F-96A4-F0FFBB0F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4</cp:revision>
  <dcterms:created xsi:type="dcterms:W3CDTF">2018-01-15T19:52:00Z</dcterms:created>
  <dcterms:modified xsi:type="dcterms:W3CDTF">2018-01-15T20:34:00Z</dcterms:modified>
</cp:coreProperties>
</file>