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251CB6" w14:textId="6D2AB329" w:rsidR="0009493C" w:rsidRDefault="0009493C" w:rsidP="0009493C">
      <w:pPr>
        <w:rPr>
          <w:b/>
          <w:sz w:val="36"/>
          <w:szCs w:val="24"/>
        </w:rPr>
      </w:pPr>
      <w:r w:rsidRPr="00F5428E">
        <w:rPr>
          <w:rFonts w:hint="eastAsia"/>
          <w:b/>
          <w:sz w:val="36"/>
          <w:szCs w:val="24"/>
        </w:rPr>
        <w:t>C</w:t>
      </w:r>
      <w:r w:rsidRPr="00F5428E">
        <w:rPr>
          <w:b/>
          <w:sz w:val="36"/>
          <w:szCs w:val="24"/>
        </w:rPr>
        <w:t>over Letter</w:t>
      </w:r>
    </w:p>
    <w:p w14:paraId="1A28268E" w14:textId="77777777" w:rsidR="00973845" w:rsidRDefault="00973845" w:rsidP="0009493C">
      <w:pPr>
        <w:rPr>
          <w:b/>
          <w:sz w:val="36"/>
          <w:szCs w:val="24"/>
          <w:lang w:eastAsia="zh-CN"/>
        </w:rPr>
      </w:pPr>
    </w:p>
    <w:p w14:paraId="6EA5B40A" w14:textId="772B1C84" w:rsidR="0009493C" w:rsidRPr="00973845" w:rsidRDefault="00973845" w:rsidP="00973845">
      <w:pPr>
        <w:spacing w:after="300"/>
        <w:jc w:val="both"/>
        <w:rPr>
          <w:rFonts w:hint="eastAsia"/>
          <w:sz w:val="24"/>
          <w:szCs w:val="24"/>
          <w:lang w:eastAsia="zh-CN"/>
        </w:rPr>
      </w:pPr>
      <w:r w:rsidRPr="00973845">
        <w:rPr>
          <w:sz w:val="24"/>
          <w:szCs w:val="24"/>
        </w:rPr>
        <w:t xml:space="preserve">Dear </w:t>
      </w:r>
      <w:r w:rsidR="0009493C" w:rsidRPr="00973845">
        <w:rPr>
          <w:sz w:val="24"/>
          <w:szCs w:val="24"/>
        </w:rPr>
        <w:t>Professor Yang</w:t>
      </w:r>
      <w:r w:rsidR="000068C1">
        <w:rPr>
          <w:rFonts w:hint="eastAsia"/>
          <w:sz w:val="24"/>
          <w:szCs w:val="24"/>
          <w:lang w:eastAsia="zh-CN"/>
        </w:rPr>
        <w:t>,</w:t>
      </w:r>
    </w:p>
    <w:p w14:paraId="472679AB" w14:textId="77777777" w:rsidR="0009493C" w:rsidRPr="00973845" w:rsidRDefault="0009493C" w:rsidP="0009493C">
      <w:pPr>
        <w:jc w:val="left"/>
        <w:rPr>
          <w:sz w:val="24"/>
          <w:szCs w:val="24"/>
        </w:rPr>
      </w:pPr>
      <w:r w:rsidRPr="00973845">
        <w:rPr>
          <w:rFonts w:hint="eastAsia"/>
          <w:sz w:val="24"/>
          <w:szCs w:val="24"/>
        </w:rPr>
        <w:t>T</w:t>
      </w:r>
      <w:r w:rsidRPr="00973845">
        <w:rPr>
          <w:sz w:val="24"/>
          <w:szCs w:val="24"/>
        </w:rPr>
        <w:t>he followed table is the information of our team members:</w:t>
      </w:r>
    </w:p>
    <w:p w14:paraId="2A165FFA" w14:textId="77777777" w:rsidR="0009493C" w:rsidRPr="00973845" w:rsidRDefault="0009493C" w:rsidP="0009493C">
      <w:pPr>
        <w:jc w:val="left"/>
        <w:rPr>
          <w:sz w:val="24"/>
          <w:szCs w:val="24"/>
        </w:rPr>
      </w:pPr>
    </w:p>
    <w:tbl>
      <w:tblPr>
        <w:tblW w:w="7140" w:type="dxa"/>
        <w:jc w:val="center"/>
        <w:tblLayout w:type="fixed"/>
        <w:tblLook w:val="0600" w:firstRow="0" w:lastRow="0" w:firstColumn="0" w:lastColumn="0" w:noHBand="1" w:noVBand="1"/>
      </w:tblPr>
      <w:tblGrid>
        <w:gridCol w:w="1740"/>
        <w:gridCol w:w="2355"/>
        <w:gridCol w:w="3045"/>
      </w:tblGrid>
      <w:tr w:rsidR="0009493C" w:rsidRPr="00973845" w14:paraId="0EBB0A35" w14:textId="77777777" w:rsidTr="0009493C">
        <w:trPr>
          <w:trHeight w:val="380"/>
          <w:jc w:val="center"/>
        </w:trPr>
        <w:tc>
          <w:tcPr>
            <w:tcW w:w="17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410EC6" w14:textId="77777777" w:rsidR="0009493C" w:rsidRPr="00973845" w:rsidRDefault="0009493C" w:rsidP="00735E62">
            <w:pPr>
              <w:jc w:val="both"/>
              <w:rPr>
                <w:sz w:val="24"/>
                <w:szCs w:val="24"/>
              </w:rPr>
            </w:pPr>
            <w:r w:rsidRPr="00973845">
              <w:rPr>
                <w:sz w:val="24"/>
                <w:szCs w:val="24"/>
              </w:rPr>
              <w:t>Name</w:t>
            </w:r>
          </w:p>
        </w:tc>
        <w:tc>
          <w:tcPr>
            <w:tcW w:w="23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E06A9D" w14:textId="77777777" w:rsidR="0009493C" w:rsidRPr="00973845" w:rsidRDefault="0009493C" w:rsidP="00735E62">
            <w:pPr>
              <w:jc w:val="both"/>
              <w:rPr>
                <w:sz w:val="24"/>
                <w:szCs w:val="24"/>
              </w:rPr>
            </w:pPr>
            <w:r w:rsidRPr="00973845">
              <w:rPr>
                <w:sz w:val="24"/>
                <w:szCs w:val="24"/>
              </w:rPr>
              <w:t xml:space="preserve">Student </w:t>
            </w:r>
            <w:r w:rsidRPr="00973845">
              <w:rPr>
                <w:rFonts w:hint="eastAsia"/>
                <w:sz w:val="24"/>
                <w:szCs w:val="24"/>
              </w:rPr>
              <w:t>ID</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66FB14" w14:textId="77777777" w:rsidR="0009493C" w:rsidRPr="00973845" w:rsidRDefault="0009493C" w:rsidP="00735E62">
            <w:pPr>
              <w:jc w:val="both"/>
              <w:rPr>
                <w:sz w:val="24"/>
                <w:szCs w:val="24"/>
              </w:rPr>
            </w:pPr>
            <w:r w:rsidRPr="00973845">
              <w:rPr>
                <w:sz w:val="24"/>
                <w:szCs w:val="24"/>
              </w:rPr>
              <w:t>Email</w:t>
            </w:r>
          </w:p>
        </w:tc>
      </w:tr>
      <w:tr w:rsidR="0009493C" w:rsidRPr="00973845" w14:paraId="39C05813" w14:textId="77777777" w:rsidTr="0009493C">
        <w:trPr>
          <w:trHeight w:val="420"/>
          <w:jc w:val="center"/>
        </w:trPr>
        <w:tc>
          <w:tcPr>
            <w:tcW w:w="17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8341DC" w14:textId="77777777" w:rsidR="0009493C" w:rsidRPr="00973845" w:rsidRDefault="0009493C" w:rsidP="00735E62">
            <w:pPr>
              <w:jc w:val="both"/>
              <w:rPr>
                <w:sz w:val="24"/>
                <w:szCs w:val="24"/>
              </w:rPr>
            </w:pPr>
            <w:r w:rsidRPr="00973845">
              <w:rPr>
                <w:rFonts w:hint="eastAsia"/>
                <w:sz w:val="24"/>
                <w:szCs w:val="24"/>
              </w:rPr>
              <w:t>Tian Wang</w:t>
            </w:r>
          </w:p>
        </w:tc>
        <w:tc>
          <w:tcPr>
            <w:tcW w:w="23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826E04" w14:textId="77777777" w:rsidR="0009493C" w:rsidRPr="00973845" w:rsidRDefault="0009493C" w:rsidP="00735E62">
            <w:pPr>
              <w:jc w:val="both"/>
              <w:rPr>
                <w:sz w:val="24"/>
                <w:szCs w:val="24"/>
              </w:rPr>
            </w:pPr>
            <w:r w:rsidRPr="00973845">
              <w:rPr>
                <w:rFonts w:hint="eastAsia"/>
                <w:sz w:val="24"/>
                <w:szCs w:val="24"/>
              </w:rPr>
              <w:t>40079289</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C341CF" w14:textId="77777777" w:rsidR="0009493C" w:rsidRPr="00973845" w:rsidRDefault="0009493C" w:rsidP="00735E62">
            <w:pPr>
              <w:jc w:val="both"/>
              <w:rPr>
                <w:sz w:val="24"/>
                <w:szCs w:val="24"/>
              </w:rPr>
            </w:pPr>
            <w:r w:rsidRPr="00973845">
              <w:rPr>
                <w:sz w:val="24"/>
                <w:szCs w:val="24"/>
              </w:rPr>
              <w:t>wangtianjjl@163.com</w:t>
            </w:r>
          </w:p>
        </w:tc>
      </w:tr>
      <w:tr w:rsidR="0009493C" w:rsidRPr="00973845" w14:paraId="410DC7BF" w14:textId="77777777" w:rsidTr="0009493C">
        <w:trPr>
          <w:trHeight w:val="420"/>
          <w:jc w:val="center"/>
        </w:trPr>
        <w:tc>
          <w:tcPr>
            <w:tcW w:w="17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FF9B62" w14:textId="77777777" w:rsidR="0009493C" w:rsidRPr="00973845" w:rsidRDefault="0009493C" w:rsidP="00735E62">
            <w:pPr>
              <w:jc w:val="both"/>
              <w:rPr>
                <w:sz w:val="24"/>
                <w:szCs w:val="24"/>
              </w:rPr>
            </w:pPr>
            <w:proofErr w:type="spellStart"/>
            <w:r w:rsidRPr="00973845">
              <w:rPr>
                <w:rFonts w:hint="eastAsia"/>
                <w:sz w:val="24"/>
                <w:szCs w:val="24"/>
              </w:rPr>
              <w:t>Minxue</w:t>
            </w:r>
            <w:proofErr w:type="spellEnd"/>
            <w:r w:rsidRPr="00973845">
              <w:rPr>
                <w:rFonts w:hint="eastAsia"/>
                <w:sz w:val="24"/>
                <w:szCs w:val="24"/>
              </w:rPr>
              <w:t xml:space="preserve"> Sun</w:t>
            </w:r>
          </w:p>
        </w:tc>
        <w:tc>
          <w:tcPr>
            <w:tcW w:w="23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F8C735" w14:textId="77777777" w:rsidR="0009493C" w:rsidRPr="00973845" w:rsidRDefault="0009493C" w:rsidP="00735E62">
            <w:pPr>
              <w:jc w:val="both"/>
              <w:rPr>
                <w:sz w:val="24"/>
                <w:szCs w:val="24"/>
              </w:rPr>
            </w:pPr>
            <w:r w:rsidRPr="00973845">
              <w:rPr>
                <w:rFonts w:hint="eastAsia"/>
                <w:sz w:val="24"/>
                <w:szCs w:val="24"/>
              </w:rPr>
              <w:t>40084491</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FF1677" w14:textId="77777777" w:rsidR="0009493C" w:rsidRPr="00973845" w:rsidRDefault="0009493C" w:rsidP="00735E62">
            <w:pPr>
              <w:jc w:val="both"/>
              <w:rPr>
                <w:sz w:val="24"/>
                <w:szCs w:val="24"/>
              </w:rPr>
            </w:pPr>
            <w:r w:rsidRPr="00973845">
              <w:rPr>
                <w:sz w:val="24"/>
                <w:szCs w:val="24"/>
              </w:rPr>
              <w:t>348460778@qq.com</w:t>
            </w:r>
          </w:p>
        </w:tc>
      </w:tr>
      <w:tr w:rsidR="0009493C" w:rsidRPr="00973845" w14:paraId="500C57C1" w14:textId="77777777" w:rsidTr="0009493C">
        <w:trPr>
          <w:trHeight w:val="420"/>
          <w:jc w:val="center"/>
        </w:trPr>
        <w:tc>
          <w:tcPr>
            <w:tcW w:w="17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B4AF2C" w14:textId="77777777" w:rsidR="0009493C" w:rsidRPr="00973845" w:rsidRDefault="0009493C" w:rsidP="00735E62">
            <w:pPr>
              <w:jc w:val="both"/>
              <w:rPr>
                <w:sz w:val="24"/>
                <w:szCs w:val="24"/>
              </w:rPr>
            </w:pPr>
            <w:proofErr w:type="spellStart"/>
            <w:r w:rsidRPr="00973845">
              <w:rPr>
                <w:rFonts w:hint="eastAsia"/>
                <w:sz w:val="24"/>
                <w:szCs w:val="24"/>
              </w:rPr>
              <w:t>TianCheng</w:t>
            </w:r>
            <w:proofErr w:type="spellEnd"/>
            <w:r w:rsidRPr="00973845">
              <w:rPr>
                <w:rFonts w:hint="eastAsia"/>
                <w:sz w:val="24"/>
                <w:szCs w:val="24"/>
              </w:rPr>
              <w:t xml:space="preserve"> Xu</w:t>
            </w:r>
          </w:p>
        </w:tc>
        <w:tc>
          <w:tcPr>
            <w:tcW w:w="23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B0FB15" w14:textId="77777777" w:rsidR="0009493C" w:rsidRPr="00973845" w:rsidRDefault="0009493C" w:rsidP="00735E62">
            <w:pPr>
              <w:jc w:val="both"/>
              <w:rPr>
                <w:sz w:val="24"/>
                <w:szCs w:val="24"/>
              </w:rPr>
            </w:pPr>
            <w:r w:rsidRPr="00973845">
              <w:rPr>
                <w:sz w:val="24"/>
                <w:szCs w:val="24"/>
              </w:rPr>
              <w:t>400</w:t>
            </w:r>
            <w:r w:rsidRPr="00973845">
              <w:rPr>
                <w:rFonts w:hint="eastAsia"/>
                <w:sz w:val="24"/>
                <w:szCs w:val="24"/>
              </w:rPr>
              <w:t>79681</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9D3523" w14:textId="77777777" w:rsidR="0009493C" w:rsidRPr="00973845" w:rsidRDefault="0009493C" w:rsidP="00735E62">
            <w:pPr>
              <w:jc w:val="both"/>
              <w:rPr>
                <w:sz w:val="24"/>
                <w:szCs w:val="24"/>
              </w:rPr>
            </w:pPr>
            <w:r w:rsidRPr="00973845">
              <w:rPr>
                <w:sz w:val="24"/>
                <w:szCs w:val="24"/>
              </w:rPr>
              <w:t>tianchengxu1121@gmail.com</w:t>
            </w:r>
          </w:p>
        </w:tc>
      </w:tr>
      <w:tr w:rsidR="0009493C" w:rsidRPr="00973845" w14:paraId="1C1D5CC6" w14:textId="77777777" w:rsidTr="0009493C">
        <w:trPr>
          <w:trHeight w:val="420"/>
          <w:jc w:val="center"/>
        </w:trPr>
        <w:tc>
          <w:tcPr>
            <w:tcW w:w="17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8F715E" w14:textId="77777777" w:rsidR="0009493C" w:rsidRPr="00973845" w:rsidRDefault="0009493C" w:rsidP="00735E62">
            <w:pPr>
              <w:jc w:val="both"/>
              <w:rPr>
                <w:sz w:val="24"/>
                <w:szCs w:val="24"/>
              </w:rPr>
            </w:pPr>
            <w:r w:rsidRPr="00973845">
              <w:rPr>
                <w:rFonts w:hint="eastAsia"/>
                <w:sz w:val="24"/>
                <w:szCs w:val="24"/>
              </w:rPr>
              <w:t>Qing Li</w:t>
            </w:r>
          </w:p>
        </w:tc>
        <w:tc>
          <w:tcPr>
            <w:tcW w:w="23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FCC5FE" w14:textId="77777777" w:rsidR="0009493C" w:rsidRPr="00973845" w:rsidRDefault="0009493C" w:rsidP="00735E62">
            <w:pPr>
              <w:jc w:val="both"/>
              <w:rPr>
                <w:sz w:val="24"/>
                <w:szCs w:val="24"/>
              </w:rPr>
            </w:pPr>
            <w:r w:rsidRPr="00973845">
              <w:rPr>
                <w:sz w:val="24"/>
                <w:szCs w:val="24"/>
              </w:rPr>
              <w:t>400</w:t>
            </w:r>
            <w:r w:rsidRPr="00973845">
              <w:rPr>
                <w:rFonts w:hint="eastAsia"/>
                <w:sz w:val="24"/>
                <w:szCs w:val="24"/>
              </w:rPr>
              <w:t>82701</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446682" w14:textId="77777777" w:rsidR="0009493C" w:rsidRPr="00973845" w:rsidRDefault="0009493C" w:rsidP="00735E62">
            <w:pPr>
              <w:jc w:val="both"/>
              <w:rPr>
                <w:sz w:val="24"/>
                <w:szCs w:val="24"/>
              </w:rPr>
            </w:pPr>
            <w:r w:rsidRPr="00973845">
              <w:rPr>
                <w:sz w:val="24"/>
                <w:szCs w:val="24"/>
              </w:rPr>
              <w:t>liqing51269@gmail.com</w:t>
            </w:r>
          </w:p>
        </w:tc>
      </w:tr>
    </w:tbl>
    <w:p w14:paraId="0C9727A9" w14:textId="77777777" w:rsidR="0009493C" w:rsidRPr="00973845" w:rsidRDefault="0009493C" w:rsidP="0009493C">
      <w:pPr>
        <w:jc w:val="left"/>
        <w:rPr>
          <w:sz w:val="24"/>
          <w:szCs w:val="24"/>
        </w:rPr>
      </w:pPr>
    </w:p>
    <w:p w14:paraId="1DD932C6" w14:textId="77777777" w:rsidR="0009493C" w:rsidRPr="007D51A9" w:rsidRDefault="0009493C" w:rsidP="0009493C">
      <w:pPr>
        <w:jc w:val="left"/>
        <w:rPr>
          <w:i/>
          <w:iCs/>
          <w:color w:val="000000" w:themeColor="text1"/>
          <w:sz w:val="24"/>
          <w:szCs w:val="24"/>
          <w:u w:val="single"/>
        </w:rPr>
      </w:pPr>
      <w:r w:rsidRPr="00973845">
        <w:rPr>
          <w:rFonts w:hint="eastAsia"/>
          <w:sz w:val="24"/>
          <w:szCs w:val="24"/>
        </w:rPr>
        <w:t>F</w:t>
      </w:r>
      <w:r w:rsidRPr="00973845">
        <w:rPr>
          <w:sz w:val="24"/>
          <w:szCs w:val="24"/>
        </w:rPr>
        <w:t>ollowing is a link to the replication package in GitHub</w:t>
      </w:r>
      <w:r w:rsidRPr="00973845">
        <w:rPr>
          <w:rFonts w:hint="eastAsia"/>
          <w:sz w:val="24"/>
          <w:szCs w:val="24"/>
        </w:rPr>
        <w:t>:</w:t>
      </w:r>
    </w:p>
    <w:bookmarkStart w:id="0" w:name="_GoBack"/>
    <w:p w14:paraId="7C683638" w14:textId="6B10904C" w:rsidR="0009493C" w:rsidRPr="007D51A9" w:rsidRDefault="0061501D" w:rsidP="0009493C">
      <w:pPr>
        <w:jc w:val="left"/>
        <w:rPr>
          <w:i/>
          <w:iCs/>
          <w:color w:val="000000" w:themeColor="text1"/>
          <w:sz w:val="24"/>
          <w:szCs w:val="24"/>
          <w:u w:val="single"/>
        </w:rPr>
      </w:pPr>
      <w:r>
        <w:fldChar w:fldCharType="begin"/>
      </w:r>
      <w:r>
        <w:instrText xml:space="preserve"> HYPERLINK "https://github.com/minxue25/SOEN6611" </w:instrText>
      </w:r>
      <w:r>
        <w:fldChar w:fldCharType="separate"/>
      </w:r>
      <w:r w:rsidR="007D51A9" w:rsidRPr="007D51A9">
        <w:rPr>
          <w:i/>
          <w:iCs/>
          <w:color w:val="000000" w:themeColor="text1"/>
          <w:sz w:val="26"/>
          <w:szCs w:val="26"/>
          <w:u w:val="single"/>
        </w:rPr>
        <w:t>https://github.com/minxue25/SOEN6611</w:t>
      </w:r>
      <w:r>
        <w:rPr>
          <w:i/>
          <w:iCs/>
          <w:color w:val="000000" w:themeColor="text1"/>
          <w:sz w:val="26"/>
          <w:szCs w:val="26"/>
          <w:u w:val="single"/>
        </w:rPr>
        <w:fldChar w:fldCharType="end"/>
      </w:r>
    </w:p>
    <w:bookmarkEnd w:id="0"/>
    <w:p w14:paraId="44A0D72F" w14:textId="7823269D" w:rsidR="0009493C" w:rsidRDefault="0009493C" w:rsidP="0009493C">
      <w:pPr>
        <w:jc w:val="left"/>
        <w:rPr>
          <w:sz w:val="24"/>
          <w:szCs w:val="24"/>
        </w:rPr>
      </w:pPr>
    </w:p>
    <w:p w14:paraId="778D4EA4" w14:textId="77777777" w:rsidR="007D51A9" w:rsidRDefault="007D51A9" w:rsidP="0009493C">
      <w:pPr>
        <w:jc w:val="left"/>
        <w:rPr>
          <w:sz w:val="24"/>
          <w:szCs w:val="24"/>
        </w:rPr>
      </w:pPr>
    </w:p>
    <w:p w14:paraId="790009F8" w14:textId="030EE24B" w:rsidR="007D51A9" w:rsidRDefault="007D51A9" w:rsidP="0009493C">
      <w:pPr>
        <w:jc w:val="left"/>
        <w:rPr>
          <w:sz w:val="24"/>
          <w:szCs w:val="24"/>
        </w:rPr>
      </w:pPr>
      <w:r>
        <w:rPr>
          <w:sz w:val="24"/>
          <w:szCs w:val="24"/>
        </w:rPr>
        <w:t>Yours,</w:t>
      </w:r>
    </w:p>
    <w:p w14:paraId="6D0BFC55" w14:textId="77777777" w:rsidR="007D51A9" w:rsidRDefault="007D51A9" w:rsidP="0009493C">
      <w:pPr>
        <w:jc w:val="left"/>
        <w:rPr>
          <w:sz w:val="24"/>
          <w:szCs w:val="24"/>
        </w:rPr>
      </w:pPr>
    </w:p>
    <w:p w14:paraId="696C0754" w14:textId="38F7090E" w:rsidR="0009493C" w:rsidRPr="00973845" w:rsidRDefault="007D51A9" w:rsidP="007D51A9">
      <w:pPr>
        <w:jc w:val="left"/>
        <w:rPr>
          <w:sz w:val="24"/>
          <w:szCs w:val="24"/>
        </w:rPr>
      </w:pPr>
      <w:r>
        <w:rPr>
          <w:rFonts w:hint="eastAsia"/>
          <w:sz w:val="24"/>
          <w:szCs w:val="24"/>
        </w:rPr>
        <w:t>T</w:t>
      </w:r>
      <w:r>
        <w:rPr>
          <w:sz w:val="24"/>
          <w:szCs w:val="24"/>
        </w:rPr>
        <w:t>eam O</w:t>
      </w:r>
    </w:p>
    <w:p w14:paraId="71990F3E" w14:textId="77777777" w:rsidR="0009493C" w:rsidRDefault="0009493C" w:rsidP="0009493C">
      <w:pPr>
        <w:pStyle w:val="papertitle"/>
        <w:spacing w:before="100" w:beforeAutospacing="1" w:after="100" w:afterAutospacing="1"/>
        <w:jc w:val="both"/>
      </w:pPr>
    </w:p>
    <w:p w14:paraId="209E83D1" w14:textId="77777777" w:rsidR="0009493C" w:rsidRDefault="0009493C" w:rsidP="00B333D6">
      <w:pPr>
        <w:pStyle w:val="papertitle"/>
        <w:spacing w:before="100" w:beforeAutospacing="1" w:after="100" w:afterAutospacing="1"/>
        <w:rPr>
          <w:rFonts w:eastAsiaTheme="minorEastAsia"/>
          <w:lang w:eastAsia="zh-CN"/>
        </w:rPr>
      </w:pPr>
    </w:p>
    <w:p w14:paraId="7C33B161" w14:textId="115BD667" w:rsidR="0009493C" w:rsidRDefault="0009493C" w:rsidP="00B333D6">
      <w:pPr>
        <w:pStyle w:val="papertitle"/>
        <w:spacing w:before="100" w:beforeAutospacing="1" w:after="100" w:afterAutospacing="1"/>
        <w:rPr>
          <w:rFonts w:eastAsiaTheme="minorEastAsia"/>
          <w:lang w:eastAsia="zh-CN"/>
        </w:rPr>
      </w:pPr>
    </w:p>
    <w:p w14:paraId="0B3CE578" w14:textId="3A3BDAFA" w:rsidR="00973845" w:rsidRDefault="00973845" w:rsidP="00B333D6">
      <w:pPr>
        <w:pStyle w:val="papertitle"/>
        <w:spacing w:before="100" w:beforeAutospacing="1" w:after="100" w:afterAutospacing="1"/>
        <w:rPr>
          <w:rFonts w:eastAsiaTheme="minorEastAsia"/>
          <w:lang w:eastAsia="zh-CN"/>
        </w:rPr>
      </w:pPr>
    </w:p>
    <w:p w14:paraId="254C6D02" w14:textId="7FFEA470" w:rsidR="00973845" w:rsidRDefault="00973845" w:rsidP="00B333D6">
      <w:pPr>
        <w:pStyle w:val="papertitle"/>
        <w:spacing w:before="100" w:beforeAutospacing="1" w:after="100" w:afterAutospacing="1"/>
        <w:rPr>
          <w:rFonts w:eastAsiaTheme="minorEastAsia"/>
          <w:lang w:eastAsia="zh-CN"/>
        </w:rPr>
      </w:pPr>
    </w:p>
    <w:p w14:paraId="66F75E29" w14:textId="77777777" w:rsidR="00973845" w:rsidRDefault="00973845" w:rsidP="00B333D6">
      <w:pPr>
        <w:pStyle w:val="papertitle"/>
        <w:spacing w:before="100" w:beforeAutospacing="1" w:after="100" w:afterAutospacing="1"/>
        <w:rPr>
          <w:rFonts w:eastAsiaTheme="minorEastAsia"/>
          <w:lang w:eastAsia="zh-CN"/>
        </w:rPr>
      </w:pPr>
    </w:p>
    <w:p w14:paraId="7BF3D355" w14:textId="77777777" w:rsidR="0009493C" w:rsidRDefault="0009493C" w:rsidP="0009493C">
      <w:pPr>
        <w:pStyle w:val="papertitle"/>
        <w:spacing w:before="100" w:beforeAutospacing="1" w:after="100" w:afterAutospacing="1"/>
        <w:jc w:val="both"/>
        <w:rPr>
          <w:rFonts w:eastAsiaTheme="minorEastAsia"/>
          <w:lang w:eastAsia="zh-CN"/>
        </w:rPr>
      </w:pPr>
    </w:p>
    <w:p w14:paraId="69F761BB" w14:textId="0F471D81" w:rsidR="009303D9" w:rsidRDefault="000913E8" w:rsidP="001C40AB">
      <w:pPr>
        <w:pStyle w:val="papertitle"/>
        <w:spacing w:before="100" w:beforeAutospacing="1" w:after="100" w:afterAutospacing="1"/>
      </w:pPr>
      <w:r w:rsidRPr="000913E8">
        <w:rPr>
          <w:rFonts w:hint="eastAsia"/>
        </w:rPr>
        <w:lastRenderedPageBreak/>
        <w:t>Final</w:t>
      </w:r>
      <w:r w:rsidRPr="000913E8">
        <w:t xml:space="preserve"> </w:t>
      </w:r>
      <w:r w:rsidRPr="000913E8">
        <w:rPr>
          <w:rFonts w:hint="eastAsia"/>
        </w:rPr>
        <w:t>Report</w:t>
      </w:r>
      <w:r w:rsidR="00B333D6" w:rsidRPr="00B333D6">
        <w:t xml:space="preserve"> </w:t>
      </w:r>
      <w:r w:rsidR="00B333D6">
        <w:rPr>
          <w:rFonts w:eastAsiaTheme="minorEastAsia" w:hint="eastAsia"/>
          <w:lang w:eastAsia="zh-CN"/>
        </w:rPr>
        <w:t>-</w:t>
      </w:r>
      <w:r w:rsidR="00B333D6" w:rsidRPr="007F1314">
        <w:t xml:space="preserve"> </w:t>
      </w:r>
      <w:r w:rsidR="00B333D6">
        <w:t>C</w:t>
      </w:r>
      <w:r w:rsidR="00B333D6" w:rsidRPr="007F1314">
        <w:t xml:space="preserve">orrelation </w:t>
      </w:r>
      <w:r w:rsidR="00B333D6">
        <w:rPr>
          <w:rFonts w:eastAsiaTheme="minorEastAsia" w:hint="eastAsia"/>
          <w:lang w:eastAsia="zh-CN"/>
        </w:rPr>
        <w:t>between</w:t>
      </w:r>
      <w:r w:rsidR="00B333D6" w:rsidRPr="007F1314">
        <w:t xml:space="preserve"> </w:t>
      </w:r>
      <w:r w:rsidR="00B333D6">
        <w:t>D</w:t>
      </w:r>
      <w:r w:rsidR="00B333D6" w:rsidRPr="007F1314">
        <w:t>ifferent Metrics</w:t>
      </w:r>
    </w:p>
    <w:p w14:paraId="320E6D0C" w14:textId="77777777" w:rsidR="00D7522C" w:rsidRPr="00CA4392" w:rsidRDefault="00D7522C" w:rsidP="001C40AB">
      <w:pPr>
        <w:pStyle w:val="Author"/>
        <w:spacing w:before="100" w:beforeAutospacing="1" w:after="100" w:afterAutospacing="1" w:line="120" w:lineRule="auto"/>
        <w:jc w:val="both"/>
        <w:rPr>
          <w:sz w:val="16"/>
          <w:szCs w:val="16"/>
        </w:rPr>
        <w:sectPr w:rsidR="00D7522C" w:rsidRPr="00CA4392" w:rsidSect="001A3B3D">
          <w:footerReference w:type="even" r:id="rId9"/>
          <w:footerReference w:type="first" r:id="rId10"/>
          <w:pgSz w:w="12240" w:h="15840" w:code="1"/>
          <w:pgMar w:top="1080" w:right="893" w:bottom="1440" w:left="893" w:header="720" w:footer="720" w:gutter="0"/>
          <w:cols w:space="720"/>
          <w:titlePg/>
          <w:docGrid w:linePitch="360"/>
        </w:sectPr>
      </w:pPr>
    </w:p>
    <w:p w14:paraId="6E7A36A7" w14:textId="70643C77" w:rsidR="001A3B3D" w:rsidRPr="006347CF" w:rsidRDefault="00F51C96" w:rsidP="006347CF">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lastRenderedPageBreak/>
        <w:t>Tian Wang</w:t>
      </w:r>
      <w:r w:rsidRPr="00F847A6">
        <w:rPr>
          <w:sz w:val="18"/>
          <w:szCs w:val="18"/>
        </w:rPr>
        <w:br/>
      </w:r>
      <w:r>
        <w:rPr>
          <w:i/>
          <w:sz w:val="18"/>
          <w:szCs w:val="18"/>
        </w:rPr>
        <w:t>Concordia University</w:t>
      </w:r>
      <w:r w:rsidRPr="00F847A6">
        <w:rPr>
          <w:i/>
          <w:sz w:val="18"/>
          <w:szCs w:val="18"/>
        </w:rPr>
        <w:t xml:space="preserve"> </w:t>
      </w:r>
      <w:r w:rsidRPr="00F847A6">
        <w:rPr>
          <w:sz w:val="18"/>
          <w:szCs w:val="18"/>
        </w:rPr>
        <w:br/>
      </w:r>
      <w:r w:rsidRPr="002F4E90">
        <w:rPr>
          <w:i/>
          <w:sz w:val="18"/>
          <w:szCs w:val="18"/>
        </w:rPr>
        <w:t>gina cody school of engineering and computer science</w:t>
      </w:r>
      <w:r w:rsidRPr="00F847A6">
        <w:rPr>
          <w:i/>
          <w:sz w:val="18"/>
          <w:szCs w:val="18"/>
        </w:rPr>
        <w:br/>
      </w:r>
      <w:r>
        <w:rPr>
          <w:sz w:val="18"/>
          <w:szCs w:val="18"/>
        </w:rPr>
        <w:t>Montreal</w:t>
      </w:r>
      <w:r w:rsidRPr="00F847A6">
        <w:rPr>
          <w:sz w:val="18"/>
          <w:szCs w:val="18"/>
        </w:rPr>
        <w:t xml:space="preserve">, </w:t>
      </w:r>
      <w:r>
        <w:rPr>
          <w:sz w:val="18"/>
          <w:szCs w:val="18"/>
        </w:rPr>
        <w:t>Canada</w:t>
      </w:r>
      <w:r w:rsidRPr="00F847A6">
        <w:rPr>
          <w:sz w:val="18"/>
          <w:szCs w:val="18"/>
        </w:rPr>
        <w:br/>
      </w:r>
      <w:r w:rsidRPr="00F51C96">
        <w:rPr>
          <w:rFonts w:ascii="Calibri" w:hAnsi="Calibri" w:cs="Calibri"/>
          <w:sz w:val="18"/>
          <w:szCs w:val="18"/>
        </w:rPr>
        <w:t>﻿</w:t>
      </w:r>
      <w:r>
        <w:rPr>
          <w:sz w:val="18"/>
          <w:szCs w:val="18"/>
        </w:rPr>
        <w:t>wangtianjjl</w:t>
      </w:r>
      <w:r w:rsidRPr="002F4E90">
        <w:rPr>
          <w:sz w:val="18"/>
          <w:szCs w:val="18"/>
        </w:rPr>
        <w:t>@</w:t>
      </w:r>
      <w:r>
        <w:rPr>
          <w:sz w:val="18"/>
          <w:szCs w:val="18"/>
        </w:rPr>
        <w:t>163</w:t>
      </w:r>
      <w:r w:rsidRPr="002F4E90">
        <w:rPr>
          <w:sz w:val="18"/>
          <w:szCs w:val="18"/>
        </w:rPr>
        <w:t>.com</w:t>
      </w:r>
      <w:r>
        <w:rPr>
          <w:sz w:val="18"/>
          <w:szCs w:val="18"/>
        </w:rPr>
        <w:br/>
      </w:r>
      <w:r w:rsidR="006347CF">
        <w:rPr>
          <w:sz w:val="18"/>
          <w:szCs w:val="18"/>
        </w:rPr>
        <w:br/>
      </w:r>
      <w:r w:rsidR="006347CF">
        <w:rPr>
          <w:sz w:val="18"/>
          <w:szCs w:val="18"/>
        </w:rPr>
        <w:br/>
      </w:r>
      <w:bookmarkStart w:id="1" w:name="OLE_LINK75"/>
      <w:bookmarkStart w:id="2" w:name="OLE_LINK76"/>
      <w:r>
        <w:rPr>
          <w:sz w:val="18"/>
          <w:szCs w:val="18"/>
        </w:rPr>
        <w:lastRenderedPageBreak/>
        <w:t>Minxue Sun</w:t>
      </w:r>
      <w:r w:rsidRPr="00F847A6">
        <w:rPr>
          <w:sz w:val="18"/>
          <w:szCs w:val="18"/>
        </w:rPr>
        <w:br/>
      </w:r>
      <w:r>
        <w:rPr>
          <w:i/>
          <w:sz w:val="18"/>
          <w:szCs w:val="18"/>
        </w:rPr>
        <w:t>Concordia University</w:t>
      </w:r>
      <w:r w:rsidRPr="00F847A6">
        <w:rPr>
          <w:i/>
          <w:sz w:val="18"/>
          <w:szCs w:val="18"/>
        </w:rPr>
        <w:t xml:space="preserve"> </w:t>
      </w:r>
      <w:r w:rsidRPr="00F847A6">
        <w:rPr>
          <w:sz w:val="18"/>
          <w:szCs w:val="18"/>
        </w:rPr>
        <w:br/>
      </w:r>
      <w:r w:rsidRPr="002F4E90">
        <w:rPr>
          <w:i/>
          <w:sz w:val="18"/>
          <w:szCs w:val="18"/>
        </w:rPr>
        <w:t>gina cody school of engineering and computer science</w:t>
      </w:r>
      <w:r w:rsidRPr="00F847A6">
        <w:rPr>
          <w:i/>
          <w:sz w:val="18"/>
          <w:szCs w:val="18"/>
        </w:rPr>
        <w:br/>
      </w:r>
      <w:r>
        <w:rPr>
          <w:sz w:val="18"/>
          <w:szCs w:val="18"/>
        </w:rPr>
        <w:t>Montreal</w:t>
      </w:r>
      <w:r w:rsidRPr="00F847A6">
        <w:rPr>
          <w:sz w:val="18"/>
          <w:szCs w:val="18"/>
        </w:rPr>
        <w:t xml:space="preserve">, </w:t>
      </w:r>
      <w:r>
        <w:rPr>
          <w:sz w:val="18"/>
          <w:szCs w:val="18"/>
        </w:rPr>
        <w:t>Canada</w:t>
      </w:r>
      <w:r w:rsidRPr="00F847A6">
        <w:rPr>
          <w:sz w:val="18"/>
          <w:szCs w:val="18"/>
        </w:rPr>
        <w:br/>
      </w:r>
      <w:r>
        <w:rPr>
          <w:sz w:val="18"/>
          <w:szCs w:val="18"/>
        </w:rPr>
        <w:t>348460778</w:t>
      </w:r>
      <w:r w:rsidRPr="002F4E90">
        <w:rPr>
          <w:sz w:val="18"/>
          <w:szCs w:val="18"/>
        </w:rPr>
        <w:t>@</w:t>
      </w:r>
      <w:r>
        <w:rPr>
          <w:sz w:val="18"/>
          <w:szCs w:val="18"/>
        </w:rPr>
        <w:t>qq</w:t>
      </w:r>
      <w:r w:rsidRPr="002F4E90">
        <w:rPr>
          <w:sz w:val="18"/>
          <w:szCs w:val="18"/>
        </w:rPr>
        <w:t>.com</w:t>
      </w:r>
      <w:r w:rsidR="006347CF">
        <w:rPr>
          <w:sz w:val="18"/>
          <w:szCs w:val="18"/>
        </w:rPr>
        <w:br/>
      </w:r>
      <w:bookmarkEnd w:id="1"/>
      <w:bookmarkEnd w:id="2"/>
      <w:r w:rsidR="006347CF">
        <w:rPr>
          <w:sz w:val="18"/>
          <w:szCs w:val="18"/>
        </w:rPr>
        <w:br/>
      </w:r>
      <w:r w:rsidRPr="00F847A6">
        <w:rPr>
          <w:sz w:val="18"/>
          <w:szCs w:val="18"/>
        </w:rPr>
        <w:t xml:space="preserve"> </w:t>
      </w:r>
      <w:r w:rsidR="001A3B3D" w:rsidRPr="00F847A6">
        <w:rPr>
          <w:sz w:val="18"/>
          <w:szCs w:val="18"/>
        </w:rPr>
        <w:br/>
      </w:r>
      <w:r>
        <w:rPr>
          <w:sz w:val="18"/>
          <w:szCs w:val="18"/>
        </w:rPr>
        <w:lastRenderedPageBreak/>
        <w:t>Tiancheng Xu</w:t>
      </w:r>
      <w:r w:rsidRPr="00F847A6">
        <w:rPr>
          <w:sz w:val="18"/>
          <w:szCs w:val="18"/>
        </w:rPr>
        <w:br/>
      </w:r>
      <w:r>
        <w:rPr>
          <w:i/>
          <w:sz w:val="18"/>
          <w:szCs w:val="18"/>
        </w:rPr>
        <w:t>Concordia University</w:t>
      </w:r>
      <w:r w:rsidRPr="00F847A6">
        <w:rPr>
          <w:i/>
          <w:sz w:val="18"/>
          <w:szCs w:val="18"/>
        </w:rPr>
        <w:t xml:space="preserve"> </w:t>
      </w:r>
      <w:r w:rsidRPr="00F847A6">
        <w:rPr>
          <w:sz w:val="18"/>
          <w:szCs w:val="18"/>
        </w:rPr>
        <w:br/>
      </w:r>
      <w:r w:rsidRPr="002F4E90">
        <w:rPr>
          <w:i/>
          <w:sz w:val="18"/>
          <w:szCs w:val="18"/>
        </w:rPr>
        <w:t>gina cody school of engineering and computer science</w:t>
      </w:r>
      <w:r w:rsidRPr="00F847A6">
        <w:rPr>
          <w:i/>
          <w:sz w:val="18"/>
          <w:szCs w:val="18"/>
        </w:rPr>
        <w:br/>
      </w:r>
      <w:r>
        <w:rPr>
          <w:sz w:val="18"/>
          <w:szCs w:val="18"/>
        </w:rPr>
        <w:t>Montreal</w:t>
      </w:r>
      <w:r w:rsidRPr="00F847A6">
        <w:rPr>
          <w:sz w:val="18"/>
          <w:szCs w:val="18"/>
        </w:rPr>
        <w:t xml:space="preserve">, </w:t>
      </w:r>
      <w:r>
        <w:rPr>
          <w:sz w:val="18"/>
          <w:szCs w:val="18"/>
        </w:rPr>
        <w:t>Canada</w:t>
      </w:r>
      <w:r w:rsidRPr="00F847A6">
        <w:rPr>
          <w:sz w:val="18"/>
          <w:szCs w:val="18"/>
        </w:rPr>
        <w:br/>
      </w:r>
      <w:r w:rsidRPr="00F51C96">
        <w:rPr>
          <w:rFonts w:ascii="Calibri" w:hAnsi="Calibri" w:cs="Calibri"/>
          <w:sz w:val="18"/>
          <w:szCs w:val="18"/>
        </w:rPr>
        <w:t>﻿</w:t>
      </w:r>
      <w:r w:rsidR="00911D1A" w:rsidRPr="00911D1A">
        <w:rPr>
          <w:sz w:val="18"/>
          <w:szCs w:val="18"/>
        </w:rPr>
        <w:t xml:space="preserve"> </w:t>
      </w:r>
      <w:r w:rsidR="00911D1A">
        <w:rPr>
          <w:sz w:val="18"/>
          <w:szCs w:val="18"/>
        </w:rPr>
        <w:t>tianchengxu1121</w:t>
      </w:r>
      <w:r w:rsidR="00911D1A" w:rsidRPr="002F4E90">
        <w:rPr>
          <w:sz w:val="18"/>
          <w:szCs w:val="18"/>
        </w:rPr>
        <w:t>@</w:t>
      </w:r>
      <w:r w:rsidR="00911D1A">
        <w:rPr>
          <w:sz w:val="18"/>
          <w:szCs w:val="18"/>
        </w:rPr>
        <w:t>gmail</w:t>
      </w:r>
      <w:r w:rsidR="00911D1A" w:rsidRPr="002F4E90">
        <w:rPr>
          <w:sz w:val="18"/>
          <w:szCs w:val="18"/>
        </w:rPr>
        <w:t>.com</w:t>
      </w:r>
      <w:r>
        <w:rPr>
          <w:sz w:val="18"/>
          <w:szCs w:val="18"/>
        </w:rPr>
        <w:br/>
      </w:r>
      <w:r w:rsidR="006347CF">
        <w:rPr>
          <w:sz w:val="18"/>
          <w:szCs w:val="18"/>
        </w:rPr>
        <w:br/>
      </w:r>
      <w:r w:rsidR="006347CF">
        <w:rPr>
          <w:sz w:val="18"/>
          <w:szCs w:val="18"/>
        </w:rPr>
        <w:br/>
      </w:r>
      <w:r>
        <w:rPr>
          <w:sz w:val="18"/>
          <w:szCs w:val="18"/>
        </w:rPr>
        <w:lastRenderedPageBreak/>
        <w:t>Qing Li</w:t>
      </w:r>
      <w:r w:rsidRPr="00F847A6">
        <w:rPr>
          <w:sz w:val="18"/>
          <w:szCs w:val="18"/>
        </w:rPr>
        <w:br/>
      </w:r>
      <w:r>
        <w:rPr>
          <w:i/>
          <w:sz w:val="18"/>
          <w:szCs w:val="18"/>
        </w:rPr>
        <w:t>Concordia University</w:t>
      </w:r>
      <w:r w:rsidRPr="00F847A6">
        <w:rPr>
          <w:i/>
          <w:sz w:val="18"/>
          <w:szCs w:val="18"/>
        </w:rPr>
        <w:t xml:space="preserve"> </w:t>
      </w:r>
      <w:r w:rsidRPr="00F847A6">
        <w:rPr>
          <w:sz w:val="18"/>
          <w:szCs w:val="18"/>
        </w:rPr>
        <w:br/>
      </w:r>
      <w:r w:rsidRPr="002F4E90">
        <w:rPr>
          <w:i/>
          <w:sz w:val="18"/>
          <w:szCs w:val="18"/>
        </w:rPr>
        <w:t>gina cody school of engineering and computer science</w:t>
      </w:r>
      <w:r w:rsidRPr="00F847A6">
        <w:rPr>
          <w:i/>
          <w:sz w:val="18"/>
          <w:szCs w:val="18"/>
        </w:rPr>
        <w:br/>
      </w:r>
      <w:r>
        <w:rPr>
          <w:sz w:val="18"/>
          <w:szCs w:val="18"/>
        </w:rPr>
        <w:t>Montreal</w:t>
      </w:r>
      <w:r w:rsidRPr="00F847A6">
        <w:rPr>
          <w:sz w:val="18"/>
          <w:szCs w:val="18"/>
        </w:rPr>
        <w:t xml:space="preserve">, </w:t>
      </w:r>
      <w:r>
        <w:rPr>
          <w:sz w:val="18"/>
          <w:szCs w:val="18"/>
        </w:rPr>
        <w:t>Canada</w:t>
      </w:r>
      <w:r w:rsidRPr="00F847A6">
        <w:rPr>
          <w:sz w:val="18"/>
          <w:szCs w:val="18"/>
        </w:rPr>
        <w:br/>
      </w:r>
      <w:r w:rsidRPr="00F51C96">
        <w:rPr>
          <w:rFonts w:ascii="Calibri" w:hAnsi="Calibri" w:cs="Calibri"/>
          <w:sz w:val="18"/>
          <w:szCs w:val="18"/>
        </w:rPr>
        <w:t>﻿</w:t>
      </w:r>
      <w:r w:rsidRPr="00F51C96">
        <w:rPr>
          <w:sz w:val="18"/>
          <w:szCs w:val="18"/>
        </w:rPr>
        <w:t>liqing51269</w:t>
      </w:r>
      <w:r w:rsidRPr="002F4E90">
        <w:rPr>
          <w:sz w:val="18"/>
          <w:szCs w:val="18"/>
        </w:rPr>
        <w:t>@</w:t>
      </w:r>
      <w:r>
        <w:rPr>
          <w:sz w:val="18"/>
          <w:szCs w:val="18"/>
        </w:rPr>
        <w:t>gmail</w:t>
      </w:r>
      <w:r w:rsidRPr="002F4E90">
        <w:rPr>
          <w:sz w:val="18"/>
          <w:szCs w:val="18"/>
        </w:rPr>
        <w:t>.com</w:t>
      </w:r>
      <w:r>
        <w:rPr>
          <w:sz w:val="18"/>
          <w:szCs w:val="18"/>
        </w:rPr>
        <w:br/>
      </w:r>
    </w:p>
    <w:p w14:paraId="5F2AAB61" w14:textId="77777777" w:rsidR="009303D9" w:rsidRPr="005B520E" w:rsidRDefault="009303D9" w:rsidP="000913E8">
      <w:pPr>
        <w:jc w:val="both"/>
        <w:sectPr w:rsidR="009303D9" w:rsidRPr="005B520E">
          <w:type w:val="continuous"/>
          <w:pgSz w:w="12240" w:h="15840" w:code="1"/>
          <w:pgMar w:top="1080" w:right="893" w:bottom="1440" w:left="893" w:header="720" w:footer="720" w:gutter="0"/>
          <w:cols w:space="720"/>
          <w:docGrid w:linePitch="360"/>
        </w:sectPr>
      </w:pPr>
    </w:p>
    <w:p w14:paraId="5CC30F8B" w14:textId="77777777" w:rsidR="00CA4392" w:rsidRPr="00F847A6" w:rsidRDefault="00CA4392" w:rsidP="000913E8">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0026FD9D"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4D8135C4" w14:textId="77777777" w:rsidR="00F45825" w:rsidRDefault="00F45825" w:rsidP="00F45825">
      <w:pPr>
        <w:pStyle w:val="Abstract"/>
      </w:pPr>
      <w:r w:rsidRPr="00F45825">
        <w:rPr>
          <w:i/>
          <w:iCs/>
        </w:rPr>
        <w:lastRenderedPageBreak/>
        <w:t>Abstract</w:t>
      </w:r>
      <w:r>
        <w:t>—Correlation relationship analysis between software measurement metrics.</w:t>
      </w:r>
    </w:p>
    <w:p w14:paraId="07B67CDE" w14:textId="77777777" w:rsidR="00A03BC0" w:rsidRDefault="00F45825" w:rsidP="00F45825">
      <w:pPr>
        <w:pStyle w:val="Abstract"/>
        <w:rPr>
          <w:lang w:eastAsia="zh-CN"/>
        </w:rPr>
      </w:pPr>
      <w:r>
        <w:t xml:space="preserve">In this report, we select six metrics to do the correlation analysis: statement coverage, branch coverage, mutation score, McCabe complexity, LOC difference and backlog management index. We select Apache commons collections, Spotify maven </w:t>
      </w:r>
      <w:proofErr w:type="spellStart"/>
      <w:r>
        <w:t>docker</w:t>
      </w:r>
      <w:proofErr w:type="spellEnd"/>
      <w:r>
        <w:t xml:space="preserve"> plugin and </w:t>
      </w:r>
      <w:proofErr w:type="spellStart"/>
      <w:r>
        <w:t>JFreeChart</w:t>
      </w:r>
      <w:proofErr w:type="spellEnd"/>
      <w:r>
        <w:t xml:space="preserve"> as project sample. We find relations between these software metrics by analyzing experimental data in different levels. We used Pearson Correlation to find the correlation between metrics. </w:t>
      </w:r>
    </w:p>
    <w:p w14:paraId="70F8873A" w14:textId="57DD7860" w:rsidR="00F45825" w:rsidRDefault="00A03BC0" w:rsidP="00F45825">
      <w:pPr>
        <w:pStyle w:val="Abstract"/>
      </w:pPr>
      <w:r>
        <w:t>In conclusion, branch coverage, statement coverage and metric mutation score is positive and very strong;</w:t>
      </w:r>
      <w:r>
        <w:rPr>
          <w:rFonts w:hint="eastAsia"/>
          <w:lang w:eastAsia="zh-CN"/>
        </w:rPr>
        <w:t xml:space="preserve"> </w:t>
      </w:r>
      <w:r>
        <w:t>branch coverage, statement coverage and McCabe complexity is negative and the strength of the association is good but not very strong; branch coverage and statement coverage and metric 6 were very small; backlog management index and change proneness were positively correlated and moderately strong.</w:t>
      </w:r>
      <w:r w:rsidR="00F45825">
        <w:t xml:space="preserve"> </w:t>
      </w:r>
    </w:p>
    <w:p w14:paraId="04B5CCDF" w14:textId="691A8CFD" w:rsidR="00F45825" w:rsidRPr="00862239" w:rsidRDefault="00F45825" w:rsidP="00862239">
      <w:pPr>
        <w:pStyle w:val="Abstract"/>
        <w:rPr>
          <w:i/>
          <w:lang w:eastAsia="zh-CN"/>
        </w:rPr>
      </w:pPr>
      <w:r w:rsidRPr="00F45825">
        <w:rPr>
          <w:i/>
        </w:rPr>
        <w:t>Keywords—software measurement, metric, correlation analysis</w:t>
      </w:r>
    </w:p>
    <w:p w14:paraId="3BF5434E" w14:textId="7B4812B8" w:rsidR="009303D9" w:rsidRPr="00D632BE" w:rsidRDefault="009303D9" w:rsidP="006B6B66">
      <w:pPr>
        <w:pStyle w:val="1"/>
      </w:pPr>
      <w:r w:rsidRPr="00D632BE">
        <w:t xml:space="preserve">Introduction </w:t>
      </w:r>
    </w:p>
    <w:p w14:paraId="3F0F4A44" w14:textId="4FAB8B67" w:rsidR="00F45825" w:rsidRDefault="008179A4" w:rsidP="00E7596C">
      <w:pPr>
        <w:pStyle w:val="a3"/>
        <w:rPr>
          <w:lang w:eastAsia="zh-CN"/>
        </w:rPr>
      </w:pPr>
      <w:r w:rsidRPr="008179A4">
        <w:t xml:space="preserve">A software has many </w:t>
      </w:r>
      <w:r>
        <w:rPr>
          <w:rFonts w:hint="eastAsia"/>
          <w:lang w:eastAsia="zh-CN"/>
        </w:rPr>
        <w:t>different</w:t>
      </w:r>
      <w:r>
        <w:t xml:space="preserve"> </w:t>
      </w:r>
      <w:r>
        <w:rPr>
          <w:rFonts w:hint="eastAsia"/>
          <w:lang w:eastAsia="zh-CN"/>
        </w:rPr>
        <w:t>metrics</w:t>
      </w:r>
      <w:r>
        <w:rPr>
          <w:lang w:eastAsia="zh-CN"/>
        </w:rPr>
        <w:t xml:space="preserve">. </w:t>
      </w:r>
      <w:r w:rsidR="00F45825" w:rsidRPr="009B1336">
        <w:t>The purpose of software testing is to check whether the software meets the requirements. Software testing can improve the quality of software. However, it is also necessary to measure software testing to determine the effectiveness of software testing. Therefore, software measurement becomes important. To study the relationship and correlation between all attributes and factors that may have a positive or negative impact on the developed software product. In the report, we analyzed the correlation between different indicators. Based on development experience, we chose three open source projects to measure based on six software metrics.</w:t>
      </w:r>
    </w:p>
    <w:p w14:paraId="127B028B" w14:textId="77777777" w:rsidR="00D11F7F" w:rsidRDefault="00D11F7F" w:rsidP="00D11F7F">
      <w:pPr>
        <w:pStyle w:val="1"/>
      </w:pPr>
      <w:r w:rsidRPr="00616B58">
        <w:t>Related Work</w:t>
      </w:r>
    </w:p>
    <w:p w14:paraId="141D3BAE" w14:textId="30B2FA56" w:rsidR="00D11F7F" w:rsidRDefault="00D11F7F" w:rsidP="00D11F7F">
      <w:pPr>
        <w:pStyle w:val="bulletlist"/>
        <w:numPr>
          <w:ilvl w:val="0"/>
          <w:numId w:val="0"/>
        </w:numPr>
        <w:ind w:firstLineChars="200" w:firstLine="398"/>
      </w:pPr>
      <w:r>
        <w:t>Software metrics are often supposed to give valuable information for the development of software. Some researchers already analyze correlation metrics with C and C++ programs</w:t>
      </w:r>
      <w:r w:rsidR="00C32CAA">
        <w:rPr>
          <w:lang w:val="en-US"/>
        </w:rPr>
        <w:t>.</w:t>
      </w:r>
      <w:r>
        <w:t xml:space="preserve"> [</w:t>
      </w:r>
      <w:r w:rsidR="00C32CAA">
        <w:rPr>
          <w:lang w:val="en-US"/>
        </w:rPr>
        <w:t>5</w:t>
      </w:r>
      <w:r>
        <w:t xml:space="preserve">] </w:t>
      </w:r>
    </w:p>
    <w:p w14:paraId="408749FE" w14:textId="77777777" w:rsidR="00D11F7F" w:rsidRDefault="00D11F7F" w:rsidP="00D11F7F">
      <w:pPr>
        <w:pStyle w:val="bulletlist"/>
        <w:numPr>
          <w:ilvl w:val="0"/>
          <w:numId w:val="0"/>
        </w:numPr>
        <w:ind w:firstLineChars="200" w:firstLine="398"/>
      </w:pPr>
      <w:r>
        <w:t>According to researcher’s analysis, we got followed conclusions:</w:t>
      </w:r>
    </w:p>
    <w:p w14:paraId="212E6F90" w14:textId="77777777" w:rsidR="00D11F7F" w:rsidRDefault="00D11F7F" w:rsidP="00AB3CC1">
      <w:pPr>
        <w:ind w:firstLine="398"/>
        <w:jc w:val="both"/>
      </w:pPr>
      <w:r>
        <w:lastRenderedPageBreak/>
        <w:t xml:space="preserve">(1) there is a very strong correlation between Lines of Code and Halstead Volume; </w:t>
      </w:r>
    </w:p>
    <w:p w14:paraId="0D7ABC6F" w14:textId="77777777" w:rsidR="00D11F7F" w:rsidRDefault="00D11F7F" w:rsidP="00AB3CC1">
      <w:pPr>
        <w:ind w:firstLine="398"/>
        <w:jc w:val="both"/>
      </w:pPr>
      <w:r>
        <w:t xml:space="preserve">(2) there is an even stronger correlation between Lines of Code and McCabe’s Cyclomatic Complexity; </w:t>
      </w:r>
    </w:p>
    <w:p w14:paraId="389BAEFD" w14:textId="77777777" w:rsidR="00D11F7F" w:rsidRDefault="00D11F7F" w:rsidP="00AB3CC1">
      <w:pPr>
        <w:ind w:firstLine="398"/>
        <w:jc w:val="both"/>
      </w:pPr>
      <w:r>
        <w:t xml:space="preserve">(3) none of the internal software metrics makes it possible to discern correct programs from incorrect ones; </w:t>
      </w:r>
    </w:p>
    <w:p w14:paraId="4794F062" w14:textId="69319AA6" w:rsidR="00D11F7F" w:rsidRDefault="00D11F7F" w:rsidP="00AB3CC1">
      <w:pPr>
        <w:ind w:firstLine="398"/>
        <w:jc w:val="both"/>
      </w:pPr>
      <w:r>
        <w:t>(4) given a specification, there is no correlation between any of the internal software metrics and the software dependability metrics</w:t>
      </w:r>
      <w:r w:rsidR="00C32CAA">
        <w:t>.</w:t>
      </w:r>
      <w:r>
        <w:t>[</w:t>
      </w:r>
      <w:r w:rsidR="00C32CAA">
        <w:t>5</w:t>
      </w:r>
      <w:r>
        <w:t>]</w:t>
      </w:r>
    </w:p>
    <w:p w14:paraId="6EEE2264" w14:textId="0C062877" w:rsidR="006112E1" w:rsidRPr="006112E1" w:rsidRDefault="00D11F7F" w:rsidP="00B95005">
      <w:pPr>
        <w:pStyle w:val="bulletlist"/>
        <w:numPr>
          <w:ilvl w:val="0"/>
          <w:numId w:val="0"/>
        </w:numPr>
        <w:ind w:firstLineChars="200" w:firstLine="398"/>
        <w:rPr>
          <w:lang w:eastAsia="zh-CN"/>
        </w:rPr>
      </w:pPr>
      <w:r>
        <w:t>However, most of these correlations are relate to complexity. We are going to research correlation metrics in other aspects.</w:t>
      </w:r>
    </w:p>
    <w:p w14:paraId="5A62532A" w14:textId="599A64BB" w:rsidR="009303D9" w:rsidRPr="005B520E" w:rsidRDefault="00525317" w:rsidP="006B7C23">
      <w:pPr>
        <w:pStyle w:val="1"/>
      </w:pPr>
      <w:r>
        <w:rPr>
          <w:rFonts w:hint="eastAsia"/>
          <w:lang w:eastAsia="zh-CN"/>
        </w:rPr>
        <w:t>Project</w:t>
      </w:r>
      <w:r>
        <w:rPr>
          <w:lang w:eastAsia="zh-CN"/>
        </w:rPr>
        <w:t xml:space="preserve"> </w:t>
      </w:r>
      <w:r>
        <w:rPr>
          <w:rFonts w:hint="eastAsia"/>
          <w:lang w:eastAsia="zh-CN"/>
        </w:rPr>
        <w:t>description</w:t>
      </w:r>
    </w:p>
    <w:p w14:paraId="496B7BF5" w14:textId="77777777" w:rsidR="006B7C23" w:rsidRPr="006B7C23" w:rsidRDefault="006B7C23" w:rsidP="006B7C23">
      <w:pPr>
        <w:pStyle w:val="bulletlist"/>
        <w:numPr>
          <w:ilvl w:val="0"/>
          <w:numId w:val="0"/>
        </w:numPr>
        <w:ind w:firstLineChars="100" w:firstLine="199"/>
        <w:jc w:val="left"/>
        <w:rPr>
          <w:iCs/>
        </w:rPr>
      </w:pPr>
      <w:r w:rsidRPr="006B7C23">
        <w:rPr>
          <w:iCs/>
        </w:rPr>
        <w:t>We chose three Java open source projects and two of them have more than 100K of LOC. The main criteria for our selection of projects are:</w:t>
      </w:r>
    </w:p>
    <w:p w14:paraId="3B7F32CE" w14:textId="77777777" w:rsidR="006B7C23" w:rsidRPr="006B7C23" w:rsidRDefault="006B7C23" w:rsidP="006B7C23">
      <w:pPr>
        <w:pStyle w:val="bulletlist"/>
        <w:numPr>
          <w:ilvl w:val="0"/>
          <w:numId w:val="25"/>
        </w:numPr>
        <w:rPr>
          <w:iCs/>
        </w:rPr>
      </w:pPr>
      <w:r w:rsidRPr="006B7C23">
        <w:rPr>
          <w:iCs/>
        </w:rPr>
        <w:t xml:space="preserve">A Maven project </w:t>
      </w:r>
    </w:p>
    <w:p w14:paraId="19CCE9A5" w14:textId="77777777" w:rsidR="006B7C23" w:rsidRPr="006B7C23" w:rsidRDefault="006B7C23" w:rsidP="006B7C23">
      <w:pPr>
        <w:pStyle w:val="bulletlist"/>
        <w:numPr>
          <w:ilvl w:val="0"/>
          <w:numId w:val="25"/>
        </w:numPr>
        <w:rPr>
          <w:iCs/>
        </w:rPr>
      </w:pPr>
      <w:r w:rsidRPr="006B7C23">
        <w:rPr>
          <w:iCs/>
        </w:rPr>
        <w:t>Meet the requirements of LOC</w:t>
      </w:r>
    </w:p>
    <w:p w14:paraId="652C2C7E" w14:textId="77777777" w:rsidR="006B7C23" w:rsidRPr="006B7C23" w:rsidRDefault="006B7C23" w:rsidP="006B7C23">
      <w:pPr>
        <w:pStyle w:val="bulletlist"/>
        <w:numPr>
          <w:ilvl w:val="0"/>
          <w:numId w:val="25"/>
        </w:numPr>
        <w:rPr>
          <w:iCs/>
        </w:rPr>
      </w:pPr>
      <w:r w:rsidRPr="006B7C23">
        <w:rPr>
          <w:iCs/>
        </w:rPr>
        <w:t>Has an issue tracking system.</w:t>
      </w:r>
    </w:p>
    <w:p w14:paraId="6AB3B789" w14:textId="77777777" w:rsidR="006B7C23" w:rsidRPr="006B7C23" w:rsidRDefault="006B7C23" w:rsidP="006B7C23">
      <w:pPr>
        <w:pStyle w:val="bulletlist"/>
        <w:numPr>
          <w:ilvl w:val="0"/>
          <w:numId w:val="0"/>
        </w:numPr>
        <w:jc w:val="left"/>
        <w:rPr>
          <w:iCs/>
        </w:rPr>
      </w:pPr>
      <w:r w:rsidRPr="006B7C23">
        <w:rPr>
          <w:iCs/>
        </w:rPr>
        <w:t>Project 1: Apache Commons Collections4</w:t>
      </w:r>
    </w:p>
    <w:p w14:paraId="0B94F3D7" w14:textId="77777777" w:rsidR="006B7C23" w:rsidRPr="006B7C23" w:rsidRDefault="0061501D" w:rsidP="006B7C23">
      <w:pPr>
        <w:pStyle w:val="bulletlist"/>
        <w:numPr>
          <w:ilvl w:val="0"/>
          <w:numId w:val="0"/>
        </w:numPr>
        <w:jc w:val="left"/>
      </w:pPr>
      <w:hyperlink r:id="rId11" w:history="1">
        <w:r w:rsidR="006B7C23" w:rsidRPr="006B7C23">
          <w:rPr>
            <w:rStyle w:val="a7"/>
          </w:rPr>
          <w:t>https://commons.apache.org/proper/commons-collections/index.html</w:t>
        </w:r>
      </w:hyperlink>
    </w:p>
    <w:p w14:paraId="6C5B3640" w14:textId="77777777" w:rsidR="006B7C23" w:rsidRPr="006B7C23" w:rsidRDefault="006B7C23" w:rsidP="00CF7A78">
      <w:pPr>
        <w:pStyle w:val="bulletlist"/>
        <w:numPr>
          <w:ilvl w:val="0"/>
          <w:numId w:val="0"/>
        </w:numPr>
        <w:rPr>
          <w:iCs/>
        </w:rPr>
      </w:pPr>
      <w:r w:rsidRPr="006B7C23">
        <w:rPr>
          <w:iCs/>
        </w:rPr>
        <w:t>The Java project was a major addition in JDK 1.2. It added many powerful data structures that accelerate the development of the most significant Java applications. Since that time it has become the recognized standard for collection handling in Java.</w:t>
      </w:r>
    </w:p>
    <w:p w14:paraId="023D2978" w14:textId="77777777" w:rsidR="006B7C23" w:rsidRPr="006B7C23" w:rsidRDefault="006B7C23" w:rsidP="00CF7A78">
      <w:pPr>
        <w:pStyle w:val="bulletlist"/>
        <w:numPr>
          <w:ilvl w:val="0"/>
          <w:numId w:val="0"/>
        </w:numPr>
        <w:rPr>
          <w:iCs/>
        </w:rPr>
      </w:pPr>
      <w:r w:rsidRPr="006B7C23">
        <w:rPr>
          <w:iCs/>
        </w:rPr>
        <w:t>For correlation analysis in different versions.</w:t>
      </w:r>
      <w:r w:rsidRPr="006B7C23">
        <w:rPr>
          <w:iCs/>
          <w:lang w:eastAsia="zh-CN"/>
        </w:rPr>
        <w:t xml:space="preserve"> </w:t>
      </w:r>
      <w:r w:rsidRPr="006B7C23">
        <w:rPr>
          <w:iCs/>
        </w:rPr>
        <w:t>We chose this project with version 3.2.2 to 4.4. The LOC of collections is 132K. It is a Maven project and it also has a complete issue-tracking system.</w:t>
      </w:r>
    </w:p>
    <w:p w14:paraId="7F6C8993" w14:textId="77777777" w:rsidR="006B7C23" w:rsidRPr="006B7C23" w:rsidRDefault="006B7C23" w:rsidP="006B7C23">
      <w:pPr>
        <w:pStyle w:val="a6"/>
        <w:shd w:val="clear" w:color="auto" w:fill="FFFFFF"/>
        <w:spacing w:before="0" w:beforeAutospacing="0" w:after="150" w:afterAutospacing="0"/>
        <w:rPr>
          <w:rFonts w:ascii="Times New Roman" w:hAnsi="Times New Roman" w:cs="Times New Roman"/>
          <w:iCs/>
          <w:spacing w:val="-1"/>
          <w:sz w:val="20"/>
          <w:szCs w:val="20"/>
          <w:lang w:val="x-none" w:eastAsia="x-none"/>
        </w:rPr>
      </w:pPr>
      <w:r w:rsidRPr="006B7C23">
        <w:rPr>
          <w:rFonts w:ascii="Times New Roman" w:hAnsi="Times New Roman" w:cs="Times New Roman"/>
          <w:iCs/>
          <w:spacing w:val="-1"/>
          <w:sz w:val="20"/>
          <w:szCs w:val="20"/>
          <w:lang w:val="x-none" w:eastAsia="x-none"/>
        </w:rPr>
        <w:t>Project</w:t>
      </w:r>
      <w:r w:rsidRPr="006B7C23">
        <w:rPr>
          <w:rFonts w:ascii="Times New Roman" w:hAnsi="Times New Roman" w:cs="Times New Roman"/>
          <w:iCs/>
          <w:spacing w:val="-1"/>
          <w:sz w:val="20"/>
          <w:szCs w:val="20"/>
          <w:lang w:val="en-CA" w:eastAsia="x-none"/>
        </w:rPr>
        <w:t xml:space="preserve"> </w:t>
      </w:r>
      <w:r w:rsidRPr="006B7C23">
        <w:rPr>
          <w:rFonts w:ascii="Times New Roman" w:hAnsi="Times New Roman" w:cs="Times New Roman"/>
          <w:iCs/>
          <w:spacing w:val="-1"/>
          <w:sz w:val="20"/>
          <w:szCs w:val="20"/>
          <w:lang w:val="en-CA"/>
        </w:rPr>
        <w:t>2</w:t>
      </w:r>
      <w:r w:rsidRPr="006B7C23">
        <w:rPr>
          <w:rFonts w:ascii="Times New Roman" w:hAnsi="Times New Roman" w:cs="Times New Roman"/>
          <w:iCs/>
          <w:spacing w:val="-1"/>
          <w:sz w:val="20"/>
          <w:szCs w:val="20"/>
          <w:lang w:val="x-none" w:eastAsia="x-none"/>
        </w:rPr>
        <w:t xml:space="preserve">: </w:t>
      </w:r>
      <w:r w:rsidRPr="006B7C23">
        <w:rPr>
          <w:rFonts w:ascii="Times New Roman" w:hAnsi="Times New Roman" w:cs="Times New Roman"/>
          <w:iCs/>
          <w:spacing w:val="-1"/>
          <w:sz w:val="20"/>
          <w:szCs w:val="20"/>
          <w:lang w:val="x-none"/>
        </w:rPr>
        <w:t>Maven</w:t>
      </w:r>
      <w:r w:rsidRPr="006B7C23">
        <w:rPr>
          <w:rFonts w:ascii="Times New Roman" w:hAnsi="Times New Roman" w:cs="Times New Roman"/>
          <w:iCs/>
          <w:spacing w:val="-1"/>
          <w:sz w:val="20"/>
          <w:szCs w:val="20"/>
          <w:lang w:val="x-none" w:eastAsia="x-none"/>
        </w:rPr>
        <w:t xml:space="preserve"> </w:t>
      </w:r>
      <w:r w:rsidRPr="006B7C23">
        <w:rPr>
          <w:rFonts w:ascii="Times New Roman" w:hAnsi="Times New Roman" w:cs="Times New Roman"/>
          <w:iCs/>
          <w:spacing w:val="-1"/>
          <w:sz w:val="20"/>
          <w:szCs w:val="20"/>
          <w:lang w:val="x-none"/>
        </w:rPr>
        <w:t>Docker</w:t>
      </w:r>
      <w:r w:rsidRPr="006B7C23">
        <w:rPr>
          <w:rFonts w:ascii="Times New Roman" w:hAnsi="Times New Roman" w:cs="Times New Roman"/>
          <w:iCs/>
          <w:spacing w:val="-1"/>
          <w:sz w:val="20"/>
          <w:szCs w:val="20"/>
          <w:lang w:val="x-none" w:eastAsia="x-none"/>
        </w:rPr>
        <w:t xml:space="preserve"> </w:t>
      </w:r>
      <w:r w:rsidRPr="006B7C23">
        <w:rPr>
          <w:rFonts w:ascii="Times New Roman" w:hAnsi="Times New Roman" w:cs="Times New Roman"/>
          <w:iCs/>
          <w:spacing w:val="-1"/>
          <w:sz w:val="20"/>
          <w:szCs w:val="20"/>
          <w:lang w:val="x-none"/>
        </w:rPr>
        <w:t>Plugin</w:t>
      </w:r>
    </w:p>
    <w:p w14:paraId="01E6DA53" w14:textId="77777777" w:rsidR="006B7C23" w:rsidRPr="006B7C23" w:rsidRDefault="0061501D" w:rsidP="006B7C23">
      <w:pPr>
        <w:pStyle w:val="bulletlist"/>
        <w:numPr>
          <w:ilvl w:val="0"/>
          <w:numId w:val="0"/>
        </w:numPr>
        <w:jc w:val="left"/>
      </w:pPr>
      <w:hyperlink r:id="rId12" w:history="1">
        <w:r w:rsidR="006B7C23" w:rsidRPr="006B7C23">
          <w:rPr>
            <w:rStyle w:val="a7"/>
          </w:rPr>
          <w:t>https://github.com/spotify/docker-maven-plugin</w:t>
        </w:r>
      </w:hyperlink>
    </w:p>
    <w:p w14:paraId="10524765" w14:textId="77777777" w:rsidR="006B7C23" w:rsidRPr="008D1B6E" w:rsidRDefault="006B7C23" w:rsidP="00CF7A78">
      <w:pPr>
        <w:pStyle w:val="bulletlist"/>
        <w:numPr>
          <w:ilvl w:val="0"/>
          <w:numId w:val="0"/>
        </w:numPr>
      </w:pPr>
      <w:r w:rsidRPr="006B7C23">
        <w:rPr>
          <w:color w:val="24292E"/>
          <w:shd w:val="clear" w:color="auto" w:fill="FFFFFF"/>
        </w:rPr>
        <w:t>T</w:t>
      </w:r>
      <w:r w:rsidRPr="008D1B6E">
        <w:t xml:space="preserve">his is a maven project with the LOC of 6.39K. It has several released version and issue tracking system on GitHub. This plugin was the initial Maven plugin used at Spotify for building Docker images out of Java services. It was initially </w:t>
      </w:r>
      <w:r w:rsidRPr="008D1B6E">
        <w:lastRenderedPageBreak/>
        <w:t>created in 2014 when we first began experimenting with Docker. This plugin is capable of generating a </w:t>
      </w:r>
      <w:proofErr w:type="spellStart"/>
      <w:r w:rsidRPr="008D1B6E">
        <w:t>Dockerfile</w:t>
      </w:r>
      <w:proofErr w:type="spellEnd"/>
      <w:r w:rsidRPr="008D1B6E">
        <w:t> for you based on configuration in the pom.xml file for things like the FROM image, resources to add with ADD/COPY, etc.</w:t>
      </w:r>
    </w:p>
    <w:p w14:paraId="3F89ABBC" w14:textId="77777777" w:rsidR="006B7C23" w:rsidRPr="006B7C23" w:rsidRDefault="006B7C23" w:rsidP="006B7C23">
      <w:pPr>
        <w:pStyle w:val="bulletlist"/>
        <w:numPr>
          <w:ilvl w:val="0"/>
          <w:numId w:val="0"/>
        </w:numPr>
        <w:jc w:val="left"/>
        <w:rPr>
          <w:color w:val="24292E"/>
          <w:shd w:val="clear" w:color="auto" w:fill="FFFFFF"/>
        </w:rPr>
      </w:pPr>
      <w:r w:rsidRPr="006B7C23">
        <w:rPr>
          <w:color w:val="24292E"/>
          <w:shd w:val="clear" w:color="auto" w:fill="FFFFFF"/>
        </w:rPr>
        <w:t xml:space="preserve">Project 3: </w:t>
      </w:r>
      <w:bookmarkStart w:id="3" w:name="OLE_LINK136"/>
      <w:bookmarkStart w:id="4" w:name="OLE_LINK137"/>
      <w:proofErr w:type="spellStart"/>
      <w:r w:rsidRPr="006B7C23">
        <w:rPr>
          <w:color w:val="24292E"/>
          <w:shd w:val="clear" w:color="auto" w:fill="FFFFFF"/>
        </w:rPr>
        <w:t>JFreeChart</w:t>
      </w:r>
      <w:bookmarkEnd w:id="3"/>
      <w:bookmarkEnd w:id="4"/>
      <w:proofErr w:type="spellEnd"/>
    </w:p>
    <w:p w14:paraId="1F8E2510" w14:textId="77777777" w:rsidR="006B7C23" w:rsidRPr="006B7C23" w:rsidRDefault="0061501D" w:rsidP="006B7C23">
      <w:pPr>
        <w:pStyle w:val="bulletlist"/>
        <w:numPr>
          <w:ilvl w:val="0"/>
          <w:numId w:val="0"/>
        </w:numPr>
        <w:ind w:left="360" w:hangingChars="180" w:hanging="360"/>
        <w:jc w:val="left"/>
      </w:pPr>
      <w:hyperlink r:id="rId13" w:history="1">
        <w:r w:rsidR="006B7C23" w:rsidRPr="006B7C23">
          <w:rPr>
            <w:rStyle w:val="a7"/>
          </w:rPr>
          <w:t>https://github.com/jfree/jfreechart</w:t>
        </w:r>
      </w:hyperlink>
    </w:p>
    <w:p w14:paraId="2B30A185" w14:textId="77777777" w:rsidR="006B7C23" w:rsidRPr="006B7C23" w:rsidRDefault="006B7C23" w:rsidP="00CF7A78">
      <w:pPr>
        <w:pStyle w:val="bulletlist"/>
        <w:numPr>
          <w:ilvl w:val="0"/>
          <w:numId w:val="0"/>
        </w:numPr>
      </w:pPr>
      <w:proofErr w:type="spellStart"/>
      <w:r w:rsidRPr="006B7C23">
        <w:t>JFreeChart</w:t>
      </w:r>
      <w:proofErr w:type="spellEnd"/>
      <w:r w:rsidRPr="006B7C23">
        <w:t xml:space="preserve"> is a free Java chart library that makes it easy for developers to display professional quality charts in their applications.</w:t>
      </w:r>
    </w:p>
    <w:p w14:paraId="5B3CE008" w14:textId="21950403" w:rsidR="006B7C23" w:rsidRPr="006B7C23" w:rsidRDefault="006B7C23" w:rsidP="00CF7A78">
      <w:pPr>
        <w:pStyle w:val="bulletlist"/>
        <w:numPr>
          <w:ilvl w:val="0"/>
          <w:numId w:val="0"/>
        </w:numPr>
      </w:pPr>
      <w:r w:rsidRPr="006B7C23">
        <w:t xml:space="preserve">It is a Maven project and the LOC over 167K. It has an issue-tracking system. we analysis this project’s data from version 1.0.18  </w:t>
      </w:r>
      <w:r w:rsidRPr="006B7C23">
        <w:rPr>
          <w:lang w:eastAsia="zh-CN"/>
        </w:rPr>
        <w:t>to</w:t>
      </w:r>
      <w:r w:rsidRPr="006B7C23">
        <w:t xml:space="preserve"> </w:t>
      </w:r>
      <w:r w:rsidRPr="006B7C23">
        <w:rPr>
          <w:lang w:eastAsia="zh-CN"/>
        </w:rPr>
        <w:t>current</w:t>
      </w:r>
      <w:r w:rsidRPr="006B7C23">
        <w:t xml:space="preserve"> </w:t>
      </w:r>
      <w:r w:rsidRPr="006B7C23">
        <w:rPr>
          <w:lang w:eastAsia="zh-CN"/>
        </w:rPr>
        <w:t>master</w:t>
      </w:r>
      <w:r w:rsidRPr="006B7C23">
        <w:t xml:space="preserve"> </w:t>
      </w:r>
      <w:r w:rsidRPr="006B7C23">
        <w:rPr>
          <w:lang w:eastAsia="zh-CN"/>
        </w:rPr>
        <w:t>branch.</w:t>
      </w:r>
    </w:p>
    <w:p w14:paraId="005F1A32" w14:textId="77777777" w:rsidR="009A5965" w:rsidRPr="002A267C" w:rsidRDefault="009A5965" w:rsidP="009A5965">
      <w:pPr>
        <w:pStyle w:val="1"/>
      </w:pPr>
      <w:r w:rsidRPr="00295B00">
        <w:t>Metrics Description</w:t>
      </w:r>
    </w:p>
    <w:p w14:paraId="04158415" w14:textId="5C7D64FF" w:rsidR="00F9636A" w:rsidRPr="00C85DD1" w:rsidRDefault="00F9636A" w:rsidP="00F9636A">
      <w:pPr>
        <w:pStyle w:val="bulletlist"/>
        <w:numPr>
          <w:ilvl w:val="0"/>
          <w:numId w:val="0"/>
        </w:numPr>
        <w:ind w:firstLineChars="200" w:firstLine="398"/>
      </w:pPr>
      <w:bookmarkStart w:id="5" w:name="OLE_LINK170"/>
      <w:bookmarkStart w:id="6" w:name="OLE_LINK171"/>
      <w:r w:rsidRPr="00C85DD1">
        <w:t xml:space="preserve">In order to better measure selected projects, </w:t>
      </w:r>
      <w:r w:rsidR="00C85DD1" w:rsidRPr="00C85DD1">
        <w:rPr>
          <w:lang w:val="en-US"/>
        </w:rPr>
        <w:t>six</w:t>
      </w:r>
      <w:r w:rsidRPr="00C85DD1">
        <w:t xml:space="preserve"> different software measurement metrics are used. These </w:t>
      </w:r>
      <w:r w:rsidR="00C85DD1" w:rsidRPr="00C85DD1">
        <w:rPr>
          <w:lang w:val="en-US"/>
        </w:rPr>
        <w:t>six</w:t>
      </w:r>
      <w:r w:rsidRPr="00C85DD1">
        <w:t xml:space="preserve"> metrics belong to different aspects of software measurement. The details will be given as follow: </w:t>
      </w:r>
    </w:p>
    <w:bookmarkEnd w:id="5"/>
    <w:bookmarkEnd w:id="6"/>
    <w:p w14:paraId="2E69CF14" w14:textId="1A966414" w:rsidR="009303D9" w:rsidRDefault="00477AEA" w:rsidP="000D3452">
      <w:pPr>
        <w:pStyle w:val="2"/>
        <w:numPr>
          <w:ilvl w:val="0"/>
          <w:numId w:val="0"/>
        </w:numPr>
      </w:pPr>
      <w:r>
        <w:t>Metric 1</w:t>
      </w:r>
      <w:r w:rsidR="00884A0D">
        <w:t>: Statement Coverage</w:t>
      </w:r>
    </w:p>
    <w:p w14:paraId="053BCDB7" w14:textId="6C663ECA" w:rsidR="008D1B6E" w:rsidRDefault="0073652B" w:rsidP="008D1B6E">
      <w:pPr>
        <w:pStyle w:val="a3"/>
      </w:pPr>
      <w:bookmarkStart w:id="7" w:name="OLE_LINK19"/>
      <w:bookmarkStart w:id="8" w:name="OLE_LINK20"/>
      <w:r w:rsidRPr="008D1B6E">
        <w:t>Statement Coverage​ technique</w:t>
      </w:r>
      <w:bookmarkEnd w:id="7"/>
      <w:bookmarkEnd w:id="8"/>
      <w:r w:rsidR="008D1B6E" w:rsidRPr="008D1B6E">
        <w:rPr>
          <w:rFonts w:hint="eastAsia"/>
        </w:rPr>
        <w:t xml:space="preserve"> </w:t>
      </w:r>
      <w:r w:rsidR="008D1B6E" w:rsidRPr="008D1B6E">
        <w:t>is used to calculate and</w:t>
      </w:r>
      <w:r w:rsidR="008D1B6E" w:rsidRPr="008D1B6E">
        <w:rPr>
          <w:rFonts w:hint="eastAsia"/>
        </w:rPr>
        <w:t xml:space="preserve"> </w:t>
      </w:r>
      <w:r w:rsidR="008D1B6E" w:rsidRPr="008D1B6E">
        <w:t>measure the number of statements in the source code which can be executed given</w:t>
      </w:r>
      <w:r w:rsidR="008D1B6E" w:rsidRPr="008D1B6E">
        <w:rPr>
          <w:rFonts w:hint="eastAsia"/>
        </w:rPr>
        <w:t xml:space="preserve"> </w:t>
      </w:r>
      <w:r w:rsidR="008D1B6E" w:rsidRPr="008D1B6E">
        <w:t>requirements</w:t>
      </w:r>
      <w:r w:rsidR="008D1B6E">
        <w:rPr>
          <w:lang w:val="en-US"/>
        </w:rPr>
        <w:t>.</w:t>
      </w:r>
      <w:r w:rsidR="008D1B6E" w:rsidRPr="008D1B6E">
        <w:t>[1]</w:t>
      </w:r>
    </w:p>
    <w:p w14:paraId="5EBD36E0" w14:textId="2ED0CCF4" w:rsidR="0073652B" w:rsidRPr="008D1B6E" w:rsidRDefault="008D1B6E" w:rsidP="008D1B6E">
      <w:pPr>
        <w:pStyle w:val="a3"/>
      </w:pPr>
      <w:r w:rsidRPr="008D1B6E">
        <w:t xml:space="preserve">Statement Coverage​ technique </w:t>
      </w:r>
      <w:r w:rsidR="0073652B" w:rsidRPr="008D1B6E">
        <w:t>can check what the source code is expected to do and what</w:t>
      </w:r>
      <w:r w:rsidR="0073652B" w:rsidRPr="008D1B6E">
        <w:rPr>
          <w:rFonts w:hint="eastAsia"/>
        </w:rPr>
        <w:t xml:space="preserve"> </w:t>
      </w:r>
      <w:r w:rsidR="0073652B" w:rsidRPr="008D1B6E">
        <w:t>it should not. It can also check the quality of the code and the flow of different paths in the</w:t>
      </w:r>
      <w:r w:rsidR="0073652B" w:rsidRPr="008D1B6E">
        <w:rPr>
          <w:rFonts w:hint="eastAsia"/>
        </w:rPr>
        <w:t xml:space="preserve"> </w:t>
      </w:r>
      <w:r w:rsidR="0073652B" w:rsidRPr="008D1B6E">
        <w:t>program. The main drawback of this technique is that we cannot test the false condition in it.</w:t>
      </w:r>
    </w:p>
    <w:p w14:paraId="6A39DCE5" w14:textId="0EC1FD89" w:rsidR="008D1B6E" w:rsidRDefault="0073652B" w:rsidP="008D1B6E">
      <w:pPr>
        <w:pStyle w:val="a3"/>
      </w:pPr>
      <w:r>
        <w:t>Statement Coverage Formula:</w:t>
      </w:r>
    </w:p>
    <w:p w14:paraId="74960EB4" w14:textId="277D8FA1" w:rsidR="00A16698" w:rsidRDefault="00862239" w:rsidP="00DC79DC">
      <w:pPr>
        <w:pStyle w:val="equation"/>
        <w:jc w:val="right"/>
        <w:rPr>
          <w:lang w:eastAsia="zh-CN"/>
        </w:rPr>
      </w:pPr>
      <w:bookmarkStart w:id="9" w:name="OLE_LINK102"/>
      <w:bookmarkStart w:id="10" w:name="OLE_LINK103"/>
      <w:bookmarkStart w:id="11" w:name="OLE_LINK106"/>
      <w:r>
        <w:rPr>
          <w:noProof/>
          <w:lang w:eastAsia="zh-CN"/>
        </w:rPr>
        <w:drawing>
          <wp:inline distT="0" distB="0" distL="0" distR="0" wp14:anchorId="19A17C0B" wp14:editId="3C11C3F1">
            <wp:extent cx="3195955" cy="476885"/>
            <wp:effectExtent l="0" t="0" r="4445" b="0"/>
            <wp:docPr id="24" name="图片 2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mentcoverage.png"/>
                    <pic:cNvPicPr/>
                  </pic:nvPicPr>
                  <pic:blipFill>
                    <a:blip r:embed="rId14">
                      <a:extLst>
                        <a:ext uri="{28A0092B-C50C-407E-A947-70E740481C1C}">
                          <a14:useLocalDpi xmlns:a14="http://schemas.microsoft.com/office/drawing/2010/main" val="0"/>
                        </a:ext>
                      </a:extLst>
                    </a:blip>
                    <a:stretch>
                      <a:fillRect/>
                    </a:stretch>
                  </pic:blipFill>
                  <pic:spPr>
                    <a:xfrm>
                      <a:off x="0" y="0"/>
                      <a:ext cx="3195955" cy="476885"/>
                    </a:xfrm>
                    <a:prstGeom prst="rect">
                      <a:avLst/>
                    </a:prstGeom>
                  </pic:spPr>
                </pic:pic>
              </a:graphicData>
            </a:graphic>
          </wp:inline>
        </w:drawing>
      </w:r>
    </w:p>
    <w:bookmarkEnd w:id="9"/>
    <w:bookmarkEnd w:id="10"/>
    <w:bookmarkEnd w:id="11"/>
    <w:p w14:paraId="45BC29D9" w14:textId="03590A0F" w:rsidR="009303D9" w:rsidRDefault="00884A0D" w:rsidP="00884A0D">
      <w:pPr>
        <w:pStyle w:val="2"/>
        <w:numPr>
          <w:ilvl w:val="0"/>
          <w:numId w:val="0"/>
        </w:numPr>
        <w:ind w:left="288" w:hanging="288"/>
      </w:pPr>
      <w:r>
        <w:t>Metric 2: Branch Coverage</w:t>
      </w:r>
    </w:p>
    <w:p w14:paraId="38004160" w14:textId="59989B88" w:rsidR="00B0517D" w:rsidRPr="008D1B6E" w:rsidRDefault="00B0517D" w:rsidP="008D1B6E">
      <w:pPr>
        <w:pStyle w:val="a3"/>
      </w:pPr>
      <w:r w:rsidRPr="008D1B6E">
        <w:t>Branch coverage aims to ensure that each one of the possible branches from each decision</w:t>
      </w:r>
      <w:r w:rsidR="002B3834" w:rsidRPr="008D1B6E">
        <w:rPr>
          <w:rFonts w:hint="eastAsia"/>
        </w:rPr>
        <w:t xml:space="preserve"> </w:t>
      </w:r>
      <w:r w:rsidRPr="008D1B6E">
        <w:t>point is executed at least once and thereby ensuring that all reachable code is executed.</w:t>
      </w:r>
      <w:r w:rsidR="00F7443E" w:rsidRPr="008D1B6E">
        <w:rPr>
          <w:rFonts w:hint="eastAsia"/>
        </w:rPr>
        <w:t xml:space="preserve"> </w:t>
      </w:r>
      <w:r w:rsidR="00F7443E" w:rsidRPr="008D1B6E">
        <w:t>It helps</w:t>
      </w:r>
      <w:r w:rsidR="00F7443E" w:rsidRPr="008D1B6E">
        <w:rPr>
          <w:rFonts w:hint="eastAsia"/>
        </w:rPr>
        <w:t xml:space="preserve"> </w:t>
      </w:r>
      <w:r w:rsidR="00F7443E" w:rsidRPr="008D1B6E">
        <w:t>us to find out which sections of c</w:t>
      </w:r>
      <w:r w:rsidR="0041316A" w:rsidRPr="008D1B6E">
        <w:t>ode don't have any branches</w:t>
      </w:r>
      <w:r w:rsidR="008D1B6E">
        <w:rPr>
          <w:lang w:val="en-US"/>
        </w:rPr>
        <w:t>.</w:t>
      </w:r>
      <w:r w:rsidR="0041316A" w:rsidRPr="008D1B6E">
        <w:rPr>
          <w:rFonts w:hint="eastAsia"/>
        </w:rPr>
        <w:t>[1]</w:t>
      </w:r>
    </w:p>
    <w:p w14:paraId="09E3874B" w14:textId="2CEB3EC7" w:rsidR="00B0517D" w:rsidRDefault="00B0517D" w:rsidP="00B0517D">
      <w:pPr>
        <w:pStyle w:val="a3"/>
      </w:pPr>
      <w:r>
        <w:t>Branch Coverage Formula:</w:t>
      </w:r>
    </w:p>
    <w:p w14:paraId="1400BD94" w14:textId="77777777" w:rsidR="0041316A" w:rsidRDefault="00862239" w:rsidP="00F7443E">
      <w:pPr>
        <w:pStyle w:val="equation"/>
        <w:ind w:right="800"/>
        <w:jc w:val="both"/>
        <w:rPr>
          <w:lang w:eastAsia="zh-CN"/>
        </w:rPr>
      </w:pPr>
      <w:r>
        <w:rPr>
          <w:rFonts w:hint="eastAsia"/>
          <w:noProof/>
          <w:lang w:eastAsia="zh-CN"/>
        </w:rPr>
        <w:drawing>
          <wp:inline distT="0" distB="0" distL="0" distR="0" wp14:anchorId="57CD479F" wp14:editId="604D9C23">
            <wp:extent cx="3195955" cy="483870"/>
            <wp:effectExtent l="0" t="0" r="4445" b="0"/>
            <wp:docPr id="26"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anchcoverage.png"/>
                    <pic:cNvPicPr/>
                  </pic:nvPicPr>
                  <pic:blipFill>
                    <a:blip r:embed="rId15">
                      <a:extLst>
                        <a:ext uri="{28A0092B-C50C-407E-A947-70E740481C1C}">
                          <a14:useLocalDpi xmlns:a14="http://schemas.microsoft.com/office/drawing/2010/main" val="0"/>
                        </a:ext>
                      </a:extLst>
                    </a:blip>
                    <a:stretch>
                      <a:fillRect/>
                    </a:stretch>
                  </pic:blipFill>
                  <pic:spPr>
                    <a:xfrm>
                      <a:off x="0" y="0"/>
                      <a:ext cx="3195955" cy="483870"/>
                    </a:xfrm>
                    <a:prstGeom prst="rect">
                      <a:avLst/>
                    </a:prstGeom>
                  </pic:spPr>
                </pic:pic>
              </a:graphicData>
            </a:graphic>
          </wp:inline>
        </w:drawing>
      </w:r>
    </w:p>
    <w:p w14:paraId="6A4C42F1" w14:textId="047FD967" w:rsidR="0041316A" w:rsidRPr="0041316A" w:rsidRDefault="0041316A" w:rsidP="0041316A">
      <w:pPr>
        <w:pStyle w:val="a3"/>
        <w:ind w:firstLine="0"/>
        <w:rPr>
          <w:i/>
          <w:iCs/>
          <w:noProof/>
          <w:spacing w:val="0"/>
          <w:lang w:val="en-US" w:eastAsia="en-US"/>
        </w:rPr>
      </w:pPr>
      <w:r w:rsidRPr="0041316A">
        <w:rPr>
          <w:i/>
          <w:iCs/>
          <w:noProof/>
          <w:spacing w:val="0"/>
          <w:lang w:val="en-US" w:eastAsia="en-US"/>
        </w:rPr>
        <w:t xml:space="preserve">Metric </w:t>
      </w:r>
      <w:r w:rsidR="008B090F">
        <w:rPr>
          <w:rFonts w:hint="eastAsia"/>
          <w:i/>
          <w:iCs/>
          <w:noProof/>
          <w:spacing w:val="0"/>
          <w:lang w:val="en-US" w:eastAsia="zh-CN"/>
        </w:rPr>
        <w:t>3</w:t>
      </w:r>
      <w:r w:rsidRPr="0041316A">
        <w:rPr>
          <w:rFonts w:hint="eastAsia"/>
          <w:i/>
          <w:iCs/>
          <w:noProof/>
          <w:spacing w:val="0"/>
          <w:lang w:val="en-US" w:eastAsia="en-US"/>
        </w:rPr>
        <w:t xml:space="preserve">: </w:t>
      </w:r>
      <w:r w:rsidRPr="0041316A">
        <w:rPr>
          <w:i/>
          <w:iCs/>
          <w:noProof/>
          <w:spacing w:val="0"/>
          <w:lang w:val="en-US" w:eastAsia="en-US"/>
        </w:rPr>
        <w:t>Mutation</w:t>
      </w:r>
      <w:r w:rsidRPr="0041316A">
        <w:rPr>
          <w:rFonts w:hint="eastAsia"/>
          <w:i/>
          <w:iCs/>
          <w:noProof/>
          <w:spacing w:val="0"/>
          <w:lang w:val="en-US" w:eastAsia="en-US"/>
        </w:rPr>
        <w:t xml:space="preserve"> Testing</w:t>
      </w:r>
    </w:p>
    <w:p w14:paraId="3EB273C6" w14:textId="211A65C2" w:rsidR="00DE3456" w:rsidRPr="00A16698" w:rsidRDefault="00DE3456" w:rsidP="00CF7A78">
      <w:pPr>
        <w:pStyle w:val="a3"/>
      </w:pPr>
      <w:r w:rsidRPr="00DE3456">
        <w:rPr>
          <w:rFonts w:ascii="Calibri" w:hAnsi="Calibri" w:cs="Calibri"/>
          <w:lang w:val="en-US"/>
        </w:rPr>
        <w:t>﻿</w:t>
      </w:r>
      <w:r w:rsidRPr="00A16698">
        <w:t>Mutation testing has traditionally been used to evaluate the effectiveness of test suites.</w:t>
      </w:r>
      <w:r w:rsidRPr="00A16698">
        <w:rPr>
          <w:rFonts w:hint="eastAsia"/>
        </w:rPr>
        <w:t xml:space="preserve"> </w:t>
      </w:r>
      <w:r w:rsidRPr="00A16698">
        <w:t>Mutation testing involves the creation of many versions of a program each with a single</w:t>
      </w:r>
      <w:r w:rsidRPr="00A16698">
        <w:rPr>
          <w:rFonts w:hint="eastAsia"/>
        </w:rPr>
        <w:t xml:space="preserve"> </w:t>
      </w:r>
      <w:r w:rsidRPr="00A16698">
        <w:t>syntactic fault. A test suite is evaluated against these program versions (i.e. mutants) in</w:t>
      </w:r>
      <w:r w:rsidRPr="00A16698">
        <w:rPr>
          <w:rFonts w:hint="eastAsia"/>
        </w:rPr>
        <w:t xml:space="preserve"> </w:t>
      </w:r>
      <w:r w:rsidRPr="00A16698">
        <w:t>order to determine the percentage of mutants a test suite is able to identify (i.e. mutation</w:t>
      </w:r>
      <w:r w:rsidRPr="00A16698">
        <w:rPr>
          <w:rFonts w:hint="eastAsia"/>
        </w:rPr>
        <w:t xml:space="preserve"> </w:t>
      </w:r>
      <w:r w:rsidRPr="00A16698">
        <w:t>score)</w:t>
      </w:r>
      <w:r w:rsidR="008D1B6E">
        <w:rPr>
          <w:lang w:val="en-US"/>
        </w:rPr>
        <w:t>.</w:t>
      </w:r>
      <w:r w:rsidR="008B090F">
        <w:rPr>
          <w:rFonts w:hint="eastAsia"/>
        </w:rPr>
        <w:t>[</w:t>
      </w:r>
      <w:r w:rsidR="008D1B6E">
        <w:rPr>
          <w:lang w:val="en-US"/>
        </w:rPr>
        <w:t>2</w:t>
      </w:r>
      <w:r w:rsidR="008B090F">
        <w:rPr>
          <w:rFonts w:hint="eastAsia"/>
        </w:rPr>
        <w:t>]</w:t>
      </w:r>
    </w:p>
    <w:p w14:paraId="20728D6F" w14:textId="5F105768" w:rsidR="009303D9" w:rsidRPr="00A16698" w:rsidRDefault="00DE3456" w:rsidP="00DE3456">
      <w:pPr>
        <w:pStyle w:val="a3"/>
      </w:pPr>
      <w:r w:rsidRPr="00A16698">
        <w:t>Mutation Score Formula:</w:t>
      </w:r>
    </w:p>
    <w:p w14:paraId="65A8ACB2" w14:textId="1E73E11D" w:rsidR="009303D9" w:rsidRPr="005B520E" w:rsidRDefault="009303D9" w:rsidP="003A19E2">
      <w:pPr>
        <w:pStyle w:val="equation"/>
        <w:rPr>
          <w:lang w:eastAsia="zh-CN"/>
        </w:rPr>
      </w:pPr>
      <w:r w:rsidRPr="005B520E">
        <w:lastRenderedPageBreak/>
        <w:tab/>
      </w:r>
      <w:bookmarkStart w:id="12" w:name="OLE_LINK83"/>
      <w:bookmarkStart w:id="13" w:name="OLE_LINK84"/>
      <w:bookmarkStart w:id="14" w:name="OLE_LINK85"/>
      <w:bookmarkStart w:id="15" w:name="OLE_LINK86"/>
      <w:bookmarkStart w:id="16" w:name="OLE_LINK87"/>
      <w:r w:rsidR="00862239">
        <w:rPr>
          <w:rFonts w:hint="eastAsia"/>
          <w:noProof/>
          <w:lang w:eastAsia="zh-CN"/>
        </w:rPr>
        <w:drawing>
          <wp:inline distT="0" distB="0" distL="0" distR="0" wp14:anchorId="0729956F" wp14:editId="61568988">
            <wp:extent cx="2957885" cy="386660"/>
            <wp:effectExtent l="0" t="0" r="0" b="0"/>
            <wp:docPr id="27" name="图片 2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tation.png"/>
                    <pic:cNvPicPr/>
                  </pic:nvPicPr>
                  <pic:blipFill>
                    <a:blip r:embed="rId16">
                      <a:extLst>
                        <a:ext uri="{28A0092B-C50C-407E-A947-70E740481C1C}">
                          <a14:useLocalDpi xmlns:a14="http://schemas.microsoft.com/office/drawing/2010/main" val="0"/>
                        </a:ext>
                      </a:extLst>
                    </a:blip>
                    <a:stretch>
                      <a:fillRect/>
                    </a:stretch>
                  </pic:blipFill>
                  <pic:spPr>
                    <a:xfrm>
                      <a:off x="0" y="0"/>
                      <a:ext cx="3022432" cy="395098"/>
                    </a:xfrm>
                    <a:prstGeom prst="rect">
                      <a:avLst/>
                    </a:prstGeom>
                  </pic:spPr>
                </pic:pic>
              </a:graphicData>
            </a:graphic>
          </wp:inline>
        </w:drawing>
      </w:r>
      <w:r w:rsidR="008A2C7D">
        <w:tab/>
      </w:r>
      <w:bookmarkEnd w:id="12"/>
      <w:bookmarkEnd w:id="13"/>
      <w:bookmarkEnd w:id="14"/>
    </w:p>
    <w:bookmarkEnd w:id="15"/>
    <w:bookmarkEnd w:id="16"/>
    <w:p w14:paraId="044C0F36" w14:textId="457744F7" w:rsidR="009303D9" w:rsidRDefault="00EA6290" w:rsidP="00EA6290">
      <w:pPr>
        <w:pStyle w:val="2"/>
        <w:numPr>
          <w:ilvl w:val="0"/>
          <w:numId w:val="0"/>
        </w:numPr>
        <w:ind w:left="288" w:hanging="288"/>
      </w:pPr>
      <w:r>
        <w:t>Metric 4</w:t>
      </w:r>
      <w:r w:rsidR="00544BCC">
        <w:t>:</w:t>
      </w:r>
      <w:r w:rsidR="00615312">
        <w:t xml:space="preserve"> </w:t>
      </w:r>
      <w:r w:rsidR="00615312" w:rsidRPr="00615312">
        <w:rPr>
          <w:rFonts w:ascii="Calibri" w:hAnsi="Calibri" w:cs="Calibri"/>
        </w:rPr>
        <w:t>﻿</w:t>
      </w:r>
      <w:r w:rsidR="00615312" w:rsidRPr="00615312">
        <w:t>McCabe(Cyclomatic Complexity)</w:t>
      </w:r>
    </w:p>
    <w:p w14:paraId="653646FB" w14:textId="5F47E82F" w:rsidR="001C661D" w:rsidRPr="008D1B6E" w:rsidRDefault="001C661D" w:rsidP="008D1B6E">
      <w:pPr>
        <w:pStyle w:val="a3"/>
      </w:pPr>
      <w:r w:rsidRPr="008D1B6E">
        <w:t>McCabe is one of metrics th</w:t>
      </w:r>
      <w:r w:rsidR="008B090F" w:rsidRPr="008D1B6E">
        <w:t>at measure structure</w:t>
      </w:r>
      <w:r w:rsidR="008D1B6E">
        <w:t xml:space="preserve"> </w:t>
      </w:r>
      <w:r w:rsidR="008B090F" w:rsidRPr="008D1B6E">
        <w:t>complexity</w:t>
      </w:r>
      <w:r w:rsidR="008B090F" w:rsidRPr="008D1B6E">
        <w:rPr>
          <w:rFonts w:hint="eastAsia"/>
        </w:rPr>
        <w:t xml:space="preserve"> </w:t>
      </w:r>
      <w:r w:rsidRPr="008D1B6E">
        <w:t xml:space="preserve">of </w:t>
      </w:r>
      <w:r w:rsidR="008B090F" w:rsidRPr="008D1B6E">
        <w:rPr>
          <w:rFonts w:hint="eastAsia"/>
        </w:rPr>
        <w:t xml:space="preserve"> </w:t>
      </w:r>
      <w:r w:rsidRPr="008D1B6E">
        <w:t>a program.</w:t>
      </w:r>
      <w:r w:rsidR="00DA6159" w:rsidRPr="008D1B6E">
        <w:t xml:space="preserve"> </w:t>
      </w:r>
      <w:bookmarkStart w:id="17" w:name="OLE_LINK100"/>
      <w:bookmarkStart w:id="18" w:name="OLE_LINK101"/>
      <w:r w:rsidR="008B090F" w:rsidRPr="008D1B6E">
        <w:rPr>
          <w:rFonts w:hint="eastAsia"/>
        </w:rPr>
        <w:t>I</w:t>
      </w:r>
      <w:r w:rsidR="008B090F" w:rsidRPr="008D1B6E">
        <w:t>t was also an indicator of the testability and</w:t>
      </w:r>
      <w:r w:rsidR="008B090F" w:rsidRPr="008D1B6E">
        <w:rPr>
          <w:rFonts w:hint="eastAsia"/>
        </w:rPr>
        <w:t xml:space="preserve"> </w:t>
      </w:r>
      <w:r w:rsidR="008B090F" w:rsidRPr="008D1B6E">
        <w:t>maintainability of a program</w:t>
      </w:r>
      <w:r w:rsidR="008D1B6E">
        <w:rPr>
          <w:lang w:val="en-US"/>
        </w:rPr>
        <w:t>.</w:t>
      </w:r>
      <w:r w:rsidR="008B090F" w:rsidRPr="008D1B6E">
        <w:t>[</w:t>
      </w:r>
      <w:r w:rsidR="008D1B6E">
        <w:rPr>
          <w:lang w:val="en-US"/>
        </w:rPr>
        <w:t>3</w:t>
      </w:r>
      <w:r w:rsidR="008B090F" w:rsidRPr="008D1B6E">
        <w:t xml:space="preserve">] </w:t>
      </w:r>
      <w:r w:rsidR="00DA6159" w:rsidRPr="008D1B6E">
        <w:t>Fo</w:t>
      </w:r>
      <w:r w:rsidR="008B090F" w:rsidRPr="008D1B6E">
        <w:t>r calculating McCabe complexity</w:t>
      </w:r>
      <w:r w:rsidR="008B090F" w:rsidRPr="008D1B6E">
        <w:rPr>
          <w:rFonts w:hint="eastAsia"/>
        </w:rPr>
        <w:t>,</w:t>
      </w:r>
      <w:r w:rsidR="00DA6159" w:rsidRPr="008D1B6E">
        <w:t xml:space="preserve"> followed elements should be counted:</w:t>
      </w:r>
      <w:bookmarkEnd w:id="17"/>
      <w:bookmarkEnd w:id="18"/>
    </w:p>
    <w:p w14:paraId="6E4E08FC" w14:textId="277761DD" w:rsidR="001C661D" w:rsidRPr="008D1B6E" w:rsidRDefault="001C661D" w:rsidP="00835E21">
      <w:pPr>
        <w:pStyle w:val="a3"/>
      </w:pPr>
      <w:bookmarkStart w:id="19" w:name="OLE_LINK104"/>
      <w:bookmarkStart w:id="20" w:name="OLE_LINK105"/>
      <w:r w:rsidRPr="001C661D">
        <w:t>Formula 1:</w:t>
      </w:r>
    </w:p>
    <w:p w14:paraId="42D64D76" w14:textId="4D3BE141" w:rsidR="001C661D" w:rsidRPr="00667992" w:rsidRDefault="00551957" w:rsidP="008D1B6E">
      <w:pPr>
        <w:rPr>
          <w:lang w:eastAsia="zh-CN"/>
        </w:rPr>
      </w:pPr>
      <w:r w:rsidRPr="00551957">
        <w:rPr>
          <w:noProof/>
          <w:lang w:eastAsia="zh-CN"/>
        </w:rPr>
        <w:drawing>
          <wp:inline distT="0" distB="0" distL="0" distR="0" wp14:anchorId="4F14FBC0" wp14:editId="48F9085D">
            <wp:extent cx="2240280" cy="19629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0714" cy="213859"/>
                    </a:xfrm>
                    <a:prstGeom prst="rect">
                      <a:avLst/>
                    </a:prstGeom>
                  </pic:spPr>
                </pic:pic>
              </a:graphicData>
            </a:graphic>
          </wp:inline>
        </w:drawing>
      </w:r>
      <w:bookmarkEnd w:id="19"/>
      <w:bookmarkEnd w:id="20"/>
    </w:p>
    <w:p w14:paraId="2F68BB72" w14:textId="77777777" w:rsidR="00784210" w:rsidRDefault="00784210" w:rsidP="00E7596C">
      <w:pPr>
        <w:pStyle w:val="bulletlist"/>
      </w:pPr>
      <w:r w:rsidRPr="001C661D">
        <w:t>E = the number of edges in CFG</w:t>
      </w:r>
      <w:r w:rsidRPr="005B520E">
        <w:t xml:space="preserve"> </w:t>
      </w:r>
    </w:p>
    <w:p w14:paraId="4D38D096" w14:textId="77777777" w:rsidR="00C76C2A" w:rsidRDefault="00C76C2A" w:rsidP="00E7596C">
      <w:pPr>
        <w:pStyle w:val="bulletlist"/>
      </w:pPr>
      <w:r w:rsidRPr="001C661D">
        <w:t>N = the number of nodes in CFG</w:t>
      </w:r>
      <w:r w:rsidRPr="005B520E">
        <w:t xml:space="preserve"> </w:t>
      </w:r>
    </w:p>
    <w:p w14:paraId="2A6D7D73" w14:textId="318F8661" w:rsidR="000B3183" w:rsidRDefault="000B3183" w:rsidP="000B3183">
      <w:pPr>
        <w:pStyle w:val="bulletlist"/>
      </w:pPr>
      <w:r w:rsidRPr="001C661D">
        <w:t xml:space="preserve">P </w:t>
      </w:r>
      <w:r>
        <w:rPr>
          <w:lang w:val="en-US"/>
        </w:rPr>
        <w:t xml:space="preserve">= </w:t>
      </w:r>
      <w:r w:rsidRPr="001C661D">
        <w:t>the number</w:t>
      </w:r>
      <w:r>
        <w:rPr>
          <w:rFonts w:hint="eastAsia"/>
        </w:rPr>
        <w:t xml:space="preserve"> </w:t>
      </w:r>
      <w:r w:rsidRPr="001C661D">
        <w:t>of connected components in CFG</w:t>
      </w:r>
    </w:p>
    <w:p w14:paraId="5BA3FCD8" w14:textId="77777777" w:rsidR="00667992" w:rsidRPr="001C661D" w:rsidRDefault="00667992" w:rsidP="00835E21">
      <w:pPr>
        <w:pStyle w:val="a3"/>
      </w:pPr>
      <w:r w:rsidRPr="001C661D">
        <w:t>Formula 2:</w:t>
      </w:r>
    </w:p>
    <w:p w14:paraId="4C4919F7" w14:textId="3851CB45" w:rsidR="00B21FC8" w:rsidRPr="00B21FC8" w:rsidRDefault="00551957" w:rsidP="008D1B6E">
      <w:pPr>
        <w:pStyle w:val="a3"/>
        <w:jc w:val="center"/>
        <w:rPr>
          <w:lang w:val="en-US" w:eastAsia="zh-CN"/>
        </w:rPr>
      </w:pPr>
      <w:r w:rsidRPr="00551957">
        <w:rPr>
          <w:i/>
          <w:iCs/>
          <w:noProof/>
          <w:lang w:val="en-US" w:eastAsia="zh-CN"/>
        </w:rPr>
        <w:drawing>
          <wp:inline distT="0" distB="0" distL="0" distR="0" wp14:anchorId="5018C037" wp14:editId="43D4FD45">
            <wp:extent cx="2082213" cy="2178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4945" cy="227505"/>
                    </a:xfrm>
                    <a:prstGeom prst="rect">
                      <a:avLst/>
                    </a:prstGeom>
                  </pic:spPr>
                </pic:pic>
              </a:graphicData>
            </a:graphic>
          </wp:inline>
        </w:drawing>
      </w:r>
    </w:p>
    <w:p w14:paraId="69DCF3EF" w14:textId="63462B7E" w:rsidR="00FD5D9C" w:rsidRDefault="00FD5D9C" w:rsidP="00E7596C">
      <w:pPr>
        <w:pStyle w:val="bulletlist"/>
      </w:pPr>
      <w:r w:rsidRPr="001C661D">
        <w:t>D = the number of control predicate (or decision)</w:t>
      </w:r>
      <w:r w:rsidR="00122431">
        <w:rPr>
          <w:lang w:val="en-US"/>
        </w:rPr>
        <w:t xml:space="preserve"> </w:t>
      </w:r>
      <w:r w:rsidR="00122431" w:rsidRPr="00122431">
        <w:t>statements</w:t>
      </w:r>
    </w:p>
    <w:p w14:paraId="001C304F" w14:textId="54BEEA0A" w:rsidR="00907099" w:rsidRDefault="003261A0" w:rsidP="0015426D">
      <w:pPr>
        <w:pStyle w:val="bulletlist"/>
      </w:pPr>
      <w:r w:rsidRPr="003261A0">
        <w:t xml:space="preserve">For a single method or function, P is equal to 1 </w:t>
      </w:r>
    </w:p>
    <w:p w14:paraId="4998AC7C" w14:textId="495B24C2" w:rsidR="000D3452" w:rsidRDefault="000D3452" w:rsidP="000D3452">
      <w:pPr>
        <w:pStyle w:val="2"/>
        <w:numPr>
          <w:ilvl w:val="0"/>
          <w:numId w:val="0"/>
        </w:numPr>
        <w:ind w:left="288" w:hanging="288"/>
      </w:pPr>
      <w:r>
        <w:t xml:space="preserve">Metric 5: </w:t>
      </w:r>
      <w:r w:rsidR="00DE400A" w:rsidRPr="00DE400A">
        <w:rPr>
          <w:rFonts w:ascii="Calibri" w:hAnsi="Calibri" w:cs="Calibri"/>
        </w:rPr>
        <w:t>﻿</w:t>
      </w:r>
      <w:r w:rsidR="00DE400A" w:rsidRPr="00DE400A">
        <w:t>LOC difference (DLOC)</w:t>
      </w:r>
    </w:p>
    <w:p w14:paraId="522E43A5" w14:textId="15F8633E" w:rsidR="00DE400A" w:rsidRDefault="000D3452" w:rsidP="00B8127B">
      <w:pPr>
        <w:pStyle w:val="a3"/>
      </w:pPr>
      <w:r>
        <w:rPr>
          <w:rFonts w:ascii="Calibri" w:hAnsi="Calibri" w:cs="Calibri"/>
        </w:rPr>
        <w:t>﻿</w:t>
      </w:r>
      <w:r w:rsidR="00B8127B">
        <w:t xml:space="preserve"> </w:t>
      </w:r>
      <w:r w:rsidR="00DE400A">
        <w:t>The number of lines of codes changed edited, added or deleted (DLOC) were the most</w:t>
      </w:r>
      <w:r w:rsidR="00B8127B">
        <w:rPr>
          <w:rFonts w:hint="eastAsia"/>
        </w:rPr>
        <w:t xml:space="preserve"> </w:t>
      </w:r>
      <w:r w:rsidR="00DE400A">
        <w:t>effective for predicting adaptive maintenance effort.</w:t>
      </w:r>
    </w:p>
    <w:p w14:paraId="070B29D1" w14:textId="77777777" w:rsidR="00B8127B" w:rsidRDefault="00DE400A" w:rsidP="00B8127B">
      <w:pPr>
        <w:pStyle w:val="a3"/>
      </w:pPr>
      <w:r>
        <w:t>DLOC Formula:</w:t>
      </w:r>
    </w:p>
    <w:p w14:paraId="15BA597E" w14:textId="58BDF58B" w:rsidR="009A5550" w:rsidRPr="0093090E" w:rsidRDefault="00C85DD1" w:rsidP="008D1B6E">
      <w:pPr>
        <w:pStyle w:val="a3"/>
        <w:tabs>
          <w:tab w:val="clear" w:pos="288"/>
        </w:tabs>
        <w:ind w:firstLine="0"/>
        <w:jc w:val="center"/>
        <w:rPr>
          <w:i/>
          <w:iCs/>
          <w:lang w:eastAsia="zh-CN"/>
        </w:rPr>
      </w:pPr>
      <w:r w:rsidRPr="00C85DD1">
        <w:rPr>
          <w:i/>
          <w:iCs/>
          <w:noProof/>
          <w:lang w:val="en-US" w:eastAsia="zh-CN"/>
        </w:rPr>
        <w:drawing>
          <wp:inline distT="0" distB="0" distL="0" distR="0" wp14:anchorId="1F125C91" wp14:editId="0D02F702">
            <wp:extent cx="3029828" cy="1908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983" cy="196824"/>
                    </a:xfrm>
                    <a:prstGeom prst="rect">
                      <a:avLst/>
                    </a:prstGeom>
                  </pic:spPr>
                </pic:pic>
              </a:graphicData>
            </a:graphic>
          </wp:inline>
        </w:drawing>
      </w:r>
    </w:p>
    <w:p w14:paraId="78C019BB" w14:textId="12DFC929" w:rsidR="000D3452" w:rsidRDefault="000D3452" w:rsidP="000D3452">
      <w:pPr>
        <w:pStyle w:val="2"/>
        <w:numPr>
          <w:ilvl w:val="0"/>
          <w:numId w:val="0"/>
        </w:numPr>
        <w:tabs>
          <w:tab w:val="left" w:pos="420"/>
        </w:tabs>
        <w:ind w:left="288" w:hanging="288"/>
      </w:pPr>
      <w:r>
        <w:t>Metric 6:</w:t>
      </w:r>
      <w:r w:rsidR="00227E8F">
        <w:t xml:space="preserve"> </w:t>
      </w:r>
      <w:r w:rsidR="000A0D56" w:rsidRPr="000A0D56">
        <w:t>Backlog Management Index (BMI)</w:t>
      </w:r>
    </w:p>
    <w:p w14:paraId="55939D27" w14:textId="204483CE" w:rsidR="000D3452" w:rsidRPr="00C32CAA" w:rsidRDefault="000D3452" w:rsidP="00227E8F">
      <w:pPr>
        <w:pStyle w:val="a3"/>
        <w:rPr>
          <w:lang w:val="en-US"/>
        </w:rPr>
      </w:pPr>
      <w:r>
        <w:rPr>
          <w:rFonts w:ascii="Calibri" w:hAnsi="Calibri" w:cs="Calibri"/>
        </w:rPr>
        <w:t>﻿</w:t>
      </w:r>
      <w:r w:rsidR="00227E8F" w:rsidRPr="00227E8F">
        <w:t xml:space="preserve"> </w:t>
      </w:r>
      <w:r w:rsidR="00227E8F">
        <w:rPr>
          <w:rFonts w:ascii="Calibri" w:hAnsi="Calibri" w:cs="Calibri"/>
        </w:rPr>
        <w:t>﻿</w:t>
      </w:r>
      <w:r w:rsidR="00227E8F">
        <w:t>Backlog Management Index (BMI) is an important metric to manage the backlog of open,</w:t>
      </w:r>
      <w:r w:rsidR="00227E8F">
        <w:rPr>
          <w:rFonts w:hint="eastAsia"/>
        </w:rPr>
        <w:t xml:space="preserve"> </w:t>
      </w:r>
      <w:r w:rsidR="00227E8F">
        <w:t>unresolved problems in a Software Project.</w:t>
      </w:r>
      <w:r w:rsidR="00C32CAA">
        <w:rPr>
          <w:lang w:val="en-US"/>
        </w:rPr>
        <w:t>[4]</w:t>
      </w:r>
    </w:p>
    <w:p w14:paraId="4301D2A6" w14:textId="19AF239E" w:rsidR="00C57278" w:rsidRDefault="00C57278" w:rsidP="00C57278">
      <w:pPr>
        <w:pStyle w:val="a3"/>
      </w:pPr>
      <w:r>
        <w:rPr>
          <w:rFonts w:ascii="Calibri" w:hAnsi="Calibri" w:cs="Calibri"/>
        </w:rPr>
        <w:t>﻿</w:t>
      </w:r>
      <w:r w:rsidRPr="00C57278">
        <w:t xml:space="preserve"> </w:t>
      </w:r>
      <w:r w:rsidRPr="00C57278">
        <w:rPr>
          <w:rFonts w:ascii="Calibri" w:hAnsi="Calibri" w:cs="Calibri"/>
        </w:rPr>
        <w:t>﻿</w:t>
      </w:r>
      <w:r w:rsidRPr="00C57278">
        <w:t>BMI Formula:</w:t>
      </w:r>
    </w:p>
    <w:p w14:paraId="0101B65F" w14:textId="4CF5FAE6" w:rsidR="000D3452" w:rsidRPr="00C57278" w:rsidRDefault="00862239" w:rsidP="008D1B6E">
      <w:pPr>
        <w:pStyle w:val="equation"/>
        <w:rPr>
          <w:lang w:eastAsia="zh-CN"/>
        </w:rPr>
      </w:pPr>
      <w:r>
        <w:rPr>
          <w:noProof/>
          <w:lang w:eastAsia="zh-CN"/>
        </w:rPr>
        <w:drawing>
          <wp:inline distT="0" distB="0" distL="0" distR="0" wp14:anchorId="2C21989C" wp14:editId="571D1437">
            <wp:extent cx="3195955" cy="431800"/>
            <wp:effectExtent l="0" t="0" r="4445" b="6350"/>
            <wp:docPr id="28" name="图片 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MI.png"/>
                    <pic:cNvPicPr/>
                  </pic:nvPicPr>
                  <pic:blipFill>
                    <a:blip r:embed="rId20">
                      <a:extLst>
                        <a:ext uri="{28A0092B-C50C-407E-A947-70E740481C1C}">
                          <a14:useLocalDpi xmlns:a14="http://schemas.microsoft.com/office/drawing/2010/main" val="0"/>
                        </a:ext>
                      </a:extLst>
                    </a:blip>
                    <a:stretch>
                      <a:fillRect/>
                    </a:stretch>
                  </pic:blipFill>
                  <pic:spPr>
                    <a:xfrm>
                      <a:off x="0" y="0"/>
                      <a:ext cx="3195955" cy="431800"/>
                    </a:xfrm>
                    <a:prstGeom prst="rect">
                      <a:avLst/>
                    </a:prstGeom>
                  </pic:spPr>
                </pic:pic>
              </a:graphicData>
            </a:graphic>
          </wp:inline>
        </w:drawing>
      </w:r>
    </w:p>
    <w:p w14:paraId="2925FE60" w14:textId="71BAC9A0" w:rsidR="00DC79DC" w:rsidRDefault="00DC79DC" w:rsidP="00DC79DC">
      <w:pPr>
        <w:pStyle w:val="1"/>
      </w:pPr>
      <w:r w:rsidRPr="006929CC">
        <w:t xml:space="preserve">Steps </w:t>
      </w:r>
      <w:r>
        <w:rPr>
          <w:rFonts w:hint="eastAsia"/>
          <w:lang w:eastAsia="zh-CN"/>
        </w:rPr>
        <w:t>For</w:t>
      </w:r>
      <w:r w:rsidRPr="006929CC">
        <w:t xml:space="preserve"> collecting the data</w:t>
      </w:r>
    </w:p>
    <w:p w14:paraId="5BB78149" w14:textId="2C156B87" w:rsidR="00861B5D" w:rsidRDefault="00861B5D" w:rsidP="00861B5D">
      <w:pPr>
        <w:pStyle w:val="bulletlist"/>
        <w:numPr>
          <w:ilvl w:val="0"/>
          <w:numId w:val="0"/>
        </w:numPr>
        <w:ind w:firstLineChars="200" w:firstLine="398"/>
      </w:pPr>
      <w:r>
        <w:t xml:space="preserve">Our data collecting work can be totally divided into </w:t>
      </w:r>
      <w:r w:rsidR="00A61551">
        <w:rPr>
          <w:rFonts w:hint="eastAsia"/>
          <w:lang w:eastAsia="zh-CN"/>
        </w:rPr>
        <w:t xml:space="preserve">4 </w:t>
      </w:r>
      <w:r>
        <w:t xml:space="preserve">steps: </w:t>
      </w:r>
    </w:p>
    <w:p w14:paraId="667A8546" w14:textId="211C5BE5" w:rsidR="00861B5D" w:rsidRDefault="00861B5D" w:rsidP="00861B5D">
      <w:pPr>
        <w:pStyle w:val="bulletlist"/>
        <w:tabs>
          <w:tab w:val="num" w:pos="786"/>
        </w:tabs>
      </w:pPr>
      <w:r>
        <w:rPr>
          <w:rFonts w:hint="eastAsia"/>
          <w:lang w:eastAsia="zh-CN"/>
        </w:rPr>
        <w:t>Step</w:t>
      </w:r>
      <w:r>
        <w:t xml:space="preserve"> </w:t>
      </w:r>
      <w:r>
        <w:rPr>
          <w:rFonts w:hint="eastAsia"/>
          <w:lang w:eastAsia="zh-CN"/>
        </w:rPr>
        <w:t>1: Adding</w:t>
      </w:r>
      <w:r>
        <w:t xml:space="preserve"> </w:t>
      </w:r>
      <w:proofErr w:type="spellStart"/>
      <w:r>
        <w:t>Jacoco</w:t>
      </w:r>
      <w:proofErr w:type="spellEnd"/>
      <w:r>
        <w:t xml:space="preserve"> plugin.</w:t>
      </w:r>
    </w:p>
    <w:p w14:paraId="0557B995" w14:textId="0723FE55" w:rsidR="00861B5D" w:rsidRDefault="00861B5D" w:rsidP="00861B5D">
      <w:pPr>
        <w:pStyle w:val="bulletlist"/>
        <w:tabs>
          <w:tab w:val="num" w:pos="786"/>
        </w:tabs>
      </w:pPr>
      <w:r>
        <w:rPr>
          <w:rFonts w:hint="eastAsia"/>
          <w:lang w:eastAsia="zh-CN"/>
        </w:rPr>
        <w:t>Step</w:t>
      </w:r>
      <w:r>
        <w:t xml:space="preserve"> </w:t>
      </w:r>
      <w:r>
        <w:rPr>
          <w:rFonts w:hint="eastAsia"/>
          <w:lang w:eastAsia="zh-CN"/>
        </w:rPr>
        <w:t xml:space="preserve">2: </w:t>
      </w:r>
      <w:r w:rsidR="000945CD">
        <w:rPr>
          <w:rFonts w:hint="eastAsia"/>
          <w:lang w:eastAsia="zh-CN"/>
        </w:rPr>
        <w:t>A</w:t>
      </w:r>
      <w:r>
        <w:t>dding pit test plugin.</w:t>
      </w:r>
    </w:p>
    <w:p w14:paraId="14C19BBF" w14:textId="77777777" w:rsidR="000945CD" w:rsidRDefault="00861B5D" w:rsidP="00861B5D">
      <w:pPr>
        <w:pStyle w:val="bulletlist"/>
        <w:tabs>
          <w:tab w:val="num" w:pos="786"/>
        </w:tabs>
      </w:pPr>
      <w:r>
        <w:rPr>
          <w:rFonts w:hint="eastAsia"/>
          <w:lang w:eastAsia="zh-CN"/>
        </w:rPr>
        <w:t>Step</w:t>
      </w:r>
      <w:r>
        <w:t xml:space="preserve"> </w:t>
      </w:r>
      <w:r>
        <w:rPr>
          <w:rFonts w:hint="eastAsia"/>
          <w:lang w:eastAsia="zh-CN"/>
        </w:rPr>
        <w:t>3:</w:t>
      </w:r>
      <w:r>
        <w:t xml:space="preserve"> </w:t>
      </w:r>
      <w:r w:rsidR="000945CD" w:rsidRPr="000945CD">
        <w:t>Calculating DLOC for different versions</w:t>
      </w:r>
    </w:p>
    <w:p w14:paraId="0C20A71B" w14:textId="7C9003BC" w:rsidR="00861B5D" w:rsidRPr="00A61551" w:rsidRDefault="00861B5D" w:rsidP="00A61551">
      <w:pPr>
        <w:pStyle w:val="bulletlist"/>
        <w:tabs>
          <w:tab w:val="num" w:pos="786"/>
        </w:tabs>
      </w:pPr>
      <w:r>
        <w:rPr>
          <w:rFonts w:hint="eastAsia"/>
          <w:lang w:eastAsia="zh-CN"/>
        </w:rPr>
        <w:t>Step 4:</w:t>
      </w:r>
      <w:r w:rsidR="000945CD">
        <w:rPr>
          <w:rFonts w:hint="eastAsia"/>
          <w:lang w:eastAsia="zh-CN"/>
        </w:rPr>
        <w:t xml:space="preserve">  </w:t>
      </w:r>
      <w:r w:rsidR="000945CD" w:rsidRPr="000945CD">
        <w:t>Calculating BMI for different versions</w:t>
      </w:r>
      <w:r>
        <w:t>.</w:t>
      </w:r>
    </w:p>
    <w:p w14:paraId="39CD6D1D" w14:textId="0A34CCB3" w:rsidR="004264BF" w:rsidRPr="004264BF" w:rsidRDefault="00515977" w:rsidP="00F7443E">
      <w:pPr>
        <w:pStyle w:val="2"/>
        <w:numPr>
          <w:ilvl w:val="0"/>
          <w:numId w:val="0"/>
        </w:numPr>
        <w:ind w:left="288" w:hanging="288"/>
        <w:rPr>
          <w:lang w:eastAsia="zh-CN"/>
        </w:rPr>
      </w:pPr>
      <w:bookmarkStart w:id="21" w:name="OLE_LINK142"/>
      <w:bookmarkStart w:id="22" w:name="OLE_LINK143"/>
      <w:r>
        <w:rPr>
          <w:rFonts w:hint="eastAsia"/>
          <w:lang w:eastAsia="zh-CN"/>
        </w:rPr>
        <w:t>Step</w:t>
      </w:r>
      <w:r>
        <w:rPr>
          <w:lang w:eastAsia="zh-CN"/>
        </w:rPr>
        <w:t xml:space="preserve"> 1</w:t>
      </w:r>
      <w:r w:rsidR="00544BCC">
        <w:rPr>
          <w:lang w:eastAsia="zh-CN"/>
        </w:rPr>
        <w:t>:</w:t>
      </w:r>
      <w:r>
        <w:rPr>
          <w:lang w:eastAsia="zh-CN"/>
        </w:rPr>
        <w:t xml:space="preserve"> </w:t>
      </w:r>
      <w:r>
        <w:rPr>
          <w:rFonts w:hint="eastAsia"/>
          <w:lang w:eastAsia="zh-CN"/>
        </w:rPr>
        <w:t>Adding</w:t>
      </w:r>
      <w:r>
        <w:rPr>
          <w:lang w:eastAsia="zh-CN"/>
        </w:rPr>
        <w:t xml:space="preserve"> </w:t>
      </w:r>
      <w:r>
        <w:rPr>
          <w:rFonts w:hint="eastAsia"/>
          <w:lang w:eastAsia="zh-CN"/>
        </w:rPr>
        <w:t>Jacoco</w:t>
      </w:r>
      <w:r>
        <w:rPr>
          <w:lang w:eastAsia="zh-CN"/>
        </w:rPr>
        <w:t xml:space="preserve"> </w:t>
      </w:r>
      <w:r>
        <w:rPr>
          <w:rFonts w:hint="eastAsia"/>
          <w:lang w:eastAsia="zh-CN"/>
        </w:rPr>
        <w:t>plugin</w:t>
      </w:r>
    </w:p>
    <w:p w14:paraId="75D95E58" w14:textId="4D03FDE2" w:rsidR="00544BCC" w:rsidRDefault="00515977" w:rsidP="00C26509">
      <w:pPr>
        <w:pStyle w:val="bulletlist"/>
        <w:numPr>
          <w:ilvl w:val="0"/>
          <w:numId w:val="0"/>
        </w:numPr>
        <w:ind w:firstLineChars="200" w:firstLine="398"/>
      </w:pPr>
      <w:bookmarkStart w:id="23" w:name="OLE_LINK121"/>
      <w:bookmarkStart w:id="24" w:name="OLE_LINK122"/>
      <w:bookmarkStart w:id="25" w:name="OLE_LINK131"/>
      <w:r w:rsidRPr="00AA0B1A">
        <w:t xml:space="preserve">In order to collect the data for statements coverage, branch coverage as well as </w:t>
      </w:r>
      <w:r w:rsidRPr="00515977">
        <w:t>Cyclo</w:t>
      </w:r>
      <w:bookmarkEnd w:id="21"/>
      <w:bookmarkEnd w:id="22"/>
      <w:r w:rsidRPr="00515977">
        <w:t xml:space="preserve">matic </w:t>
      </w:r>
      <w:r w:rsidRPr="00AA0B1A">
        <w:t>complexity,</w:t>
      </w:r>
      <w:bookmarkStart w:id="26" w:name="OLE_LINK127"/>
      <w:bookmarkStart w:id="27" w:name="OLE_LINK128"/>
      <w:r w:rsidRPr="00AA0B1A">
        <w:t xml:space="preserve"> </w:t>
      </w:r>
      <w:bookmarkEnd w:id="26"/>
      <w:bookmarkEnd w:id="27"/>
      <w:r>
        <w:rPr>
          <w:rFonts w:hint="eastAsia"/>
        </w:rPr>
        <w:t>w</w:t>
      </w:r>
      <w:r w:rsidRPr="00AA0B1A">
        <w:t>e</w:t>
      </w:r>
      <w:r w:rsidRPr="00515977">
        <w:t xml:space="preserve"> </w:t>
      </w:r>
      <w:r>
        <w:t xml:space="preserve">add </w:t>
      </w:r>
      <w:proofErr w:type="spellStart"/>
      <w:r>
        <w:t>Jacoco</w:t>
      </w:r>
      <w:proofErr w:type="spellEnd"/>
      <w:r>
        <w:t xml:space="preserve"> plugin into each project’s pom.xml file</w:t>
      </w:r>
      <w:bookmarkStart w:id="28" w:name="OLE_LINK160"/>
      <w:bookmarkStart w:id="29" w:name="OLE_LINK161"/>
      <w:r w:rsidR="00A61F4B">
        <w:t xml:space="preserve"> </w:t>
      </w:r>
      <w:r w:rsidR="00A61F4B" w:rsidRPr="008D1B6E">
        <w:t>(Fig</w:t>
      </w:r>
      <w:r w:rsidR="001C40AB" w:rsidRPr="008D1B6E">
        <w:t>.</w:t>
      </w:r>
      <w:r w:rsidR="00A61F4B" w:rsidRPr="008D1B6E">
        <w:t>1)</w:t>
      </w:r>
      <w:bookmarkEnd w:id="28"/>
      <w:bookmarkEnd w:id="29"/>
      <w:r>
        <w:t>.</w:t>
      </w:r>
      <w:r w:rsidR="00544BCC" w:rsidRPr="00544BCC">
        <w:t xml:space="preserve"> </w:t>
      </w:r>
      <w:bookmarkStart w:id="30" w:name="OLE_LINK166"/>
      <w:bookmarkStart w:id="31" w:name="OLE_LINK167"/>
      <w:r w:rsidR="00C26509" w:rsidRPr="008D1B6E">
        <w:t>An</w:t>
      </w:r>
      <w:r w:rsidR="00C26509" w:rsidRPr="007E0671">
        <w:t xml:space="preserve"> example </w:t>
      </w:r>
      <w:r w:rsidR="00C26509" w:rsidRPr="008D1B6E">
        <w:t xml:space="preserve">of </w:t>
      </w:r>
      <w:proofErr w:type="spellStart"/>
      <w:r w:rsidR="00C26509" w:rsidRPr="007E0671">
        <w:t>Jacoco</w:t>
      </w:r>
      <w:proofErr w:type="spellEnd"/>
      <w:r w:rsidR="00C26509" w:rsidRPr="007E0671">
        <w:t xml:space="preserve"> report</w:t>
      </w:r>
      <w:r w:rsidR="008D1B6E">
        <w:rPr>
          <w:lang w:val="en-US"/>
        </w:rPr>
        <w:t xml:space="preserve"> </w:t>
      </w:r>
      <w:r w:rsidR="00C26509" w:rsidRPr="007E0671">
        <w:t>is shown in Figure 2.  </w:t>
      </w:r>
      <w:bookmarkEnd w:id="30"/>
      <w:bookmarkEnd w:id="31"/>
    </w:p>
    <w:p w14:paraId="40558DDB" w14:textId="0322135C" w:rsidR="00544BCC" w:rsidRPr="00C26509" w:rsidRDefault="00544BCC" w:rsidP="00544BCC">
      <w:pPr>
        <w:pStyle w:val="a3"/>
      </w:pPr>
      <w:bookmarkStart w:id="32" w:name="OLE_LINK172"/>
      <w:bookmarkStart w:id="33" w:name="OLE_LINK173"/>
      <w:bookmarkStart w:id="34" w:name="OLE_LINK174"/>
      <w:bookmarkStart w:id="35" w:name="OLE_LINK175"/>
      <w:r w:rsidRPr="00C26509">
        <w:lastRenderedPageBreak/>
        <w:t xml:space="preserve">We need metrics 1,2 at both class level and </w:t>
      </w:r>
      <w:r w:rsidR="00551957" w:rsidRPr="00C26509">
        <w:rPr>
          <w:lang w:val="en-US"/>
        </w:rPr>
        <w:t>version</w:t>
      </w:r>
      <w:r w:rsidRPr="00C26509">
        <w:t xml:space="preserve"> level due to the reason that we need to:</w:t>
      </w:r>
    </w:p>
    <w:bookmarkEnd w:id="23"/>
    <w:bookmarkEnd w:id="24"/>
    <w:bookmarkEnd w:id="25"/>
    <w:bookmarkEnd w:id="32"/>
    <w:bookmarkEnd w:id="33"/>
    <w:bookmarkEnd w:id="34"/>
    <w:bookmarkEnd w:id="35"/>
    <w:p w14:paraId="3FBDAE36" w14:textId="77777777" w:rsidR="00A61551" w:rsidRPr="001C40AB" w:rsidRDefault="00A61551" w:rsidP="00A61551">
      <w:pPr>
        <w:numPr>
          <w:ilvl w:val="0"/>
          <w:numId w:val="27"/>
        </w:numPr>
        <w:shd w:val="clear" w:color="auto" w:fill="FFFFFF"/>
        <w:spacing w:line="276" w:lineRule="auto"/>
        <w:jc w:val="both"/>
        <w:rPr>
          <w:spacing w:val="-1"/>
          <w:lang w:val="x-none" w:eastAsia="x-none"/>
        </w:rPr>
      </w:pPr>
      <w:r w:rsidRPr="001C40AB">
        <w:rPr>
          <w:spacing w:val="-1"/>
          <w:lang w:val="x-none" w:eastAsia="x-none"/>
        </w:rPr>
        <w:t>Analyze correlation between metrics 1&amp;2&amp;3, 1&amp;2 and 4 on class level.</w:t>
      </w:r>
    </w:p>
    <w:p w14:paraId="3D60DEBD" w14:textId="4E865146" w:rsidR="0041316A" w:rsidRDefault="00A61551" w:rsidP="0041316A">
      <w:pPr>
        <w:numPr>
          <w:ilvl w:val="0"/>
          <w:numId w:val="27"/>
        </w:numPr>
        <w:shd w:val="clear" w:color="auto" w:fill="FFFFFF"/>
        <w:spacing w:after="160" w:line="276" w:lineRule="auto"/>
        <w:jc w:val="both"/>
        <w:rPr>
          <w:spacing w:val="-1"/>
          <w:lang w:val="x-none" w:eastAsia="x-none"/>
        </w:rPr>
      </w:pPr>
      <w:r w:rsidRPr="001C40AB">
        <w:rPr>
          <w:spacing w:val="-1"/>
          <w:lang w:val="x-none" w:eastAsia="x-none"/>
        </w:rPr>
        <w:t>Analyze correlation between metrics 1 and 6, metrics 2 and 6, metrics 5 and 6 on version level.</w:t>
      </w:r>
    </w:p>
    <w:p w14:paraId="11E8D368" w14:textId="77777777" w:rsidR="001C40AB" w:rsidRPr="001C40AB" w:rsidRDefault="001C40AB" w:rsidP="001C40AB">
      <w:pPr>
        <w:pStyle w:val="bulletlist"/>
        <w:numPr>
          <w:ilvl w:val="0"/>
          <w:numId w:val="0"/>
        </w:numPr>
        <w:spacing w:after="0" w:line="240" w:lineRule="atLeast"/>
        <w:rPr>
          <w:lang w:val="en-US" w:eastAsia="zh-CN"/>
        </w:rPr>
      </w:pPr>
    </w:p>
    <w:p w14:paraId="1B542F39" w14:textId="6B388B09" w:rsidR="004264BF" w:rsidRPr="00F7443E" w:rsidRDefault="00A61551" w:rsidP="00F7443E">
      <w:pPr>
        <w:pStyle w:val="bulletlist"/>
        <w:numPr>
          <w:ilvl w:val="0"/>
          <w:numId w:val="0"/>
        </w:numPr>
        <w:ind w:left="360" w:hangingChars="180" w:hanging="360"/>
        <w:jc w:val="center"/>
        <w:rPr>
          <w:shd w:val="pct15" w:color="auto" w:fill="FFFFFF"/>
          <w:lang w:val="en-US" w:eastAsia="zh-CN"/>
        </w:rPr>
      </w:pPr>
      <w:r>
        <w:rPr>
          <w:noProof/>
          <w:shd w:val="pct15" w:color="auto" w:fill="FFFFFF"/>
          <w:lang w:val="en-US" w:eastAsia="zh-CN"/>
        </w:rPr>
        <w:drawing>
          <wp:inline distT="0" distB="0" distL="0" distR="0" wp14:anchorId="01E93B1A" wp14:editId="5931F587">
            <wp:extent cx="3196424" cy="2472855"/>
            <wp:effectExtent l="0" t="0" r="4445" b="3810"/>
            <wp:docPr id="31" name="图片 3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coco.png"/>
                    <pic:cNvPicPr/>
                  </pic:nvPicPr>
                  <pic:blipFill>
                    <a:blip r:embed="rId21">
                      <a:extLst>
                        <a:ext uri="{28A0092B-C50C-407E-A947-70E740481C1C}">
                          <a14:useLocalDpi xmlns:a14="http://schemas.microsoft.com/office/drawing/2010/main" val="0"/>
                        </a:ext>
                      </a:extLst>
                    </a:blip>
                    <a:stretch>
                      <a:fillRect/>
                    </a:stretch>
                  </pic:blipFill>
                  <pic:spPr>
                    <a:xfrm>
                      <a:off x="0" y="0"/>
                      <a:ext cx="3195955" cy="2472492"/>
                    </a:xfrm>
                    <a:prstGeom prst="rect">
                      <a:avLst/>
                    </a:prstGeom>
                  </pic:spPr>
                </pic:pic>
              </a:graphicData>
            </a:graphic>
          </wp:inline>
        </w:drawing>
      </w:r>
    </w:p>
    <w:p w14:paraId="23F4D056" w14:textId="77777777" w:rsidR="00A61551" w:rsidRDefault="00A61551" w:rsidP="00A61551">
      <w:pPr>
        <w:pStyle w:val="a6"/>
        <w:shd w:val="clear" w:color="auto" w:fill="FFFFFF"/>
        <w:spacing w:before="0" w:beforeAutospacing="0" w:after="150" w:afterAutospacing="0"/>
        <w:jc w:val="center"/>
        <w:rPr>
          <w:rFonts w:ascii="Times New Roman" w:hAnsi="Times New Roman" w:cs="Times New Roman"/>
          <w:spacing w:val="-1"/>
          <w:sz w:val="20"/>
          <w:szCs w:val="20"/>
          <w:lang w:val="x-none"/>
        </w:rPr>
      </w:pPr>
      <w:r>
        <w:rPr>
          <w:rFonts w:ascii="Times New Roman" w:hAnsi="Times New Roman" w:cs="Times New Roman"/>
          <w:b/>
          <w:color w:val="000000" w:themeColor="text1"/>
          <w:sz w:val="20"/>
          <w:szCs w:val="20"/>
          <w:lang w:eastAsia="en-US"/>
        </w:rPr>
        <w:t xml:space="preserve">Fig.1. </w:t>
      </w:r>
      <w:proofErr w:type="spellStart"/>
      <w:r>
        <w:rPr>
          <w:rFonts w:ascii="Times New Roman" w:hAnsi="Times New Roman" w:cs="Times New Roman"/>
          <w:spacing w:val="-1"/>
          <w:sz w:val="20"/>
          <w:szCs w:val="20"/>
          <w:lang w:val="x-none"/>
        </w:rPr>
        <w:t>Jacoco</w:t>
      </w:r>
      <w:proofErr w:type="spellEnd"/>
      <w:r>
        <w:rPr>
          <w:rFonts w:ascii="Times New Roman" w:hAnsi="Times New Roman" w:cs="Times New Roman"/>
          <w:spacing w:val="-1"/>
          <w:sz w:val="20"/>
          <w:szCs w:val="20"/>
          <w:lang w:val="x-none"/>
        </w:rPr>
        <w:t xml:space="preserve"> configuration (</w:t>
      </w:r>
      <w:proofErr w:type="spellStart"/>
      <w:r>
        <w:rPr>
          <w:rFonts w:ascii="Times New Roman" w:hAnsi="Times New Roman" w:cs="Times New Roman"/>
          <w:spacing w:val="-1"/>
          <w:sz w:val="20"/>
          <w:szCs w:val="20"/>
          <w:lang w:val="x-none"/>
        </w:rPr>
        <w:t>JFreeChart</w:t>
      </w:r>
      <w:proofErr w:type="spellEnd"/>
      <w:r>
        <w:rPr>
          <w:rFonts w:ascii="Times New Roman" w:hAnsi="Times New Roman" w:cs="Times New Roman"/>
          <w:spacing w:val="-1"/>
          <w:sz w:val="20"/>
          <w:szCs w:val="20"/>
          <w:lang w:val="x-none"/>
        </w:rPr>
        <w:t>)</w:t>
      </w:r>
    </w:p>
    <w:p w14:paraId="4872195A" w14:textId="3C5F936A" w:rsidR="005620F5" w:rsidRDefault="005620F5" w:rsidP="001C40AB">
      <w:pPr>
        <w:pStyle w:val="bulletlist"/>
        <w:numPr>
          <w:ilvl w:val="0"/>
          <w:numId w:val="0"/>
        </w:numPr>
        <w:spacing w:after="0" w:line="240" w:lineRule="atLeast"/>
        <w:rPr>
          <w:shd w:val="pct15" w:color="auto" w:fill="FFFFFF"/>
        </w:rPr>
      </w:pPr>
    </w:p>
    <w:p w14:paraId="1580C4B9" w14:textId="2F3AF734" w:rsidR="00C26509" w:rsidRPr="00B91410" w:rsidRDefault="00C26509" w:rsidP="005620F5">
      <w:pPr>
        <w:pStyle w:val="bulletlist"/>
        <w:numPr>
          <w:ilvl w:val="0"/>
          <w:numId w:val="0"/>
        </w:numPr>
        <w:ind w:left="360" w:hangingChars="180" w:hanging="360"/>
        <w:rPr>
          <w:shd w:val="pct15" w:color="auto" w:fill="FFFFFF"/>
        </w:rPr>
      </w:pPr>
      <w:r w:rsidRPr="00C26509">
        <w:rPr>
          <w:noProof/>
          <w:shd w:val="pct15" w:color="auto" w:fill="FFFFFF"/>
          <w:lang w:val="en-US" w:eastAsia="zh-CN"/>
        </w:rPr>
        <w:drawing>
          <wp:inline distT="0" distB="0" distL="0" distR="0" wp14:anchorId="042A540B" wp14:editId="664D75CD">
            <wp:extent cx="3195955" cy="2862580"/>
            <wp:effectExtent l="0" t="0" r="4445" b="0"/>
            <wp:docPr id="14" name="图片 14"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5955" cy="2862580"/>
                    </a:xfrm>
                    <a:prstGeom prst="rect">
                      <a:avLst/>
                    </a:prstGeom>
                  </pic:spPr>
                </pic:pic>
              </a:graphicData>
            </a:graphic>
          </wp:inline>
        </w:drawing>
      </w:r>
    </w:p>
    <w:p w14:paraId="74BE83C6" w14:textId="6EDB1F3D" w:rsidR="005620F5" w:rsidRDefault="005620F5" w:rsidP="005620F5">
      <w:pPr>
        <w:pStyle w:val="a6"/>
        <w:shd w:val="clear" w:color="auto" w:fill="FFFFFF"/>
        <w:spacing w:before="0" w:beforeAutospacing="0" w:after="150" w:afterAutospacing="0"/>
        <w:ind w:firstLineChars="100" w:firstLine="201"/>
        <w:jc w:val="center"/>
        <w:rPr>
          <w:rFonts w:ascii="Times New Roman" w:hAnsi="Times New Roman" w:cs="Times New Roman"/>
          <w:spacing w:val="-1"/>
          <w:sz w:val="20"/>
          <w:szCs w:val="20"/>
          <w:lang w:val="x-none"/>
        </w:rPr>
      </w:pPr>
      <w:r w:rsidRPr="008F23DC">
        <w:rPr>
          <w:rFonts w:ascii="Times New Roman" w:hAnsi="Times New Roman" w:cs="Times New Roman" w:hint="eastAsia"/>
          <w:b/>
          <w:color w:val="000000" w:themeColor="text1"/>
          <w:sz w:val="20"/>
          <w:szCs w:val="20"/>
          <w:lang w:eastAsia="en-US"/>
        </w:rPr>
        <w:t>F</w:t>
      </w:r>
      <w:r w:rsidRPr="008F23DC">
        <w:rPr>
          <w:rFonts w:ascii="Times New Roman" w:hAnsi="Times New Roman" w:cs="Times New Roman"/>
          <w:b/>
          <w:color w:val="000000" w:themeColor="text1"/>
          <w:sz w:val="20"/>
          <w:szCs w:val="20"/>
          <w:lang w:eastAsia="en-US"/>
        </w:rPr>
        <w:t xml:space="preserve">ig.2. </w:t>
      </w:r>
      <w:proofErr w:type="spellStart"/>
      <w:r>
        <w:rPr>
          <w:rFonts w:ascii="Times New Roman" w:hAnsi="Times New Roman" w:cs="Times New Roman"/>
          <w:spacing w:val="-1"/>
          <w:sz w:val="20"/>
          <w:szCs w:val="20"/>
          <w:lang w:val="x-none"/>
        </w:rPr>
        <w:t>Jacoco</w:t>
      </w:r>
      <w:proofErr w:type="spellEnd"/>
      <w:r>
        <w:rPr>
          <w:rFonts w:ascii="Times New Roman" w:hAnsi="Times New Roman" w:cs="Times New Roman"/>
          <w:spacing w:val="-1"/>
          <w:sz w:val="20"/>
          <w:szCs w:val="20"/>
          <w:lang w:val="x-none"/>
        </w:rPr>
        <w:t xml:space="preserve"> report (</w:t>
      </w:r>
      <w:bookmarkStart w:id="36" w:name="OLE_LINK138"/>
      <w:bookmarkStart w:id="37" w:name="OLE_LINK139"/>
      <w:bookmarkStart w:id="38" w:name="OLE_LINK150"/>
      <w:bookmarkStart w:id="39" w:name="OLE_LINK151"/>
      <w:proofErr w:type="spellStart"/>
      <w:r w:rsidRPr="005620F5">
        <w:rPr>
          <w:rFonts w:ascii="Times New Roman" w:hAnsi="Times New Roman" w:cs="Times New Roman"/>
          <w:spacing w:val="-1"/>
          <w:sz w:val="20"/>
          <w:szCs w:val="20"/>
          <w:lang w:val="x-none"/>
        </w:rPr>
        <w:t>JFreeChart</w:t>
      </w:r>
      <w:bookmarkEnd w:id="36"/>
      <w:bookmarkEnd w:id="37"/>
      <w:bookmarkEnd w:id="38"/>
      <w:bookmarkEnd w:id="39"/>
      <w:proofErr w:type="spellEnd"/>
      <w:r>
        <w:rPr>
          <w:rFonts w:ascii="Times New Roman" w:hAnsi="Times New Roman" w:cs="Times New Roman"/>
          <w:spacing w:val="-1"/>
          <w:sz w:val="20"/>
          <w:szCs w:val="20"/>
          <w:lang w:val="x-none"/>
        </w:rPr>
        <w:t>)</w:t>
      </w:r>
    </w:p>
    <w:p w14:paraId="50F4C4A5" w14:textId="77777777" w:rsidR="00B23E7F" w:rsidRDefault="00B23E7F" w:rsidP="00B23E7F">
      <w:pPr>
        <w:pStyle w:val="2"/>
        <w:numPr>
          <w:ilvl w:val="0"/>
          <w:numId w:val="0"/>
        </w:numPr>
        <w:tabs>
          <w:tab w:val="left" w:pos="420"/>
        </w:tabs>
        <w:ind w:left="288" w:hanging="288"/>
      </w:pPr>
      <w:r>
        <w:rPr>
          <w:lang w:eastAsia="zh-CN"/>
        </w:rPr>
        <w:t xml:space="preserve">Step 2: </w:t>
      </w:r>
      <w:r>
        <w:rPr>
          <w:lang w:val="en-CA" w:eastAsia="zh-CN"/>
        </w:rPr>
        <w:t>A</w:t>
      </w:r>
      <w:r>
        <w:rPr>
          <w:lang w:eastAsia="zh-CN"/>
        </w:rPr>
        <w:t>dding pit plugin</w:t>
      </w:r>
    </w:p>
    <w:p w14:paraId="5928C83B" w14:textId="5FAE434E" w:rsidR="00B23E7F" w:rsidRDefault="00B23E7F" w:rsidP="00B23E7F">
      <w:pPr>
        <w:pStyle w:val="bulletlist"/>
        <w:numPr>
          <w:ilvl w:val="0"/>
          <w:numId w:val="0"/>
        </w:numPr>
        <w:ind w:firstLineChars="200" w:firstLine="398"/>
      </w:pPr>
      <w:proofErr w:type="spellStart"/>
      <w:r>
        <w:t>pitest</w:t>
      </w:r>
      <w:proofErr w:type="spellEnd"/>
      <w:r>
        <w:t xml:space="preserve">-maven plugin </w:t>
      </w:r>
      <w:r>
        <w:rPr>
          <w:rFonts w:hint="eastAsia"/>
          <w:lang w:eastAsia="zh-CN"/>
        </w:rPr>
        <w:t>is</w:t>
      </w:r>
      <w:r>
        <w:t xml:space="preserve"> used to get the mutation report for each project. We need to add </w:t>
      </w:r>
      <w:proofErr w:type="spellStart"/>
      <w:r>
        <w:t>pitest</w:t>
      </w:r>
      <w:proofErr w:type="spellEnd"/>
      <w:r>
        <w:t xml:space="preserve"> configuration into pom.xml file of each project.</w:t>
      </w:r>
      <w:r>
        <w:rPr>
          <w:lang w:val="en-US"/>
        </w:rPr>
        <w:t xml:space="preserve"> </w:t>
      </w:r>
      <w:r w:rsidRPr="0058200F">
        <w:rPr>
          <w:lang w:val="en-US"/>
        </w:rPr>
        <w:t>Here we show the code needed to add the configuration</w:t>
      </w:r>
      <w:r>
        <w:rPr>
          <w:lang w:val="en-US"/>
        </w:rPr>
        <w:t xml:space="preserve"> </w:t>
      </w:r>
      <w:r>
        <w:t xml:space="preserve">(Fig.3) and </w:t>
      </w:r>
      <w:r>
        <w:rPr>
          <w:lang w:val="en-US"/>
        </w:rPr>
        <w:t>an</w:t>
      </w:r>
      <w:r>
        <w:t xml:space="preserve"> example </w:t>
      </w:r>
      <w:r>
        <w:rPr>
          <w:lang w:val="en-US"/>
        </w:rPr>
        <w:t xml:space="preserve">of </w:t>
      </w:r>
      <w:r>
        <w:t>p</w:t>
      </w:r>
      <w:r>
        <w:rPr>
          <w:lang w:val="en-CA"/>
        </w:rPr>
        <w:t>it</w:t>
      </w:r>
      <w:proofErr w:type="spellStart"/>
      <w:r>
        <w:t>est</w:t>
      </w:r>
      <w:proofErr w:type="spellEnd"/>
      <w:r>
        <w:t xml:space="preserve"> report.  (Fig.4)</w:t>
      </w:r>
    </w:p>
    <w:p w14:paraId="0C96548E" w14:textId="77777777" w:rsidR="00B23E7F" w:rsidRPr="00DE7070" w:rsidRDefault="00B23E7F" w:rsidP="00B23E7F">
      <w:pPr>
        <w:pStyle w:val="a3"/>
      </w:pPr>
      <w:r w:rsidRPr="00DE7070">
        <w:lastRenderedPageBreak/>
        <w:t xml:space="preserve">We need metrics </w:t>
      </w:r>
      <w:r w:rsidRPr="00DE7070">
        <w:rPr>
          <w:lang w:val="en-US"/>
        </w:rPr>
        <w:t xml:space="preserve">4 </w:t>
      </w:r>
      <w:r w:rsidRPr="00DE7070">
        <w:t xml:space="preserve">at both class level and </w:t>
      </w:r>
      <w:r w:rsidRPr="00DE7070">
        <w:rPr>
          <w:lang w:val="en-US"/>
        </w:rPr>
        <w:t>version</w:t>
      </w:r>
      <w:r w:rsidRPr="00DE7070">
        <w:t xml:space="preserve"> level due to the reason that we need to:</w:t>
      </w:r>
    </w:p>
    <w:p w14:paraId="107893C0" w14:textId="7880B616" w:rsidR="00431F52" w:rsidRDefault="00431F52" w:rsidP="001C40AB">
      <w:pPr>
        <w:numPr>
          <w:ilvl w:val="0"/>
          <w:numId w:val="27"/>
        </w:numPr>
        <w:shd w:val="clear" w:color="auto" w:fill="FFFFFF"/>
        <w:spacing w:line="276" w:lineRule="auto"/>
        <w:jc w:val="both"/>
        <w:rPr>
          <w:spacing w:val="-1"/>
          <w:lang w:val="x-none" w:eastAsia="x-none"/>
        </w:rPr>
      </w:pPr>
      <w:r w:rsidRPr="001C40AB">
        <w:rPr>
          <w:spacing w:val="-1"/>
          <w:lang w:val="x-none" w:eastAsia="x-none"/>
        </w:rPr>
        <w:t>Analyze correlation between metrics 1&amp;2 and 3, 1&amp;2 and 4 at class level</w:t>
      </w:r>
    </w:p>
    <w:p w14:paraId="7CC8F727" w14:textId="77777777" w:rsidR="00431F52" w:rsidRPr="001C40AB" w:rsidRDefault="00431F52" w:rsidP="001C40AB">
      <w:pPr>
        <w:numPr>
          <w:ilvl w:val="0"/>
          <w:numId w:val="27"/>
        </w:numPr>
        <w:shd w:val="clear" w:color="auto" w:fill="FFFFFF"/>
        <w:spacing w:line="276" w:lineRule="auto"/>
        <w:jc w:val="both"/>
        <w:rPr>
          <w:spacing w:val="-1"/>
          <w:lang w:val="x-none" w:eastAsia="x-none"/>
        </w:rPr>
      </w:pPr>
      <w:r w:rsidRPr="001C40AB">
        <w:rPr>
          <w:spacing w:val="-1"/>
          <w:lang w:val="x-none" w:eastAsia="x-none"/>
        </w:rPr>
        <w:t>Analyze correlation between metrics 1 and 6, metrics 2 and 6, metrics 5 and 6 at version level</w:t>
      </w:r>
    </w:p>
    <w:p w14:paraId="6E213177" w14:textId="77777777" w:rsidR="00C26509" w:rsidRPr="00431F52" w:rsidRDefault="00C26509" w:rsidP="00431F52">
      <w:pPr>
        <w:pStyle w:val="bulletlist"/>
        <w:numPr>
          <w:ilvl w:val="0"/>
          <w:numId w:val="0"/>
        </w:numPr>
        <w:spacing w:after="0" w:line="240" w:lineRule="atLeast"/>
        <w:rPr>
          <w:lang w:val="en-US" w:eastAsia="zh-CN"/>
        </w:rPr>
      </w:pPr>
    </w:p>
    <w:p w14:paraId="0CBA5E83" w14:textId="733ABB79" w:rsidR="00431F52" w:rsidRPr="00F7443E" w:rsidRDefault="00DF41BD" w:rsidP="00F7443E">
      <w:pPr>
        <w:pStyle w:val="bulletlist"/>
        <w:numPr>
          <w:ilvl w:val="0"/>
          <w:numId w:val="0"/>
        </w:numPr>
        <w:ind w:left="360" w:hangingChars="180" w:hanging="360"/>
        <w:jc w:val="center"/>
        <w:rPr>
          <w:lang w:eastAsia="zh-CN"/>
        </w:rPr>
      </w:pPr>
      <w:r w:rsidRPr="00DF41BD">
        <w:rPr>
          <w:noProof/>
          <w:lang w:val="en-US" w:eastAsia="zh-CN"/>
        </w:rPr>
        <w:drawing>
          <wp:inline distT="0" distB="0" distL="0" distR="0" wp14:anchorId="3360FBD2" wp14:editId="2498DFA9">
            <wp:extent cx="2679192" cy="1738041"/>
            <wp:effectExtent l="0" t="0" r="635" b="1905"/>
            <wp:docPr id="12" name="图片 1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8273" cy="1743932"/>
                    </a:xfrm>
                    <a:prstGeom prst="rect">
                      <a:avLst/>
                    </a:prstGeom>
                  </pic:spPr>
                </pic:pic>
              </a:graphicData>
            </a:graphic>
          </wp:inline>
        </w:drawing>
      </w:r>
    </w:p>
    <w:p w14:paraId="2531302E" w14:textId="6EB4F4EB" w:rsidR="0002156F" w:rsidRDefault="0002156F" w:rsidP="0002156F">
      <w:pPr>
        <w:pStyle w:val="a6"/>
        <w:shd w:val="clear" w:color="auto" w:fill="FFFFFF"/>
        <w:spacing w:before="0" w:beforeAutospacing="0" w:after="150" w:afterAutospacing="0"/>
        <w:ind w:firstLineChars="50" w:firstLine="100"/>
        <w:jc w:val="center"/>
        <w:rPr>
          <w:rFonts w:ascii="Times New Roman" w:hAnsi="Times New Roman" w:cs="Times New Roman"/>
          <w:spacing w:val="-1"/>
          <w:sz w:val="20"/>
          <w:szCs w:val="20"/>
          <w:lang w:val="x-none"/>
        </w:rPr>
      </w:pPr>
      <w:r w:rsidRPr="008F23DC">
        <w:rPr>
          <w:rFonts w:ascii="Times New Roman" w:hAnsi="Times New Roman" w:cs="Times New Roman" w:hint="eastAsia"/>
          <w:b/>
          <w:color w:val="000000" w:themeColor="text1"/>
          <w:sz w:val="20"/>
          <w:szCs w:val="20"/>
          <w:lang w:eastAsia="en-US"/>
        </w:rPr>
        <w:t>Fi</w:t>
      </w:r>
      <w:r w:rsidRPr="008F23DC">
        <w:rPr>
          <w:rFonts w:ascii="Times New Roman" w:hAnsi="Times New Roman" w:cs="Times New Roman"/>
          <w:b/>
          <w:color w:val="000000" w:themeColor="text1"/>
          <w:sz w:val="20"/>
          <w:szCs w:val="20"/>
          <w:lang w:eastAsia="en-US"/>
        </w:rPr>
        <w:t>g.3.</w:t>
      </w:r>
      <w:r>
        <w:rPr>
          <w:rFonts w:ascii="Times New Roman" w:hAnsi="Times New Roman" w:cs="Times New Roman"/>
          <w:spacing w:val="-1"/>
          <w:sz w:val="20"/>
          <w:szCs w:val="20"/>
          <w:lang w:val="x-none"/>
        </w:rPr>
        <w:t xml:space="preserve"> P</w:t>
      </w:r>
      <w:r w:rsidR="00DF41BD">
        <w:rPr>
          <w:rFonts w:ascii="Times New Roman" w:hAnsi="Times New Roman" w:cs="Times New Roman"/>
          <w:spacing w:val="-1"/>
          <w:sz w:val="20"/>
          <w:szCs w:val="20"/>
        </w:rPr>
        <w:t>it</w:t>
      </w:r>
      <w:proofErr w:type="spellStart"/>
      <w:r>
        <w:rPr>
          <w:rFonts w:ascii="Times New Roman" w:hAnsi="Times New Roman" w:cs="Times New Roman"/>
          <w:spacing w:val="-1"/>
          <w:sz w:val="20"/>
          <w:szCs w:val="20"/>
          <w:lang w:val="x-none"/>
        </w:rPr>
        <w:t>est</w:t>
      </w:r>
      <w:proofErr w:type="spellEnd"/>
      <w:r>
        <w:rPr>
          <w:rFonts w:ascii="Times New Roman" w:hAnsi="Times New Roman" w:cs="Times New Roman"/>
          <w:spacing w:val="-1"/>
          <w:sz w:val="20"/>
          <w:szCs w:val="20"/>
          <w:lang w:val="x-none"/>
        </w:rPr>
        <w:t xml:space="preserve"> configuration(</w:t>
      </w:r>
      <w:proofErr w:type="spellStart"/>
      <w:r w:rsidRPr="005620F5">
        <w:rPr>
          <w:rFonts w:ascii="Times New Roman" w:hAnsi="Times New Roman" w:cs="Times New Roman"/>
          <w:spacing w:val="-1"/>
          <w:sz w:val="20"/>
          <w:szCs w:val="20"/>
          <w:lang w:val="x-none"/>
        </w:rPr>
        <w:t>JFreeChart</w:t>
      </w:r>
      <w:proofErr w:type="spellEnd"/>
      <w:r>
        <w:rPr>
          <w:rFonts w:ascii="Times New Roman" w:hAnsi="Times New Roman" w:cs="Times New Roman"/>
          <w:spacing w:val="-1"/>
          <w:sz w:val="20"/>
          <w:szCs w:val="20"/>
          <w:lang w:val="x-none"/>
        </w:rPr>
        <w:t>)</w:t>
      </w:r>
    </w:p>
    <w:p w14:paraId="2F24CAB7" w14:textId="77777777" w:rsidR="001C40AB" w:rsidRPr="001C40AB" w:rsidRDefault="001C40AB" w:rsidP="001C40AB">
      <w:pPr>
        <w:pStyle w:val="bulletlist"/>
        <w:numPr>
          <w:ilvl w:val="0"/>
          <w:numId w:val="0"/>
        </w:numPr>
        <w:spacing w:after="0" w:line="240" w:lineRule="atLeast"/>
        <w:rPr>
          <w:lang w:val="en-US" w:eastAsia="zh-CN"/>
        </w:rPr>
      </w:pPr>
    </w:p>
    <w:p w14:paraId="26BE309B" w14:textId="1D80BAB5" w:rsidR="0002156F" w:rsidRDefault="0002156F" w:rsidP="0002156F">
      <w:pPr>
        <w:pStyle w:val="a6"/>
        <w:shd w:val="clear" w:color="auto" w:fill="FFFFFF"/>
        <w:spacing w:before="0" w:beforeAutospacing="0" w:after="150" w:afterAutospacing="0"/>
        <w:ind w:firstLineChars="50" w:firstLine="100"/>
        <w:jc w:val="center"/>
        <w:rPr>
          <w:rFonts w:ascii="Times New Roman" w:hAnsi="Times New Roman" w:cs="Times New Roman"/>
          <w:spacing w:val="-1"/>
          <w:sz w:val="20"/>
          <w:szCs w:val="20"/>
          <w:lang w:val="x-none"/>
        </w:rPr>
      </w:pPr>
      <w:r w:rsidRPr="0002156F">
        <w:rPr>
          <w:rFonts w:ascii="Times New Roman" w:hAnsi="Times New Roman" w:cs="Times New Roman"/>
          <w:noProof/>
          <w:spacing w:val="-1"/>
          <w:sz w:val="20"/>
          <w:szCs w:val="20"/>
        </w:rPr>
        <w:drawing>
          <wp:inline distT="0" distB="0" distL="0" distR="0" wp14:anchorId="6E877137" wp14:editId="22BC324B">
            <wp:extent cx="3019746" cy="3995928"/>
            <wp:effectExtent l="0" t="0" r="3175" b="5080"/>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3254" cy="4000570"/>
                    </a:xfrm>
                    <a:prstGeom prst="rect">
                      <a:avLst/>
                    </a:prstGeom>
                  </pic:spPr>
                </pic:pic>
              </a:graphicData>
            </a:graphic>
          </wp:inline>
        </w:drawing>
      </w:r>
    </w:p>
    <w:p w14:paraId="66E56B3D" w14:textId="4503034A" w:rsidR="0002156F" w:rsidRPr="004B6DF5" w:rsidRDefault="0002156F" w:rsidP="0002156F">
      <w:pPr>
        <w:pStyle w:val="a6"/>
        <w:shd w:val="clear" w:color="auto" w:fill="FFFFFF"/>
        <w:spacing w:before="0" w:beforeAutospacing="0" w:after="150" w:afterAutospacing="0"/>
        <w:jc w:val="center"/>
        <w:rPr>
          <w:rFonts w:ascii="Times New Roman" w:hAnsi="Times New Roman" w:cs="Times New Roman"/>
          <w:spacing w:val="-1"/>
          <w:sz w:val="20"/>
          <w:szCs w:val="20"/>
          <w:lang w:val="x-none"/>
        </w:rPr>
      </w:pPr>
      <w:r w:rsidRPr="008F23DC">
        <w:rPr>
          <w:rFonts w:ascii="Times New Roman" w:hAnsi="Times New Roman" w:cs="Times New Roman"/>
          <w:b/>
          <w:color w:val="000000" w:themeColor="text1"/>
          <w:sz w:val="20"/>
          <w:szCs w:val="20"/>
          <w:lang w:eastAsia="en-US"/>
        </w:rPr>
        <w:t xml:space="preserve">Fig.4. </w:t>
      </w:r>
      <w:bookmarkStart w:id="40" w:name="OLE_LINK168"/>
      <w:bookmarkStart w:id="41" w:name="OLE_LINK169"/>
      <w:r>
        <w:rPr>
          <w:rFonts w:ascii="Times New Roman" w:hAnsi="Times New Roman" w:cs="Times New Roman"/>
          <w:spacing w:val="-1"/>
          <w:sz w:val="20"/>
          <w:szCs w:val="20"/>
          <w:lang w:val="x-none"/>
        </w:rPr>
        <w:t>P</w:t>
      </w:r>
      <w:r w:rsidR="00DF41BD">
        <w:rPr>
          <w:rFonts w:ascii="Times New Roman" w:hAnsi="Times New Roman" w:cs="Times New Roman"/>
          <w:spacing w:val="-1"/>
          <w:sz w:val="20"/>
          <w:szCs w:val="20"/>
          <w:lang w:val="en-CA"/>
        </w:rPr>
        <w:t>it</w:t>
      </w:r>
      <w:proofErr w:type="spellStart"/>
      <w:r>
        <w:rPr>
          <w:rFonts w:ascii="Times New Roman" w:hAnsi="Times New Roman" w:cs="Times New Roman"/>
          <w:spacing w:val="-1"/>
          <w:sz w:val="20"/>
          <w:szCs w:val="20"/>
          <w:lang w:val="x-none"/>
        </w:rPr>
        <w:t>est</w:t>
      </w:r>
      <w:proofErr w:type="spellEnd"/>
      <w:r>
        <w:rPr>
          <w:rFonts w:ascii="Times New Roman" w:hAnsi="Times New Roman" w:cs="Times New Roman"/>
          <w:spacing w:val="-1"/>
          <w:sz w:val="20"/>
          <w:szCs w:val="20"/>
          <w:lang w:val="x-none"/>
        </w:rPr>
        <w:t xml:space="preserve"> </w:t>
      </w:r>
      <w:bookmarkEnd w:id="40"/>
      <w:bookmarkEnd w:id="41"/>
      <w:r>
        <w:rPr>
          <w:rFonts w:ascii="Times New Roman" w:hAnsi="Times New Roman" w:cs="Times New Roman"/>
          <w:spacing w:val="-1"/>
          <w:sz w:val="20"/>
          <w:szCs w:val="20"/>
          <w:lang w:val="x-none"/>
        </w:rPr>
        <w:t>Report (</w:t>
      </w:r>
      <w:proofErr w:type="spellStart"/>
      <w:r w:rsidRPr="005620F5">
        <w:rPr>
          <w:rFonts w:ascii="Times New Roman" w:hAnsi="Times New Roman" w:cs="Times New Roman"/>
          <w:spacing w:val="-1"/>
          <w:sz w:val="20"/>
          <w:szCs w:val="20"/>
          <w:lang w:val="x-none"/>
        </w:rPr>
        <w:t>JFreeChar</w:t>
      </w:r>
      <w:r>
        <w:rPr>
          <w:rFonts w:ascii="Times New Roman" w:hAnsi="Times New Roman" w:cs="Times New Roman"/>
          <w:spacing w:val="-1"/>
          <w:sz w:val="20"/>
          <w:szCs w:val="20"/>
        </w:rPr>
        <w:t>t</w:t>
      </w:r>
      <w:proofErr w:type="spellEnd"/>
      <w:r>
        <w:rPr>
          <w:rFonts w:ascii="Times New Roman" w:hAnsi="Times New Roman" w:cs="Times New Roman"/>
          <w:spacing w:val="-1"/>
          <w:sz w:val="20"/>
          <w:szCs w:val="20"/>
          <w:lang w:val="x-none"/>
        </w:rPr>
        <w:t>)</w:t>
      </w:r>
    </w:p>
    <w:p w14:paraId="7B30FE0A" w14:textId="77777777" w:rsidR="00431F52" w:rsidRDefault="00431F52" w:rsidP="00431F52">
      <w:pPr>
        <w:pStyle w:val="2"/>
        <w:numPr>
          <w:ilvl w:val="0"/>
          <w:numId w:val="0"/>
        </w:numPr>
        <w:tabs>
          <w:tab w:val="left" w:pos="420"/>
        </w:tabs>
        <w:ind w:left="288" w:hanging="288"/>
      </w:pPr>
      <w:r w:rsidRPr="00DE7070">
        <w:t xml:space="preserve">Step 3: </w:t>
      </w:r>
      <w:r w:rsidRPr="008211F1">
        <w:t>Calculating DLOC</w:t>
      </w:r>
    </w:p>
    <w:p w14:paraId="218EC264" w14:textId="77777777" w:rsidR="00431F52" w:rsidRDefault="00431F52" w:rsidP="00431F52">
      <w:pPr>
        <w:ind w:firstLine="288"/>
        <w:jc w:val="both"/>
      </w:pPr>
      <w:r w:rsidRPr="00B73143">
        <w:t xml:space="preserve">We used a small program called </w:t>
      </w:r>
      <w:proofErr w:type="spellStart"/>
      <w:r w:rsidRPr="00B73143">
        <w:t>diffcount</w:t>
      </w:r>
      <w:proofErr w:type="spellEnd"/>
      <w:r w:rsidRPr="00B73143">
        <w:t xml:space="preserve"> to get the DLOC between versions. Before running</w:t>
      </w:r>
      <w:r>
        <w:t xml:space="preserve"> the program</w:t>
      </w:r>
      <w:r w:rsidRPr="00B73143">
        <w:t xml:space="preserve">, we will manually delete the non-Java files and the test directory to </w:t>
      </w:r>
      <w:r w:rsidRPr="00B73143">
        <w:lastRenderedPageBreak/>
        <w:t xml:space="preserve">obtain accurate data. If the file directory structure is different, </w:t>
      </w:r>
      <w:r>
        <w:t>we will change the structure to</w:t>
      </w:r>
      <w:r w:rsidRPr="00B73143">
        <w:t xml:space="preserve"> </w:t>
      </w:r>
      <w:r>
        <w:t>make sure files are t</w:t>
      </w:r>
      <w:r w:rsidRPr="00B73143">
        <w:t>he same directory.</w:t>
      </w:r>
    </w:p>
    <w:p w14:paraId="7CC43A6F" w14:textId="77777777" w:rsidR="00431F52" w:rsidRDefault="00431F52" w:rsidP="00431F52">
      <w:pPr>
        <w:jc w:val="both"/>
        <w:rPr>
          <w:noProof/>
        </w:rPr>
      </w:pPr>
    </w:p>
    <w:p w14:paraId="0F02B8CD" w14:textId="77777777" w:rsidR="00431F52" w:rsidRDefault="00431F52" w:rsidP="00431F52">
      <w:pPr>
        <w:jc w:val="both"/>
      </w:pPr>
      <w:r>
        <w:rPr>
          <w:noProof/>
          <w:lang w:eastAsia="zh-CN"/>
        </w:rPr>
        <w:drawing>
          <wp:inline distT="0" distB="0" distL="0" distR="0" wp14:anchorId="6E5BF605" wp14:editId="58F9FF86">
            <wp:extent cx="3195955" cy="744220"/>
            <wp:effectExtent l="0" t="0" r="4445" b="0"/>
            <wp:docPr id="2" name="图片 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ric 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744220"/>
                    </a:xfrm>
                    <a:prstGeom prst="rect">
                      <a:avLst/>
                    </a:prstGeom>
                  </pic:spPr>
                </pic:pic>
              </a:graphicData>
            </a:graphic>
          </wp:inline>
        </w:drawing>
      </w:r>
    </w:p>
    <w:p w14:paraId="76784957" w14:textId="77777777" w:rsidR="00431F52" w:rsidRPr="00880883" w:rsidRDefault="00431F52" w:rsidP="00431F52">
      <w:pPr>
        <w:pStyle w:val="a6"/>
        <w:shd w:val="clear" w:color="auto" w:fill="FFFFFF"/>
        <w:spacing w:before="0" w:beforeAutospacing="0" w:after="150" w:afterAutospacing="0"/>
        <w:ind w:firstLineChars="50" w:firstLine="100"/>
        <w:jc w:val="center"/>
        <w:rPr>
          <w:rFonts w:ascii="Times New Roman" w:hAnsi="Times New Roman" w:cs="Times New Roman"/>
          <w:spacing w:val="-1"/>
          <w:sz w:val="20"/>
          <w:szCs w:val="20"/>
          <w:lang w:val="x-none"/>
        </w:rPr>
      </w:pPr>
      <w:r>
        <w:rPr>
          <w:rFonts w:ascii="Times New Roman" w:hAnsi="Times New Roman" w:cs="Times New Roman"/>
          <w:b/>
          <w:color w:val="000000" w:themeColor="text1"/>
          <w:sz w:val="20"/>
          <w:szCs w:val="20"/>
          <w:lang w:eastAsia="en-US"/>
        </w:rPr>
        <w:t>Fig.5.</w:t>
      </w:r>
      <w:r>
        <w:rPr>
          <w:rFonts w:ascii="Times New Roman" w:hAnsi="Times New Roman" w:cs="Times New Roman"/>
          <w:spacing w:val="-1"/>
          <w:sz w:val="20"/>
          <w:szCs w:val="20"/>
          <w:lang w:val="x-none"/>
        </w:rPr>
        <w:t xml:space="preserve"> DLOC of Apache Common Collections</w:t>
      </w:r>
    </w:p>
    <w:p w14:paraId="7FA289A2" w14:textId="77777777" w:rsidR="00431F52" w:rsidRDefault="00431F52" w:rsidP="00431F52">
      <w:pPr>
        <w:pStyle w:val="2"/>
        <w:numPr>
          <w:ilvl w:val="0"/>
          <w:numId w:val="0"/>
        </w:numPr>
        <w:tabs>
          <w:tab w:val="left" w:pos="420"/>
        </w:tabs>
        <w:ind w:left="288" w:hanging="288"/>
      </w:pPr>
      <w:r w:rsidRPr="00DE7070">
        <w:t xml:space="preserve">Step </w:t>
      </w:r>
      <w:r>
        <w:t>4</w:t>
      </w:r>
      <w:r w:rsidRPr="00DE7070">
        <w:t xml:space="preserve">: </w:t>
      </w:r>
      <w:r w:rsidRPr="008211F1">
        <w:t xml:space="preserve">Calculating </w:t>
      </w:r>
      <w:r>
        <w:t>BMI</w:t>
      </w:r>
    </w:p>
    <w:p w14:paraId="14E856B5" w14:textId="4D726BE7" w:rsidR="009303D9" w:rsidRPr="008179A4" w:rsidRDefault="00431F52" w:rsidP="008179A4">
      <w:pPr>
        <w:ind w:firstLine="288"/>
        <w:jc w:val="both"/>
      </w:pPr>
      <w:r w:rsidRPr="00B73143">
        <w:t xml:space="preserve">We review the issues of the </w:t>
      </w:r>
      <w:r>
        <w:t>project</w:t>
      </w:r>
      <w:r w:rsidRPr="00B73143">
        <w:t xml:space="preserve"> GitHub repository. We calculate BMI by tracking the number of issues arrived and how many of them closed in the specific version lifetime.</w:t>
      </w:r>
      <w:r w:rsidR="008179A4">
        <w:t xml:space="preserve"> </w:t>
      </w:r>
      <w:r w:rsidR="008179A4" w:rsidRPr="008179A4">
        <w:t xml:space="preserve">Some projects have </w:t>
      </w:r>
      <w:r w:rsidR="008179A4">
        <w:t xml:space="preserve">issue </w:t>
      </w:r>
      <w:r w:rsidR="008179A4" w:rsidRPr="008179A4">
        <w:t>records on JIRA. We collect the number of closed issues per month by dividing the number of issues raised and get an average.</w:t>
      </w:r>
    </w:p>
    <w:p w14:paraId="74B3E7D2" w14:textId="77777777" w:rsidR="002D2D55" w:rsidRDefault="002D2D55" w:rsidP="002D2D55">
      <w:pPr>
        <w:pStyle w:val="1"/>
      </w:pPr>
      <w:r w:rsidRPr="00F31432">
        <w:t>Steps for analyzing the data</w:t>
      </w:r>
    </w:p>
    <w:p w14:paraId="34D16AC3" w14:textId="2AC49E28" w:rsidR="002D2D55" w:rsidRDefault="002D2D55" w:rsidP="002D2D55">
      <w:pPr>
        <w:pStyle w:val="bulletlist"/>
        <w:numPr>
          <w:ilvl w:val="0"/>
          <w:numId w:val="0"/>
        </w:numPr>
        <w:rPr>
          <w:lang w:eastAsia="zh-CN"/>
        </w:rPr>
      </w:pPr>
      <w:r>
        <w:t xml:space="preserve">We use Pearson correlation coefficient to analyze </w:t>
      </w:r>
      <w:r>
        <w:rPr>
          <w:lang w:eastAsia="zh-CN"/>
        </w:rPr>
        <w:t>correlation</w:t>
      </w:r>
      <w:r>
        <w:rPr>
          <w:rFonts w:hint="eastAsia"/>
          <w:lang w:eastAsia="zh-CN"/>
        </w:rPr>
        <w:t>.</w:t>
      </w:r>
    </w:p>
    <w:p w14:paraId="3CD20E6D" w14:textId="1CE43159" w:rsidR="001C40AB" w:rsidRDefault="002D2D55" w:rsidP="001C40AB">
      <w:pPr>
        <w:pStyle w:val="bulletlist"/>
        <w:numPr>
          <w:ilvl w:val="0"/>
          <w:numId w:val="0"/>
        </w:numPr>
        <w:ind w:firstLineChars="200" w:firstLine="398"/>
      </w:pPr>
      <w:r>
        <w:rPr>
          <w:rFonts w:hint="eastAsia"/>
        </w:rPr>
        <w:t>T</w:t>
      </w:r>
      <w:r>
        <w:t>he Steps of data analysis are as follows:</w:t>
      </w:r>
    </w:p>
    <w:p w14:paraId="7945F48D" w14:textId="6DC44247" w:rsidR="001C40AB" w:rsidRPr="001C40AB" w:rsidRDefault="001C40AB" w:rsidP="001C40AB">
      <w:pPr>
        <w:pStyle w:val="bulletlist"/>
        <w:tabs>
          <w:tab w:val="num" w:pos="786"/>
        </w:tabs>
      </w:pPr>
      <w:r w:rsidRPr="001C40AB">
        <w:t xml:space="preserve">We collect data from </w:t>
      </w:r>
      <w:proofErr w:type="spellStart"/>
      <w:r w:rsidRPr="001C40AB">
        <w:t>jacoco</w:t>
      </w:r>
      <w:proofErr w:type="spellEnd"/>
      <w:r w:rsidRPr="001C40AB">
        <w:t xml:space="preserve"> reports and </w:t>
      </w:r>
      <w:proofErr w:type="spellStart"/>
      <w:r w:rsidRPr="001C40AB">
        <w:t>pitest</w:t>
      </w:r>
      <w:proofErr w:type="spellEnd"/>
      <w:r w:rsidRPr="001C40AB">
        <w:t xml:space="preserve"> reports manually, then combine them in the same excel according to same java class.</w:t>
      </w:r>
    </w:p>
    <w:p w14:paraId="34D10CF5" w14:textId="40ABF2B6" w:rsidR="00873DA7" w:rsidRDefault="00873DA7" w:rsidP="00873DA7">
      <w:pPr>
        <w:pStyle w:val="bulletlist"/>
        <w:tabs>
          <w:tab w:val="num" w:pos="786"/>
        </w:tabs>
      </w:pPr>
      <w:r w:rsidRPr="00873DA7">
        <w:t xml:space="preserve">Determining which two metrics are used for correlation comparative analysis and determining which level of data they are (e.g. class level). Extracting the metric data of specific project from the collected data. </w:t>
      </w:r>
    </w:p>
    <w:p w14:paraId="750D76DC" w14:textId="7EA00E92" w:rsidR="002D2D55" w:rsidRDefault="00873DA7" w:rsidP="007D6DB6">
      <w:pPr>
        <w:pStyle w:val="bulletlist"/>
        <w:tabs>
          <w:tab w:val="num" w:pos="786"/>
        </w:tabs>
      </w:pPr>
      <w:r w:rsidRPr="00873DA7">
        <w:t xml:space="preserve">The whole data analysis process is implemented by using Python. First, we extract the collected metric data from excel form by using pandas library. Then, calculating the Pearson correlation coefficient between different metrics and using </w:t>
      </w:r>
      <w:r w:rsidR="008179A4">
        <w:t>M</w:t>
      </w:r>
      <w:r w:rsidRPr="00873DA7">
        <w:t>atplotlib</w:t>
      </w:r>
      <w:r w:rsidR="008179A4">
        <w:t xml:space="preserve"> </w:t>
      </w:r>
      <w:r w:rsidRPr="00873DA7">
        <w:t>library generating the scatter diagrams of the data to illustrate the correlation of the date.</w:t>
      </w:r>
      <w:r w:rsidR="00973845">
        <w:rPr>
          <w:lang w:val="en-US"/>
        </w:rPr>
        <w:t xml:space="preserve"> </w:t>
      </w:r>
      <w:r w:rsidR="0076640E">
        <w:t>Comparing the results of the</w:t>
      </w:r>
      <w:r w:rsidR="0076640E">
        <w:rPr>
          <w:rFonts w:hint="eastAsia"/>
          <w:lang w:eastAsia="zh-CN"/>
        </w:rPr>
        <w:t xml:space="preserve"> </w:t>
      </w:r>
      <w:r w:rsidR="002D2D55" w:rsidRPr="0076640E">
        <w:t>specific metric correlation coefficients of the five projects and conclude the most general conclusion.</w:t>
      </w:r>
    </w:p>
    <w:p w14:paraId="593F8A34" w14:textId="77777777" w:rsidR="002D2D55" w:rsidRPr="00616B58" w:rsidRDefault="002D2D55" w:rsidP="002D2D55">
      <w:pPr>
        <w:pStyle w:val="1"/>
      </w:pPr>
      <w:r w:rsidRPr="00F31432">
        <w:t>Result</w:t>
      </w:r>
    </w:p>
    <w:p w14:paraId="4E2ECE79" w14:textId="7DFD3500" w:rsidR="002D2D55" w:rsidRDefault="002D2D55" w:rsidP="0076640E">
      <w:pPr>
        <w:pStyle w:val="2"/>
      </w:pPr>
      <w:r w:rsidRPr="00AF782B">
        <w:t>Correlation between Metric 1 &amp; 2 and 3</w:t>
      </w:r>
    </w:p>
    <w:p w14:paraId="339E02A8" w14:textId="77777777" w:rsidR="0076640E" w:rsidRPr="0037144E" w:rsidRDefault="0076640E" w:rsidP="0076640E">
      <w:pPr>
        <w:pStyle w:val="tablehead"/>
      </w:pPr>
      <w:r w:rsidRPr="00505587">
        <w:rPr>
          <w:i/>
        </w:rPr>
        <w:t>R(Pearson)</w:t>
      </w:r>
      <w:r w:rsidRPr="00DD1563">
        <w:t>between metric 1 &amp; 3</w:t>
      </w:r>
    </w:p>
    <w:tbl>
      <w:tblPr>
        <w:tblStyle w:val="aa"/>
        <w:tblW w:w="3397" w:type="dxa"/>
        <w:jc w:val="center"/>
        <w:tblLayout w:type="fixed"/>
        <w:tblLook w:val="04A0" w:firstRow="1" w:lastRow="0" w:firstColumn="1" w:lastColumn="0" w:noHBand="0" w:noVBand="1"/>
      </w:tblPr>
      <w:tblGrid>
        <w:gridCol w:w="1162"/>
        <w:gridCol w:w="960"/>
        <w:gridCol w:w="1275"/>
      </w:tblGrid>
      <w:tr w:rsidR="00053251" w14:paraId="209BD911" w14:textId="77777777" w:rsidTr="00973845">
        <w:trPr>
          <w:jc w:val="center"/>
        </w:trPr>
        <w:tc>
          <w:tcPr>
            <w:tcW w:w="1162" w:type="dxa"/>
          </w:tcPr>
          <w:p w14:paraId="33BC9E60" w14:textId="77777777" w:rsidR="00053251" w:rsidRDefault="00053251" w:rsidP="007D6DB6">
            <w:pPr>
              <w:rPr>
                <w:rFonts w:ascii="Times New Roman" w:eastAsia="等线" w:hAnsi="Times New Roman" w:cs="Times New Roman"/>
                <w:b/>
                <w:color w:val="000000"/>
                <w:sz w:val="18"/>
                <w:szCs w:val="20"/>
              </w:rPr>
            </w:pPr>
          </w:p>
          <w:p w14:paraId="66149FB7" w14:textId="77777777" w:rsidR="00053251" w:rsidRPr="00464B13" w:rsidRDefault="00053251" w:rsidP="007D6DB6">
            <w:pPr>
              <w:rPr>
                <w:rFonts w:ascii="Times New Roman" w:eastAsia="等线" w:hAnsi="Times New Roman" w:cs="Times New Roman"/>
                <w:b/>
                <w:color w:val="000000"/>
                <w:sz w:val="18"/>
                <w:szCs w:val="20"/>
              </w:rPr>
            </w:pPr>
            <w:r w:rsidRPr="00464B13">
              <w:rPr>
                <w:rFonts w:ascii="Times New Roman" w:eastAsia="等线" w:hAnsi="Times New Roman" w:cs="Times New Roman"/>
                <w:b/>
                <w:color w:val="000000"/>
                <w:sz w:val="18"/>
                <w:szCs w:val="20"/>
              </w:rPr>
              <w:t>Project</w:t>
            </w:r>
          </w:p>
        </w:tc>
        <w:tc>
          <w:tcPr>
            <w:tcW w:w="960" w:type="dxa"/>
          </w:tcPr>
          <w:p w14:paraId="40401D53" w14:textId="77777777" w:rsidR="00053251" w:rsidRPr="00464B13" w:rsidRDefault="00053251" w:rsidP="007D6DB6">
            <w:pPr>
              <w:rPr>
                <w:rFonts w:ascii="Times New Roman" w:hAnsi="Times New Roman" w:cs="Times New Roman"/>
                <w:b/>
                <w:color w:val="000000" w:themeColor="text1"/>
                <w:sz w:val="18"/>
                <w:szCs w:val="20"/>
              </w:rPr>
            </w:pPr>
            <w:r w:rsidRPr="00464B13">
              <w:rPr>
                <w:rFonts w:ascii="Times New Roman" w:hAnsi="Times New Roman" w:cs="Times New Roman"/>
                <w:b/>
                <w:color w:val="000000" w:themeColor="text1"/>
                <w:sz w:val="18"/>
                <w:szCs w:val="20"/>
              </w:rPr>
              <w:t>Sets of data (Class level)</w:t>
            </w:r>
          </w:p>
        </w:tc>
        <w:tc>
          <w:tcPr>
            <w:tcW w:w="1275" w:type="dxa"/>
          </w:tcPr>
          <w:p w14:paraId="76B1DDEE" w14:textId="77777777" w:rsidR="00053251" w:rsidRPr="00464B13" w:rsidRDefault="00053251" w:rsidP="007D6DB6">
            <w:pPr>
              <w:rPr>
                <w:rFonts w:ascii="Times New Roman" w:hAnsi="Times New Roman" w:cs="Times New Roman"/>
                <w:b/>
                <w:color w:val="000000" w:themeColor="text1"/>
                <w:sz w:val="18"/>
                <w:szCs w:val="20"/>
              </w:rPr>
            </w:pPr>
            <w:r w:rsidRPr="00505587">
              <w:rPr>
                <w:rFonts w:ascii="Times New Roman" w:hAnsi="Times New Roman" w:cs="Times New Roman"/>
                <w:b/>
                <w:i/>
                <w:color w:val="000000" w:themeColor="text1"/>
                <w:sz w:val="18"/>
                <w:szCs w:val="20"/>
              </w:rPr>
              <w:t>R(Pearson)</w:t>
            </w:r>
            <w:r w:rsidRPr="00464B13">
              <w:rPr>
                <w:rFonts w:ascii="Times New Roman" w:hAnsi="Times New Roman" w:cs="Times New Roman"/>
                <w:b/>
                <w:color w:val="000000" w:themeColor="text1"/>
                <w:sz w:val="18"/>
                <w:szCs w:val="20"/>
              </w:rPr>
              <w:t>of metric 1&amp;3</w:t>
            </w:r>
          </w:p>
        </w:tc>
      </w:tr>
      <w:tr w:rsidR="00053251" w:rsidRPr="001B3E04" w14:paraId="72937D03" w14:textId="77777777" w:rsidTr="00973845">
        <w:trPr>
          <w:trHeight w:val="511"/>
          <w:jc w:val="center"/>
        </w:trPr>
        <w:tc>
          <w:tcPr>
            <w:tcW w:w="1162" w:type="dxa"/>
          </w:tcPr>
          <w:p w14:paraId="15E32058" w14:textId="77777777" w:rsidR="00053251" w:rsidRPr="001435AC" w:rsidRDefault="00053251" w:rsidP="007D6DB6">
            <w:pPr>
              <w:rPr>
                <w:rFonts w:ascii="Times New Roman" w:eastAsia="等线" w:hAnsi="Times New Roman" w:cs="Times New Roman"/>
                <w:color w:val="000000"/>
                <w:sz w:val="18"/>
                <w:szCs w:val="20"/>
              </w:rPr>
            </w:pPr>
            <w:r w:rsidRPr="001435AC">
              <w:rPr>
                <w:rFonts w:ascii="Times New Roman" w:eastAsia="等线" w:hAnsi="Times New Roman" w:cs="Times New Roman"/>
                <w:color w:val="000000"/>
                <w:sz w:val="18"/>
                <w:szCs w:val="20"/>
              </w:rPr>
              <w:t>Apache commons collections</w:t>
            </w:r>
          </w:p>
        </w:tc>
        <w:tc>
          <w:tcPr>
            <w:tcW w:w="960" w:type="dxa"/>
          </w:tcPr>
          <w:p w14:paraId="455C882A" w14:textId="77777777" w:rsidR="00053251" w:rsidRDefault="00053251" w:rsidP="007D6DB6">
            <w:pPr>
              <w:rPr>
                <w:rFonts w:ascii="Times New Roman" w:hAnsi="Times New Roman" w:cs="Times New Roman"/>
                <w:color w:val="000000" w:themeColor="text1"/>
                <w:sz w:val="18"/>
                <w:szCs w:val="20"/>
              </w:rPr>
            </w:pPr>
          </w:p>
          <w:p w14:paraId="09E095F1" w14:textId="77777777" w:rsidR="00053251" w:rsidRPr="001435AC" w:rsidRDefault="00053251" w:rsidP="007D6DB6">
            <w:pP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26</w:t>
            </w:r>
            <w:r>
              <w:rPr>
                <w:rFonts w:ascii="Times New Roman" w:hAnsi="Times New Roman" w:cs="Times New Roman" w:hint="eastAsia"/>
                <w:color w:val="000000" w:themeColor="text1"/>
                <w:sz w:val="18"/>
                <w:szCs w:val="20"/>
              </w:rPr>
              <w:t>7</w:t>
            </w:r>
          </w:p>
        </w:tc>
        <w:tc>
          <w:tcPr>
            <w:tcW w:w="1275" w:type="dxa"/>
          </w:tcPr>
          <w:p w14:paraId="07E4FA7F" w14:textId="77777777" w:rsidR="00053251" w:rsidRDefault="00053251" w:rsidP="007D6DB6">
            <w:pPr>
              <w:rPr>
                <w:rFonts w:ascii="Times New Roman" w:eastAsia="等线" w:hAnsi="Times New Roman" w:cs="Times New Roman"/>
                <w:color w:val="000000"/>
                <w:sz w:val="18"/>
                <w:szCs w:val="20"/>
              </w:rPr>
            </w:pPr>
          </w:p>
          <w:p w14:paraId="766A9999" w14:textId="77777777" w:rsidR="00053251" w:rsidRPr="001435AC" w:rsidRDefault="00053251" w:rsidP="007D6DB6">
            <w:pPr>
              <w:rPr>
                <w:rFonts w:ascii="Times New Roman" w:eastAsia="等线" w:hAnsi="Times New Roman" w:cs="Times New Roman"/>
                <w:color w:val="000000"/>
                <w:sz w:val="18"/>
                <w:szCs w:val="20"/>
              </w:rPr>
            </w:pPr>
            <w:r>
              <w:rPr>
                <w:rFonts w:ascii="Times New Roman" w:eastAsia="等线" w:hAnsi="Times New Roman" w:cs="Times New Roman" w:hint="eastAsia"/>
                <w:color w:val="000000"/>
                <w:sz w:val="18"/>
                <w:szCs w:val="20"/>
              </w:rPr>
              <w:t>0.4629</w:t>
            </w:r>
          </w:p>
        </w:tc>
      </w:tr>
      <w:tr w:rsidR="00053251" w:rsidRPr="001B3E04" w14:paraId="0F952ECD" w14:textId="77777777" w:rsidTr="00973845">
        <w:trPr>
          <w:trHeight w:val="581"/>
          <w:jc w:val="center"/>
        </w:trPr>
        <w:tc>
          <w:tcPr>
            <w:tcW w:w="1162" w:type="dxa"/>
          </w:tcPr>
          <w:p w14:paraId="1F2FD4A7" w14:textId="77777777" w:rsidR="00053251" w:rsidRDefault="00053251" w:rsidP="007D6DB6">
            <w:pPr>
              <w:rPr>
                <w:rFonts w:ascii="Times New Roman" w:eastAsia="等线" w:hAnsi="Times New Roman" w:cs="Times New Roman"/>
                <w:color w:val="000000"/>
                <w:sz w:val="18"/>
                <w:szCs w:val="20"/>
              </w:rPr>
            </w:pPr>
          </w:p>
          <w:p w14:paraId="08FDC830" w14:textId="77777777" w:rsidR="00053251" w:rsidRPr="001435AC" w:rsidRDefault="00053251" w:rsidP="007D6DB6">
            <w:pPr>
              <w:rPr>
                <w:rFonts w:ascii="Times New Roman" w:eastAsia="等线" w:hAnsi="Times New Roman" w:cs="Times New Roman"/>
                <w:color w:val="000000"/>
                <w:sz w:val="18"/>
                <w:szCs w:val="20"/>
              </w:rPr>
            </w:pPr>
            <w:proofErr w:type="spellStart"/>
            <w:r w:rsidRPr="001435AC">
              <w:rPr>
                <w:rFonts w:ascii="Times New Roman" w:eastAsia="等线" w:hAnsi="Times New Roman" w:cs="Times New Roman"/>
                <w:color w:val="000000"/>
                <w:sz w:val="18"/>
                <w:szCs w:val="20"/>
              </w:rPr>
              <w:t>JFreeChart</w:t>
            </w:r>
            <w:proofErr w:type="spellEnd"/>
          </w:p>
        </w:tc>
        <w:tc>
          <w:tcPr>
            <w:tcW w:w="960" w:type="dxa"/>
          </w:tcPr>
          <w:p w14:paraId="0AF591CA" w14:textId="77777777" w:rsidR="00053251" w:rsidRDefault="00053251" w:rsidP="007D6DB6">
            <w:pPr>
              <w:rPr>
                <w:rFonts w:ascii="Times New Roman" w:hAnsi="Times New Roman" w:cs="Times New Roman"/>
                <w:color w:val="000000" w:themeColor="text1"/>
                <w:sz w:val="18"/>
                <w:szCs w:val="20"/>
              </w:rPr>
            </w:pPr>
          </w:p>
          <w:p w14:paraId="09E69647" w14:textId="77777777" w:rsidR="00053251" w:rsidRPr="001435AC" w:rsidRDefault="00053251" w:rsidP="007D6DB6">
            <w:pPr>
              <w:rPr>
                <w:rFonts w:ascii="Times New Roman" w:hAnsi="Times New Roman" w:cs="Times New Roman"/>
                <w:color w:val="000000" w:themeColor="text1"/>
                <w:sz w:val="18"/>
                <w:szCs w:val="20"/>
              </w:rPr>
            </w:pPr>
            <w:r w:rsidRPr="001435AC">
              <w:rPr>
                <w:rFonts w:ascii="Times New Roman" w:hAnsi="Times New Roman" w:cs="Times New Roman"/>
                <w:color w:val="000000" w:themeColor="text1"/>
                <w:sz w:val="18"/>
                <w:szCs w:val="20"/>
              </w:rPr>
              <w:t>481</w:t>
            </w:r>
          </w:p>
        </w:tc>
        <w:tc>
          <w:tcPr>
            <w:tcW w:w="1275" w:type="dxa"/>
          </w:tcPr>
          <w:p w14:paraId="6E1FD57E" w14:textId="77777777" w:rsidR="00053251" w:rsidRDefault="00053251" w:rsidP="007D6DB6">
            <w:pPr>
              <w:rPr>
                <w:rFonts w:ascii="Times New Roman" w:eastAsia="等线" w:hAnsi="Times New Roman" w:cs="Times New Roman"/>
                <w:color w:val="000000"/>
                <w:sz w:val="18"/>
                <w:szCs w:val="20"/>
              </w:rPr>
            </w:pPr>
          </w:p>
          <w:p w14:paraId="564E2959" w14:textId="77777777" w:rsidR="00053251" w:rsidRPr="001435AC" w:rsidRDefault="00053251" w:rsidP="007D6DB6">
            <w:pPr>
              <w:rPr>
                <w:rFonts w:ascii="Times New Roman" w:eastAsia="等线" w:hAnsi="Times New Roman" w:cs="Times New Roman"/>
                <w:color w:val="000000"/>
                <w:sz w:val="18"/>
                <w:szCs w:val="20"/>
              </w:rPr>
            </w:pPr>
            <w:r w:rsidRPr="001435AC">
              <w:rPr>
                <w:rFonts w:ascii="Times New Roman" w:eastAsia="等线" w:hAnsi="Times New Roman" w:cs="Times New Roman"/>
                <w:color w:val="000000"/>
                <w:sz w:val="18"/>
                <w:szCs w:val="20"/>
              </w:rPr>
              <w:t>0.7996</w:t>
            </w:r>
          </w:p>
        </w:tc>
      </w:tr>
      <w:tr w:rsidR="00053251" w:rsidRPr="001B3E04" w14:paraId="502A8E5E" w14:textId="77777777" w:rsidTr="00973845">
        <w:trPr>
          <w:trHeight w:val="625"/>
          <w:jc w:val="center"/>
        </w:trPr>
        <w:tc>
          <w:tcPr>
            <w:tcW w:w="1162" w:type="dxa"/>
          </w:tcPr>
          <w:p w14:paraId="69311E6D" w14:textId="77777777" w:rsidR="00053251" w:rsidRPr="001435AC" w:rsidRDefault="00053251" w:rsidP="007D6DB6">
            <w:pPr>
              <w:rPr>
                <w:rFonts w:ascii="Times New Roman" w:eastAsia="等线" w:hAnsi="Times New Roman" w:cs="Times New Roman"/>
                <w:color w:val="000000"/>
                <w:sz w:val="18"/>
                <w:szCs w:val="20"/>
              </w:rPr>
            </w:pPr>
            <w:r w:rsidRPr="0076640E">
              <w:rPr>
                <w:rFonts w:ascii="Times New Roman" w:eastAsia="等线" w:hAnsi="Times New Roman" w:cs="Times New Roman"/>
                <w:color w:val="000000"/>
                <w:sz w:val="18"/>
                <w:szCs w:val="20"/>
              </w:rPr>
              <w:t>Maven Docker Plugin</w:t>
            </w:r>
          </w:p>
        </w:tc>
        <w:tc>
          <w:tcPr>
            <w:tcW w:w="960" w:type="dxa"/>
          </w:tcPr>
          <w:p w14:paraId="185A355B" w14:textId="77777777" w:rsidR="007D6DB6" w:rsidRDefault="007D6DB6" w:rsidP="007D6DB6">
            <w:pPr>
              <w:jc w:val="both"/>
              <w:rPr>
                <w:rFonts w:ascii="Times New Roman" w:hAnsi="Times New Roman" w:cs="Times New Roman"/>
                <w:color w:val="000000" w:themeColor="text1"/>
                <w:sz w:val="18"/>
                <w:szCs w:val="20"/>
              </w:rPr>
            </w:pPr>
          </w:p>
          <w:p w14:paraId="07D82ACF" w14:textId="412089FB" w:rsidR="00053251" w:rsidRPr="001435AC" w:rsidRDefault="00053251" w:rsidP="007D6DB6">
            <w:pPr>
              <w:rPr>
                <w:rFonts w:ascii="Times New Roman" w:hAnsi="Times New Roman" w:cs="Times New Roman"/>
                <w:color w:val="000000" w:themeColor="text1"/>
                <w:sz w:val="18"/>
                <w:szCs w:val="20"/>
              </w:rPr>
            </w:pPr>
            <w:r>
              <w:rPr>
                <w:rFonts w:ascii="Times New Roman" w:hAnsi="Times New Roman" w:cs="Times New Roman" w:hint="eastAsia"/>
                <w:color w:val="000000" w:themeColor="text1"/>
                <w:sz w:val="18"/>
                <w:szCs w:val="20"/>
              </w:rPr>
              <w:t>10</w:t>
            </w:r>
          </w:p>
        </w:tc>
        <w:tc>
          <w:tcPr>
            <w:tcW w:w="1275" w:type="dxa"/>
          </w:tcPr>
          <w:p w14:paraId="0AEF03D2" w14:textId="77777777" w:rsidR="00053251" w:rsidRDefault="00053251" w:rsidP="007D6DB6">
            <w:pPr>
              <w:rPr>
                <w:rFonts w:ascii="Times New Roman" w:eastAsia="等线" w:hAnsi="Times New Roman" w:cs="Times New Roman"/>
                <w:color w:val="000000"/>
                <w:sz w:val="18"/>
                <w:szCs w:val="20"/>
              </w:rPr>
            </w:pPr>
          </w:p>
          <w:p w14:paraId="0E7240BF" w14:textId="77777777" w:rsidR="00053251" w:rsidRPr="001435AC" w:rsidRDefault="00053251" w:rsidP="007D6DB6">
            <w:pPr>
              <w:rPr>
                <w:rFonts w:ascii="Times New Roman" w:eastAsia="等线" w:hAnsi="Times New Roman" w:cs="Times New Roman"/>
                <w:color w:val="000000"/>
                <w:sz w:val="18"/>
                <w:szCs w:val="20"/>
              </w:rPr>
            </w:pPr>
            <w:r w:rsidRPr="00053251">
              <w:rPr>
                <w:rFonts w:ascii="Times New Roman" w:eastAsia="等线" w:hAnsi="Times New Roman" w:cs="Times New Roman"/>
                <w:color w:val="000000"/>
                <w:sz w:val="18"/>
                <w:szCs w:val="20"/>
              </w:rPr>
              <w:t>0.7144</w:t>
            </w:r>
          </w:p>
        </w:tc>
      </w:tr>
    </w:tbl>
    <w:p w14:paraId="0A4EF717" w14:textId="77777777" w:rsidR="007D6DB6" w:rsidRDefault="007D6DB6" w:rsidP="00501087">
      <w:pPr>
        <w:pStyle w:val="a3"/>
        <w:ind w:firstLine="0"/>
        <w:rPr>
          <w:lang w:eastAsia="zh-CN"/>
        </w:rPr>
      </w:pPr>
    </w:p>
    <w:p w14:paraId="12603017" w14:textId="12518BCC" w:rsidR="00053251" w:rsidRDefault="002904BF" w:rsidP="00053251">
      <w:pPr>
        <w:pStyle w:val="tablehead"/>
      </w:pPr>
      <w:r w:rsidRPr="00505587">
        <w:rPr>
          <w:i/>
          <w:color w:val="000000" w:themeColor="text1"/>
        </w:rPr>
        <w:t>R(Pearson)</w:t>
      </w:r>
      <w:r>
        <w:t xml:space="preserve">between </w:t>
      </w:r>
      <w:r>
        <w:rPr>
          <w:rFonts w:hint="eastAsia"/>
          <w:lang w:eastAsia="zh-CN"/>
        </w:rPr>
        <w:t>m</w:t>
      </w:r>
      <w:r>
        <w:t>etric 2 &amp; 3</w:t>
      </w:r>
    </w:p>
    <w:tbl>
      <w:tblPr>
        <w:tblStyle w:val="aa"/>
        <w:tblW w:w="0" w:type="dxa"/>
        <w:jc w:val="center"/>
        <w:tblLook w:val="04A0" w:firstRow="1" w:lastRow="0" w:firstColumn="1" w:lastColumn="0" w:noHBand="0" w:noVBand="1"/>
      </w:tblPr>
      <w:tblGrid>
        <w:gridCol w:w="1006"/>
        <w:gridCol w:w="687"/>
        <w:gridCol w:w="1216"/>
      </w:tblGrid>
      <w:tr w:rsidR="00053251" w14:paraId="78DB75F6" w14:textId="77777777" w:rsidTr="008426A9">
        <w:trPr>
          <w:jc w:val="center"/>
        </w:trPr>
        <w:tc>
          <w:tcPr>
            <w:tcW w:w="0" w:type="dxa"/>
          </w:tcPr>
          <w:p w14:paraId="1DA1997B" w14:textId="77777777" w:rsidR="00053251" w:rsidRPr="00464B13" w:rsidRDefault="00053251" w:rsidP="008426A9">
            <w:pPr>
              <w:rPr>
                <w:rFonts w:ascii="Times New Roman" w:eastAsia="等线" w:hAnsi="Times New Roman" w:cs="Times New Roman"/>
                <w:b/>
                <w:color w:val="000000"/>
                <w:sz w:val="18"/>
                <w:szCs w:val="20"/>
              </w:rPr>
            </w:pPr>
            <w:r w:rsidRPr="00464B13">
              <w:rPr>
                <w:rFonts w:ascii="Times New Roman" w:eastAsia="等线" w:hAnsi="Times New Roman" w:cs="Times New Roman"/>
                <w:b/>
                <w:color w:val="000000"/>
                <w:sz w:val="18"/>
                <w:szCs w:val="20"/>
              </w:rPr>
              <w:t>Project</w:t>
            </w:r>
          </w:p>
        </w:tc>
        <w:tc>
          <w:tcPr>
            <w:tcW w:w="0" w:type="dxa"/>
          </w:tcPr>
          <w:p w14:paraId="5B89C59E" w14:textId="77777777" w:rsidR="00053251" w:rsidRPr="00464B13" w:rsidRDefault="00053251" w:rsidP="008426A9">
            <w:pPr>
              <w:rPr>
                <w:rFonts w:ascii="Times New Roman" w:hAnsi="Times New Roman" w:cs="Times New Roman"/>
                <w:b/>
                <w:color w:val="000000" w:themeColor="text1"/>
                <w:sz w:val="18"/>
                <w:szCs w:val="20"/>
              </w:rPr>
            </w:pPr>
            <w:r w:rsidRPr="00464B13">
              <w:rPr>
                <w:rFonts w:ascii="Times New Roman" w:hAnsi="Times New Roman" w:cs="Times New Roman"/>
                <w:b/>
                <w:color w:val="000000" w:themeColor="text1"/>
                <w:sz w:val="18"/>
                <w:szCs w:val="20"/>
              </w:rPr>
              <w:t>Sets of data (Class level)</w:t>
            </w:r>
          </w:p>
        </w:tc>
        <w:tc>
          <w:tcPr>
            <w:tcW w:w="0" w:type="dxa"/>
          </w:tcPr>
          <w:p w14:paraId="4F6F389B" w14:textId="77777777" w:rsidR="00053251" w:rsidRPr="00464B13" w:rsidRDefault="00053251" w:rsidP="008426A9">
            <w:pPr>
              <w:rPr>
                <w:rFonts w:ascii="Times New Roman" w:hAnsi="Times New Roman" w:cs="Times New Roman"/>
                <w:b/>
                <w:color w:val="000000" w:themeColor="text1"/>
                <w:sz w:val="18"/>
                <w:szCs w:val="20"/>
              </w:rPr>
            </w:pPr>
            <w:r w:rsidRPr="00505587">
              <w:rPr>
                <w:rFonts w:ascii="Times New Roman" w:hAnsi="Times New Roman" w:cs="Times New Roman"/>
                <w:b/>
                <w:i/>
                <w:color w:val="000000" w:themeColor="text1"/>
                <w:sz w:val="18"/>
                <w:szCs w:val="20"/>
              </w:rPr>
              <w:t>R(Pearson)</w:t>
            </w:r>
            <w:r>
              <w:rPr>
                <w:rFonts w:ascii="Times New Roman" w:hAnsi="Times New Roman" w:cs="Times New Roman"/>
                <w:b/>
                <w:color w:val="000000" w:themeColor="text1"/>
                <w:sz w:val="18"/>
                <w:szCs w:val="20"/>
              </w:rPr>
              <w:t xml:space="preserve">of metric </w:t>
            </w:r>
            <w:r>
              <w:rPr>
                <w:rFonts w:ascii="Times New Roman" w:hAnsi="Times New Roman" w:cs="Times New Roman" w:hint="eastAsia"/>
                <w:b/>
                <w:color w:val="000000" w:themeColor="text1"/>
                <w:sz w:val="18"/>
                <w:szCs w:val="20"/>
              </w:rPr>
              <w:t>2</w:t>
            </w:r>
            <w:r w:rsidRPr="00464B13">
              <w:rPr>
                <w:rFonts w:ascii="Times New Roman" w:hAnsi="Times New Roman" w:cs="Times New Roman"/>
                <w:b/>
                <w:color w:val="000000" w:themeColor="text1"/>
                <w:sz w:val="18"/>
                <w:szCs w:val="20"/>
              </w:rPr>
              <w:t>&amp;3</w:t>
            </w:r>
          </w:p>
        </w:tc>
      </w:tr>
      <w:tr w:rsidR="00053251" w:rsidRPr="001B3E04" w14:paraId="3B1CA38F" w14:textId="77777777" w:rsidTr="008426A9">
        <w:trPr>
          <w:jc w:val="center"/>
        </w:trPr>
        <w:tc>
          <w:tcPr>
            <w:tcW w:w="0" w:type="dxa"/>
          </w:tcPr>
          <w:p w14:paraId="16494E8A" w14:textId="77777777" w:rsidR="00053251" w:rsidRPr="001435AC" w:rsidRDefault="00053251" w:rsidP="008426A9">
            <w:pPr>
              <w:rPr>
                <w:rFonts w:ascii="Times New Roman" w:eastAsia="等线" w:hAnsi="Times New Roman" w:cs="Times New Roman"/>
                <w:color w:val="000000"/>
                <w:sz w:val="18"/>
                <w:szCs w:val="20"/>
              </w:rPr>
            </w:pPr>
            <w:r w:rsidRPr="001435AC">
              <w:rPr>
                <w:rFonts w:ascii="Times New Roman" w:eastAsia="等线" w:hAnsi="Times New Roman" w:cs="Times New Roman"/>
                <w:color w:val="000000"/>
                <w:sz w:val="18"/>
                <w:szCs w:val="20"/>
              </w:rPr>
              <w:t>Apache commons collections</w:t>
            </w:r>
          </w:p>
        </w:tc>
        <w:tc>
          <w:tcPr>
            <w:tcW w:w="0" w:type="dxa"/>
          </w:tcPr>
          <w:p w14:paraId="1556B477" w14:textId="77777777" w:rsidR="00053251" w:rsidRDefault="00053251" w:rsidP="008426A9">
            <w:pPr>
              <w:rPr>
                <w:rFonts w:ascii="Times New Roman" w:hAnsi="Times New Roman" w:cs="Times New Roman"/>
                <w:color w:val="000000" w:themeColor="text1"/>
                <w:sz w:val="18"/>
                <w:szCs w:val="20"/>
              </w:rPr>
            </w:pPr>
          </w:p>
          <w:p w14:paraId="3A55F2C7" w14:textId="77777777" w:rsidR="00053251" w:rsidRPr="001435AC" w:rsidRDefault="00053251" w:rsidP="008426A9">
            <w:pP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26</w:t>
            </w:r>
            <w:r>
              <w:rPr>
                <w:rFonts w:ascii="Times New Roman" w:hAnsi="Times New Roman" w:cs="Times New Roman" w:hint="eastAsia"/>
                <w:color w:val="000000" w:themeColor="text1"/>
                <w:sz w:val="18"/>
                <w:szCs w:val="20"/>
              </w:rPr>
              <w:t>7</w:t>
            </w:r>
          </w:p>
        </w:tc>
        <w:tc>
          <w:tcPr>
            <w:tcW w:w="0" w:type="dxa"/>
          </w:tcPr>
          <w:p w14:paraId="0E4F82F4" w14:textId="77777777" w:rsidR="00053251" w:rsidRDefault="00053251" w:rsidP="008426A9">
            <w:pPr>
              <w:rPr>
                <w:rFonts w:ascii="Times New Roman" w:eastAsia="等线" w:hAnsi="Times New Roman" w:cs="Times New Roman"/>
                <w:color w:val="000000"/>
                <w:sz w:val="18"/>
                <w:szCs w:val="20"/>
              </w:rPr>
            </w:pPr>
          </w:p>
          <w:p w14:paraId="1B5F8922" w14:textId="77777777" w:rsidR="00053251" w:rsidRPr="001435AC" w:rsidRDefault="00053251" w:rsidP="008426A9">
            <w:pPr>
              <w:rPr>
                <w:rFonts w:ascii="Times New Roman" w:eastAsia="等线" w:hAnsi="Times New Roman" w:cs="Times New Roman"/>
                <w:color w:val="000000"/>
                <w:sz w:val="18"/>
                <w:szCs w:val="20"/>
              </w:rPr>
            </w:pPr>
            <w:r w:rsidRPr="00053251">
              <w:rPr>
                <w:rFonts w:ascii="Times New Roman" w:hAnsi="Times New Roman" w:cs="Times New Roman"/>
                <w:color w:val="000000" w:themeColor="text1"/>
                <w:sz w:val="18"/>
                <w:szCs w:val="20"/>
              </w:rPr>
              <w:t>0.3714</w:t>
            </w:r>
          </w:p>
        </w:tc>
      </w:tr>
      <w:tr w:rsidR="00053251" w:rsidRPr="001B3E04" w14:paraId="2F485993" w14:textId="77777777" w:rsidTr="008426A9">
        <w:trPr>
          <w:trHeight w:val="581"/>
          <w:jc w:val="center"/>
        </w:trPr>
        <w:tc>
          <w:tcPr>
            <w:tcW w:w="0" w:type="dxa"/>
          </w:tcPr>
          <w:p w14:paraId="54BB865B" w14:textId="77777777" w:rsidR="00053251" w:rsidRDefault="00053251" w:rsidP="008426A9">
            <w:pPr>
              <w:rPr>
                <w:rFonts w:ascii="Times New Roman" w:eastAsia="等线" w:hAnsi="Times New Roman" w:cs="Times New Roman"/>
                <w:color w:val="000000"/>
                <w:sz w:val="18"/>
                <w:szCs w:val="20"/>
              </w:rPr>
            </w:pPr>
          </w:p>
          <w:p w14:paraId="391E2FFE" w14:textId="77777777" w:rsidR="00053251" w:rsidRPr="001435AC" w:rsidRDefault="00053251" w:rsidP="008426A9">
            <w:pPr>
              <w:rPr>
                <w:rFonts w:ascii="Times New Roman" w:eastAsia="等线" w:hAnsi="Times New Roman" w:cs="Times New Roman"/>
                <w:color w:val="000000"/>
                <w:sz w:val="18"/>
                <w:szCs w:val="20"/>
              </w:rPr>
            </w:pPr>
            <w:proofErr w:type="spellStart"/>
            <w:r w:rsidRPr="001435AC">
              <w:rPr>
                <w:rFonts w:ascii="Times New Roman" w:eastAsia="等线" w:hAnsi="Times New Roman" w:cs="Times New Roman"/>
                <w:color w:val="000000"/>
                <w:sz w:val="18"/>
                <w:szCs w:val="20"/>
              </w:rPr>
              <w:t>JFreeChart</w:t>
            </w:r>
            <w:proofErr w:type="spellEnd"/>
          </w:p>
        </w:tc>
        <w:tc>
          <w:tcPr>
            <w:tcW w:w="0" w:type="dxa"/>
          </w:tcPr>
          <w:p w14:paraId="5624026E" w14:textId="77777777" w:rsidR="00053251" w:rsidRDefault="00053251" w:rsidP="008426A9">
            <w:pPr>
              <w:rPr>
                <w:rFonts w:ascii="Times New Roman" w:hAnsi="Times New Roman" w:cs="Times New Roman"/>
                <w:color w:val="000000" w:themeColor="text1"/>
                <w:sz w:val="18"/>
                <w:szCs w:val="20"/>
              </w:rPr>
            </w:pPr>
          </w:p>
          <w:p w14:paraId="3E7E2A06" w14:textId="77777777" w:rsidR="00053251" w:rsidRPr="001435AC" w:rsidRDefault="00053251" w:rsidP="008426A9">
            <w:pPr>
              <w:rPr>
                <w:rFonts w:ascii="Times New Roman" w:hAnsi="Times New Roman" w:cs="Times New Roman"/>
                <w:color w:val="000000" w:themeColor="text1"/>
                <w:sz w:val="18"/>
                <w:szCs w:val="20"/>
              </w:rPr>
            </w:pPr>
            <w:r w:rsidRPr="001435AC">
              <w:rPr>
                <w:rFonts w:ascii="Times New Roman" w:hAnsi="Times New Roman" w:cs="Times New Roman"/>
                <w:color w:val="000000" w:themeColor="text1"/>
                <w:sz w:val="18"/>
                <w:szCs w:val="20"/>
              </w:rPr>
              <w:t>481</w:t>
            </w:r>
          </w:p>
        </w:tc>
        <w:tc>
          <w:tcPr>
            <w:tcW w:w="0" w:type="dxa"/>
          </w:tcPr>
          <w:p w14:paraId="091F0FE2" w14:textId="77777777" w:rsidR="00053251" w:rsidRDefault="00053251" w:rsidP="008426A9">
            <w:pPr>
              <w:rPr>
                <w:rFonts w:ascii="Times New Roman" w:eastAsia="等线" w:hAnsi="Times New Roman" w:cs="Times New Roman"/>
                <w:color w:val="000000"/>
                <w:sz w:val="18"/>
                <w:szCs w:val="20"/>
              </w:rPr>
            </w:pPr>
          </w:p>
          <w:p w14:paraId="07B11391" w14:textId="77777777" w:rsidR="00053251" w:rsidRPr="001435AC" w:rsidRDefault="00053251" w:rsidP="008426A9">
            <w:pPr>
              <w:rPr>
                <w:rFonts w:ascii="Times New Roman" w:eastAsia="等线" w:hAnsi="Times New Roman" w:cs="Times New Roman"/>
                <w:color w:val="000000"/>
                <w:sz w:val="18"/>
                <w:szCs w:val="20"/>
              </w:rPr>
            </w:pPr>
            <w:r>
              <w:rPr>
                <w:rFonts w:ascii="Times New Roman" w:eastAsia="等线" w:hAnsi="Times New Roman" w:cs="Times New Roman" w:hint="eastAsia"/>
                <w:color w:val="000000"/>
                <w:sz w:val="18"/>
                <w:szCs w:val="20"/>
              </w:rPr>
              <w:t>0.7548</w:t>
            </w:r>
          </w:p>
        </w:tc>
      </w:tr>
      <w:tr w:rsidR="00053251" w:rsidRPr="001B3E04" w14:paraId="3E1E522B" w14:textId="77777777" w:rsidTr="008426A9">
        <w:trPr>
          <w:trHeight w:val="796"/>
          <w:jc w:val="center"/>
        </w:trPr>
        <w:tc>
          <w:tcPr>
            <w:tcW w:w="0" w:type="dxa"/>
          </w:tcPr>
          <w:p w14:paraId="05A12337" w14:textId="77777777" w:rsidR="00053251" w:rsidRPr="001435AC" w:rsidRDefault="00053251" w:rsidP="008426A9">
            <w:pPr>
              <w:rPr>
                <w:rFonts w:ascii="Times New Roman" w:eastAsia="等线" w:hAnsi="Times New Roman" w:cs="Times New Roman"/>
                <w:color w:val="000000"/>
                <w:sz w:val="18"/>
                <w:szCs w:val="20"/>
              </w:rPr>
            </w:pPr>
            <w:r w:rsidRPr="0076640E">
              <w:rPr>
                <w:rFonts w:ascii="Times New Roman" w:eastAsia="等线" w:hAnsi="Times New Roman" w:cs="Times New Roman"/>
                <w:color w:val="000000"/>
                <w:sz w:val="18"/>
                <w:szCs w:val="20"/>
              </w:rPr>
              <w:t>Maven Docker Plugin</w:t>
            </w:r>
          </w:p>
        </w:tc>
        <w:tc>
          <w:tcPr>
            <w:tcW w:w="0" w:type="dxa"/>
          </w:tcPr>
          <w:p w14:paraId="11D09B0C" w14:textId="77777777" w:rsidR="00053251" w:rsidRDefault="00053251" w:rsidP="008426A9">
            <w:pPr>
              <w:jc w:val="left"/>
              <w:rPr>
                <w:rFonts w:ascii="Times New Roman" w:hAnsi="Times New Roman" w:cs="Times New Roman"/>
                <w:color w:val="000000" w:themeColor="text1"/>
                <w:sz w:val="18"/>
                <w:szCs w:val="20"/>
              </w:rPr>
            </w:pPr>
          </w:p>
          <w:p w14:paraId="0AD8D954" w14:textId="77777777" w:rsidR="00053251" w:rsidRPr="001435AC" w:rsidRDefault="00053251" w:rsidP="008426A9">
            <w:pPr>
              <w:ind w:firstLineChars="100" w:firstLine="180"/>
              <w:jc w:val="both"/>
              <w:rPr>
                <w:rFonts w:ascii="Times New Roman" w:hAnsi="Times New Roman" w:cs="Times New Roman"/>
                <w:color w:val="000000" w:themeColor="text1"/>
                <w:sz w:val="18"/>
                <w:szCs w:val="20"/>
              </w:rPr>
            </w:pPr>
            <w:r>
              <w:rPr>
                <w:rFonts w:ascii="Times New Roman" w:hAnsi="Times New Roman" w:cs="Times New Roman" w:hint="eastAsia"/>
                <w:color w:val="000000" w:themeColor="text1"/>
                <w:sz w:val="18"/>
                <w:szCs w:val="20"/>
              </w:rPr>
              <w:t>10</w:t>
            </w:r>
          </w:p>
        </w:tc>
        <w:tc>
          <w:tcPr>
            <w:tcW w:w="0" w:type="dxa"/>
          </w:tcPr>
          <w:p w14:paraId="3C16274F" w14:textId="77777777" w:rsidR="00053251" w:rsidRDefault="00053251" w:rsidP="008426A9">
            <w:pPr>
              <w:rPr>
                <w:rFonts w:ascii="Times New Roman" w:eastAsia="等线" w:hAnsi="Times New Roman" w:cs="Times New Roman"/>
                <w:color w:val="000000"/>
                <w:sz w:val="18"/>
                <w:szCs w:val="20"/>
              </w:rPr>
            </w:pPr>
          </w:p>
          <w:p w14:paraId="38EED997" w14:textId="77777777" w:rsidR="00053251" w:rsidRPr="001435AC" w:rsidRDefault="00053251" w:rsidP="008426A9">
            <w:pPr>
              <w:rPr>
                <w:rFonts w:ascii="Times New Roman" w:eastAsia="等线" w:hAnsi="Times New Roman" w:cs="Times New Roman"/>
                <w:color w:val="000000"/>
                <w:sz w:val="18"/>
                <w:szCs w:val="20"/>
              </w:rPr>
            </w:pPr>
            <w:r w:rsidRPr="00053251">
              <w:rPr>
                <w:rFonts w:ascii="Times New Roman" w:eastAsia="等线" w:hAnsi="Times New Roman" w:cs="Times New Roman"/>
                <w:color w:val="000000"/>
                <w:sz w:val="18"/>
                <w:szCs w:val="20"/>
              </w:rPr>
              <w:t>0.7230</w:t>
            </w:r>
          </w:p>
        </w:tc>
      </w:tr>
    </w:tbl>
    <w:p w14:paraId="1FC624B9" w14:textId="77777777" w:rsidR="00053251" w:rsidRDefault="00053251" w:rsidP="00AC1D7F">
      <w:pPr>
        <w:pStyle w:val="a3"/>
        <w:jc w:val="center"/>
        <w:rPr>
          <w:lang w:eastAsia="zh-CN"/>
        </w:rPr>
      </w:pPr>
    </w:p>
    <w:p w14:paraId="7A8C3C13" w14:textId="093CB64E" w:rsidR="0076640E" w:rsidRDefault="00AC1D7F" w:rsidP="00AC1D7F">
      <w:pPr>
        <w:pStyle w:val="a3"/>
        <w:jc w:val="center"/>
        <w:rPr>
          <w:lang w:eastAsia="zh-CN"/>
        </w:rPr>
      </w:pPr>
      <w:r>
        <w:rPr>
          <w:noProof/>
          <w:lang w:val="en-US" w:eastAsia="zh-CN"/>
        </w:rPr>
        <w:drawing>
          <wp:inline distT="0" distB="0" distL="0" distR="0" wp14:anchorId="792A913E" wp14:editId="6E3F0AAD">
            <wp:extent cx="2409246" cy="2409246"/>
            <wp:effectExtent l="0" t="0" r="0" b="0"/>
            <wp:docPr id="7" name="图片 7" descr="C:\Users\dell-pc\Downloads\collection_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c\Downloads\collection_12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8893" cy="2408893"/>
                    </a:xfrm>
                    <a:prstGeom prst="rect">
                      <a:avLst/>
                    </a:prstGeom>
                    <a:noFill/>
                    <a:ln>
                      <a:noFill/>
                    </a:ln>
                  </pic:spPr>
                </pic:pic>
              </a:graphicData>
            </a:graphic>
          </wp:inline>
        </w:drawing>
      </w:r>
    </w:p>
    <w:p w14:paraId="2C63E464" w14:textId="5980D287" w:rsidR="00AC1D7F" w:rsidRPr="007D6DB6" w:rsidRDefault="00A972E6" w:rsidP="00AC1D7F">
      <w:pPr>
        <w:rPr>
          <w:spacing w:val="-1"/>
          <w:lang w:val="x-none" w:eastAsia="x-none"/>
        </w:rPr>
      </w:pPr>
      <w:r>
        <w:rPr>
          <w:b/>
          <w:color w:val="000000" w:themeColor="text1"/>
        </w:rPr>
        <w:t>Fig.</w:t>
      </w:r>
      <w:r w:rsidR="007D6DB6">
        <w:rPr>
          <w:b/>
          <w:color w:val="000000" w:themeColor="text1"/>
          <w:lang w:eastAsia="zh-CN"/>
        </w:rPr>
        <w:t>6</w:t>
      </w:r>
      <w:r>
        <w:rPr>
          <w:rFonts w:hint="eastAsia"/>
          <w:b/>
          <w:color w:val="000000" w:themeColor="text1"/>
          <w:lang w:eastAsia="zh-CN"/>
        </w:rPr>
        <w:t>.</w:t>
      </w:r>
      <w:r w:rsidR="00AC1D7F" w:rsidRPr="007D6DB6">
        <w:rPr>
          <w:spacing w:val="-1"/>
          <w:lang w:val="x-none" w:eastAsia="x-none"/>
        </w:rPr>
        <w:t xml:space="preserve"> Data distribution diagram of class level between </w:t>
      </w:r>
      <w:r w:rsidR="00027020" w:rsidRPr="007D6DB6">
        <w:rPr>
          <w:spacing w:val="-1"/>
          <w:lang w:val="x-none" w:eastAsia="x-none"/>
        </w:rPr>
        <w:t>Metric 1&amp;</w:t>
      </w:r>
      <w:r w:rsidRPr="007D6DB6">
        <w:rPr>
          <w:spacing w:val="-1"/>
          <w:lang w:val="x-none" w:eastAsia="x-none"/>
        </w:rPr>
        <w:t>2 and 3</w:t>
      </w:r>
      <w:r w:rsidR="00AC1D7F" w:rsidRPr="007D6DB6">
        <w:rPr>
          <w:spacing w:val="-1"/>
          <w:lang w:val="x-none" w:eastAsia="x-none"/>
        </w:rPr>
        <w:t xml:space="preserve"> </w:t>
      </w:r>
      <w:r w:rsidRPr="007D6DB6">
        <w:rPr>
          <w:rFonts w:hint="eastAsia"/>
          <w:spacing w:val="-1"/>
          <w:lang w:val="x-none" w:eastAsia="x-none"/>
        </w:rPr>
        <w:t xml:space="preserve">in </w:t>
      </w:r>
      <w:r w:rsidR="00AC1D7F" w:rsidRPr="007D6DB6">
        <w:rPr>
          <w:spacing w:val="-1"/>
          <w:lang w:val="x-none" w:eastAsia="x-none"/>
        </w:rPr>
        <w:t xml:space="preserve">Apache commons collections </w:t>
      </w:r>
    </w:p>
    <w:p w14:paraId="4CEE9FE2" w14:textId="77777777" w:rsidR="0076640E" w:rsidRPr="00A972E6" w:rsidRDefault="0076640E" w:rsidP="00C30343">
      <w:pPr>
        <w:pStyle w:val="a3"/>
        <w:ind w:firstLine="0"/>
        <w:rPr>
          <w:lang w:val="en-CA" w:eastAsia="zh-CN"/>
        </w:rPr>
      </w:pPr>
    </w:p>
    <w:p w14:paraId="60D04091" w14:textId="1F55DC8B" w:rsidR="00027020" w:rsidRDefault="00027020" w:rsidP="00027020">
      <w:pPr>
        <w:pStyle w:val="a3"/>
        <w:jc w:val="center"/>
        <w:rPr>
          <w:lang w:eastAsia="zh-CN"/>
        </w:rPr>
      </w:pPr>
      <w:r>
        <w:rPr>
          <w:noProof/>
          <w:lang w:val="en-US" w:eastAsia="zh-CN"/>
        </w:rPr>
        <w:drawing>
          <wp:inline distT="0" distB="0" distL="0" distR="0" wp14:anchorId="38C71DEF" wp14:editId="7D664306">
            <wp:extent cx="2282024" cy="2282024"/>
            <wp:effectExtent l="0" t="0" r="4445" b="4445"/>
            <wp:docPr id="15" name="图片 15" descr="C:\Users\dell-pc\Downloads\jfc_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c\Downloads\jfc_1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1688" cy="2281688"/>
                    </a:xfrm>
                    <a:prstGeom prst="rect">
                      <a:avLst/>
                    </a:prstGeom>
                    <a:noFill/>
                    <a:ln>
                      <a:noFill/>
                    </a:ln>
                  </pic:spPr>
                </pic:pic>
              </a:graphicData>
            </a:graphic>
          </wp:inline>
        </w:drawing>
      </w:r>
    </w:p>
    <w:p w14:paraId="02F2A46C" w14:textId="03287255" w:rsidR="00027020" w:rsidRDefault="00027020" w:rsidP="002B7203">
      <w:pPr>
        <w:rPr>
          <w:spacing w:val="-1"/>
          <w:sz w:val="16"/>
          <w:szCs w:val="16"/>
          <w:lang w:val="x-none" w:eastAsia="zh-CN"/>
        </w:rPr>
      </w:pPr>
      <w:r>
        <w:rPr>
          <w:b/>
          <w:color w:val="000000" w:themeColor="text1"/>
        </w:rPr>
        <w:t>Fig.</w:t>
      </w:r>
      <w:r w:rsidR="007D6DB6">
        <w:rPr>
          <w:b/>
          <w:color w:val="000000" w:themeColor="text1"/>
          <w:lang w:eastAsia="zh-CN"/>
        </w:rPr>
        <w:t>7</w:t>
      </w:r>
      <w:r>
        <w:rPr>
          <w:rFonts w:hint="eastAsia"/>
          <w:b/>
          <w:color w:val="000000" w:themeColor="text1"/>
          <w:lang w:eastAsia="zh-CN"/>
        </w:rPr>
        <w:t>.</w:t>
      </w:r>
      <w:r w:rsidRPr="00CB2A24">
        <w:rPr>
          <w:b/>
          <w:color w:val="000000" w:themeColor="text1"/>
        </w:rPr>
        <w:t xml:space="preserve"> </w:t>
      </w:r>
      <w:r w:rsidRPr="007D6DB6">
        <w:rPr>
          <w:spacing w:val="-1"/>
          <w:lang w:val="x-none" w:eastAsia="x-none"/>
        </w:rPr>
        <w:t xml:space="preserve">Data distribution diagram of class level between Metric 1&amp;2 and 3 </w:t>
      </w:r>
      <w:r w:rsidRPr="007D6DB6">
        <w:rPr>
          <w:rFonts w:hint="eastAsia"/>
          <w:spacing w:val="-1"/>
          <w:lang w:val="x-none" w:eastAsia="x-none"/>
        </w:rPr>
        <w:t xml:space="preserve">in </w:t>
      </w:r>
      <w:proofErr w:type="spellStart"/>
      <w:r w:rsidRPr="007D6DB6">
        <w:rPr>
          <w:spacing w:val="-1"/>
          <w:lang w:val="x-none" w:eastAsia="x-none"/>
        </w:rPr>
        <w:t>JFreeChart</w:t>
      </w:r>
      <w:proofErr w:type="spellEnd"/>
      <w:r w:rsidRPr="007D6DB6">
        <w:rPr>
          <w:spacing w:val="-1"/>
          <w:lang w:val="x-none" w:eastAsia="x-none"/>
        </w:rPr>
        <w:t xml:space="preserve"> </w:t>
      </w:r>
    </w:p>
    <w:p w14:paraId="0D41D3B7" w14:textId="77777777" w:rsidR="002B7203" w:rsidRPr="002B7203" w:rsidRDefault="002B7203" w:rsidP="002B7203">
      <w:pPr>
        <w:rPr>
          <w:spacing w:val="-1"/>
          <w:sz w:val="16"/>
          <w:szCs w:val="16"/>
          <w:lang w:val="x-none" w:eastAsia="zh-CN"/>
        </w:rPr>
      </w:pPr>
    </w:p>
    <w:p w14:paraId="4BACE1E9" w14:textId="5C6631DD" w:rsidR="002B7203" w:rsidRDefault="00AC1D7F" w:rsidP="007D6DB6">
      <w:pPr>
        <w:pStyle w:val="bulletlist"/>
        <w:numPr>
          <w:ilvl w:val="0"/>
          <w:numId w:val="0"/>
        </w:numPr>
        <w:ind w:firstLineChars="200" w:firstLine="398"/>
      </w:pPr>
      <w:r w:rsidRPr="00A15C02">
        <w:rPr>
          <w:rFonts w:hint="eastAsia"/>
        </w:rPr>
        <w:lastRenderedPageBreak/>
        <w:t>I</w:t>
      </w:r>
      <w:r w:rsidR="002B7203">
        <w:t xml:space="preserve">t can be seen from Figure </w:t>
      </w:r>
      <w:r w:rsidR="006660FC">
        <w:rPr>
          <w:rFonts w:hint="eastAsia"/>
          <w:lang w:eastAsia="zh-CN"/>
        </w:rPr>
        <w:t>6</w:t>
      </w:r>
      <w:r w:rsidR="007D6DB6" w:rsidRPr="00E51FBE">
        <w:t xml:space="preserve"> </w:t>
      </w:r>
      <w:r w:rsidR="002B7203">
        <w:t xml:space="preserve">and </w:t>
      </w:r>
      <w:r w:rsidR="007D6DB6" w:rsidRPr="00E51FBE">
        <w:t>7</w:t>
      </w:r>
      <w:r w:rsidRPr="00A15C02">
        <w:t>, as well as table</w:t>
      </w:r>
      <w:r w:rsidR="00027020">
        <w:rPr>
          <w:rFonts w:hint="eastAsia"/>
        </w:rPr>
        <w:t xml:space="preserve"> </w:t>
      </w:r>
      <w:r>
        <w:rPr>
          <w:rFonts w:hint="eastAsia"/>
        </w:rPr>
        <w:t>Ⅰ</w:t>
      </w:r>
      <w:r w:rsidR="00027020">
        <w:t xml:space="preserve">  and table</w:t>
      </w:r>
      <w:r w:rsidR="00027020">
        <w:rPr>
          <w:rFonts w:hint="eastAsia"/>
        </w:rPr>
        <w:t xml:space="preserve"> </w:t>
      </w:r>
      <w:r>
        <w:rPr>
          <w:rFonts w:hint="eastAsia"/>
        </w:rPr>
        <w:t>Ⅱ</w:t>
      </w:r>
      <w:r w:rsidR="00027020">
        <w:rPr>
          <w:rFonts w:hint="eastAsia"/>
        </w:rPr>
        <w:t xml:space="preserve"> </w:t>
      </w:r>
      <w:r w:rsidRPr="00A15C02">
        <w:t xml:space="preserve">above that the </w:t>
      </w:r>
      <w:r w:rsidRPr="00501087">
        <w:t>R(Pearson)</w:t>
      </w:r>
      <w:r w:rsidRPr="00A15C02">
        <w:t xml:space="preserve"> of the </w:t>
      </w:r>
      <w:r w:rsidR="005D4B82">
        <w:rPr>
          <w:rFonts w:hint="eastAsia"/>
        </w:rPr>
        <w:t>three</w:t>
      </w:r>
      <w:r w:rsidRPr="00A15C02">
        <w:t xml:space="preserve"> groups is strong and the direction</w:t>
      </w:r>
      <w:r w:rsidR="002B7203">
        <w:t xml:space="preserve"> of the correlation is positive</w:t>
      </w:r>
      <w:r w:rsidR="002B7203">
        <w:rPr>
          <w:rFonts w:hint="eastAsia"/>
        </w:rPr>
        <w:t>.</w:t>
      </w:r>
    </w:p>
    <w:p w14:paraId="46DA63B0" w14:textId="77777777" w:rsidR="002B7203" w:rsidRPr="005B520E" w:rsidRDefault="002B7203" w:rsidP="002B7203">
      <w:pPr>
        <w:pStyle w:val="2"/>
        <w:tabs>
          <w:tab w:val="clear" w:pos="360"/>
          <w:tab w:val="num" w:pos="288"/>
        </w:tabs>
      </w:pPr>
      <w:r w:rsidRPr="00AD72C5">
        <w:t>Correlation between Metric 1&amp;2 and Metric4</w:t>
      </w:r>
    </w:p>
    <w:p w14:paraId="55CB1BD2" w14:textId="3FD5F895" w:rsidR="002B7203" w:rsidRPr="0037144E" w:rsidRDefault="002B7203" w:rsidP="002B7203">
      <w:pPr>
        <w:pStyle w:val="tablehead"/>
      </w:pPr>
      <w:r w:rsidRPr="00505587">
        <w:rPr>
          <w:i/>
        </w:rPr>
        <w:t>R(Pearson)</w:t>
      </w:r>
      <w:r>
        <w:t>between metric 1 &amp;</w:t>
      </w:r>
      <w:r>
        <w:rPr>
          <w:rFonts w:hint="eastAsia"/>
          <w:lang w:eastAsia="zh-CN"/>
        </w:rPr>
        <w:t xml:space="preserve"> 4</w:t>
      </w:r>
    </w:p>
    <w:tbl>
      <w:tblPr>
        <w:tblStyle w:val="aa"/>
        <w:tblW w:w="0" w:type="dxa"/>
        <w:jc w:val="center"/>
        <w:tblLook w:val="04A0" w:firstRow="1" w:lastRow="0" w:firstColumn="1" w:lastColumn="0" w:noHBand="0" w:noVBand="1"/>
      </w:tblPr>
      <w:tblGrid>
        <w:gridCol w:w="1006"/>
        <w:gridCol w:w="687"/>
        <w:gridCol w:w="1216"/>
      </w:tblGrid>
      <w:tr w:rsidR="00053251" w14:paraId="2152DAF4" w14:textId="77777777" w:rsidTr="008426A9">
        <w:trPr>
          <w:jc w:val="center"/>
        </w:trPr>
        <w:tc>
          <w:tcPr>
            <w:tcW w:w="0" w:type="dxa"/>
          </w:tcPr>
          <w:p w14:paraId="4F31206A" w14:textId="77777777" w:rsidR="00053251" w:rsidRPr="00464B13" w:rsidRDefault="00053251" w:rsidP="008426A9">
            <w:pPr>
              <w:rPr>
                <w:rFonts w:ascii="Times New Roman" w:eastAsia="等线" w:hAnsi="Times New Roman" w:cs="Times New Roman"/>
                <w:b/>
                <w:color w:val="000000"/>
                <w:sz w:val="18"/>
                <w:szCs w:val="20"/>
              </w:rPr>
            </w:pPr>
            <w:r w:rsidRPr="00464B13">
              <w:rPr>
                <w:rFonts w:ascii="Times New Roman" w:eastAsia="等线" w:hAnsi="Times New Roman" w:cs="Times New Roman"/>
                <w:b/>
                <w:color w:val="000000"/>
                <w:sz w:val="18"/>
                <w:szCs w:val="20"/>
              </w:rPr>
              <w:t>Project</w:t>
            </w:r>
          </w:p>
        </w:tc>
        <w:tc>
          <w:tcPr>
            <w:tcW w:w="0" w:type="dxa"/>
          </w:tcPr>
          <w:p w14:paraId="2AB572D4" w14:textId="77777777" w:rsidR="00053251" w:rsidRPr="00464B13" w:rsidRDefault="00053251" w:rsidP="008426A9">
            <w:pPr>
              <w:rPr>
                <w:rFonts w:ascii="Times New Roman" w:hAnsi="Times New Roman" w:cs="Times New Roman"/>
                <w:b/>
                <w:color w:val="000000" w:themeColor="text1"/>
                <w:sz w:val="18"/>
                <w:szCs w:val="20"/>
              </w:rPr>
            </w:pPr>
            <w:r w:rsidRPr="00464B13">
              <w:rPr>
                <w:rFonts w:ascii="Times New Roman" w:hAnsi="Times New Roman" w:cs="Times New Roman"/>
                <w:b/>
                <w:color w:val="000000" w:themeColor="text1"/>
                <w:sz w:val="18"/>
                <w:szCs w:val="20"/>
              </w:rPr>
              <w:t>Sets of data (Class level)</w:t>
            </w:r>
          </w:p>
        </w:tc>
        <w:tc>
          <w:tcPr>
            <w:tcW w:w="0" w:type="dxa"/>
          </w:tcPr>
          <w:p w14:paraId="0E02ED36" w14:textId="77777777" w:rsidR="00053251" w:rsidRPr="00464B13" w:rsidRDefault="00053251" w:rsidP="008426A9">
            <w:pPr>
              <w:rPr>
                <w:rFonts w:ascii="Times New Roman" w:hAnsi="Times New Roman" w:cs="Times New Roman"/>
                <w:b/>
                <w:color w:val="000000" w:themeColor="text1"/>
                <w:sz w:val="18"/>
                <w:szCs w:val="20"/>
              </w:rPr>
            </w:pPr>
            <w:r w:rsidRPr="00505587">
              <w:rPr>
                <w:rFonts w:ascii="Times New Roman" w:hAnsi="Times New Roman" w:cs="Times New Roman"/>
                <w:b/>
                <w:i/>
                <w:color w:val="000000" w:themeColor="text1"/>
                <w:sz w:val="18"/>
                <w:szCs w:val="20"/>
              </w:rPr>
              <w:t>R(Pearson)</w:t>
            </w:r>
            <w:r>
              <w:rPr>
                <w:rFonts w:ascii="Times New Roman" w:hAnsi="Times New Roman" w:cs="Times New Roman"/>
                <w:b/>
                <w:color w:val="000000" w:themeColor="text1"/>
                <w:sz w:val="18"/>
                <w:szCs w:val="20"/>
              </w:rPr>
              <w:t>of metric 1&amp;</w:t>
            </w:r>
            <w:r>
              <w:rPr>
                <w:rFonts w:ascii="Times New Roman" w:hAnsi="Times New Roman" w:cs="Times New Roman" w:hint="eastAsia"/>
                <w:b/>
                <w:color w:val="000000" w:themeColor="text1"/>
                <w:sz w:val="18"/>
                <w:szCs w:val="20"/>
              </w:rPr>
              <w:t>4</w:t>
            </w:r>
          </w:p>
        </w:tc>
      </w:tr>
      <w:tr w:rsidR="00053251" w:rsidRPr="001B3E04" w14:paraId="7D44382D" w14:textId="77777777" w:rsidTr="008426A9">
        <w:trPr>
          <w:jc w:val="center"/>
        </w:trPr>
        <w:tc>
          <w:tcPr>
            <w:tcW w:w="0" w:type="dxa"/>
          </w:tcPr>
          <w:p w14:paraId="02A68E2C" w14:textId="77777777" w:rsidR="00053251" w:rsidRPr="001435AC" w:rsidRDefault="00053251" w:rsidP="008426A9">
            <w:pPr>
              <w:rPr>
                <w:rFonts w:ascii="Times New Roman" w:eastAsia="等线" w:hAnsi="Times New Roman" w:cs="Times New Roman"/>
                <w:color w:val="000000"/>
                <w:sz w:val="18"/>
                <w:szCs w:val="20"/>
              </w:rPr>
            </w:pPr>
            <w:r w:rsidRPr="001435AC">
              <w:rPr>
                <w:rFonts w:ascii="Times New Roman" w:eastAsia="等线" w:hAnsi="Times New Roman" w:cs="Times New Roman"/>
                <w:color w:val="000000"/>
                <w:sz w:val="18"/>
                <w:szCs w:val="20"/>
              </w:rPr>
              <w:t>Apache commons collections</w:t>
            </w:r>
          </w:p>
        </w:tc>
        <w:tc>
          <w:tcPr>
            <w:tcW w:w="0" w:type="dxa"/>
          </w:tcPr>
          <w:p w14:paraId="4AA8E50E" w14:textId="77777777" w:rsidR="00053251" w:rsidRDefault="00053251" w:rsidP="008426A9">
            <w:pPr>
              <w:rPr>
                <w:rFonts w:ascii="Times New Roman" w:hAnsi="Times New Roman" w:cs="Times New Roman"/>
                <w:color w:val="000000" w:themeColor="text1"/>
                <w:sz w:val="18"/>
                <w:szCs w:val="20"/>
              </w:rPr>
            </w:pPr>
          </w:p>
          <w:p w14:paraId="4C683755" w14:textId="77777777" w:rsidR="00053251" w:rsidRPr="001435AC" w:rsidRDefault="00053251" w:rsidP="008426A9">
            <w:pP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26</w:t>
            </w:r>
            <w:r>
              <w:rPr>
                <w:rFonts w:ascii="Times New Roman" w:hAnsi="Times New Roman" w:cs="Times New Roman" w:hint="eastAsia"/>
                <w:color w:val="000000" w:themeColor="text1"/>
                <w:sz w:val="18"/>
                <w:szCs w:val="20"/>
              </w:rPr>
              <w:t>7</w:t>
            </w:r>
          </w:p>
        </w:tc>
        <w:tc>
          <w:tcPr>
            <w:tcW w:w="0" w:type="dxa"/>
          </w:tcPr>
          <w:p w14:paraId="551FA247" w14:textId="77777777" w:rsidR="00053251" w:rsidRDefault="00053251" w:rsidP="008426A9">
            <w:pPr>
              <w:rPr>
                <w:rFonts w:ascii="Times New Roman" w:eastAsia="等线" w:hAnsi="Times New Roman" w:cs="Times New Roman"/>
                <w:color w:val="000000"/>
                <w:sz w:val="18"/>
                <w:szCs w:val="20"/>
              </w:rPr>
            </w:pPr>
          </w:p>
          <w:p w14:paraId="39A154EF" w14:textId="77777777" w:rsidR="00053251" w:rsidRPr="001435AC" w:rsidRDefault="00053251" w:rsidP="008426A9">
            <w:pPr>
              <w:rPr>
                <w:rFonts w:ascii="Times New Roman" w:eastAsia="等线" w:hAnsi="Times New Roman" w:cs="Times New Roman"/>
                <w:color w:val="000000"/>
                <w:sz w:val="18"/>
                <w:szCs w:val="20"/>
              </w:rPr>
            </w:pPr>
            <w:r>
              <w:rPr>
                <w:rFonts w:ascii="Times New Roman" w:eastAsia="等线" w:hAnsi="Times New Roman" w:cs="Times New Roman" w:hint="eastAsia"/>
                <w:color w:val="000000"/>
                <w:sz w:val="18"/>
                <w:szCs w:val="20"/>
              </w:rPr>
              <w:t>-0.0155</w:t>
            </w:r>
          </w:p>
        </w:tc>
      </w:tr>
      <w:tr w:rsidR="00053251" w:rsidRPr="001B3E04" w14:paraId="3F1B837E" w14:textId="77777777" w:rsidTr="008426A9">
        <w:trPr>
          <w:trHeight w:val="581"/>
          <w:jc w:val="center"/>
        </w:trPr>
        <w:tc>
          <w:tcPr>
            <w:tcW w:w="0" w:type="dxa"/>
          </w:tcPr>
          <w:p w14:paraId="3D2C1101" w14:textId="77777777" w:rsidR="00053251" w:rsidRDefault="00053251" w:rsidP="008426A9">
            <w:pPr>
              <w:rPr>
                <w:rFonts w:ascii="Times New Roman" w:eastAsia="等线" w:hAnsi="Times New Roman" w:cs="Times New Roman"/>
                <w:color w:val="000000"/>
                <w:sz w:val="18"/>
                <w:szCs w:val="20"/>
              </w:rPr>
            </w:pPr>
          </w:p>
          <w:p w14:paraId="5E953A8A" w14:textId="77777777" w:rsidR="00053251" w:rsidRPr="001435AC" w:rsidRDefault="00053251" w:rsidP="008426A9">
            <w:pPr>
              <w:rPr>
                <w:rFonts w:ascii="Times New Roman" w:eastAsia="等线" w:hAnsi="Times New Roman" w:cs="Times New Roman"/>
                <w:color w:val="000000"/>
                <w:sz w:val="18"/>
                <w:szCs w:val="20"/>
              </w:rPr>
            </w:pPr>
            <w:proofErr w:type="spellStart"/>
            <w:r w:rsidRPr="001435AC">
              <w:rPr>
                <w:rFonts w:ascii="Times New Roman" w:eastAsia="等线" w:hAnsi="Times New Roman" w:cs="Times New Roman"/>
                <w:color w:val="000000"/>
                <w:sz w:val="18"/>
                <w:szCs w:val="20"/>
              </w:rPr>
              <w:t>JFreeChart</w:t>
            </w:r>
            <w:proofErr w:type="spellEnd"/>
          </w:p>
        </w:tc>
        <w:tc>
          <w:tcPr>
            <w:tcW w:w="0" w:type="dxa"/>
          </w:tcPr>
          <w:p w14:paraId="1DF39E8B" w14:textId="77777777" w:rsidR="00053251" w:rsidRDefault="00053251" w:rsidP="008426A9">
            <w:pPr>
              <w:rPr>
                <w:rFonts w:ascii="Times New Roman" w:hAnsi="Times New Roman" w:cs="Times New Roman"/>
                <w:color w:val="000000" w:themeColor="text1"/>
                <w:sz w:val="18"/>
                <w:szCs w:val="20"/>
              </w:rPr>
            </w:pPr>
          </w:p>
          <w:p w14:paraId="26160F3E" w14:textId="77777777" w:rsidR="00053251" w:rsidRPr="001435AC" w:rsidRDefault="00053251" w:rsidP="008426A9">
            <w:pPr>
              <w:rPr>
                <w:rFonts w:ascii="Times New Roman" w:hAnsi="Times New Roman" w:cs="Times New Roman"/>
                <w:color w:val="000000" w:themeColor="text1"/>
                <w:sz w:val="18"/>
                <w:szCs w:val="20"/>
              </w:rPr>
            </w:pPr>
            <w:r w:rsidRPr="001435AC">
              <w:rPr>
                <w:rFonts w:ascii="Times New Roman" w:hAnsi="Times New Roman" w:cs="Times New Roman"/>
                <w:color w:val="000000" w:themeColor="text1"/>
                <w:sz w:val="18"/>
                <w:szCs w:val="20"/>
              </w:rPr>
              <w:t>481</w:t>
            </w:r>
          </w:p>
        </w:tc>
        <w:tc>
          <w:tcPr>
            <w:tcW w:w="0" w:type="dxa"/>
          </w:tcPr>
          <w:p w14:paraId="375381B6" w14:textId="77777777" w:rsidR="00053251" w:rsidRDefault="00053251" w:rsidP="008426A9">
            <w:pPr>
              <w:rPr>
                <w:rFonts w:ascii="Times New Roman" w:eastAsia="等线" w:hAnsi="Times New Roman" w:cs="Times New Roman"/>
                <w:color w:val="000000"/>
                <w:sz w:val="18"/>
                <w:szCs w:val="20"/>
              </w:rPr>
            </w:pPr>
          </w:p>
          <w:p w14:paraId="19A3E1D6" w14:textId="77777777" w:rsidR="00053251" w:rsidRPr="001435AC" w:rsidRDefault="00053251" w:rsidP="008426A9">
            <w:pPr>
              <w:rPr>
                <w:rFonts w:ascii="Times New Roman" w:eastAsia="等线" w:hAnsi="Times New Roman" w:cs="Times New Roman"/>
                <w:color w:val="000000"/>
                <w:sz w:val="18"/>
                <w:szCs w:val="20"/>
              </w:rPr>
            </w:pPr>
            <w:r>
              <w:rPr>
                <w:rFonts w:ascii="Times New Roman" w:eastAsia="等线" w:hAnsi="Times New Roman" w:cs="Times New Roman" w:hint="eastAsia"/>
                <w:color w:val="000000"/>
                <w:sz w:val="18"/>
                <w:szCs w:val="20"/>
              </w:rPr>
              <w:t>-0.0613</w:t>
            </w:r>
          </w:p>
        </w:tc>
      </w:tr>
      <w:tr w:rsidR="00053251" w:rsidRPr="001B3E04" w14:paraId="22C90258" w14:textId="77777777" w:rsidTr="008426A9">
        <w:trPr>
          <w:trHeight w:val="796"/>
          <w:jc w:val="center"/>
        </w:trPr>
        <w:tc>
          <w:tcPr>
            <w:tcW w:w="0" w:type="dxa"/>
          </w:tcPr>
          <w:p w14:paraId="1D904DD2" w14:textId="77777777" w:rsidR="00053251" w:rsidRPr="001435AC" w:rsidRDefault="00053251" w:rsidP="008426A9">
            <w:pPr>
              <w:rPr>
                <w:rFonts w:ascii="Times New Roman" w:eastAsia="等线" w:hAnsi="Times New Roman" w:cs="Times New Roman"/>
                <w:color w:val="000000"/>
                <w:sz w:val="18"/>
                <w:szCs w:val="20"/>
              </w:rPr>
            </w:pPr>
            <w:r w:rsidRPr="0076640E">
              <w:rPr>
                <w:rFonts w:ascii="Times New Roman" w:eastAsia="等线" w:hAnsi="Times New Roman" w:cs="Times New Roman"/>
                <w:color w:val="000000"/>
                <w:sz w:val="18"/>
                <w:szCs w:val="20"/>
              </w:rPr>
              <w:t>Maven Docker Plugin</w:t>
            </w:r>
          </w:p>
        </w:tc>
        <w:tc>
          <w:tcPr>
            <w:tcW w:w="0" w:type="dxa"/>
          </w:tcPr>
          <w:p w14:paraId="44062AFC" w14:textId="77777777" w:rsidR="00053251" w:rsidRDefault="00053251" w:rsidP="008426A9">
            <w:pPr>
              <w:jc w:val="left"/>
              <w:rPr>
                <w:rFonts w:ascii="Times New Roman" w:hAnsi="Times New Roman" w:cs="Times New Roman"/>
                <w:color w:val="000000" w:themeColor="text1"/>
                <w:sz w:val="18"/>
                <w:szCs w:val="20"/>
              </w:rPr>
            </w:pPr>
          </w:p>
          <w:p w14:paraId="3BABDA24" w14:textId="77777777" w:rsidR="00053251" w:rsidRPr="001435AC" w:rsidRDefault="00053251" w:rsidP="008426A9">
            <w:pPr>
              <w:ind w:firstLineChars="100" w:firstLine="180"/>
              <w:jc w:val="both"/>
              <w:rPr>
                <w:rFonts w:ascii="Times New Roman" w:hAnsi="Times New Roman" w:cs="Times New Roman"/>
                <w:color w:val="000000" w:themeColor="text1"/>
                <w:sz w:val="18"/>
                <w:szCs w:val="20"/>
              </w:rPr>
            </w:pPr>
            <w:r>
              <w:rPr>
                <w:rFonts w:ascii="Times New Roman" w:hAnsi="Times New Roman" w:cs="Times New Roman" w:hint="eastAsia"/>
                <w:color w:val="000000" w:themeColor="text1"/>
                <w:sz w:val="18"/>
                <w:szCs w:val="20"/>
              </w:rPr>
              <w:t>10</w:t>
            </w:r>
          </w:p>
        </w:tc>
        <w:tc>
          <w:tcPr>
            <w:tcW w:w="0" w:type="dxa"/>
          </w:tcPr>
          <w:p w14:paraId="4ADC73B0" w14:textId="77777777" w:rsidR="00053251" w:rsidRDefault="00053251" w:rsidP="008426A9">
            <w:pPr>
              <w:rPr>
                <w:rFonts w:ascii="Times New Roman" w:eastAsia="等线" w:hAnsi="Times New Roman" w:cs="Times New Roman"/>
                <w:color w:val="000000"/>
                <w:sz w:val="18"/>
                <w:szCs w:val="20"/>
              </w:rPr>
            </w:pPr>
          </w:p>
          <w:p w14:paraId="064F1443" w14:textId="77777777" w:rsidR="00053251" w:rsidRPr="001435AC" w:rsidRDefault="00053251" w:rsidP="008426A9">
            <w:pPr>
              <w:rPr>
                <w:rFonts w:ascii="Times New Roman" w:eastAsia="等线" w:hAnsi="Times New Roman" w:cs="Times New Roman"/>
                <w:color w:val="000000"/>
                <w:sz w:val="18"/>
                <w:szCs w:val="20"/>
              </w:rPr>
            </w:pPr>
            <w:r w:rsidRPr="00053251">
              <w:rPr>
                <w:rFonts w:ascii="Times New Roman" w:eastAsia="等线" w:hAnsi="Times New Roman" w:cs="Times New Roman"/>
                <w:color w:val="000000"/>
                <w:sz w:val="18"/>
                <w:szCs w:val="20"/>
              </w:rPr>
              <w:t>-0.0169</w:t>
            </w:r>
          </w:p>
        </w:tc>
      </w:tr>
    </w:tbl>
    <w:p w14:paraId="7CEA3368" w14:textId="77777777" w:rsidR="002B7203" w:rsidRDefault="002B7203" w:rsidP="002B7203">
      <w:pPr>
        <w:pStyle w:val="bulletlist"/>
        <w:numPr>
          <w:ilvl w:val="0"/>
          <w:numId w:val="0"/>
        </w:numPr>
        <w:rPr>
          <w:lang w:val="en-US" w:eastAsia="zh-CN"/>
        </w:rPr>
      </w:pPr>
    </w:p>
    <w:p w14:paraId="01CA6BA8" w14:textId="765D1946" w:rsidR="002B7203" w:rsidRPr="0037144E" w:rsidRDefault="002B7203" w:rsidP="002B7203">
      <w:pPr>
        <w:pStyle w:val="tablehead"/>
      </w:pPr>
      <w:r w:rsidRPr="00505587">
        <w:rPr>
          <w:i/>
        </w:rPr>
        <w:t>R(Pearson)</w:t>
      </w:r>
      <w:r>
        <w:t xml:space="preserve">between metric </w:t>
      </w:r>
      <w:r>
        <w:rPr>
          <w:rFonts w:hint="eastAsia"/>
          <w:lang w:eastAsia="zh-CN"/>
        </w:rPr>
        <w:t>2</w:t>
      </w:r>
      <w:r>
        <w:t xml:space="preserve"> &amp; </w:t>
      </w:r>
      <w:r>
        <w:rPr>
          <w:rFonts w:hint="eastAsia"/>
          <w:lang w:eastAsia="zh-CN"/>
        </w:rPr>
        <w:t>4</w:t>
      </w:r>
    </w:p>
    <w:tbl>
      <w:tblPr>
        <w:tblStyle w:val="aa"/>
        <w:tblW w:w="0" w:type="dxa"/>
        <w:jc w:val="center"/>
        <w:tblLook w:val="04A0" w:firstRow="1" w:lastRow="0" w:firstColumn="1" w:lastColumn="0" w:noHBand="0" w:noVBand="1"/>
      </w:tblPr>
      <w:tblGrid>
        <w:gridCol w:w="1006"/>
        <w:gridCol w:w="687"/>
        <w:gridCol w:w="1216"/>
      </w:tblGrid>
      <w:tr w:rsidR="00053251" w14:paraId="44F83F91" w14:textId="77777777" w:rsidTr="008426A9">
        <w:trPr>
          <w:jc w:val="center"/>
        </w:trPr>
        <w:tc>
          <w:tcPr>
            <w:tcW w:w="0" w:type="dxa"/>
          </w:tcPr>
          <w:p w14:paraId="1355B351" w14:textId="77777777" w:rsidR="00053251" w:rsidRPr="00464B13" w:rsidRDefault="00053251" w:rsidP="008426A9">
            <w:pPr>
              <w:rPr>
                <w:rFonts w:ascii="Times New Roman" w:eastAsia="等线" w:hAnsi="Times New Roman" w:cs="Times New Roman"/>
                <w:b/>
                <w:color w:val="000000"/>
                <w:sz w:val="18"/>
                <w:szCs w:val="20"/>
              </w:rPr>
            </w:pPr>
            <w:r w:rsidRPr="00464B13">
              <w:rPr>
                <w:rFonts w:ascii="Times New Roman" w:eastAsia="等线" w:hAnsi="Times New Roman" w:cs="Times New Roman"/>
                <w:b/>
                <w:color w:val="000000"/>
                <w:sz w:val="18"/>
                <w:szCs w:val="20"/>
              </w:rPr>
              <w:t>Project</w:t>
            </w:r>
          </w:p>
        </w:tc>
        <w:tc>
          <w:tcPr>
            <w:tcW w:w="0" w:type="dxa"/>
          </w:tcPr>
          <w:p w14:paraId="59CCF02F" w14:textId="77777777" w:rsidR="00053251" w:rsidRPr="00464B13" w:rsidRDefault="00053251" w:rsidP="008426A9">
            <w:pPr>
              <w:rPr>
                <w:rFonts w:ascii="Times New Roman" w:hAnsi="Times New Roman" w:cs="Times New Roman"/>
                <w:b/>
                <w:color w:val="000000" w:themeColor="text1"/>
                <w:sz w:val="18"/>
                <w:szCs w:val="20"/>
              </w:rPr>
            </w:pPr>
            <w:r w:rsidRPr="00464B13">
              <w:rPr>
                <w:rFonts w:ascii="Times New Roman" w:hAnsi="Times New Roman" w:cs="Times New Roman"/>
                <w:b/>
                <w:color w:val="000000" w:themeColor="text1"/>
                <w:sz w:val="18"/>
                <w:szCs w:val="20"/>
              </w:rPr>
              <w:t>Sets of data (Class level)</w:t>
            </w:r>
          </w:p>
        </w:tc>
        <w:tc>
          <w:tcPr>
            <w:tcW w:w="0" w:type="dxa"/>
          </w:tcPr>
          <w:p w14:paraId="26271909" w14:textId="77777777" w:rsidR="00053251" w:rsidRPr="00464B13" w:rsidRDefault="00053251" w:rsidP="008426A9">
            <w:pPr>
              <w:rPr>
                <w:rFonts w:ascii="Times New Roman" w:hAnsi="Times New Roman" w:cs="Times New Roman"/>
                <w:b/>
                <w:color w:val="000000" w:themeColor="text1"/>
                <w:sz w:val="18"/>
                <w:szCs w:val="20"/>
              </w:rPr>
            </w:pPr>
            <w:r w:rsidRPr="00505587">
              <w:rPr>
                <w:rFonts w:ascii="Times New Roman" w:hAnsi="Times New Roman" w:cs="Times New Roman"/>
                <w:b/>
                <w:i/>
                <w:color w:val="000000" w:themeColor="text1"/>
                <w:sz w:val="18"/>
                <w:szCs w:val="20"/>
              </w:rPr>
              <w:t>R(Pearson)</w:t>
            </w:r>
            <w:r>
              <w:rPr>
                <w:rFonts w:ascii="Times New Roman" w:hAnsi="Times New Roman" w:cs="Times New Roman"/>
                <w:b/>
                <w:color w:val="000000" w:themeColor="text1"/>
                <w:sz w:val="18"/>
                <w:szCs w:val="20"/>
              </w:rPr>
              <w:t xml:space="preserve">of metric </w:t>
            </w:r>
            <w:r>
              <w:rPr>
                <w:rFonts w:ascii="Times New Roman" w:hAnsi="Times New Roman" w:cs="Times New Roman" w:hint="eastAsia"/>
                <w:b/>
                <w:color w:val="000000" w:themeColor="text1"/>
                <w:sz w:val="18"/>
                <w:szCs w:val="20"/>
              </w:rPr>
              <w:t>2</w:t>
            </w:r>
            <w:r>
              <w:rPr>
                <w:rFonts w:ascii="Times New Roman" w:hAnsi="Times New Roman" w:cs="Times New Roman"/>
                <w:b/>
                <w:color w:val="000000" w:themeColor="text1"/>
                <w:sz w:val="18"/>
                <w:szCs w:val="20"/>
              </w:rPr>
              <w:t>&amp;</w:t>
            </w:r>
            <w:r>
              <w:rPr>
                <w:rFonts w:ascii="Times New Roman" w:hAnsi="Times New Roman" w:cs="Times New Roman" w:hint="eastAsia"/>
                <w:b/>
                <w:color w:val="000000" w:themeColor="text1"/>
                <w:sz w:val="18"/>
                <w:szCs w:val="20"/>
              </w:rPr>
              <w:t>4</w:t>
            </w:r>
          </w:p>
        </w:tc>
      </w:tr>
      <w:tr w:rsidR="00053251" w:rsidRPr="001B3E04" w14:paraId="4A9E5C9E" w14:textId="77777777" w:rsidTr="008426A9">
        <w:trPr>
          <w:jc w:val="center"/>
        </w:trPr>
        <w:tc>
          <w:tcPr>
            <w:tcW w:w="0" w:type="dxa"/>
          </w:tcPr>
          <w:p w14:paraId="02AB7A97" w14:textId="77777777" w:rsidR="00053251" w:rsidRPr="001435AC" w:rsidRDefault="00053251" w:rsidP="008426A9">
            <w:pPr>
              <w:rPr>
                <w:rFonts w:ascii="Times New Roman" w:eastAsia="等线" w:hAnsi="Times New Roman" w:cs="Times New Roman"/>
                <w:color w:val="000000"/>
                <w:sz w:val="18"/>
                <w:szCs w:val="20"/>
              </w:rPr>
            </w:pPr>
            <w:r w:rsidRPr="001435AC">
              <w:rPr>
                <w:rFonts w:ascii="Times New Roman" w:eastAsia="等线" w:hAnsi="Times New Roman" w:cs="Times New Roman"/>
                <w:color w:val="000000"/>
                <w:sz w:val="18"/>
                <w:szCs w:val="20"/>
              </w:rPr>
              <w:t>Apache commons collections</w:t>
            </w:r>
          </w:p>
        </w:tc>
        <w:tc>
          <w:tcPr>
            <w:tcW w:w="0" w:type="dxa"/>
          </w:tcPr>
          <w:p w14:paraId="078AAF54" w14:textId="77777777" w:rsidR="00053251" w:rsidRDefault="00053251" w:rsidP="008426A9">
            <w:pPr>
              <w:rPr>
                <w:rFonts w:ascii="Times New Roman" w:hAnsi="Times New Roman" w:cs="Times New Roman"/>
                <w:color w:val="000000" w:themeColor="text1"/>
                <w:sz w:val="18"/>
                <w:szCs w:val="20"/>
              </w:rPr>
            </w:pPr>
          </w:p>
          <w:p w14:paraId="6E74CD08" w14:textId="77777777" w:rsidR="00053251" w:rsidRPr="001435AC" w:rsidRDefault="00053251" w:rsidP="008426A9">
            <w:pP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26</w:t>
            </w:r>
            <w:r>
              <w:rPr>
                <w:rFonts w:ascii="Times New Roman" w:hAnsi="Times New Roman" w:cs="Times New Roman" w:hint="eastAsia"/>
                <w:color w:val="000000" w:themeColor="text1"/>
                <w:sz w:val="18"/>
                <w:szCs w:val="20"/>
              </w:rPr>
              <w:t>7</w:t>
            </w:r>
          </w:p>
        </w:tc>
        <w:tc>
          <w:tcPr>
            <w:tcW w:w="0" w:type="dxa"/>
          </w:tcPr>
          <w:p w14:paraId="11EAA07D" w14:textId="77777777" w:rsidR="00053251" w:rsidRDefault="00053251" w:rsidP="008426A9">
            <w:pPr>
              <w:rPr>
                <w:rFonts w:ascii="Times New Roman" w:eastAsia="等线" w:hAnsi="Times New Roman" w:cs="Times New Roman"/>
                <w:color w:val="000000"/>
                <w:sz w:val="18"/>
                <w:szCs w:val="20"/>
              </w:rPr>
            </w:pPr>
          </w:p>
          <w:p w14:paraId="711B97E0" w14:textId="77777777" w:rsidR="00053251" w:rsidRPr="001435AC" w:rsidRDefault="00053251" w:rsidP="008426A9">
            <w:pPr>
              <w:ind w:firstLineChars="100" w:firstLine="180"/>
              <w:jc w:val="both"/>
              <w:rPr>
                <w:rFonts w:ascii="Times New Roman" w:eastAsia="等线" w:hAnsi="Times New Roman" w:cs="Times New Roman"/>
                <w:color w:val="000000"/>
                <w:sz w:val="18"/>
                <w:szCs w:val="20"/>
              </w:rPr>
            </w:pPr>
            <w:r>
              <w:rPr>
                <w:rFonts w:ascii="Times New Roman" w:eastAsia="等线" w:hAnsi="Times New Roman" w:cs="Times New Roman" w:hint="eastAsia"/>
                <w:color w:val="000000"/>
                <w:sz w:val="18"/>
                <w:szCs w:val="20"/>
              </w:rPr>
              <w:t>-0.1258</w:t>
            </w:r>
          </w:p>
        </w:tc>
      </w:tr>
      <w:tr w:rsidR="00053251" w:rsidRPr="001B3E04" w14:paraId="6665F7DA" w14:textId="77777777" w:rsidTr="008426A9">
        <w:trPr>
          <w:trHeight w:val="581"/>
          <w:jc w:val="center"/>
        </w:trPr>
        <w:tc>
          <w:tcPr>
            <w:tcW w:w="0" w:type="dxa"/>
          </w:tcPr>
          <w:p w14:paraId="3853F6FC" w14:textId="77777777" w:rsidR="00053251" w:rsidRDefault="00053251" w:rsidP="008426A9">
            <w:pPr>
              <w:rPr>
                <w:rFonts w:ascii="Times New Roman" w:eastAsia="等线" w:hAnsi="Times New Roman" w:cs="Times New Roman"/>
                <w:color w:val="000000"/>
                <w:sz w:val="18"/>
                <w:szCs w:val="20"/>
              </w:rPr>
            </w:pPr>
          </w:p>
          <w:p w14:paraId="0836F65F" w14:textId="77777777" w:rsidR="00053251" w:rsidRPr="001435AC" w:rsidRDefault="00053251" w:rsidP="008426A9">
            <w:pPr>
              <w:rPr>
                <w:rFonts w:ascii="Times New Roman" w:eastAsia="等线" w:hAnsi="Times New Roman" w:cs="Times New Roman"/>
                <w:color w:val="000000"/>
                <w:sz w:val="18"/>
                <w:szCs w:val="20"/>
              </w:rPr>
            </w:pPr>
            <w:proofErr w:type="spellStart"/>
            <w:r w:rsidRPr="001435AC">
              <w:rPr>
                <w:rFonts w:ascii="Times New Roman" w:eastAsia="等线" w:hAnsi="Times New Roman" w:cs="Times New Roman"/>
                <w:color w:val="000000"/>
                <w:sz w:val="18"/>
                <w:szCs w:val="20"/>
              </w:rPr>
              <w:t>JFreeChart</w:t>
            </w:r>
            <w:proofErr w:type="spellEnd"/>
          </w:p>
        </w:tc>
        <w:tc>
          <w:tcPr>
            <w:tcW w:w="0" w:type="dxa"/>
          </w:tcPr>
          <w:p w14:paraId="3F963F4D" w14:textId="77777777" w:rsidR="00053251" w:rsidRDefault="00053251" w:rsidP="008426A9">
            <w:pPr>
              <w:rPr>
                <w:rFonts w:ascii="Times New Roman" w:hAnsi="Times New Roman" w:cs="Times New Roman"/>
                <w:color w:val="000000" w:themeColor="text1"/>
                <w:sz w:val="18"/>
                <w:szCs w:val="20"/>
              </w:rPr>
            </w:pPr>
          </w:p>
          <w:p w14:paraId="02074DEF" w14:textId="77777777" w:rsidR="00053251" w:rsidRPr="001435AC" w:rsidRDefault="00053251" w:rsidP="008426A9">
            <w:pPr>
              <w:rPr>
                <w:rFonts w:ascii="Times New Roman" w:hAnsi="Times New Roman" w:cs="Times New Roman"/>
                <w:color w:val="000000" w:themeColor="text1"/>
                <w:sz w:val="18"/>
                <w:szCs w:val="20"/>
              </w:rPr>
            </w:pPr>
            <w:r w:rsidRPr="001435AC">
              <w:rPr>
                <w:rFonts w:ascii="Times New Roman" w:hAnsi="Times New Roman" w:cs="Times New Roman"/>
                <w:color w:val="000000" w:themeColor="text1"/>
                <w:sz w:val="18"/>
                <w:szCs w:val="20"/>
              </w:rPr>
              <w:t>481</w:t>
            </w:r>
          </w:p>
        </w:tc>
        <w:tc>
          <w:tcPr>
            <w:tcW w:w="0" w:type="dxa"/>
          </w:tcPr>
          <w:p w14:paraId="6D457EF2" w14:textId="77777777" w:rsidR="00053251" w:rsidRDefault="00053251" w:rsidP="008426A9">
            <w:pPr>
              <w:rPr>
                <w:rFonts w:ascii="Times New Roman" w:eastAsia="等线" w:hAnsi="Times New Roman" w:cs="Times New Roman"/>
                <w:color w:val="000000"/>
                <w:sz w:val="18"/>
                <w:szCs w:val="20"/>
              </w:rPr>
            </w:pPr>
          </w:p>
          <w:p w14:paraId="1E2401CE" w14:textId="77777777" w:rsidR="00053251" w:rsidRPr="001435AC" w:rsidRDefault="00053251" w:rsidP="008426A9">
            <w:pPr>
              <w:rPr>
                <w:rFonts w:ascii="Times New Roman" w:eastAsia="等线" w:hAnsi="Times New Roman" w:cs="Times New Roman"/>
                <w:color w:val="000000"/>
                <w:sz w:val="18"/>
                <w:szCs w:val="20"/>
              </w:rPr>
            </w:pPr>
            <w:r>
              <w:rPr>
                <w:rFonts w:ascii="Times New Roman" w:eastAsia="等线" w:hAnsi="Times New Roman" w:cs="Times New Roman" w:hint="eastAsia"/>
                <w:color w:val="000000"/>
                <w:sz w:val="18"/>
                <w:szCs w:val="20"/>
              </w:rPr>
              <w:t>-0.0981</w:t>
            </w:r>
          </w:p>
        </w:tc>
      </w:tr>
      <w:tr w:rsidR="00053251" w:rsidRPr="001B3E04" w14:paraId="655248DE" w14:textId="77777777" w:rsidTr="008426A9">
        <w:trPr>
          <w:trHeight w:val="796"/>
          <w:jc w:val="center"/>
        </w:trPr>
        <w:tc>
          <w:tcPr>
            <w:tcW w:w="0" w:type="dxa"/>
          </w:tcPr>
          <w:p w14:paraId="70E252FD" w14:textId="77777777" w:rsidR="00053251" w:rsidRPr="001435AC" w:rsidRDefault="00053251" w:rsidP="008426A9">
            <w:pPr>
              <w:rPr>
                <w:rFonts w:ascii="Times New Roman" w:eastAsia="等线" w:hAnsi="Times New Roman" w:cs="Times New Roman"/>
                <w:color w:val="000000"/>
                <w:sz w:val="18"/>
                <w:szCs w:val="20"/>
              </w:rPr>
            </w:pPr>
            <w:r w:rsidRPr="0076640E">
              <w:rPr>
                <w:rFonts w:ascii="Times New Roman" w:eastAsia="等线" w:hAnsi="Times New Roman" w:cs="Times New Roman"/>
                <w:color w:val="000000"/>
                <w:sz w:val="18"/>
                <w:szCs w:val="20"/>
              </w:rPr>
              <w:t>Maven Docker Plugin</w:t>
            </w:r>
          </w:p>
        </w:tc>
        <w:tc>
          <w:tcPr>
            <w:tcW w:w="0" w:type="dxa"/>
          </w:tcPr>
          <w:p w14:paraId="3596AA39" w14:textId="77777777" w:rsidR="00053251" w:rsidRDefault="00053251" w:rsidP="008426A9">
            <w:pPr>
              <w:jc w:val="left"/>
              <w:rPr>
                <w:rFonts w:ascii="Times New Roman" w:hAnsi="Times New Roman" w:cs="Times New Roman"/>
                <w:color w:val="000000" w:themeColor="text1"/>
                <w:sz w:val="18"/>
                <w:szCs w:val="20"/>
              </w:rPr>
            </w:pPr>
          </w:p>
          <w:p w14:paraId="700D1F5A" w14:textId="77777777" w:rsidR="00053251" w:rsidRPr="001435AC" w:rsidRDefault="00053251" w:rsidP="008426A9">
            <w:pPr>
              <w:ind w:firstLineChars="100" w:firstLine="180"/>
              <w:jc w:val="both"/>
              <w:rPr>
                <w:rFonts w:ascii="Times New Roman" w:hAnsi="Times New Roman" w:cs="Times New Roman"/>
                <w:color w:val="000000" w:themeColor="text1"/>
                <w:sz w:val="18"/>
                <w:szCs w:val="20"/>
              </w:rPr>
            </w:pPr>
            <w:r>
              <w:rPr>
                <w:rFonts w:ascii="Times New Roman" w:hAnsi="Times New Roman" w:cs="Times New Roman" w:hint="eastAsia"/>
                <w:color w:val="000000" w:themeColor="text1"/>
                <w:sz w:val="18"/>
                <w:szCs w:val="20"/>
              </w:rPr>
              <w:t>10</w:t>
            </w:r>
          </w:p>
        </w:tc>
        <w:tc>
          <w:tcPr>
            <w:tcW w:w="0" w:type="dxa"/>
          </w:tcPr>
          <w:p w14:paraId="4278A6F2" w14:textId="77777777" w:rsidR="00053251" w:rsidRDefault="00053251" w:rsidP="008426A9">
            <w:pPr>
              <w:rPr>
                <w:rFonts w:ascii="Times New Roman" w:eastAsia="等线" w:hAnsi="Times New Roman" w:cs="Times New Roman"/>
                <w:color w:val="000000"/>
                <w:sz w:val="18"/>
                <w:szCs w:val="20"/>
              </w:rPr>
            </w:pPr>
          </w:p>
          <w:p w14:paraId="29A9774B" w14:textId="77777777" w:rsidR="00053251" w:rsidRPr="001435AC" w:rsidRDefault="00053251" w:rsidP="008426A9">
            <w:pPr>
              <w:rPr>
                <w:rFonts w:ascii="Times New Roman" w:eastAsia="等线" w:hAnsi="Times New Roman" w:cs="Times New Roman"/>
                <w:color w:val="000000"/>
                <w:sz w:val="18"/>
                <w:szCs w:val="20"/>
              </w:rPr>
            </w:pPr>
            <w:r w:rsidRPr="00053251">
              <w:rPr>
                <w:rFonts w:ascii="Times New Roman" w:eastAsia="等线" w:hAnsi="Times New Roman" w:cs="Times New Roman"/>
                <w:color w:val="000000"/>
                <w:sz w:val="18"/>
                <w:szCs w:val="20"/>
              </w:rPr>
              <w:t>-0.1686</w:t>
            </w:r>
          </w:p>
        </w:tc>
      </w:tr>
    </w:tbl>
    <w:p w14:paraId="03B9C757" w14:textId="77777777" w:rsidR="002B7203" w:rsidRDefault="002B7203" w:rsidP="002B7203">
      <w:pPr>
        <w:pStyle w:val="bulletlist"/>
        <w:numPr>
          <w:ilvl w:val="0"/>
          <w:numId w:val="0"/>
        </w:numPr>
        <w:ind w:firstLineChars="200" w:firstLine="398"/>
      </w:pPr>
    </w:p>
    <w:p w14:paraId="30E870DC" w14:textId="3ECDBCC7" w:rsidR="002B7203" w:rsidRDefault="002B7203" w:rsidP="005D4B82">
      <w:pPr>
        <w:pStyle w:val="bulletlist"/>
        <w:numPr>
          <w:ilvl w:val="0"/>
          <w:numId w:val="0"/>
        </w:numPr>
        <w:ind w:firstLineChars="200" w:firstLine="400"/>
        <w:jc w:val="center"/>
        <w:rPr>
          <w:lang w:eastAsia="zh-CN"/>
        </w:rPr>
      </w:pPr>
      <w:r>
        <w:rPr>
          <w:noProof/>
          <w:lang w:val="en-US" w:eastAsia="zh-CN"/>
        </w:rPr>
        <w:drawing>
          <wp:inline distT="0" distB="0" distL="0" distR="0" wp14:anchorId="667C5CF5" wp14:editId="7F2EBB20">
            <wp:extent cx="2282024" cy="2282024"/>
            <wp:effectExtent l="0" t="0" r="4445" b="4445"/>
            <wp:docPr id="16" name="图片 16" descr="C:\Users\dell-pc\Downloads\collection_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c\Downloads\collection_1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1690" cy="2281690"/>
                    </a:xfrm>
                    <a:prstGeom prst="rect">
                      <a:avLst/>
                    </a:prstGeom>
                    <a:noFill/>
                    <a:ln>
                      <a:noFill/>
                    </a:ln>
                  </pic:spPr>
                </pic:pic>
              </a:graphicData>
            </a:graphic>
          </wp:inline>
        </w:drawing>
      </w:r>
    </w:p>
    <w:p w14:paraId="223AB2DE" w14:textId="1489BB54" w:rsidR="005D4B82" w:rsidRPr="00E51FBE" w:rsidRDefault="005D4B82" w:rsidP="005D4B82">
      <w:pPr>
        <w:rPr>
          <w:spacing w:val="-1"/>
          <w:lang w:val="x-none" w:eastAsia="x-none"/>
        </w:rPr>
      </w:pPr>
      <w:r>
        <w:rPr>
          <w:rFonts w:hint="eastAsia"/>
          <w:b/>
          <w:color w:val="000000" w:themeColor="text1"/>
          <w:lang w:eastAsia="zh-CN"/>
        </w:rPr>
        <w:t xml:space="preserve">     </w:t>
      </w:r>
      <w:r>
        <w:rPr>
          <w:b/>
          <w:color w:val="000000" w:themeColor="text1"/>
        </w:rPr>
        <w:t>Fig.</w:t>
      </w:r>
      <w:r w:rsidR="007D6DB6">
        <w:rPr>
          <w:b/>
          <w:color w:val="000000" w:themeColor="text1"/>
          <w:lang w:eastAsia="zh-CN"/>
        </w:rPr>
        <w:t>8</w:t>
      </w:r>
      <w:r>
        <w:rPr>
          <w:rFonts w:hint="eastAsia"/>
          <w:b/>
          <w:color w:val="000000" w:themeColor="text1"/>
          <w:lang w:eastAsia="zh-CN"/>
        </w:rPr>
        <w:t>.</w:t>
      </w:r>
      <w:r w:rsidRPr="00CB2A24">
        <w:rPr>
          <w:b/>
          <w:color w:val="000000" w:themeColor="text1"/>
        </w:rPr>
        <w:t xml:space="preserve"> </w:t>
      </w:r>
      <w:r w:rsidRPr="00E51FBE">
        <w:rPr>
          <w:spacing w:val="-1"/>
          <w:lang w:val="x-none" w:eastAsia="x-none"/>
        </w:rPr>
        <w:t xml:space="preserve">Data distribution diagram of class level between Metric 1&amp;2 and </w:t>
      </w:r>
      <w:r w:rsidRPr="00E51FBE">
        <w:rPr>
          <w:rFonts w:hint="eastAsia"/>
          <w:spacing w:val="-1"/>
          <w:lang w:val="x-none" w:eastAsia="x-none"/>
        </w:rPr>
        <w:t xml:space="preserve">4 in </w:t>
      </w:r>
      <w:r w:rsidRPr="00E51FBE">
        <w:rPr>
          <w:spacing w:val="-1"/>
          <w:lang w:val="x-none" w:eastAsia="x-none"/>
        </w:rPr>
        <w:t xml:space="preserve">Apache commons collections </w:t>
      </w:r>
    </w:p>
    <w:p w14:paraId="5547B294" w14:textId="77777777" w:rsidR="002B7203" w:rsidRPr="005D4B82" w:rsidRDefault="002B7203" w:rsidP="002B7203">
      <w:pPr>
        <w:pStyle w:val="bulletlist"/>
        <w:numPr>
          <w:ilvl w:val="0"/>
          <w:numId w:val="0"/>
        </w:numPr>
        <w:ind w:firstLineChars="200" w:firstLine="398"/>
        <w:rPr>
          <w:lang w:eastAsia="zh-CN"/>
        </w:rPr>
      </w:pPr>
    </w:p>
    <w:p w14:paraId="75CFE566" w14:textId="0483A4A3" w:rsidR="005D4B82" w:rsidRDefault="005D4B82" w:rsidP="005D4B82">
      <w:pPr>
        <w:pStyle w:val="bulletlist"/>
        <w:numPr>
          <w:ilvl w:val="0"/>
          <w:numId w:val="0"/>
        </w:numPr>
        <w:ind w:firstLineChars="200" w:firstLine="400"/>
        <w:jc w:val="center"/>
        <w:rPr>
          <w:lang w:eastAsia="zh-CN"/>
        </w:rPr>
      </w:pPr>
      <w:r>
        <w:rPr>
          <w:noProof/>
          <w:lang w:val="en-US" w:eastAsia="zh-CN"/>
        </w:rPr>
        <w:lastRenderedPageBreak/>
        <w:drawing>
          <wp:inline distT="0" distB="0" distL="0" distR="0" wp14:anchorId="1138906D" wp14:editId="6D26CC97">
            <wp:extent cx="2170706" cy="2170706"/>
            <wp:effectExtent l="0" t="0" r="1270" b="1270"/>
            <wp:docPr id="17" name="图片 17" descr="C:\Users\dell-pc\Downloads\jfc_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c\Downloads\jfc_12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0388" cy="2170388"/>
                    </a:xfrm>
                    <a:prstGeom prst="rect">
                      <a:avLst/>
                    </a:prstGeom>
                    <a:noFill/>
                    <a:ln>
                      <a:noFill/>
                    </a:ln>
                  </pic:spPr>
                </pic:pic>
              </a:graphicData>
            </a:graphic>
          </wp:inline>
        </w:drawing>
      </w:r>
    </w:p>
    <w:p w14:paraId="75677E94" w14:textId="1119B590" w:rsidR="002B7203" w:rsidRDefault="005D4B82" w:rsidP="007D6DB6">
      <w:pPr>
        <w:rPr>
          <w:spacing w:val="-1"/>
          <w:lang w:val="x-none" w:eastAsia="x-none"/>
        </w:rPr>
      </w:pPr>
      <w:r>
        <w:rPr>
          <w:b/>
          <w:color w:val="000000" w:themeColor="text1"/>
        </w:rPr>
        <w:t>Fig.</w:t>
      </w:r>
      <w:r w:rsidR="007D6DB6">
        <w:rPr>
          <w:b/>
          <w:color w:val="000000" w:themeColor="text1"/>
          <w:lang w:eastAsia="zh-CN"/>
        </w:rPr>
        <w:t>9</w:t>
      </w:r>
      <w:r w:rsidRPr="007D6DB6">
        <w:rPr>
          <w:rFonts w:hint="eastAsia"/>
          <w:spacing w:val="-1"/>
          <w:lang w:val="x-none" w:eastAsia="x-none"/>
        </w:rPr>
        <w:t>.</w:t>
      </w:r>
      <w:r w:rsidRPr="007D6DB6">
        <w:rPr>
          <w:spacing w:val="-1"/>
          <w:lang w:val="x-none" w:eastAsia="x-none"/>
        </w:rPr>
        <w:t xml:space="preserve"> Data distr</w:t>
      </w:r>
      <w:r w:rsidRPr="00973845">
        <w:rPr>
          <w:spacing w:val="-1"/>
          <w:lang w:val="x-none" w:eastAsia="x-none"/>
        </w:rPr>
        <w:t xml:space="preserve">ibution diagram of class level between Metric 1&amp;2 and </w:t>
      </w:r>
      <w:r w:rsidRPr="00973845">
        <w:rPr>
          <w:rFonts w:hint="eastAsia"/>
          <w:spacing w:val="-1"/>
          <w:lang w:val="x-none" w:eastAsia="x-none"/>
        </w:rPr>
        <w:t>4</w:t>
      </w:r>
      <w:r w:rsidRPr="00973845">
        <w:rPr>
          <w:spacing w:val="-1"/>
          <w:lang w:val="x-none" w:eastAsia="x-none"/>
        </w:rPr>
        <w:t xml:space="preserve"> </w:t>
      </w:r>
      <w:r w:rsidRPr="00973845">
        <w:rPr>
          <w:rFonts w:hint="eastAsia"/>
          <w:spacing w:val="-1"/>
          <w:lang w:val="x-none" w:eastAsia="x-none"/>
        </w:rPr>
        <w:t xml:space="preserve">in </w:t>
      </w:r>
      <w:proofErr w:type="spellStart"/>
      <w:r w:rsidRPr="00973845">
        <w:rPr>
          <w:spacing w:val="-1"/>
          <w:lang w:val="x-none" w:eastAsia="x-none"/>
        </w:rPr>
        <w:t>JFreeChart</w:t>
      </w:r>
      <w:proofErr w:type="spellEnd"/>
      <w:r w:rsidRPr="00973845">
        <w:rPr>
          <w:spacing w:val="-1"/>
          <w:lang w:val="x-none" w:eastAsia="x-none"/>
        </w:rPr>
        <w:t xml:space="preserve"> </w:t>
      </w:r>
    </w:p>
    <w:p w14:paraId="2256FFCD" w14:textId="77777777" w:rsidR="00973845" w:rsidRPr="00973845" w:rsidRDefault="00973845" w:rsidP="007D6DB6">
      <w:pPr>
        <w:rPr>
          <w:spacing w:val="-1"/>
          <w:lang w:val="x-none" w:eastAsia="x-none"/>
        </w:rPr>
      </w:pPr>
    </w:p>
    <w:p w14:paraId="71222A9B" w14:textId="2E7D75DF" w:rsidR="009357B6" w:rsidRDefault="002B7203" w:rsidP="007D6DB6">
      <w:pPr>
        <w:pStyle w:val="bulletlist"/>
        <w:numPr>
          <w:ilvl w:val="0"/>
          <w:numId w:val="0"/>
        </w:numPr>
        <w:ind w:firstLineChars="200" w:firstLine="398"/>
      </w:pPr>
      <w:r w:rsidRPr="00040D09">
        <w:rPr>
          <w:rFonts w:hint="eastAsia"/>
        </w:rPr>
        <w:t>A</w:t>
      </w:r>
      <w:r w:rsidRPr="00040D09">
        <w:t xml:space="preserve">s can be seen from Figure </w:t>
      </w:r>
      <w:r w:rsidR="007D6DB6" w:rsidRPr="00973845">
        <w:t>8</w:t>
      </w:r>
      <w:r w:rsidR="009357B6">
        <w:rPr>
          <w:rFonts w:hint="eastAsia"/>
        </w:rPr>
        <w:t xml:space="preserve">, </w:t>
      </w:r>
      <w:r w:rsidR="007D6DB6" w:rsidRPr="00973845">
        <w:t>9</w:t>
      </w:r>
      <w:r w:rsidRPr="00040D09">
        <w:t xml:space="preserve"> and the </w:t>
      </w:r>
      <w:r w:rsidR="009357B6" w:rsidRPr="009357B6">
        <w:t>Pearson</w:t>
      </w:r>
      <w:r w:rsidR="009357B6" w:rsidRPr="00040D09">
        <w:t xml:space="preserve"> </w:t>
      </w:r>
      <w:r w:rsidRPr="00040D09">
        <w:t xml:space="preserve">correlation coefficients of metric 1&amp;4, 2&amp;4 of the </w:t>
      </w:r>
      <w:r w:rsidR="009357B6">
        <w:rPr>
          <w:rFonts w:hint="eastAsia"/>
        </w:rPr>
        <w:t>three</w:t>
      </w:r>
      <w:r w:rsidRPr="00040D09">
        <w:t xml:space="preserve"> projects in Table </w:t>
      </w:r>
      <w:r>
        <w:rPr>
          <w:rFonts w:hint="eastAsia"/>
        </w:rPr>
        <w:t>Ⅲ</w:t>
      </w:r>
      <w:r w:rsidRPr="00040D09">
        <w:t xml:space="preserve"> and Table </w:t>
      </w:r>
      <w:r>
        <w:rPr>
          <w:rFonts w:hint="eastAsia"/>
        </w:rPr>
        <w:t>Ⅳ</w:t>
      </w:r>
      <w:r w:rsidRPr="00040D09">
        <w:t xml:space="preserve"> above, we can conclude from these two tables that the correlation between metric 1&amp;2 and 4 is negative and the strength of the association is good but not very strong.</w:t>
      </w:r>
    </w:p>
    <w:p w14:paraId="3B3BD971" w14:textId="77777777" w:rsidR="009357B6" w:rsidRDefault="009357B6" w:rsidP="009357B6">
      <w:pPr>
        <w:pStyle w:val="2"/>
        <w:tabs>
          <w:tab w:val="clear" w:pos="360"/>
          <w:tab w:val="num" w:pos="288"/>
        </w:tabs>
      </w:pPr>
      <w:r w:rsidRPr="00E04D2E">
        <w:t>Correlation between Metric 1&amp;2 and Metric 6</w:t>
      </w:r>
    </w:p>
    <w:p w14:paraId="79C61B48" w14:textId="11DFD844" w:rsidR="009357B6" w:rsidRPr="00973845" w:rsidRDefault="009357B6" w:rsidP="00973845">
      <w:pPr>
        <w:pStyle w:val="tablehead"/>
      </w:pPr>
      <w:r w:rsidRPr="00505587">
        <w:rPr>
          <w:i/>
          <w:color w:val="000000" w:themeColor="text1"/>
        </w:rPr>
        <w:t>R(Pearson)</w:t>
      </w:r>
      <w:r>
        <w:rPr>
          <w:color w:val="000000" w:themeColor="text1"/>
        </w:rPr>
        <w:t>between metric 1 and metric 6</w:t>
      </w:r>
    </w:p>
    <w:tbl>
      <w:tblPr>
        <w:tblStyle w:val="aa"/>
        <w:tblW w:w="0" w:type="dxa"/>
        <w:jc w:val="center"/>
        <w:tblLook w:val="04A0" w:firstRow="1" w:lastRow="0" w:firstColumn="1" w:lastColumn="0" w:noHBand="0" w:noVBand="1"/>
      </w:tblPr>
      <w:tblGrid>
        <w:gridCol w:w="1006"/>
        <w:gridCol w:w="860"/>
        <w:gridCol w:w="1216"/>
      </w:tblGrid>
      <w:tr w:rsidR="00053251" w14:paraId="0B237AB8" w14:textId="77777777" w:rsidTr="008426A9">
        <w:trPr>
          <w:jc w:val="center"/>
        </w:trPr>
        <w:tc>
          <w:tcPr>
            <w:tcW w:w="0" w:type="dxa"/>
          </w:tcPr>
          <w:p w14:paraId="6BD33183" w14:textId="77777777" w:rsidR="00053251" w:rsidRPr="00464B13" w:rsidRDefault="00053251" w:rsidP="008426A9">
            <w:pPr>
              <w:rPr>
                <w:rFonts w:ascii="Times New Roman" w:eastAsia="等线" w:hAnsi="Times New Roman" w:cs="Times New Roman"/>
                <w:b/>
                <w:color w:val="000000"/>
                <w:sz w:val="18"/>
                <w:szCs w:val="20"/>
              </w:rPr>
            </w:pPr>
            <w:r w:rsidRPr="00464B13">
              <w:rPr>
                <w:rFonts w:ascii="Times New Roman" w:eastAsia="等线" w:hAnsi="Times New Roman" w:cs="Times New Roman"/>
                <w:b/>
                <w:color w:val="000000"/>
                <w:sz w:val="18"/>
                <w:szCs w:val="20"/>
              </w:rPr>
              <w:t>Project</w:t>
            </w:r>
          </w:p>
        </w:tc>
        <w:tc>
          <w:tcPr>
            <w:tcW w:w="0" w:type="dxa"/>
          </w:tcPr>
          <w:p w14:paraId="201F6F2B" w14:textId="77777777" w:rsidR="00053251" w:rsidRPr="00464B13" w:rsidRDefault="00053251" w:rsidP="008426A9">
            <w:pPr>
              <w:rPr>
                <w:rFonts w:ascii="Times New Roman" w:hAnsi="Times New Roman" w:cs="Times New Roman"/>
                <w:b/>
                <w:color w:val="000000" w:themeColor="text1"/>
                <w:sz w:val="18"/>
                <w:szCs w:val="20"/>
              </w:rPr>
            </w:pPr>
            <w:r w:rsidRPr="00464B13">
              <w:rPr>
                <w:rFonts w:ascii="Times New Roman" w:hAnsi="Times New Roman" w:cs="Times New Roman"/>
                <w:b/>
                <w:color w:val="000000" w:themeColor="text1"/>
                <w:sz w:val="18"/>
                <w:szCs w:val="20"/>
              </w:rPr>
              <w:t xml:space="preserve">Sets of data </w:t>
            </w:r>
            <w:r w:rsidRPr="00053251">
              <w:rPr>
                <w:rFonts w:ascii="Times New Roman" w:hAnsi="Times New Roman" w:cs="Times New Roman"/>
                <w:b/>
                <w:color w:val="000000" w:themeColor="text1"/>
                <w:sz w:val="18"/>
                <w:szCs w:val="20"/>
              </w:rPr>
              <w:t>(Version level)</w:t>
            </w:r>
          </w:p>
        </w:tc>
        <w:tc>
          <w:tcPr>
            <w:tcW w:w="0" w:type="dxa"/>
          </w:tcPr>
          <w:p w14:paraId="70F892C5" w14:textId="77777777" w:rsidR="00053251" w:rsidRPr="00464B13" w:rsidRDefault="00053251" w:rsidP="008426A9">
            <w:pPr>
              <w:rPr>
                <w:rFonts w:ascii="Times New Roman" w:hAnsi="Times New Roman" w:cs="Times New Roman"/>
                <w:b/>
                <w:color w:val="000000" w:themeColor="text1"/>
                <w:sz w:val="18"/>
                <w:szCs w:val="20"/>
              </w:rPr>
            </w:pPr>
            <w:r w:rsidRPr="00505587">
              <w:rPr>
                <w:rFonts w:ascii="Times New Roman" w:hAnsi="Times New Roman" w:cs="Times New Roman"/>
                <w:b/>
                <w:i/>
                <w:color w:val="000000" w:themeColor="text1"/>
                <w:sz w:val="18"/>
                <w:szCs w:val="20"/>
              </w:rPr>
              <w:t>R(Pearson)</w:t>
            </w:r>
            <w:r>
              <w:rPr>
                <w:rFonts w:ascii="Times New Roman" w:hAnsi="Times New Roman" w:cs="Times New Roman"/>
                <w:b/>
                <w:color w:val="000000" w:themeColor="text1"/>
                <w:sz w:val="18"/>
                <w:szCs w:val="20"/>
              </w:rPr>
              <w:t>of metric 1&amp;</w:t>
            </w:r>
            <w:r>
              <w:rPr>
                <w:rFonts w:ascii="Times New Roman" w:hAnsi="Times New Roman" w:cs="Times New Roman" w:hint="eastAsia"/>
                <w:b/>
                <w:color w:val="000000" w:themeColor="text1"/>
                <w:sz w:val="18"/>
                <w:szCs w:val="20"/>
              </w:rPr>
              <w:t>6</w:t>
            </w:r>
          </w:p>
        </w:tc>
      </w:tr>
      <w:tr w:rsidR="00053251" w:rsidRPr="001B3E04" w14:paraId="3AAE3715" w14:textId="77777777" w:rsidTr="008426A9">
        <w:trPr>
          <w:jc w:val="center"/>
        </w:trPr>
        <w:tc>
          <w:tcPr>
            <w:tcW w:w="0" w:type="dxa"/>
          </w:tcPr>
          <w:p w14:paraId="6B278E94" w14:textId="77777777" w:rsidR="00053251" w:rsidRPr="001435AC" w:rsidRDefault="00053251" w:rsidP="008426A9">
            <w:pPr>
              <w:rPr>
                <w:rFonts w:ascii="Times New Roman" w:eastAsia="等线" w:hAnsi="Times New Roman" w:cs="Times New Roman"/>
                <w:color w:val="000000"/>
                <w:sz w:val="18"/>
                <w:szCs w:val="20"/>
              </w:rPr>
            </w:pPr>
            <w:r w:rsidRPr="001435AC">
              <w:rPr>
                <w:rFonts w:ascii="Times New Roman" w:eastAsia="等线" w:hAnsi="Times New Roman" w:cs="Times New Roman"/>
                <w:color w:val="000000"/>
                <w:sz w:val="18"/>
                <w:szCs w:val="20"/>
              </w:rPr>
              <w:t>Apache commons collections</w:t>
            </w:r>
          </w:p>
        </w:tc>
        <w:tc>
          <w:tcPr>
            <w:tcW w:w="0" w:type="dxa"/>
          </w:tcPr>
          <w:p w14:paraId="6795A445" w14:textId="77777777" w:rsidR="00053251" w:rsidRDefault="00053251" w:rsidP="008426A9">
            <w:pPr>
              <w:rPr>
                <w:rFonts w:ascii="Times New Roman" w:hAnsi="Times New Roman" w:cs="Times New Roman"/>
                <w:color w:val="000000" w:themeColor="text1"/>
                <w:sz w:val="18"/>
                <w:szCs w:val="20"/>
              </w:rPr>
            </w:pPr>
          </w:p>
          <w:p w14:paraId="72CBE978" w14:textId="77777777" w:rsidR="00053251" w:rsidRPr="001435AC" w:rsidRDefault="00053251" w:rsidP="008426A9">
            <w:pP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26</w:t>
            </w:r>
            <w:r>
              <w:rPr>
                <w:rFonts w:ascii="Times New Roman" w:hAnsi="Times New Roman" w:cs="Times New Roman" w:hint="eastAsia"/>
                <w:color w:val="000000" w:themeColor="text1"/>
                <w:sz w:val="18"/>
                <w:szCs w:val="20"/>
              </w:rPr>
              <w:t>7</w:t>
            </w:r>
          </w:p>
        </w:tc>
        <w:tc>
          <w:tcPr>
            <w:tcW w:w="0" w:type="dxa"/>
          </w:tcPr>
          <w:p w14:paraId="13C88AD8" w14:textId="77777777" w:rsidR="00053251" w:rsidRDefault="00053251" w:rsidP="008426A9">
            <w:pPr>
              <w:rPr>
                <w:rFonts w:ascii="Times New Roman" w:eastAsia="等线" w:hAnsi="Times New Roman" w:cs="Times New Roman"/>
                <w:color w:val="000000"/>
                <w:sz w:val="18"/>
                <w:szCs w:val="20"/>
              </w:rPr>
            </w:pPr>
          </w:p>
          <w:p w14:paraId="0F8349AD" w14:textId="77777777" w:rsidR="00053251" w:rsidRPr="001435AC" w:rsidRDefault="00053251" w:rsidP="008426A9">
            <w:pPr>
              <w:rPr>
                <w:rFonts w:ascii="Times New Roman" w:eastAsia="等线" w:hAnsi="Times New Roman" w:cs="Times New Roman"/>
                <w:color w:val="000000"/>
                <w:sz w:val="18"/>
                <w:szCs w:val="20"/>
              </w:rPr>
            </w:pPr>
            <w:r>
              <w:rPr>
                <w:rFonts w:ascii="Times New Roman" w:eastAsia="等线" w:hAnsi="Times New Roman" w:cs="Times New Roman" w:hint="eastAsia"/>
                <w:color w:val="000000"/>
                <w:sz w:val="18"/>
                <w:szCs w:val="20"/>
              </w:rPr>
              <w:t>0.9999</w:t>
            </w:r>
          </w:p>
        </w:tc>
      </w:tr>
      <w:tr w:rsidR="00053251" w:rsidRPr="001B3E04" w14:paraId="59C0F0FD" w14:textId="77777777" w:rsidTr="008426A9">
        <w:trPr>
          <w:trHeight w:val="581"/>
          <w:jc w:val="center"/>
        </w:trPr>
        <w:tc>
          <w:tcPr>
            <w:tcW w:w="0" w:type="dxa"/>
          </w:tcPr>
          <w:p w14:paraId="4883F42C" w14:textId="77777777" w:rsidR="00053251" w:rsidRDefault="00053251" w:rsidP="008426A9">
            <w:pPr>
              <w:rPr>
                <w:rFonts w:ascii="Times New Roman" w:eastAsia="等线" w:hAnsi="Times New Roman" w:cs="Times New Roman"/>
                <w:color w:val="000000"/>
                <w:sz w:val="18"/>
                <w:szCs w:val="20"/>
              </w:rPr>
            </w:pPr>
          </w:p>
          <w:p w14:paraId="093B2A22" w14:textId="77777777" w:rsidR="00053251" w:rsidRPr="001435AC" w:rsidRDefault="00053251" w:rsidP="008426A9">
            <w:pPr>
              <w:rPr>
                <w:rFonts w:ascii="Times New Roman" w:eastAsia="等线" w:hAnsi="Times New Roman" w:cs="Times New Roman"/>
                <w:color w:val="000000"/>
                <w:sz w:val="18"/>
                <w:szCs w:val="20"/>
              </w:rPr>
            </w:pPr>
            <w:proofErr w:type="spellStart"/>
            <w:r w:rsidRPr="001435AC">
              <w:rPr>
                <w:rFonts w:ascii="Times New Roman" w:eastAsia="等线" w:hAnsi="Times New Roman" w:cs="Times New Roman"/>
                <w:color w:val="000000"/>
                <w:sz w:val="18"/>
                <w:szCs w:val="20"/>
              </w:rPr>
              <w:t>JFreeChart</w:t>
            </w:r>
            <w:proofErr w:type="spellEnd"/>
          </w:p>
        </w:tc>
        <w:tc>
          <w:tcPr>
            <w:tcW w:w="0" w:type="dxa"/>
          </w:tcPr>
          <w:p w14:paraId="3DCC0E47" w14:textId="77777777" w:rsidR="00053251" w:rsidRDefault="00053251" w:rsidP="008426A9">
            <w:pPr>
              <w:rPr>
                <w:rFonts w:ascii="Times New Roman" w:hAnsi="Times New Roman" w:cs="Times New Roman"/>
                <w:color w:val="000000" w:themeColor="text1"/>
                <w:sz w:val="18"/>
                <w:szCs w:val="20"/>
              </w:rPr>
            </w:pPr>
          </w:p>
          <w:p w14:paraId="584C8EE9" w14:textId="77777777" w:rsidR="00053251" w:rsidRPr="001435AC" w:rsidRDefault="00053251" w:rsidP="008426A9">
            <w:pPr>
              <w:rPr>
                <w:rFonts w:ascii="Times New Roman" w:hAnsi="Times New Roman" w:cs="Times New Roman"/>
                <w:color w:val="000000" w:themeColor="text1"/>
                <w:sz w:val="18"/>
                <w:szCs w:val="20"/>
              </w:rPr>
            </w:pPr>
            <w:r w:rsidRPr="001435AC">
              <w:rPr>
                <w:rFonts w:ascii="Times New Roman" w:hAnsi="Times New Roman" w:cs="Times New Roman"/>
                <w:color w:val="000000" w:themeColor="text1"/>
                <w:sz w:val="18"/>
                <w:szCs w:val="20"/>
              </w:rPr>
              <w:t>481</w:t>
            </w:r>
          </w:p>
        </w:tc>
        <w:tc>
          <w:tcPr>
            <w:tcW w:w="0" w:type="dxa"/>
          </w:tcPr>
          <w:p w14:paraId="0C1367AD" w14:textId="77777777" w:rsidR="00053251" w:rsidRPr="00DA2BB5" w:rsidRDefault="00053251" w:rsidP="008426A9">
            <w:pPr>
              <w:rPr>
                <w:rFonts w:ascii="Times New Roman" w:eastAsia="等线" w:hAnsi="Times New Roman" w:cs="Times New Roman"/>
                <w:color w:val="000000"/>
                <w:sz w:val="18"/>
                <w:szCs w:val="20"/>
                <w:highlight w:val="yellow"/>
              </w:rPr>
            </w:pPr>
          </w:p>
          <w:p w14:paraId="5F7D01F5" w14:textId="77777777" w:rsidR="00053251" w:rsidRPr="00DA2BB5" w:rsidRDefault="00053251" w:rsidP="008426A9">
            <w:pPr>
              <w:rPr>
                <w:rFonts w:ascii="Times New Roman" w:eastAsia="等线" w:hAnsi="Times New Roman" w:cs="Times New Roman"/>
                <w:color w:val="000000"/>
                <w:sz w:val="18"/>
                <w:szCs w:val="20"/>
                <w:highlight w:val="yellow"/>
              </w:rPr>
            </w:pPr>
            <w:r w:rsidRPr="00053251">
              <w:rPr>
                <w:rFonts w:ascii="Times New Roman" w:eastAsia="等线" w:hAnsi="Times New Roman" w:cs="Times New Roman"/>
                <w:color w:val="000000"/>
                <w:sz w:val="18"/>
                <w:szCs w:val="20"/>
              </w:rPr>
              <w:t>0.8722</w:t>
            </w:r>
          </w:p>
        </w:tc>
      </w:tr>
      <w:tr w:rsidR="00053251" w:rsidRPr="001B3E04" w14:paraId="154284FA" w14:textId="77777777" w:rsidTr="008426A9">
        <w:trPr>
          <w:trHeight w:val="796"/>
          <w:jc w:val="center"/>
        </w:trPr>
        <w:tc>
          <w:tcPr>
            <w:tcW w:w="0" w:type="dxa"/>
          </w:tcPr>
          <w:p w14:paraId="59EA03B5" w14:textId="77777777" w:rsidR="00053251" w:rsidRPr="001435AC" w:rsidRDefault="00053251" w:rsidP="008426A9">
            <w:pPr>
              <w:rPr>
                <w:rFonts w:ascii="Times New Roman" w:eastAsia="等线" w:hAnsi="Times New Roman" w:cs="Times New Roman"/>
                <w:color w:val="000000"/>
                <w:sz w:val="18"/>
                <w:szCs w:val="20"/>
              </w:rPr>
            </w:pPr>
            <w:r w:rsidRPr="0076640E">
              <w:rPr>
                <w:rFonts w:ascii="Times New Roman" w:eastAsia="等线" w:hAnsi="Times New Roman" w:cs="Times New Roman"/>
                <w:color w:val="000000"/>
                <w:sz w:val="18"/>
                <w:szCs w:val="20"/>
              </w:rPr>
              <w:t>Maven Docker Plugin</w:t>
            </w:r>
          </w:p>
        </w:tc>
        <w:tc>
          <w:tcPr>
            <w:tcW w:w="0" w:type="dxa"/>
          </w:tcPr>
          <w:p w14:paraId="019D22E1" w14:textId="77777777" w:rsidR="00053251" w:rsidRDefault="00053251" w:rsidP="008426A9">
            <w:pPr>
              <w:jc w:val="left"/>
              <w:rPr>
                <w:rFonts w:ascii="Times New Roman" w:hAnsi="Times New Roman" w:cs="Times New Roman"/>
                <w:color w:val="000000" w:themeColor="text1"/>
                <w:sz w:val="18"/>
                <w:szCs w:val="20"/>
              </w:rPr>
            </w:pPr>
          </w:p>
          <w:p w14:paraId="044FC957" w14:textId="77777777" w:rsidR="00053251" w:rsidRPr="001435AC" w:rsidRDefault="00053251" w:rsidP="008426A9">
            <w:pPr>
              <w:ind w:firstLineChars="100" w:firstLine="180"/>
              <w:jc w:val="both"/>
              <w:rPr>
                <w:rFonts w:ascii="Times New Roman" w:hAnsi="Times New Roman" w:cs="Times New Roman"/>
                <w:color w:val="000000" w:themeColor="text1"/>
                <w:sz w:val="18"/>
                <w:szCs w:val="20"/>
              </w:rPr>
            </w:pPr>
            <w:r>
              <w:rPr>
                <w:rFonts w:ascii="Times New Roman" w:hAnsi="Times New Roman" w:cs="Times New Roman" w:hint="eastAsia"/>
                <w:color w:val="000000" w:themeColor="text1"/>
                <w:sz w:val="18"/>
                <w:szCs w:val="20"/>
              </w:rPr>
              <w:t>10</w:t>
            </w:r>
          </w:p>
        </w:tc>
        <w:tc>
          <w:tcPr>
            <w:tcW w:w="0" w:type="dxa"/>
          </w:tcPr>
          <w:p w14:paraId="03EBB98B" w14:textId="77777777" w:rsidR="00053251" w:rsidRPr="00DA2BB5" w:rsidRDefault="00053251" w:rsidP="008426A9">
            <w:pPr>
              <w:rPr>
                <w:rFonts w:ascii="Times New Roman" w:eastAsia="等线" w:hAnsi="Times New Roman" w:cs="Times New Roman"/>
                <w:color w:val="000000"/>
                <w:sz w:val="18"/>
                <w:szCs w:val="20"/>
                <w:highlight w:val="yellow"/>
              </w:rPr>
            </w:pPr>
          </w:p>
          <w:p w14:paraId="0539CB8D" w14:textId="77777777" w:rsidR="00053251" w:rsidRPr="00DA2BB5" w:rsidRDefault="00053251" w:rsidP="008426A9">
            <w:pPr>
              <w:rPr>
                <w:rFonts w:ascii="Times New Roman" w:eastAsia="等线" w:hAnsi="Times New Roman" w:cs="Times New Roman"/>
                <w:color w:val="000000"/>
                <w:sz w:val="18"/>
                <w:szCs w:val="20"/>
                <w:highlight w:val="yellow"/>
              </w:rPr>
            </w:pPr>
            <w:r w:rsidRPr="00053251">
              <w:rPr>
                <w:rFonts w:ascii="Times New Roman" w:eastAsia="等线" w:hAnsi="Times New Roman" w:cs="Times New Roman"/>
                <w:color w:val="000000"/>
                <w:sz w:val="18"/>
                <w:szCs w:val="20"/>
              </w:rPr>
              <w:t>0.9713</w:t>
            </w:r>
          </w:p>
        </w:tc>
      </w:tr>
    </w:tbl>
    <w:p w14:paraId="07E763E1" w14:textId="77777777" w:rsidR="009357B6" w:rsidRDefault="009357B6" w:rsidP="009357B6">
      <w:pPr>
        <w:jc w:val="both"/>
        <w:rPr>
          <w:color w:val="000000" w:themeColor="text1"/>
          <w:sz w:val="18"/>
          <w:lang w:eastAsia="zh-CN"/>
        </w:rPr>
      </w:pPr>
    </w:p>
    <w:p w14:paraId="1CC3A337" w14:textId="55E6C4D3" w:rsidR="009357B6" w:rsidRPr="00973845" w:rsidRDefault="009357B6" w:rsidP="00973845">
      <w:pPr>
        <w:pStyle w:val="tablehead"/>
      </w:pPr>
      <w:r w:rsidRPr="00505587">
        <w:rPr>
          <w:i/>
        </w:rPr>
        <w:t>R(Pearson)</w:t>
      </w:r>
      <w:r w:rsidRPr="003F7BD6">
        <w:t>for Metric 2 and Metric 6</w:t>
      </w:r>
    </w:p>
    <w:tbl>
      <w:tblPr>
        <w:tblStyle w:val="aa"/>
        <w:tblW w:w="0" w:type="dxa"/>
        <w:jc w:val="center"/>
        <w:tblLook w:val="04A0" w:firstRow="1" w:lastRow="0" w:firstColumn="1" w:lastColumn="0" w:noHBand="0" w:noVBand="1"/>
      </w:tblPr>
      <w:tblGrid>
        <w:gridCol w:w="1006"/>
        <w:gridCol w:w="860"/>
        <w:gridCol w:w="1216"/>
      </w:tblGrid>
      <w:tr w:rsidR="00641CC5" w14:paraId="24993757" w14:textId="77777777" w:rsidTr="008426A9">
        <w:trPr>
          <w:jc w:val="center"/>
        </w:trPr>
        <w:tc>
          <w:tcPr>
            <w:tcW w:w="0" w:type="dxa"/>
          </w:tcPr>
          <w:p w14:paraId="7EB79265" w14:textId="77777777" w:rsidR="00641CC5" w:rsidRPr="00464B13" w:rsidRDefault="00641CC5" w:rsidP="008426A9">
            <w:pPr>
              <w:rPr>
                <w:rFonts w:ascii="Times New Roman" w:eastAsia="等线" w:hAnsi="Times New Roman" w:cs="Times New Roman"/>
                <w:b/>
                <w:color w:val="000000"/>
                <w:sz w:val="18"/>
                <w:szCs w:val="20"/>
              </w:rPr>
            </w:pPr>
            <w:r w:rsidRPr="00464B13">
              <w:rPr>
                <w:rFonts w:ascii="Times New Roman" w:eastAsia="等线" w:hAnsi="Times New Roman" w:cs="Times New Roman"/>
                <w:b/>
                <w:color w:val="000000"/>
                <w:sz w:val="18"/>
                <w:szCs w:val="20"/>
              </w:rPr>
              <w:t>Project</w:t>
            </w:r>
          </w:p>
        </w:tc>
        <w:tc>
          <w:tcPr>
            <w:tcW w:w="0" w:type="dxa"/>
          </w:tcPr>
          <w:p w14:paraId="637819EF" w14:textId="77777777" w:rsidR="00641CC5" w:rsidRPr="00464B13" w:rsidRDefault="00641CC5" w:rsidP="008426A9">
            <w:pPr>
              <w:rPr>
                <w:rFonts w:ascii="Times New Roman" w:hAnsi="Times New Roman" w:cs="Times New Roman"/>
                <w:b/>
                <w:color w:val="000000" w:themeColor="text1"/>
                <w:sz w:val="18"/>
                <w:szCs w:val="20"/>
              </w:rPr>
            </w:pPr>
            <w:r w:rsidRPr="00464B13">
              <w:rPr>
                <w:rFonts w:ascii="Times New Roman" w:hAnsi="Times New Roman" w:cs="Times New Roman"/>
                <w:b/>
                <w:color w:val="000000" w:themeColor="text1"/>
                <w:sz w:val="18"/>
                <w:szCs w:val="20"/>
              </w:rPr>
              <w:t xml:space="preserve">Sets of data </w:t>
            </w:r>
            <w:r w:rsidRPr="00641CC5">
              <w:rPr>
                <w:rFonts w:ascii="Times New Roman" w:hAnsi="Times New Roman" w:cs="Times New Roman"/>
                <w:b/>
                <w:color w:val="000000" w:themeColor="text1"/>
                <w:sz w:val="18"/>
                <w:szCs w:val="20"/>
              </w:rPr>
              <w:t>(Version level)</w:t>
            </w:r>
          </w:p>
        </w:tc>
        <w:tc>
          <w:tcPr>
            <w:tcW w:w="0" w:type="dxa"/>
          </w:tcPr>
          <w:p w14:paraId="1187DF96" w14:textId="77777777" w:rsidR="00641CC5" w:rsidRPr="00464B13" w:rsidRDefault="00641CC5" w:rsidP="008426A9">
            <w:pPr>
              <w:rPr>
                <w:rFonts w:ascii="Times New Roman" w:hAnsi="Times New Roman" w:cs="Times New Roman"/>
                <w:b/>
                <w:color w:val="000000" w:themeColor="text1"/>
                <w:sz w:val="18"/>
                <w:szCs w:val="20"/>
              </w:rPr>
            </w:pPr>
            <w:r w:rsidRPr="00505587">
              <w:rPr>
                <w:rFonts w:ascii="Times New Roman" w:hAnsi="Times New Roman" w:cs="Times New Roman"/>
                <w:b/>
                <w:i/>
                <w:color w:val="000000" w:themeColor="text1"/>
                <w:sz w:val="18"/>
                <w:szCs w:val="20"/>
              </w:rPr>
              <w:t>R(Pearson)</w:t>
            </w:r>
            <w:r>
              <w:rPr>
                <w:rFonts w:ascii="Times New Roman" w:hAnsi="Times New Roman" w:cs="Times New Roman"/>
                <w:b/>
                <w:color w:val="000000" w:themeColor="text1"/>
                <w:sz w:val="18"/>
                <w:szCs w:val="20"/>
              </w:rPr>
              <w:t xml:space="preserve">of metric </w:t>
            </w:r>
            <w:r>
              <w:rPr>
                <w:rFonts w:ascii="Times New Roman" w:hAnsi="Times New Roman" w:cs="Times New Roman" w:hint="eastAsia"/>
                <w:b/>
                <w:color w:val="000000" w:themeColor="text1"/>
                <w:sz w:val="18"/>
                <w:szCs w:val="20"/>
              </w:rPr>
              <w:t>2</w:t>
            </w:r>
            <w:r>
              <w:rPr>
                <w:rFonts w:ascii="Times New Roman" w:hAnsi="Times New Roman" w:cs="Times New Roman"/>
                <w:b/>
                <w:color w:val="000000" w:themeColor="text1"/>
                <w:sz w:val="18"/>
                <w:szCs w:val="20"/>
              </w:rPr>
              <w:t>&amp;</w:t>
            </w:r>
            <w:r>
              <w:rPr>
                <w:rFonts w:ascii="Times New Roman" w:hAnsi="Times New Roman" w:cs="Times New Roman" w:hint="eastAsia"/>
                <w:b/>
                <w:color w:val="000000" w:themeColor="text1"/>
                <w:sz w:val="18"/>
                <w:szCs w:val="20"/>
              </w:rPr>
              <w:t>6</w:t>
            </w:r>
          </w:p>
        </w:tc>
      </w:tr>
      <w:tr w:rsidR="00641CC5" w:rsidRPr="001B3E04" w14:paraId="254E1D98" w14:textId="77777777" w:rsidTr="008426A9">
        <w:trPr>
          <w:jc w:val="center"/>
        </w:trPr>
        <w:tc>
          <w:tcPr>
            <w:tcW w:w="0" w:type="dxa"/>
          </w:tcPr>
          <w:p w14:paraId="24ECC0C6" w14:textId="77777777" w:rsidR="00641CC5" w:rsidRPr="001435AC" w:rsidRDefault="00641CC5" w:rsidP="008426A9">
            <w:pPr>
              <w:rPr>
                <w:rFonts w:ascii="Times New Roman" w:eastAsia="等线" w:hAnsi="Times New Roman" w:cs="Times New Roman"/>
                <w:color w:val="000000"/>
                <w:sz w:val="18"/>
                <w:szCs w:val="20"/>
              </w:rPr>
            </w:pPr>
            <w:r w:rsidRPr="001435AC">
              <w:rPr>
                <w:rFonts w:ascii="Times New Roman" w:eastAsia="等线" w:hAnsi="Times New Roman" w:cs="Times New Roman"/>
                <w:color w:val="000000"/>
                <w:sz w:val="18"/>
                <w:szCs w:val="20"/>
              </w:rPr>
              <w:t>Apache commons collections</w:t>
            </w:r>
          </w:p>
        </w:tc>
        <w:tc>
          <w:tcPr>
            <w:tcW w:w="0" w:type="dxa"/>
          </w:tcPr>
          <w:p w14:paraId="29AC404D" w14:textId="77777777" w:rsidR="00641CC5" w:rsidRDefault="00641CC5" w:rsidP="008426A9">
            <w:pPr>
              <w:rPr>
                <w:rFonts w:ascii="Times New Roman" w:hAnsi="Times New Roman" w:cs="Times New Roman"/>
                <w:color w:val="000000" w:themeColor="text1"/>
                <w:sz w:val="18"/>
                <w:szCs w:val="20"/>
              </w:rPr>
            </w:pPr>
          </w:p>
          <w:p w14:paraId="502B91AE" w14:textId="77777777" w:rsidR="00641CC5" w:rsidRPr="001435AC" w:rsidRDefault="00641CC5" w:rsidP="008426A9">
            <w:pP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26</w:t>
            </w:r>
            <w:r>
              <w:rPr>
                <w:rFonts w:ascii="Times New Roman" w:hAnsi="Times New Roman" w:cs="Times New Roman" w:hint="eastAsia"/>
                <w:color w:val="000000" w:themeColor="text1"/>
                <w:sz w:val="18"/>
                <w:szCs w:val="20"/>
              </w:rPr>
              <w:t>7</w:t>
            </w:r>
          </w:p>
        </w:tc>
        <w:tc>
          <w:tcPr>
            <w:tcW w:w="0" w:type="dxa"/>
          </w:tcPr>
          <w:p w14:paraId="32809388" w14:textId="77777777" w:rsidR="00641CC5" w:rsidRDefault="00641CC5" w:rsidP="008426A9">
            <w:pPr>
              <w:rPr>
                <w:rFonts w:ascii="Times New Roman" w:eastAsia="等线" w:hAnsi="Times New Roman" w:cs="Times New Roman"/>
                <w:color w:val="000000"/>
                <w:sz w:val="18"/>
                <w:szCs w:val="20"/>
              </w:rPr>
            </w:pPr>
          </w:p>
          <w:p w14:paraId="09A8A1A6" w14:textId="77777777" w:rsidR="00641CC5" w:rsidRPr="001435AC" w:rsidRDefault="00641CC5" w:rsidP="008426A9">
            <w:pPr>
              <w:rPr>
                <w:rFonts w:ascii="Times New Roman" w:eastAsia="等线" w:hAnsi="Times New Roman" w:cs="Times New Roman"/>
                <w:color w:val="000000"/>
                <w:sz w:val="18"/>
                <w:szCs w:val="20"/>
              </w:rPr>
            </w:pPr>
            <w:r>
              <w:rPr>
                <w:rFonts w:ascii="Times New Roman" w:eastAsia="等线" w:hAnsi="Times New Roman" w:cs="Times New Roman" w:hint="eastAsia"/>
                <w:color w:val="000000"/>
                <w:sz w:val="18"/>
                <w:szCs w:val="20"/>
              </w:rPr>
              <w:t>0.9863</w:t>
            </w:r>
          </w:p>
        </w:tc>
      </w:tr>
      <w:tr w:rsidR="00641CC5" w:rsidRPr="001B3E04" w14:paraId="0FFDC7AA" w14:textId="77777777" w:rsidTr="008426A9">
        <w:trPr>
          <w:trHeight w:val="581"/>
          <w:jc w:val="center"/>
        </w:trPr>
        <w:tc>
          <w:tcPr>
            <w:tcW w:w="0" w:type="dxa"/>
          </w:tcPr>
          <w:p w14:paraId="40D22437" w14:textId="77777777" w:rsidR="00641CC5" w:rsidRDefault="00641CC5" w:rsidP="008426A9">
            <w:pPr>
              <w:rPr>
                <w:rFonts w:ascii="Times New Roman" w:eastAsia="等线" w:hAnsi="Times New Roman" w:cs="Times New Roman"/>
                <w:color w:val="000000"/>
                <w:sz w:val="18"/>
                <w:szCs w:val="20"/>
              </w:rPr>
            </w:pPr>
          </w:p>
          <w:p w14:paraId="58C41D35" w14:textId="77777777" w:rsidR="00641CC5" w:rsidRPr="001435AC" w:rsidRDefault="00641CC5" w:rsidP="008426A9">
            <w:pPr>
              <w:rPr>
                <w:rFonts w:ascii="Times New Roman" w:eastAsia="等线" w:hAnsi="Times New Roman" w:cs="Times New Roman"/>
                <w:color w:val="000000"/>
                <w:sz w:val="18"/>
                <w:szCs w:val="20"/>
              </w:rPr>
            </w:pPr>
            <w:proofErr w:type="spellStart"/>
            <w:r w:rsidRPr="001435AC">
              <w:rPr>
                <w:rFonts w:ascii="Times New Roman" w:eastAsia="等线" w:hAnsi="Times New Roman" w:cs="Times New Roman"/>
                <w:color w:val="000000"/>
                <w:sz w:val="18"/>
                <w:szCs w:val="20"/>
              </w:rPr>
              <w:t>JFreeChart</w:t>
            </w:r>
            <w:proofErr w:type="spellEnd"/>
          </w:p>
        </w:tc>
        <w:tc>
          <w:tcPr>
            <w:tcW w:w="0" w:type="dxa"/>
          </w:tcPr>
          <w:p w14:paraId="76A1622D" w14:textId="77777777" w:rsidR="00641CC5" w:rsidRDefault="00641CC5" w:rsidP="008426A9">
            <w:pPr>
              <w:rPr>
                <w:rFonts w:ascii="Times New Roman" w:hAnsi="Times New Roman" w:cs="Times New Roman"/>
                <w:color w:val="000000" w:themeColor="text1"/>
                <w:sz w:val="18"/>
                <w:szCs w:val="20"/>
              </w:rPr>
            </w:pPr>
          </w:p>
          <w:p w14:paraId="28405614" w14:textId="77777777" w:rsidR="00641CC5" w:rsidRPr="001435AC" w:rsidRDefault="00641CC5" w:rsidP="008426A9">
            <w:pPr>
              <w:rPr>
                <w:rFonts w:ascii="Times New Roman" w:hAnsi="Times New Roman" w:cs="Times New Roman"/>
                <w:color w:val="000000" w:themeColor="text1"/>
                <w:sz w:val="18"/>
                <w:szCs w:val="20"/>
              </w:rPr>
            </w:pPr>
            <w:r w:rsidRPr="001435AC">
              <w:rPr>
                <w:rFonts w:ascii="Times New Roman" w:hAnsi="Times New Roman" w:cs="Times New Roman"/>
                <w:color w:val="000000" w:themeColor="text1"/>
                <w:sz w:val="18"/>
                <w:szCs w:val="20"/>
              </w:rPr>
              <w:t>481</w:t>
            </w:r>
          </w:p>
        </w:tc>
        <w:tc>
          <w:tcPr>
            <w:tcW w:w="0" w:type="dxa"/>
          </w:tcPr>
          <w:p w14:paraId="47330F2A" w14:textId="77777777" w:rsidR="00641CC5" w:rsidRPr="00DA2BB5" w:rsidRDefault="00641CC5" w:rsidP="008426A9">
            <w:pPr>
              <w:rPr>
                <w:rFonts w:ascii="Times New Roman" w:eastAsia="等线" w:hAnsi="Times New Roman" w:cs="Times New Roman"/>
                <w:color w:val="000000"/>
                <w:sz w:val="18"/>
                <w:szCs w:val="20"/>
                <w:highlight w:val="yellow"/>
              </w:rPr>
            </w:pPr>
          </w:p>
          <w:p w14:paraId="0CD98631" w14:textId="77777777" w:rsidR="00641CC5" w:rsidRPr="00DA2BB5" w:rsidRDefault="00641CC5" w:rsidP="008426A9">
            <w:pPr>
              <w:rPr>
                <w:rFonts w:ascii="Times New Roman" w:eastAsia="等线" w:hAnsi="Times New Roman" w:cs="Times New Roman"/>
                <w:color w:val="000000"/>
                <w:sz w:val="18"/>
                <w:szCs w:val="20"/>
                <w:highlight w:val="yellow"/>
              </w:rPr>
            </w:pPr>
            <w:r w:rsidRPr="00641CC5">
              <w:rPr>
                <w:rFonts w:ascii="Times New Roman" w:eastAsia="等线" w:hAnsi="Times New Roman" w:cs="Times New Roman"/>
                <w:color w:val="000000"/>
                <w:sz w:val="18"/>
                <w:szCs w:val="20"/>
              </w:rPr>
              <w:t>0.9921</w:t>
            </w:r>
          </w:p>
        </w:tc>
      </w:tr>
      <w:tr w:rsidR="00641CC5" w:rsidRPr="001B3E04" w14:paraId="0796EDD7" w14:textId="77777777" w:rsidTr="008426A9">
        <w:trPr>
          <w:trHeight w:val="796"/>
          <w:jc w:val="center"/>
        </w:trPr>
        <w:tc>
          <w:tcPr>
            <w:tcW w:w="0" w:type="dxa"/>
          </w:tcPr>
          <w:p w14:paraId="15E191A3" w14:textId="77777777" w:rsidR="00641CC5" w:rsidRPr="001435AC" w:rsidRDefault="00641CC5" w:rsidP="008426A9">
            <w:pPr>
              <w:rPr>
                <w:rFonts w:ascii="Times New Roman" w:eastAsia="等线" w:hAnsi="Times New Roman" w:cs="Times New Roman"/>
                <w:color w:val="000000"/>
                <w:sz w:val="18"/>
                <w:szCs w:val="20"/>
              </w:rPr>
            </w:pPr>
            <w:r w:rsidRPr="0076640E">
              <w:rPr>
                <w:rFonts w:ascii="Times New Roman" w:eastAsia="等线" w:hAnsi="Times New Roman" w:cs="Times New Roman"/>
                <w:color w:val="000000"/>
                <w:sz w:val="18"/>
                <w:szCs w:val="20"/>
              </w:rPr>
              <w:t>Maven Docker Plugin</w:t>
            </w:r>
          </w:p>
        </w:tc>
        <w:tc>
          <w:tcPr>
            <w:tcW w:w="0" w:type="dxa"/>
          </w:tcPr>
          <w:p w14:paraId="099CDBA2" w14:textId="77777777" w:rsidR="00641CC5" w:rsidRDefault="00641CC5" w:rsidP="008426A9">
            <w:pPr>
              <w:jc w:val="left"/>
              <w:rPr>
                <w:rFonts w:ascii="Times New Roman" w:hAnsi="Times New Roman" w:cs="Times New Roman"/>
                <w:color w:val="000000" w:themeColor="text1"/>
                <w:sz w:val="18"/>
                <w:szCs w:val="20"/>
              </w:rPr>
            </w:pPr>
          </w:p>
          <w:p w14:paraId="61A278EB" w14:textId="77777777" w:rsidR="00641CC5" w:rsidRPr="001435AC" w:rsidRDefault="00641CC5" w:rsidP="008426A9">
            <w:pPr>
              <w:ind w:firstLineChars="100" w:firstLine="180"/>
              <w:jc w:val="both"/>
              <w:rPr>
                <w:rFonts w:ascii="Times New Roman" w:hAnsi="Times New Roman" w:cs="Times New Roman"/>
                <w:color w:val="000000" w:themeColor="text1"/>
                <w:sz w:val="18"/>
                <w:szCs w:val="20"/>
              </w:rPr>
            </w:pPr>
            <w:r>
              <w:rPr>
                <w:rFonts w:ascii="Times New Roman" w:hAnsi="Times New Roman" w:cs="Times New Roman" w:hint="eastAsia"/>
                <w:color w:val="000000" w:themeColor="text1"/>
                <w:sz w:val="18"/>
                <w:szCs w:val="20"/>
              </w:rPr>
              <w:t>10</w:t>
            </w:r>
          </w:p>
        </w:tc>
        <w:tc>
          <w:tcPr>
            <w:tcW w:w="0" w:type="dxa"/>
          </w:tcPr>
          <w:p w14:paraId="3105A983" w14:textId="77777777" w:rsidR="00641CC5" w:rsidRPr="00DA2BB5" w:rsidRDefault="00641CC5" w:rsidP="008426A9">
            <w:pPr>
              <w:rPr>
                <w:rFonts w:ascii="Times New Roman" w:eastAsia="等线" w:hAnsi="Times New Roman" w:cs="Times New Roman"/>
                <w:color w:val="000000"/>
                <w:sz w:val="18"/>
                <w:szCs w:val="20"/>
                <w:highlight w:val="yellow"/>
              </w:rPr>
            </w:pPr>
          </w:p>
          <w:p w14:paraId="4144CDC6" w14:textId="77777777" w:rsidR="00641CC5" w:rsidRPr="00DA2BB5" w:rsidRDefault="00641CC5" w:rsidP="008426A9">
            <w:pPr>
              <w:rPr>
                <w:rFonts w:ascii="Times New Roman" w:eastAsia="等线" w:hAnsi="Times New Roman" w:cs="Times New Roman"/>
                <w:color w:val="000000"/>
                <w:sz w:val="18"/>
                <w:szCs w:val="20"/>
                <w:highlight w:val="yellow"/>
              </w:rPr>
            </w:pPr>
            <w:r w:rsidRPr="00641CC5">
              <w:rPr>
                <w:rFonts w:ascii="Times New Roman" w:eastAsia="等线" w:hAnsi="Times New Roman" w:cs="Times New Roman"/>
                <w:color w:val="000000"/>
                <w:sz w:val="18"/>
                <w:szCs w:val="20"/>
              </w:rPr>
              <w:t>0.9169</w:t>
            </w:r>
          </w:p>
        </w:tc>
      </w:tr>
    </w:tbl>
    <w:p w14:paraId="0E70A36D" w14:textId="77777777" w:rsidR="00750404" w:rsidRDefault="00750404" w:rsidP="009357B6">
      <w:pPr>
        <w:jc w:val="both"/>
        <w:rPr>
          <w:color w:val="000000" w:themeColor="text1"/>
          <w:lang w:eastAsia="zh-CN"/>
        </w:rPr>
      </w:pPr>
    </w:p>
    <w:p w14:paraId="123A3E0E" w14:textId="6C7D551D" w:rsidR="00750404" w:rsidRDefault="00750404" w:rsidP="00750404">
      <w:pPr>
        <w:rPr>
          <w:color w:val="000000" w:themeColor="text1"/>
          <w:lang w:eastAsia="zh-CN"/>
        </w:rPr>
      </w:pPr>
      <w:r>
        <w:rPr>
          <w:noProof/>
          <w:color w:val="000000" w:themeColor="text1"/>
          <w:lang w:eastAsia="zh-CN"/>
        </w:rPr>
        <w:lastRenderedPageBreak/>
        <w:drawing>
          <wp:inline distT="0" distB="0" distL="0" distR="0" wp14:anchorId="0DFBDE80" wp14:editId="05F17915">
            <wp:extent cx="2878372" cy="1918915"/>
            <wp:effectExtent l="0" t="0" r="0" b="5715"/>
            <wp:docPr id="18" name="图片 18" descr="C:\Users\dell-pc\Downloads\collection_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c\Downloads\collection_1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7950" cy="1918633"/>
                    </a:xfrm>
                    <a:prstGeom prst="rect">
                      <a:avLst/>
                    </a:prstGeom>
                    <a:noFill/>
                    <a:ln>
                      <a:noFill/>
                    </a:ln>
                  </pic:spPr>
                </pic:pic>
              </a:graphicData>
            </a:graphic>
          </wp:inline>
        </w:drawing>
      </w:r>
    </w:p>
    <w:p w14:paraId="4183FF67" w14:textId="77777777" w:rsidR="00750404" w:rsidRDefault="00750404" w:rsidP="00750404">
      <w:pPr>
        <w:rPr>
          <w:color w:val="000000" w:themeColor="text1"/>
          <w:lang w:eastAsia="zh-CN"/>
        </w:rPr>
      </w:pPr>
    </w:p>
    <w:p w14:paraId="32A429E1" w14:textId="5C6CFDC0" w:rsidR="00750404" w:rsidRPr="00C30343" w:rsidRDefault="00750404" w:rsidP="00C30343">
      <w:pPr>
        <w:rPr>
          <w:spacing w:val="-1"/>
          <w:sz w:val="16"/>
          <w:szCs w:val="16"/>
          <w:lang w:val="x-none" w:eastAsia="zh-CN"/>
        </w:rPr>
      </w:pPr>
      <w:r>
        <w:rPr>
          <w:b/>
          <w:color w:val="000000" w:themeColor="text1"/>
        </w:rPr>
        <w:t>Fig.</w:t>
      </w:r>
      <w:r w:rsidR="007D6DB6">
        <w:rPr>
          <w:b/>
          <w:color w:val="000000" w:themeColor="text1"/>
          <w:lang w:eastAsia="zh-CN"/>
        </w:rPr>
        <w:t>10</w:t>
      </w:r>
      <w:r w:rsidR="007D6DB6" w:rsidRPr="00E51FBE">
        <w:rPr>
          <w:spacing w:val="-1"/>
          <w:lang w:val="x-none" w:eastAsia="x-none"/>
        </w:rPr>
        <w:t>.</w:t>
      </w:r>
      <w:r w:rsidRPr="00E51FBE">
        <w:rPr>
          <w:spacing w:val="-1"/>
          <w:lang w:val="x-none" w:eastAsia="x-none"/>
        </w:rPr>
        <w:t xml:space="preserve"> Boxplot of </w:t>
      </w:r>
      <w:proofErr w:type="spellStart"/>
      <w:r w:rsidRPr="00E51FBE">
        <w:rPr>
          <w:spacing w:val="-1"/>
          <w:lang w:val="x-none" w:eastAsia="x-none"/>
        </w:rPr>
        <w:t>rs</w:t>
      </w:r>
      <w:proofErr w:type="spellEnd"/>
      <w:r w:rsidRPr="00E51FBE">
        <w:rPr>
          <w:spacing w:val="-1"/>
          <w:lang w:val="x-none" w:eastAsia="x-none"/>
        </w:rPr>
        <w:t xml:space="preserve"> of metric1&amp;</w:t>
      </w:r>
      <w:r w:rsidRPr="00E51FBE">
        <w:rPr>
          <w:rFonts w:hint="eastAsia"/>
          <w:spacing w:val="-1"/>
          <w:lang w:val="x-none" w:eastAsia="x-none"/>
        </w:rPr>
        <w:t>6</w:t>
      </w:r>
      <w:r w:rsidRPr="00E51FBE">
        <w:rPr>
          <w:spacing w:val="-1"/>
          <w:lang w:val="x-none" w:eastAsia="x-none"/>
        </w:rPr>
        <w:t xml:space="preserve"> and metric 2&amp;</w:t>
      </w:r>
      <w:r w:rsidRPr="00E51FBE">
        <w:rPr>
          <w:rFonts w:hint="eastAsia"/>
          <w:spacing w:val="-1"/>
          <w:lang w:val="x-none" w:eastAsia="x-none"/>
        </w:rPr>
        <w:t xml:space="preserve">6 in </w:t>
      </w:r>
      <w:r w:rsidRPr="00E51FBE">
        <w:rPr>
          <w:spacing w:val="-1"/>
          <w:lang w:val="x-none" w:eastAsia="x-none"/>
        </w:rPr>
        <w:t>Apache commons collections</w:t>
      </w:r>
    </w:p>
    <w:p w14:paraId="2A3A27E3" w14:textId="4BE87DC7" w:rsidR="00750404" w:rsidRDefault="00750404" w:rsidP="00750404">
      <w:pPr>
        <w:rPr>
          <w:color w:val="000000" w:themeColor="text1"/>
          <w:lang w:eastAsia="zh-CN"/>
        </w:rPr>
      </w:pPr>
      <w:r>
        <w:rPr>
          <w:noProof/>
          <w:color w:val="000000" w:themeColor="text1"/>
          <w:lang w:eastAsia="zh-CN"/>
        </w:rPr>
        <w:drawing>
          <wp:inline distT="0" distB="0" distL="0" distR="0" wp14:anchorId="5FBC6D7F" wp14:editId="631A4F20">
            <wp:extent cx="2957885" cy="1971924"/>
            <wp:effectExtent l="0" t="0" r="0" b="9525"/>
            <wp:docPr id="21" name="图片 21" descr="C:\Users\dell-pc\Downloads\jfc_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c\Downloads\jfc_1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7451" cy="1971634"/>
                    </a:xfrm>
                    <a:prstGeom prst="rect">
                      <a:avLst/>
                    </a:prstGeom>
                    <a:noFill/>
                    <a:ln>
                      <a:noFill/>
                    </a:ln>
                  </pic:spPr>
                </pic:pic>
              </a:graphicData>
            </a:graphic>
          </wp:inline>
        </w:drawing>
      </w:r>
    </w:p>
    <w:p w14:paraId="035A7D42" w14:textId="77777777" w:rsidR="00750404" w:rsidRDefault="00750404" w:rsidP="00750404">
      <w:pPr>
        <w:rPr>
          <w:color w:val="000000" w:themeColor="text1"/>
          <w:lang w:eastAsia="zh-CN"/>
        </w:rPr>
      </w:pPr>
    </w:p>
    <w:p w14:paraId="08C5E04A" w14:textId="744BA299" w:rsidR="00750404" w:rsidRPr="00750404" w:rsidRDefault="00750404" w:rsidP="00750404">
      <w:pPr>
        <w:rPr>
          <w:spacing w:val="-1"/>
          <w:sz w:val="16"/>
          <w:szCs w:val="16"/>
          <w:lang w:val="x-none" w:eastAsia="zh-CN"/>
        </w:rPr>
      </w:pPr>
      <w:r>
        <w:rPr>
          <w:b/>
          <w:color w:val="000000" w:themeColor="text1"/>
        </w:rPr>
        <w:t>Fig.</w:t>
      </w:r>
      <w:r>
        <w:rPr>
          <w:rFonts w:hint="eastAsia"/>
          <w:b/>
          <w:color w:val="000000" w:themeColor="text1"/>
          <w:lang w:eastAsia="zh-CN"/>
        </w:rPr>
        <w:t>1</w:t>
      </w:r>
      <w:r w:rsidR="007D6DB6">
        <w:rPr>
          <w:b/>
          <w:color w:val="000000" w:themeColor="text1"/>
          <w:lang w:eastAsia="zh-CN"/>
        </w:rPr>
        <w:t>1</w:t>
      </w:r>
      <w:r>
        <w:rPr>
          <w:rFonts w:hint="eastAsia"/>
          <w:b/>
          <w:color w:val="000000" w:themeColor="text1"/>
          <w:lang w:eastAsia="zh-CN"/>
        </w:rPr>
        <w:t>.</w:t>
      </w:r>
      <w:r w:rsidRPr="00E51FBE">
        <w:rPr>
          <w:spacing w:val="-1"/>
          <w:lang w:val="x-none" w:eastAsia="x-none"/>
        </w:rPr>
        <w:t xml:space="preserve"> Boxplot of </w:t>
      </w:r>
      <w:proofErr w:type="spellStart"/>
      <w:r w:rsidRPr="00E51FBE">
        <w:rPr>
          <w:spacing w:val="-1"/>
          <w:lang w:val="x-none" w:eastAsia="x-none"/>
        </w:rPr>
        <w:t>rs</w:t>
      </w:r>
      <w:proofErr w:type="spellEnd"/>
      <w:r w:rsidRPr="00E51FBE">
        <w:rPr>
          <w:spacing w:val="-1"/>
          <w:lang w:val="x-none" w:eastAsia="x-none"/>
        </w:rPr>
        <w:t xml:space="preserve"> of metric1&amp;</w:t>
      </w:r>
      <w:r w:rsidRPr="00E51FBE">
        <w:rPr>
          <w:rFonts w:hint="eastAsia"/>
          <w:spacing w:val="-1"/>
          <w:lang w:val="x-none" w:eastAsia="x-none"/>
        </w:rPr>
        <w:t>6</w:t>
      </w:r>
      <w:r w:rsidRPr="00E51FBE">
        <w:rPr>
          <w:spacing w:val="-1"/>
          <w:lang w:val="x-none" w:eastAsia="x-none"/>
        </w:rPr>
        <w:t xml:space="preserve"> and metric 2&amp;</w:t>
      </w:r>
      <w:r w:rsidRPr="00E51FBE">
        <w:rPr>
          <w:rFonts w:hint="eastAsia"/>
          <w:spacing w:val="-1"/>
          <w:lang w:val="x-none" w:eastAsia="x-none"/>
        </w:rPr>
        <w:t xml:space="preserve">6 in </w:t>
      </w:r>
      <w:proofErr w:type="spellStart"/>
      <w:r w:rsidRPr="00E51FBE">
        <w:rPr>
          <w:spacing w:val="-1"/>
          <w:lang w:val="x-none" w:eastAsia="x-none"/>
        </w:rPr>
        <w:t>JFreeChart</w:t>
      </w:r>
      <w:proofErr w:type="spellEnd"/>
    </w:p>
    <w:p w14:paraId="7DAA1C43" w14:textId="65408D17" w:rsidR="00750404" w:rsidRDefault="00750404" w:rsidP="00750404">
      <w:pPr>
        <w:rPr>
          <w:color w:val="000000" w:themeColor="text1"/>
          <w:lang w:val="x-none" w:eastAsia="zh-CN"/>
        </w:rPr>
      </w:pPr>
      <w:r>
        <w:rPr>
          <w:noProof/>
          <w:color w:val="000000" w:themeColor="text1"/>
          <w:lang w:eastAsia="zh-CN"/>
        </w:rPr>
        <w:drawing>
          <wp:inline distT="0" distB="0" distL="0" distR="0" wp14:anchorId="2A169F1E" wp14:editId="37EFC874">
            <wp:extent cx="3195955" cy="2130637"/>
            <wp:effectExtent l="0" t="0" r="4445" b="3175"/>
            <wp:docPr id="22" name="图片 22" descr="C:\Users\dell-pc\Downloads\docker_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c\Downloads\docker_12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5955" cy="2130637"/>
                    </a:xfrm>
                    <a:prstGeom prst="rect">
                      <a:avLst/>
                    </a:prstGeom>
                    <a:noFill/>
                    <a:ln>
                      <a:noFill/>
                    </a:ln>
                  </pic:spPr>
                </pic:pic>
              </a:graphicData>
            </a:graphic>
          </wp:inline>
        </w:drawing>
      </w:r>
    </w:p>
    <w:p w14:paraId="04E9DDFD" w14:textId="77777777" w:rsidR="00750404" w:rsidRPr="00750404" w:rsidRDefault="00750404" w:rsidP="00750404">
      <w:pPr>
        <w:rPr>
          <w:color w:val="000000" w:themeColor="text1"/>
          <w:lang w:val="x-none" w:eastAsia="zh-CN"/>
        </w:rPr>
      </w:pPr>
    </w:p>
    <w:p w14:paraId="3FA024A1" w14:textId="510BD436" w:rsidR="00750404" w:rsidRDefault="00750404" w:rsidP="00750404">
      <w:pPr>
        <w:rPr>
          <w:spacing w:val="-1"/>
          <w:sz w:val="16"/>
          <w:szCs w:val="16"/>
          <w:lang w:val="x-none" w:eastAsia="x-none"/>
        </w:rPr>
      </w:pPr>
      <w:r>
        <w:rPr>
          <w:b/>
          <w:color w:val="000000" w:themeColor="text1"/>
        </w:rPr>
        <w:t>Fig.</w:t>
      </w:r>
      <w:r>
        <w:rPr>
          <w:rFonts w:hint="eastAsia"/>
          <w:b/>
          <w:color w:val="000000" w:themeColor="text1"/>
          <w:lang w:eastAsia="zh-CN"/>
        </w:rPr>
        <w:t>1</w:t>
      </w:r>
      <w:r w:rsidR="007D6DB6">
        <w:rPr>
          <w:b/>
          <w:color w:val="000000" w:themeColor="text1"/>
          <w:lang w:eastAsia="zh-CN"/>
        </w:rPr>
        <w:t>2</w:t>
      </w:r>
      <w:r>
        <w:rPr>
          <w:rFonts w:hint="eastAsia"/>
          <w:b/>
          <w:color w:val="000000" w:themeColor="text1"/>
          <w:lang w:eastAsia="zh-CN"/>
        </w:rPr>
        <w:t>.</w:t>
      </w:r>
      <w:r w:rsidRPr="00750404">
        <w:rPr>
          <w:rFonts w:eastAsia="等线"/>
          <w:color w:val="000000"/>
        </w:rPr>
        <w:t xml:space="preserve"> </w:t>
      </w:r>
      <w:r w:rsidRPr="00E51FBE">
        <w:rPr>
          <w:spacing w:val="-1"/>
          <w:lang w:val="x-none" w:eastAsia="x-none"/>
        </w:rPr>
        <w:t xml:space="preserve">Boxplot of </w:t>
      </w:r>
      <w:proofErr w:type="spellStart"/>
      <w:r w:rsidRPr="00E51FBE">
        <w:rPr>
          <w:spacing w:val="-1"/>
          <w:lang w:val="x-none" w:eastAsia="x-none"/>
        </w:rPr>
        <w:t>rs</w:t>
      </w:r>
      <w:proofErr w:type="spellEnd"/>
      <w:r w:rsidRPr="00E51FBE">
        <w:rPr>
          <w:spacing w:val="-1"/>
          <w:lang w:val="x-none" w:eastAsia="x-none"/>
        </w:rPr>
        <w:t xml:space="preserve"> of metric1&amp;</w:t>
      </w:r>
      <w:r w:rsidRPr="00E51FBE">
        <w:rPr>
          <w:rFonts w:hint="eastAsia"/>
          <w:spacing w:val="-1"/>
          <w:lang w:val="x-none" w:eastAsia="x-none"/>
        </w:rPr>
        <w:t>6</w:t>
      </w:r>
      <w:r w:rsidRPr="00E51FBE">
        <w:rPr>
          <w:spacing w:val="-1"/>
          <w:lang w:val="x-none" w:eastAsia="x-none"/>
        </w:rPr>
        <w:t xml:space="preserve"> and metric 2&amp;</w:t>
      </w:r>
      <w:r w:rsidRPr="00E51FBE">
        <w:rPr>
          <w:rFonts w:hint="eastAsia"/>
          <w:spacing w:val="-1"/>
          <w:lang w:val="x-none" w:eastAsia="x-none"/>
        </w:rPr>
        <w:t xml:space="preserve">6 in </w:t>
      </w:r>
      <w:r w:rsidRPr="00E51FBE">
        <w:rPr>
          <w:spacing w:val="-1"/>
          <w:lang w:val="x-none" w:eastAsia="x-none"/>
        </w:rPr>
        <w:t>Maven Docker Plugin</w:t>
      </w:r>
    </w:p>
    <w:p w14:paraId="3E1BA67C" w14:textId="77777777" w:rsidR="00750404" w:rsidRPr="002B7203" w:rsidRDefault="00750404" w:rsidP="008179A4">
      <w:pPr>
        <w:pStyle w:val="a3"/>
        <w:ind w:firstLine="0"/>
        <w:rPr>
          <w:lang w:eastAsia="zh-CN"/>
        </w:rPr>
      </w:pPr>
    </w:p>
    <w:p w14:paraId="1656F916" w14:textId="0B474C0A" w:rsidR="009E6445" w:rsidRPr="002B7203" w:rsidRDefault="009E6445" w:rsidP="00657B7C">
      <w:pPr>
        <w:pStyle w:val="bulletlist"/>
        <w:numPr>
          <w:ilvl w:val="0"/>
          <w:numId w:val="0"/>
        </w:numPr>
        <w:ind w:firstLineChars="200" w:firstLine="398"/>
        <w:rPr>
          <w:lang w:eastAsia="zh-CN"/>
        </w:rPr>
      </w:pPr>
      <w:r w:rsidRPr="009E6445">
        <w:rPr>
          <w:rFonts w:hint="eastAsia"/>
        </w:rPr>
        <w:t>T</w:t>
      </w:r>
      <w:r w:rsidRPr="009E6445">
        <w:t>he Pearson correlation coefficients</w:t>
      </w:r>
      <w:r w:rsidRPr="009E6445">
        <w:rPr>
          <w:i/>
        </w:rPr>
        <w:t xml:space="preserve"> R(Pearson)</w:t>
      </w:r>
      <w:r w:rsidRPr="009E6445">
        <w:t xml:space="preserve">for metric 1&amp;2 and metric 6 are shown in Table </w:t>
      </w:r>
      <w:r w:rsidRPr="009E6445">
        <w:rPr>
          <w:rFonts w:hint="eastAsia"/>
          <w:lang w:eastAsia="zh-CN"/>
        </w:rPr>
        <w:t>Ⅴ</w:t>
      </w:r>
      <w:r w:rsidRPr="009E6445">
        <w:t xml:space="preserve"> and Table </w:t>
      </w:r>
      <w:r w:rsidRPr="009E6445">
        <w:rPr>
          <w:rFonts w:hint="eastAsia"/>
          <w:lang w:eastAsia="zh-CN"/>
        </w:rPr>
        <w:t>Ⅵ</w:t>
      </w:r>
      <w:r w:rsidRPr="009E6445">
        <w:t xml:space="preserve">. The absolute </w:t>
      </w:r>
      <w:r w:rsidRPr="009E6445">
        <w:rPr>
          <w:i/>
        </w:rPr>
        <w:t>R(Pearson)</w:t>
      </w:r>
      <w:r w:rsidRPr="009E6445">
        <w:t xml:space="preserve">of all </w:t>
      </w:r>
      <w:r w:rsidRPr="009E6445">
        <w:rPr>
          <w:lang w:val="en-US"/>
        </w:rPr>
        <w:t>three</w:t>
      </w:r>
      <w:r w:rsidRPr="009E6445">
        <w:t xml:space="preserve"> projects are </w:t>
      </w:r>
      <w:r w:rsidRPr="009E6445">
        <w:rPr>
          <w:lang w:val="en-US"/>
        </w:rPr>
        <w:t>extremely high that almost around 1, which shows a strongly positive correlation between metric 1&amp;2 and metric 6</w:t>
      </w:r>
      <w:r w:rsidRPr="009E6445">
        <w:t xml:space="preserve">. Consequently, we infer that </w:t>
      </w:r>
      <w:r w:rsidRPr="009E6445">
        <w:rPr>
          <w:lang w:val="en-US"/>
        </w:rPr>
        <w:lastRenderedPageBreak/>
        <w:t xml:space="preserve">the </w:t>
      </w:r>
      <w:r w:rsidRPr="009E6445">
        <w:t xml:space="preserve"> correlation between </w:t>
      </w:r>
      <w:r w:rsidRPr="009E6445">
        <w:rPr>
          <w:rFonts w:hint="eastAsia"/>
        </w:rPr>
        <w:t>m</w:t>
      </w:r>
      <w:r w:rsidRPr="009E6445">
        <w:t xml:space="preserve">etric 6 and </w:t>
      </w:r>
      <w:r w:rsidRPr="009E6445">
        <w:rPr>
          <w:rFonts w:hint="eastAsia"/>
        </w:rPr>
        <w:t>m</w:t>
      </w:r>
      <w:r w:rsidRPr="009E6445">
        <w:t>etric 1&amp;2</w:t>
      </w:r>
      <w:r w:rsidRPr="009E6445">
        <w:rPr>
          <w:lang w:val="en-US"/>
        </w:rPr>
        <w:t xml:space="preserve"> is strong and positive</w:t>
      </w:r>
      <w:r w:rsidRPr="009E6445">
        <w:t>.</w:t>
      </w:r>
    </w:p>
    <w:p w14:paraId="219E86D4" w14:textId="77777777" w:rsidR="009E6445" w:rsidRDefault="009E6445" w:rsidP="009E6445">
      <w:pPr>
        <w:pStyle w:val="2"/>
        <w:tabs>
          <w:tab w:val="clear" w:pos="360"/>
          <w:tab w:val="num" w:pos="288"/>
        </w:tabs>
      </w:pPr>
      <w:r w:rsidRPr="00396994">
        <w:t>Correlation between Metric 5 and Metric 6</w:t>
      </w:r>
    </w:p>
    <w:p w14:paraId="59A73194" w14:textId="77777777" w:rsidR="009E6445" w:rsidRPr="00040D09" w:rsidRDefault="009E6445" w:rsidP="009E6445">
      <w:pPr>
        <w:pStyle w:val="bulletlist"/>
        <w:numPr>
          <w:ilvl w:val="0"/>
          <w:numId w:val="0"/>
        </w:numPr>
        <w:ind w:firstLineChars="200" w:firstLine="398"/>
      </w:pPr>
      <w:r w:rsidRPr="009E6445">
        <w:rPr>
          <w:rFonts w:hint="eastAsia"/>
        </w:rPr>
        <w:t>T</w:t>
      </w:r>
      <w:r w:rsidRPr="009E6445">
        <w:t xml:space="preserve">he Pearson correlation coefficient </w:t>
      </w:r>
      <w:r w:rsidRPr="00E51FBE">
        <w:t>R(Pearson)</w:t>
      </w:r>
      <w:r w:rsidRPr="009E6445">
        <w:t>is calculated f</w:t>
      </w:r>
      <w:r w:rsidRPr="009E6445">
        <w:rPr>
          <w:rFonts w:hint="eastAsia"/>
        </w:rPr>
        <w:t>rom</w:t>
      </w:r>
      <w:r w:rsidRPr="009E6445">
        <w:t xml:space="preserve"> the above </w:t>
      </w:r>
      <w:r w:rsidRPr="00E51FBE">
        <w:t>8</w:t>
      </w:r>
      <w:r w:rsidRPr="009E6445">
        <w:t xml:space="preserve"> sets of data, and the value of </w:t>
      </w:r>
      <w:r w:rsidRPr="00E51FBE">
        <w:t>R(Pearson)</w:t>
      </w:r>
      <w:r w:rsidRPr="009E6445">
        <w:t xml:space="preserve"> was </w:t>
      </w:r>
      <w:r w:rsidRPr="00E51FBE">
        <w:t>-0.2344</w:t>
      </w:r>
      <w:r w:rsidRPr="009E6445">
        <w:t xml:space="preserve">, so it shows that the </w:t>
      </w:r>
      <w:r w:rsidRPr="00E51FBE">
        <w:t>negative</w:t>
      </w:r>
      <w:r w:rsidRPr="009E6445">
        <w:t xml:space="preserve"> correlation between </w:t>
      </w:r>
      <w:r w:rsidRPr="009E6445">
        <w:rPr>
          <w:rFonts w:hint="eastAsia"/>
        </w:rPr>
        <w:t>m</w:t>
      </w:r>
      <w:r w:rsidRPr="009E6445">
        <w:t xml:space="preserve">etric 5 and </w:t>
      </w:r>
      <w:r w:rsidRPr="009E6445">
        <w:rPr>
          <w:rFonts w:hint="eastAsia"/>
        </w:rPr>
        <w:t>m</w:t>
      </w:r>
      <w:r w:rsidRPr="009E6445">
        <w:t xml:space="preserve">etric 6 </w:t>
      </w:r>
      <w:r w:rsidRPr="009E6445">
        <w:rPr>
          <w:rFonts w:hint="eastAsia"/>
        </w:rPr>
        <w:t>is</w:t>
      </w:r>
      <w:r w:rsidRPr="009E6445">
        <w:t xml:space="preserve"> </w:t>
      </w:r>
      <w:r w:rsidRPr="009E6445">
        <w:rPr>
          <w:rFonts w:hint="eastAsia"/>
        </w:rPr>
        <w:t>medium</w:t>
      </w:r>
      <w:r w:rsidRPr="009E6445">
        <w:t>.</w:t>
      </w:r>
    </w:p>
    <w:p w14:paraId="7E25EE4D" w14:textId="77777777" w:rsidR="009E6445" w:rsidRPr="00BC087F" w:rsidRDefault="009E6445" w:rsidP="009E6445">
      <w:pPr>
        <w:pStyle w:val="tablehead"/>
      </w:pPr>
      <w:r w:rsidRPr="007A6946">
        <w:t xml:space="preserve">Metric 5 and </w:t>
      </w:r>
      <w:r w:rsidRPr="009E6445">
        <w:t>metric 6 data from different versions of 3 projects</w:t>
      </w:r>
    </w:p>
    <w:tbl>
      <w:tblPr>
        <w:tblStyle w:val="aa"/>
        <w:tblW w:w="0" w:type="dxa"/>
        <w:jc w:val="center"/>
        <w:tblLook w:val="04A0" w:firstRow="1" w:lastRow="0" w:firstColumn="1" w:lastColumn="0" w:noHBand="0" w:noVBand="1"/>
      </w:tblPr>
      <w:tblGrid>
        <w:gridCol w:w="996"/>
        <w:gridCol w:w="826"/>
        <w:gridCol w:w="736"/>
      </w:tblGrid>
      <w:tr w:rsidR="009E6445" w:rsidRPr="007E010D" w14:paraId="0E6837B3" w14:textId="77777777" w:rsidTr="008426A9">
        <w:trPr>
          <w:trHeight w:val="420"/>
          <w:jc w:val="center"/>
        </w:trPr>
        <w:tc>
          <w:tcPr>
            <w:tcW w:w="0" w:type="dxa"/>
            <w:hideMark/>
          </w:tcPr>
          <w:p w14:paraId="103403A0" w14:textId="77777777" w:rsidR="009E6445" w:rsidRPr="00030504" w:rsidRDefault="009E6445" w:rsidP="008426A9">
            <w:pPr>
              <w:rPr>
                <w:rFonts w:ascii="Times New Roman" w:hAnsi="Times New Roman" w:cs="Times New Roman"/>
                <w:b/>
                <w:color w:val="000000" w:themeColor="text1"/>
                <w:sz w:val="18"/>
                <w:szCs w:val="20"/>
              </w:rPr>
            </w:pPr>
            <w:r w:rsidRPr="00030504">
              <w:rPr>
                <w:rFonts w:ascii="Times New Roman" w:hAnsi="Times New Roman" w:cs="Times New Roman"/>
                <w:b/>
                <w:color w:val="000000" w:themeColor="text1"/>
                <w:sz w:val="18"/>
                <w:szCs w:val="20"/>
              </w:rPr>
              <w:t>Project (Version-Version)</w:t>
            </w:r>
          </w:p>
        </w:tc>
        <w:tc>
          <w:tcPr>
            <w:tcW w:w="0" w:type="dxa"/>
            <w:hideMark/>
          </w:tcPr>
          <w:p w14:paraId="367BCA25" w14:textId="77777777" w:rsidR="009E6445" w:rsidRPr="00030504" w:rsidRDefault="009E6445" w:rsidP="008426A9">
            <w:pPr>
              <w:rPr>
                <w:rFonts w:ascii="Times New Roman" w:hAnsi="Times New Roman" w:cs="Times New Roman"/>
                <w:b/>
                <w:color w:val="000000" w:themeColor="text1"/>
                <w:sz w:val="18"/>
                <w:szCs w:val="20"/>
              </w:rPr>
            </w:pPr>
            <w:r w:rsidRPr="00030504">
              <w:rPr>
                <w:rFonts w:ascii="Times New Roman" w:hAnsi="Times New Roman" w:cs="Times New Roman"/>
                <w:b/>
                <w:color w:val="000000" w:themeColor="text1"/>
                <w:sz w:val="18"/>
                <w:szCs w:val="20"/>
              </w:rPr>
              <w:t xml:space="preserve">Metric5 </w:t>
            </w:r>
            <w:r>
              <w:rPr>
                <w:rFonts w:ascii="Times New Roman" w:hAnsi="Times New Roman" w:cs="Times New Roman"/>
                <w:b/>
                <w:color w:val="000000" w:themeColor="text1"/>
                <w:sz w:val="18"/>
                <w:szCs w:val="20"/>
              </w:rPr>
              <w:t>DLOC</w:t>
            </w:r>
          </w:p>
        </w:tc>
        <w:tc>
          <w:tcPr>
            <w:tcW w:w="0" w:type="dxa"/>
            <w:hideMark/>
          </w:tcPr>
          <w:p w14:paraId="4606D00C" w14:textId="77777777" w:rsidR="009E6445" w:rsidRPr="00030504" w:rsidRDefault="009E6445" w:rsidP="008426A9">
            <w:pPr>
              <w:rPr>
                <w:rFonts w:ascii="Times New Roman" w:hAnsi="Times New Roman" w:cs="Times New Roman"/>
                <w:b/>
                <w:color w:val="000000" w:themeColor="text1"/>
                <w:sz w:val="18"/>
                <w:szCs w:val="20"/>
              </w:rPr>
            </w:pPr>
            <w:r w:rsidRPr="00030504">
              <w:rPr>
                <w:rFonts w:ascii="Times New Roman" w:hAnsi="Times New Roman" w:cs="Times New Roman"/>
                <w:b/>
                <w:color w:val="000000" w:themeColor="text1"/>
                <w:sz w:val="18"/>
                <w:szCs w:val="20"/>
              </w:rPr>
              <w:t xml:space="preserve">Metric 6 </w:t>
            </w:r>
            <w:r>
              <w:rPr>
                <w:rFonts w:ascii="Times New Roman" w:hAnsi="Times New Roman" w:cs="Times New Roman"/>
                <w:b/>
                <w:color w:val="000000" w:themeColor="text1"/>
                <w:sz w:val="18"/>
                <w:szCs w:val="20"/>
              </w:rPr>
              <w:t>BMI</w:t>
            </w:r>
          </w:p>
        </w:tc>
      </w:tr>
      <w:tr w:rsidR="009E6445" w:rsidRPr="007E010D" w14:paraId="7DA7E6B6" w14:textId="77777777" w:rsidTr="008426A9">
        <w:trPr>
          <w:trHeight w:val="173"/>
          <w:jc w:val="center"/>
        </w:trPr>
        <w:tc>
          <w:tcPr>
            <w:tcW w:w="0" w:type="dxa"/>
            <w:hideMark/>
          </w:tcPr>
          <w:p w14:paraId="4F2D919D" w14:textId="77777777" w:rsidR="009E6445" w:rsidRPr="00030504" w:rsidRDefault="009E6445" w:rsidP="008426A9">
            <w:pPr>
              <w:rPr>
                <w:rFonts w:ascii="Times New Roman" w:hAnsi="Times New Roman" w:cs="Times New Roman"/>
                <w:color w:val="000000" w:themeColor="text1"/>
                <w:sz w:val="18"/>
                <w:szCs w:val="20"/>
              </w:rPr>
            </w:pPr>
            <w:r w:rsidRPr="00030504">
              <w:rPr>
                <w:rFonts w:ascii="Times New Roman" w:hAnsi="Times New Roman" w:cs="Times New Roman"/>
                <w:color w:val="000000" w:themeColor="text1"/>
                <w:sz w:val="18"/>
                <w:szCs w:val="20"/>
              </w:rPr>
              <w:t>Apache commons collections 3.2-4.0</w:t>
            </w:r>
          </w:p>
        </w:tc>
        <w:tc>
          <w:tcPr>
            <w:tcW w:w="0" w:type="dxa"/>
            <w:hideMark/>
          </w:tcPr>
          <w:p w14:paraId="223807BB" w14:textId="77777777" w:rsidR="009E6445" w:rsidRPr="00030504" w:rsidRDefault="009E6445" w:rsidP="008426A9">
            <w:pPr>
              <w:rPr>
                <w:rFonts w:ascii="Times New Roman" w:hAnsi="Times New Roman" w:cs="Times New Roman"/>
                <w:color w:val="000000" w:themeColor="text1"/>
                <w:sz w:val="18"/>
                <w:szCs w:val="20"/>
              </w:rPr>
            </w:pPr>
            <w:r w:rsidRPr="00980526">
              <w:rPr>
                <w:rFonts w:ascii="Times New Roman" w:hAnsi="Times New Roman" w:cs="Times New Roman"/>
                <w:color w:val="000000" w:themeColor="text1"/>
                <w:sz w:val="18"/>
                <w:szCs w:val="20"/>
              </w:rPr>
              <w:t>58988</w:t>
            </w:r>
          </w:p>
        </w:tc>
        <w:tc>
          <w:tcPr>
            <w:tcW w:w="0" w:type="dxa"/>
            <w:hideMark/>
          </w:tcPr>
          <w:p w14:paraId="5A8D66A6" w14:textId="77777777" w:rsidR="009E6445" w:rsidRPr="00030504" w:rsidRDefault="009E6445" w:rsidP="008426A9">
            <w:pP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0.5</w:t>
            </w:r>
          </w:p>
        </w:tc>
      </w:tr>
      <w:tr w:rsidR="009E6445" w:rsidRPr="007E010D" w14:paraId="574CD674" w14:textId="77777777" w:rsidTr="008426A9">
        <w:trPr>
          <w:trHeight w:val="121"/>
          <w:jc w:val="center"/>
        </w:trPr>
        <w:tc>
          <w:tcPr>
            <w:tcW w:w="0" w:type="dxa"/>
            <w:hideMark/>
          </w:tcPr>
          <w:p w14:paraId="2D4AD05A" w14:textId="77777777" w:rsidR="009E6445" w:rsidRPr="00030504" w:rsidRDefault="009E6445" w:rsidP="008426A9">
            <w:pPr>
              <w:rPr>
                <w:rFonts w:ascii="Times New Roman" w:hAnsi="Times New Roman" w:cs="Times New Roman"/>
                <w:color w:val="000000" w:themeColor="text1"/>
                <w:sz w:val="18"/>
                <w:szCs w:val="20"/>
              </w:rPr>
            </w:pPr>
            <w:r w:rsidRPr="00030504">
              <w:rPr>
                <w:rFonts w:ascii="Times New Roman" w:hAnsi="Times New Roman" w:cs="Times New Roman"/>
                <w:color w:val="000000" w:themeColor="text1"/>
                <w:sz w:val="18"/>
                <w:szCs w:val="20"/>
              </w:rPr>
              <w:t>Apache commons collections 4.0-4.1</w:t>
            </w:r>
          </w:p>
        </w:tc>
        <w:tc>
          <w:tcPr>
            <w:tcW w:w="0" w:type="dxa"/>
            <w:hideMark/>
          </w:tcPr>
          <w:p w14:paraId="2A27C651" w14:textId="77777777" w:rsidR="009E6445" w:rsidRPr="00030504" w:rsidRDefault="009E6445" w:rsidP="008426A9">
            <w:pPr>
              <w:rPr>
                <w:rFonts w:ascii="Times New Roman" w:hAnsi="Times New Roman" w:cs="Times New Roman"/>
                <w:color w:val="000000" w:themeColor="text1"/>
                <w:sz w:val="18"/>
                <w:szCs w:val="20"/>
              </w:rPr>
            </w:pPr>
            <w:r w:rsidRPr="00980526">
              <w:rPr>
                <w:rFonts w:ascii="Times New Roman" w:hAnsi="Times New Roman" w:cs="Times New Roman"/>
                <w:color w:val="000000" w:themeColor="text1"/>
                <w:sz w:val="18"/>
                <w:szCs w:val="20"/>
              </w:rPr>
              <w:t>7218</w:t>
            </w:r>
          </w:p>
        </w:tc>
        <w:tc>
          <w:tcPr>
            <w:tcW w:w="0" w:type="dxa"/>
            <w:hideMark/>
          </w:tcPr>
          <w:p w14:paraId="52EFDF0D" w14:textId="77777777" w:rsidR="009E6445" w:rsidRPr="00030504" w:rsidRDefault="009E6445" w:rsidP="008426A9">
            <w:pP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0.642</w:t>
            </w:r>
          </w:p>
        </w:tc>
      </w:tr>
      <w:tr w:rsidR="009E6445" w:rsidRPr="007E010D" w14:paraId="695A1935" w14:textId="77777777" w:rsidTr="008426A9">
        <w:trPr>
          <w:trHeight w:val="98"/>
          <w:jc w:val="center"/>
        </w:trPr>
        <w:tc>
          <w:tcPr>
            <w:tcW w:w="0" w:type="dxa"/>
            <w:hideMark/>
          </w:tcPr>
          <w:p w14:paraId="39CC0D16" w14:textId="77777777" w:rsidR="009E6445" w:rsidRPr="00030504" w:rsidRDefault="009E6445" w:rsidP="008426A9">
            <w:pPr>
              <w:rPr>
                <w:rFonts w:ascii="Times New Roman" w:hAnsi="Times New Roman" w:cs="Times New Roman"/>
                <w:color w:val="000000" w:themeColor="text1"/>
                <w:sz w:val="18"/>
                <w:szCs w:val="20"/>
              </w:rPr>
            </w:pPr>
            <w:r w:rsidRPr="00030504">
              <w:rPr>
                <w:rFonts w:ascii="Times New Roman" w:hAnsi="Times New Roman" w:cs="Times New Roman"/>
                <w:color w:val="000000" w:themeColor="text1"/>
                <w:sz w:val="18"/>
                <w:szCs w:val="20"/>
              </w:rPr>
              <w:t>Apache commons collections 4.1-4.3</w:t>
            </w:r>
          </w:p>
        </w:tc>
        <w:tc>
          <w:tcPr>
            <w:tcW w:w="0" w:type="dxa"/>
            <w:hideMark/>
          </w:tcPr>
          <w:p w14:paraId="641EE2E0" w14:textId="77777777" w:rsidR="009E6445" w:rsidRPr="00030504" w:rsidRDefault="009E6445" w:rsidP="008426A9">
            <w:pPr>
              <w:rPr>
                <w:rFonts w:ascii="Times New Roman" w:hAnsi="Times New Roman" w:cs="Times New Roman"/>
                <w:color w:val="000000" w:themeColor="text1"/>
                <w:sz w:val="18"/>
                <w:szCs w:val="20"/>
              </w:rPr>
            </w:pPr>
            <w:r w:rsidRPr="00980526">
              <w:rPr>
                <w:rFonts w:ascii="Times New Roman" w:hAnsi="Times New Roman" w:cs="Times New Roman"/>
                <w:color w:val="000000" w:themeColor="text1"/>
                <w:sz w:val="18"/>
                <w:szCs w:val="20"/>
              </w:rPr>
              <w:t>3624</w:t>
            </w:r>
          </w:p>
        </w:tc>
        <w:tc>
          <w:tcPr>
            <w:tcW w:w="0" w:type="dxa"/>
            <w:hideMark/>
          </w:tcPr>
          <w:p w14:paraId="0FF29C12" w14:textId="77777777" w:rsidR="009E6445" w:rsidRPr="00030504" w:rsidRDefault="009E6445" w:rsidP="008426A9">
            <w:pP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0.6667</w:t>
            </w:r>
          </w:p>
        </w:tc>
      </w:tr>
      <w:tr w:rsidR="009E6445" w:rsidRPr="007E010D" w14:paraId="7EED6362" w14:textId="77777777" w:rsidTr="008426A9">
        <w:trPr>
          <w:trHeight w:val="57"/>
          <w:jc w:val="center"/>
        </w:trPr>
        <w:tc>
          <w:tcPr>
            <w:tcW w:w="0" w:type="dxa"/>
            <w:hideMark/>
          </w:tcPr>
          <w:p w14:paraId="4085E8B6" w14:textId="0EB646D5" w:rsidR="009E6445" w:rsidRPr="00030504" w:rsidRDefault="009E6445" w:rsidP="008426A9">
            <w:pPr>
              <w:rPr>
                <w:rFonts w:ascii="Times New Roman" w:hAnsi="Times New Roman" w:cs="Times New Roman"/>
                <w:color w:val="000000" w:themeColor="text1"/>
                <w:sz w:val="18"/>
                <w:szCs w:val="20"/>
              </w:rPr>
            </w:pPr>
            <w:proofErr w:type="spellStart"/>
            <w:r w:rsidRPr="00030504">
              <w:rPr>
                <w:rFonts w:ascii="Times New Roman" w:hAnsi="Times New Roman" w:cs="Times New Roman"/>
                <w:color w:val="000000" w:themeColor="text1"/>
                <w:sz w:val="18"/>
                <w:szCs w:val="20"/>
              </w:rPr>
              <w:t>J</w:t>
            </w:r>
            <w:r w:rsidR="008179A4">
              <w:rPr>
                <w:rFonts w:ascii="Times New Roman" w:hAnsi="Times New Roman" w:cs="Times New Roman"/>
                <w:color w:val="000000" w:themeColor="text1"/>
                <w:sz w:val="18"/>
                <w:szCs w:val="20"/>
              </w:rPr>
              <w:t>F</w:t>
            </w:r>
            <w:r w:rsidRPr="00030504">
              <w:rPr>
                <w:rFonts w:ascii="Times New Roman" w:hAnsi="Times New Roman" w:cs="Times New Roman"/>
                <w:color w:val="000000" w:themeColor="text1"/>
                <w:sz w:val="18"/>
                <w:szCs w:val="20"/>
              </w:rPr>
              <w:t>reechart</w:t>
            </w:r>
            <w:proofErr w:type="spellEnd"/>
            <w:r w:rsidRPr="00030504">
              <w:rPr>
                <w:rFonts w:ascii="Times New Roman" w:hAnsi="Times New Roman" w:cs="Times New Roman"/>
                <w:color w:val="000000" w:themeColor="text1"/>
                <w:sz w:val="18"/>
                <w:szCs w:val="20"/>
              </w:rPr>
              <w:t xml:space="preserve"> 0.19-1.5.0</w:t>
            </w:r>
          </w:p>
        </w:tc>
        <w:tc>
          <w:tcPr>
            <w:tcW w:w="0" w:type="dxa"/>
            <w:hideMark/>
          </w:tcPr>
          <w:p w14:paraId="6C3D5B84" w14:textId="77777777" w:rsidR="009E6445" w:rsidRPr="00030504" w:rsidRDefault="009E6445" w:rsidP="008426A9">
            <w:pPr>
              <w:rPr>
                <w:rFonts w:ascii="Times New Roman" w:hAnsi="Times New Roman" w:cs="Times New Roman"/>
                <w:color w:val="000000" w:themeColor="text1"/>
                <w:sz w:val="18"/>
                <w:szCs w:val="20"/>
              </w:rPr>
            </w:pPr>
            <w:r w:rsidRPr="004940F8">
              <w:rPr>
                <w:rFonts w:ascii="Times New Roman" w:hAnsi="Times New Roman" w:cs="Times New Roman"/>
                <w:color w:val="000000" w:themeColor="text1"/>
                <w:sz w:val="18"/>
                <w:szCs w:val="20"/>
              </w:rPr>
              <w:t>65839</w:t>
            </w:r>
          </w:p>
        </w:tc>
        <w:tc>
          <w:tcPr>
            <w:tcW w:w="0" w:type="dxa"/>
            <w:hideMark/>
          </w:tcPr>
          <w:p w14:paraId="08ECC926" w14:textId="77777777" w:rsidR="009E6445" w:rsidRPr="00030504" w:rsidRDefault="009E6445" w:rsidP="008426A9">
            <w:pPr>
              <w:rPr>
                <w:rFonts w:ascii="Times New Roman" w:hAnsi="Times New Roman" w:cs="Times New Roman"/>
                <w:color w:val="000000" w:themeColor="text1"/>
                <w:sz w:val="18"/>
                <w:szCs w:val="20"/>
              </w:rPr>
            </w:pPr>
            <w:r w:rsidRPr="004940F8">
              <w:rPr>
                <w:rFonts w:ascii="Times New Roman" w:hAnsi="Times New Roman" w:cs="Times New Roman"/>
                <w:color w:val="000000" w:themeColor="text1"/>
                <w:sz w:val="18"/>
                <w:szCs w:val="20"/>
              </w:rPr>
              <w:t>0.6667</w:t>
            </w:r>
          </w:p>
        </w:tc>
      </w:tr>
      <w:tr w:rsidR="009E6445" w:rsidRPr="00980526" w14:paraId="11208568" w14:textId="77777777" w:rsidTr="008426A9">
        <w:trPr>
          <w:trHeight w:val="57"/>
          <w:jc w:val="center"/>
        </w:trPr>
        <w:tc>
          <w:tcPr>
            <w:tcW w:w="0" w:type="dxa"/>
          </w:tcPr>
          <w:p w14:paraId="740AA9B9" w14:textId="762B8D7E" w:rsidR="009E6445" w:rsidRPr="00980526" w:rsidRDefault="009E6445" w:rsidP="008426A9">
            <w:pPr>
              <w:rPr>
                <w:rFonts w:ascii="Times New Roman" w:hAnsi="Times New Roman" w:cs="Times New Roman"/>
                <w:color w:val="000000" w:themeColor="text1"/>
                <w:sz w:val="18"/>
              </w:rPr>
            </w:pPr>
            <w:proofErr w:type="spellStart"/>
            <w:r w:rsidRPr="00980526">
              <w:rPr>
                <w:rFonts w:ascii="Times New Roman" w:hAnsi="Times New Roman" w:cs="Times New Roman"/>
                <w:color w:val="000000" w:themeColor="text1"/>
                <w:sz w:val="18"/>
                <w:szCs w:val="20"/>
              </w:rPr>
              <w:t>J</w:t>
            </w:r>
            <w:r w:rsidR="008179A4">
              <w:rPr>
                <w:rFonts w:ascii="Times New Roman" w:hAnsi="Times New Roman" w:cs="Times New Roman"/>
                <w:color w:val="000000" w:themeColor="text1"/>
                <w:sz w:val="18"/>
                <w:szCs w:val="20"/>
              </w:rPr>
              <w:t>F</w:t>
            </w:r>
            <w:r w:rsidRPr="00980526">
              <w:rPr>
                <w:rFonts w:ascii="Times New Roman" w:hAnsi="Times New Roman" w:cs="Times New Roman"/>
                <w:color w:val="000000" w:themeColor="text1"/>
                <w:sz w:val="18"/>
                <w:szCs w:val="20"/>
              </w:rPr>
              <w:t>reechart</w:t>
            </w:r>
            <w:proofErr w:type="spellEnd"/>
            <w:r w:rsidRPr="00980526">
              <w:rPr>
                <w:rFonts w:ascii="Times New Roman" w:hAnsi="Times New Roman" w:cs="Times New Roman"/>
                <w:color w:val="000000" w:themeColor="text1"/>
                <w:sz w:val="18"/>
                <w:szCs w:val="20"/>
              </w:rPr>
              <w:t xml:space="preserve"> 0.19-master</w:t>
            </w:r>
          </w:p>
        </w:tc>
        <w:tc>
          <w:tcPr>
            <w:tcW w:w="0" w:type="dxa"/>
          </w:tcPr>
          <w:p w14:paraId="581E1977" w14:textId="77777777" w:rsidR="009E6445" w:rsidRPr="00980526" w:rsidRDefault="009E6445" w:rsidP="008426A9">
            <w:pPr>
              <w:rPr>
                <w:rFonts w:ascii="Times New Roman" w:hAnsi="Times New Roman" w:cs="Times New Roman"/>
                <w:color w:val="000000" w:themeColor="text1"/>
                <w:sz w:val="18"/>
              </w:rPr>
            </w:pPr>
            <w:r w:rsidRPr="00980526">
              <w:rPr>
                <w:rFonts w:ascii="Times New Roman" w:hAnsi="Times New Roman" w:cs="Times New Roman"/>
                <w:color w:val="000000" w:themeColor="text1"/>
                <w:sz w:val="18"/>
              </w:rPr>
              <w:t>14275</w:t>
            </w:r>
          </w:p>
        </w:tc>
        <w:tc>
          <w:tcPr>
            <w:tcW w:w="0" w:type="dxa"/>
          </w:tcPr>
          <w:p w14:paraId="15C3BC6E" w14:textId="77777777" w:rsidR="009E6445" w:rsidRPr="00980526" w:rsidRDefault="009E6445" w:rsidP="008426A9">
            <w:pPr>
              <w:rPr>
                <w:rFonts w:ascii="Times New Roman" w:hAnsi="Times New Roman" w:cs="Times New Roman"/>
                <w:color w:val="000000" w:themeColor="text1"/>
                <w:sz w:val="18"/>
              </w:rPr>
            </w:pPr>
            <w:r w:rsidRPr="00980526">
              <w:rPr>
                <w:rFonts w:ascii="Times New Roman" w:hAnsi="Times New Roman" w:cs="Times New Roman"/>
                <w:color w:val="000000" w:themeColor="text1"/>
                <w:sz w:val="18"/>
              </w:rPr>
              <w:t>0.75</w:t>
            </w:r>
          </w:p>
        </w:tc>
      </w:tr>
      <w:tr w:rsidR="009E6445" w:rsidRPr="00980526" w14:paraId="06553E41" w14:textId="77777777" w:rsidTr="008426A9">
        <w:trPr>
          <w:trHeight w:val="57"/>
          <w:jc w:val="center"/>
        </w:trPr>
        <w:tc>
          <w:tcPr>
            <w:tcW w:w="0" w:type="dxa"/>
          </w:tcPr>
          <w:p w14:paraId="27AA9829" w14:textId="77777777" w:rsidR="009E6445" w:rsidRPr="00980526" w:rsidRDefault="009E6445" w:rsidP="008426A9">
            <w:pPr>
              <w:rPr>
                <w:rFonts w:ascii="Times New Roman" w:hAnsi="Times New Roman" w:cs="Times New Roman"/>
                <w:color w:val="000000" w:themeColor="text1"/>
                <w:sz w:val="18"/>
                <w:szCs w:val="20"/>
              </w:rPr>
            </w:pPr>
            <w:r w:rsidRPr="00980526">
              <w:rPr>
                <w:rFonts w:ascii="Times New Roman" w:hAnsi="Times New Roman" w:cs="Times New Roman"/>
                <w:color w:val="000000" w:themeColor="text1"/>
                <w:sz w:val="18"/>
                <w:szCs w:val="20"/>
              </w:rPr>
              <w:t xml:space="preserve">Docker </w:t>
            </w:r>
          </w:p>
          <w:p w14:paraId="569C2B45" w14:textId="77777777" w:rsidR="009E6445" w:rsidRPr="00980526" w:rsidRDefault="009E6445" w:rsidP="008426A9">
            <w:pPr>
              <w:rPr>
                <w:rFonts w:ascii="Times New Roman" w:hAnsi="Times New Roman" w:cs="Times New Roman"/>
                <w:color w:val="000000" w:themeColor="text1"/>
                <w:sz w:val="18"/>
              </w:rPr>
            </w:pPr>
            <w:r w:rsidRPr="00980526">
              <w:rPr>
                <w:rFonts w:ascii="Times New Roman" w:hAnsi="Times New Roman" w:cs="Times New Roman"/>
                <w:color w:val="000000" w:themeColor="text1"/>
                <w:sz w:val="18"/>
                <w:szCs w:val="20"/>
              </w:rPr>
              <w:t>1.1.0-1.1.1</w:t>
            </w:r>
          </w:p>
        </w:tc>
        <w:tc>
          <w:tcPr>
            <w:tcW w:w="0" w:type="dxa"/>
          </w:tcPr>
          <w:p w14:paraId="4034CFC2" w14:textId="77777777" w:rsidR="009E6445" w:rsidRPr="00980526" w:rsidRDefault="009E6445" w:rsidP="008426A9">
            <w:pPr>
              <w:rPr>
                <w:rFonts w:ascii="Times New Roman" w:hAnsi="Times New Roman" w:cs="Times New Roman"/>
                <w:color w:val="000000" w:themeColor="text1"/>
                <w:sz w:val="18"/>
              </w:rPr>
            </w:pPr>
            <w:r w:rsidRPr="00980526">
              <w:rPr>
                <w:rFonts w:ascii="Times New Roman" w:hAnsi="Times New Roman" w:cs="Times New Roman"/>
                <w:color w:val="000000" w:themeColor="text1"/>
                <w:sz w:val="18"/>
                <w:szCs w:val="20"/>
              </w:rPr>
              <w:t>2</w:t>
            </w:r>
          </w:p>
        </w:tc>
        <w:tc>
          <w:tcPr>
            <w:tcW w:w="0" w:type="dxa"/>
          </w:tcPr>
          <w:p w14:paraId="45130936" w14:textId="77777777" w:rsidR="009E6445" w:rsidRPr="00980526" w:rsidRDefault="009E6445" w:rsidP="008426A9">
            <w:pPr>
              <w:rPr>
                <w:rFonts w:ascii="Times New Roman" w:hAnsi="Times New Roman" w:cs="Times New Roman"/>
                <w:color w:val="000000" w:themeColor="text1"/>
                <w:sz w:val="18"/>
              </w:rPr>
            </w:pPr>
            <w:r>
              <w:rPr>
                <w:rFonts w:ascii="Times New Roman" w:hAnsi="Times New Roman" w:cs="Times New Roman"/>
                <w:color w:val="000000" w:themeColor="text1"/>
                <w:sz w:val="18"/>
              </w:rPr>
              <w:t>0.375</w:t>
            </w:r>
          </w:p>
        </w:tc>
      </w:tr>
      <w:tr w:rsidR="009E6445" w:rsidRPr="00980526" w14:paraId="704E7997" w14:textId="77777777" w:rsidTr="008426A9">
        <w:trPr>
          <w:trHeight w:val="57"/>
          <w:jc w:val="center"/>
        </w:trPr>
        <w:tc>
          <w:tcPr>
            <w:tcW w:w="0" w:type="dxa"/>
          </w:tcPr>
          <w:p w14:paraId="0F41EABB" w14:textId="77777777" w:rsidR="009E6445" w:rsidRPr="00980526" w:rsidRDefault="009E6445" w:rsidP="008426A9">
            <w:pPr>
              <w:rPr>
                <w:rFonts w:ascii="Times New Roman" w:hAnsi="Times New Roman" w:cs="Times New Roman"/>
                <w:color w:val="000000" w:themeColor="text1"/>
                <w:sz w:val="18"/>
                <w:szCs w:val="20"/>
              </w:rPr>
            </w:pPr>
            <w:r w:rsidRPr="00980526">
              <w:rPr>
                <w:rFonts w:ascii="Times New Roman" w:hAnsi="Times New Roman" w:cs="Times New Roman"/>
                <w:color w:val="000000" w:themeColor="text1"/>
                <w:sz w:val="18"/>
                <w:szCs w:val="20"/>
              </w:rPr>
              <w:t xml:space="preserve">Docker </w:t>
            </w:r>
          </w:p>
          <w:p w14:paraId="6ED6B45D" w14:textId="77777777" w:rsidR="009E6445" w:rsidRPr="00980526" w:rsidRDefault="009E6445" w:rsidP="008426A9">
            <w:pPr>
              <w:rPr>
                <w:rFonts w:ascii="Times New Roman" w:hAnsi="Times New Roman" w:cs="Times New Roman"/>
                <w:color w:val="000000" w:themeColor="text1"/>
                <w:sz w:val="18"/>
              </w:rPr>
            </w:pPr>
            <w:r w:rsidRPr="00980526">
              <w:rPr>
                <w:rFonts w:ascii="Times New Roman" w:hAnsi="Times New Roman" w:cs="Times New Roman"/>
                <w:color w:val="000000" w:themeColor="text1"/>
                <w:sz w:val="18"/>
                <w:szCs w:val="20"/>
              </w:rPr>
              <w:t>1.1.0-1.2.0</w:t>
            </w:r>
          </w:p>
        </w:tc>
        <w:tc>
          <w:tcPr>
            <w:tcW w:w="0" w:type="dxa"/>
          </w:tcPr>
          <w:p w14:paraId="3DD248F9" w14:textId="77777777" w:rsidR="009E6445" w:rsidRPr="00980526" w:rsidRDefault="009E6445" w:rsidP="008426A9">
            <w:pPr>
              <w:rPr>
                <w:rFonts w:ascii="Times New Roman" w:hAnsi="Times New Roman" w:cs="Times New Roman"/>
                <w:color w:val="000000" w:themeColor="text1"/>
                <w:sz w:val="18"/>
              </w:rPr>
            </w:pPr>
            <w:r w:rsidRPr="00980526">
              <w:rPr>
                <w:rFonts w:ascii="Times New Roman" w:hAnsi="Times New Roman" w:cs="Times New Roman"/>
                <w:color w:val="000000" w:themeColor="text1"/>
                <w:sz w:val="18"/>
              </w:rPr>
              <w:t>21</w:t>
            </w:r>
          </w:p>
        </w:tc>
        <w:tc>
          <w:tcPr>
            <w:tcW w:w="0" w:type="dxa"/>
          </w:tcPr>
          <w:p w14:paraId="47465598" w14:textId="77777777" w:rsidR="009E6445" w:rsidRPr="00980526" w:rsidRDefault="009E6445" w:rsidP="008426A9">
            <w:pPr>
              <w:rPr>
                <w:rFonts w:ascii="Times New Roman" w:hAnsi="Times New Roman" w:cs="Times New Roman"/>
                <w:color w:val="000000" w:themeColor="text1"/>
                <w:sz w:val="18"/>
              </w:rPr>
            </w:pPr>
            <w:r>
              <w:rPr>
                <w:rFonts w:ascii="Times New Roman" w:hAnsi="Times New Roman" w:cs="Times New Roman"/>
                <w:color w:val="000000" w:themeColor="text1"/>
                <w:sz w:val="18"/>
              </w:rPr>
              <w:t>0.83</w:t>
            </w:r>
          </w:p>
        </w:tc>
      </w:tr>
      <w:tr w:rsidR="009E6445" w:rsidRPr="00980526" w14:paraId="40E828AB" w14:textId="77777777" w:rsidTr="008426A9">
        <w:trPr>
          <w:trHeight w:val="57"/>
          <w:jc w:val="center"/>
        </w:trPr>
        <w:tc>
          <w:tcPr>
            <w:tcW w:w="0" w:type="dxa"/>
          </w:tcPr>
          <w:p w14:paraId="0D9B79BD" w14:textId="77777777" w:rsidR="009E6445" w:rsidRPr="00980526" w:rsidRDefault="009E6445" w:rsidP="008426A9">
            <w:pPr>
              <w:rPr>
                <w:rFonts w:ascii="Times New Roman" w:hAnsi="Times New Roman" w:cs="Times New Roman"/>
                <w:color w:val="000000" w:themeColor="text1"/>
                <w:sz w:val="18"/>
                <w:szCs w:val="20"/>
              </w:rPr>
            </w:pPr>
            <w:r w:rsidRPr="00980526">
              <w:rPr>
                <w:rFonts w:ascii="Times New Roman" w:hAnsi="Times New Roman" w:cs="Times New Roman"/>
                <w:color w:val="000000" w:themeColor="text1"/>
                <w:sz w:val="18"/>
                <w:szCs w:val="20"/>
              </w:rPr>
              <w:t xml:space="preserve">Docker </w:t>
            </w:r>
          </w:p>
          <w:p w14:paraId="209A0015" w14:textId="77777777" w:rsidR="009E6445" w:rsidRPr="00980526" w:rsidRDefault="009E6445" w:rsidP="008426A9">
            <w:pPr>
              <w:rPr>
                <w:rFonts w:ascii="Times New Roman" w:hAnsi="Times New Roman" w:cs="Times New Roman"/>
                <w:color w:val="000000" w:themeColor="text1"/>
                <w:sz w:val="18"/>
              </w:rPr>
            </w:pPr>
            <w:r w:rsidRPr="00980526">
              <w:rPr>
                <w:rFonts w:ascii="Times New Roman" w:hAnsi="Times New Roman" w:cs="Times New Roman"/>
                <w:color w:val="000000" w:themeColor="text1"/>
                <w:sz w:val="18"/>
                <w:szCs w:val="20"/>
              </w:rPr>
              <w:t>1.2.0-1.2.1</w:t>
            </w:r>
          </w:p>
        </w:tc>
        <w:tc>
          <w:tcPr>
            <w:tcW w:w="0" w:type="dxa"/>
          </w:tcPr>
          <w:p w14:paraId="4F01F6DA" w14:textId="77777777" w:rsidR="009E6445" w:rsidRPr="00980526" w:rsidRDefault="009E6445" w:rsidP="008426A9">
            <w:pPr>
              <w:rPr>
                <w:rFonts w:ascii="Times New Roman" w:hAnsi="Times New Roman" w:cs="Times New Roman"/>
                <w:color w:val="000000" w:themeColor="text1"/>
                <w:sz w:val="18"/>
              </w:rPr>
            </w:pPr>
            <w:r w:rsidRPr="00980526">
              <w:rPr>
                <w:rFonts w:ascii="Times New Roman" w:hAnsi="Times New Roman" w:cs="Times New Roman"/>
                <w:color w:val="000000" w:themeColor="text1"/>
                <w:sz w:val="18"/>
              </w:rPr>
              <w:t>4</w:t>
            </w:r>
          </w:p>
        </w:tc>
        <w:tc>
          <w:tcPr>
            <w:tcW w:w="0" w:type="dxa"/>
          </w:tcPr>
          <w:p w14:paraId="1967DF24" w14:textId="77777777" w:rsidR="009E6445" w:rsidRPr="00980526" w:rsidRDefault="009E6445" w:rsidP="008426A9">
            <w:pPr>
              <w:rPr>
                <w:rFonts w:ascii="Times New Roman" w:hAnsi="Times New Roman" w:cs="Times New Roman"/>
                <w:color w:val="000000" w:themeColor="text1"/>
                <w:sz w:val="18"/>
              </w:rPr>
            </w:pPr>
            <w:r>
              <w:rPr>
                <w:rFonts w:ascii="Times New Roman" w:hAnsi="Times New Roman" w:cs="Times New Roman"/>
                <w:color w:val="000000" w:themeColor="text1"/>
                <w:sz w:val="18"/>
              </w:rPr>
              <w:t>0.8</w:t>
            </w:r>
          </w:p>
        </w:tc>
      </w:tr>
    </w:tbl>
    <w:p w14:paraId="0DB4E89C" w14:textId="77777777" w:rsidR="00C30343" w:rsidRDefault="00C30343" w:rsidP="00C30343">
      <w:pPr>
        <w:pStyle w:val="1"/>
      </w:pPr>
      <w:r w:rsidRPr="00FD51E3">
        <w:t>Conclusions</w:t>
      </w:r>
    </w:p>
    <w:p w14:paraId="721DB4F3" w14:textId="77777777" w:rsidR="0064106B" w:rsidRPr="00E51FBE" w:rsidRDefault="00A03BC0" w:rsidP="00E51FBE">
      <w:pPr>
        <w:pStyle w:val="bulletlist"/>
        <w:numPr>
          <w:ilvl w:val="0"/>
          <w:numId w:val="0"/>
        </w:numPr>
        <w:ind w:firstLineChars="200" w:firstLine="398"/>
      </w:pPr>
      <w:r w:rsidRPr="00A03BC0">
        <w:t>A</w:t>
      </w:r>
      <w:r w:rsidRPr="00E51FBE">
        <w:t xml:space="preserve">ccording to the graph shown above, we can conclude the relationship between different </w:t>
      </w:r>
      <w:r w:rsidR="0064106B" w:rsidRPr="00E51FBE">
        <w:t>software measurement metrics</w:t>
      </w:r>
      <w:r w:rsidR="0064106B" w:rsidRPr="00E51FBE">
        <w:rPr>
          <w:rFonts w:hint="eastAsia"/>
        </w:rPr>
        <w:t>.</w:t>
      </w:r>
    </w:p>
    <w:p w14:paraId="704C50D5" w14:textId="5CBAF0D3" w:rsidR="00C30343" w:rsidRPr="00E51FBE" w:rsidRDefault="0064106B" w:rsidP="00E51FBE">
      <w:pPr>
        <w:pStyle w:val="bulletlist"/>
        <w:numPr>
          <w:ilvl w:val="0"/>
          <w:numId w:val="0"/>
        </w:numPr>
        <w:ind w:firstLineChars="200" w:firstLine="398"/>
      </w:pPr>
      <w:r w:rsidRPr="00E51FBE">
        <w:rPr>
          <w:rFonts w:hint="eastAsia"/>
        </w:rPr>
        <w:t xml:space="preserve"> For </w:t>
      </w:r>
      <w:r w:rsidRPr="00E51FBE">
        <w:t>metric 1&amp;2</w:t>
      </w:r>
      <w:r w:rsidRPr="00E51FBE">
        <w:rPr>
          <w:rFonts w:hint="eastAsia"/>
        </w:rPr>
        <w:t xml:space="preserve"> </w:t>
      </w:r>
      <w:r w:rsidRPr="00E51FBE">
        <w:t>and metric 3</w:t>
      </w:r>
      <w:r w:rsidRPr="00E51FBE">
        <w:rPr>
          <w:rFonts w:hint="eastAsia"/>
        </w:rPr>
        <w:t>,</w:t>
      </w:r>
      <w:r w:rsidRPr="00E51FBE">
        <w:t xml:space="preserve"> it shows that the</w:t>
      </w:r>
      <w:r w:rsidRPr="00E51FBE">
        <w:rPr>
          <w:rFonts w:hint="eastAsia"/>
        </w:rPr>
        <w:t xml:space="preserve"> </w:t>
      </w:r>
      <w:r w:rsidR="00C30343" w:rsidRPr="00E51FBE">
        <w:t>correlation is positive and ve</w:t>
      </w:r>
      <w:r w:rsidRPr="00E51FBE">
        <w:t>ry strong. We can conclude that</w:t>
      </w:r>
      <w:r w:rsidRPr="00E51FBE">
        <w:rPr>
          <w:rFonts w:hint="eastAsia"/>
        </w:rPr>
        <w:t xml:space="preserve"> </w:t>
      </w:r>
      <w:r w:rsidR="00C30343" w:rsidRPr="00E51FBE">
        <w:t>suites with higher statement or branch coverage can show high mutation score. This conclusion is consistent with the rationale that test suites with higher coverage can show better test suite effectiveness.</w:t>
      </w:r>
    </w:p>
    <w:p w14:paraId="3AC5E301" w14:textId="4A1ED1F6" w:rsidR="00C30343" w:rsidRPr="00E51FBE" w:rsidRDefault="0064106B" w:rsidP="00E51FBE">
      <w:pPr>
        <w:pStyle w:val="bulletlist"/>
        <w:numPr>
          <w:ilvl w:val="0"/>
          <w:numId w:val="0"/>
        </w:numPr>
        <w:ind w:firstLineChars="200" w:firstLine="398"/>
      </w:pPr>
      <w:r>
        <w:rPr>
          <w:rFonts w:hint="eastAsia"/>
        </w:rPr>
        <w:t xml:space="preserve">For </w:t>
      </w:r>
      <w:r w:rsidRPr="00E51FBE">
        <w:t xml:space="preserve">metric 1&amp;2 and </w:t>
      </w:r>
      <w:r w:rsidRPr="00E51FBE">
        <w:rPr>
          <w:rFonts w:hint="eastAsia"/>
        </w:rPr>
        <w:t xml:space="preserve">4, </w:t>
      </w:r>
      <w:r w:rsidR="00C30343" w:rsidRPr="00E51FBE">
        <w:t>it shows</w:t>
      </w:r>
      <w:r w:rsidR="00C30343">
        <w:t xml:space="preserve"> </w:t>
      </w:r>
      <w:r w:rsidR="00C30343" w:rsidRPr="00953A7E">
        <w:t xml:space="preserve">that </w:t>
      </w:r>
      <w:r w:rsidR="00C30343" w:rsidRPr="00E51FBE">
        <w:t>the correlation is negative and the strength of the association is good but not very strong.</w:t>
      </w:r>
      <w:r w:rsidR="00C30343" w:rsidRPr="00953A7E">
        <w:t xml:space="preserve"> </w:t>
      </w:r>
      <w:r w:rsidR="00C30343" w:rsidRPr="00E51FBE">
        <w:t>We can conclude that</w:t>
      </w:r>
      <w:r w:rsidR="001A168D" w:rsidRPr="00E51FBE">
        <w:t xml:space="preserve"> classes with higher Cyclomatic</w:t>
      </w:r>
      <w:r w:rsidR="001A168D" w:rsidRPr="00E51FBE">
        <w:rPr>
          <w:rFonts w:hint="eastAsia"/>
        </w:rPr>
        <w:t xml:space="preserve"> </w:t>
      </w:r>
      <w:r w:rsidR="00C30343" w:rsidRPr="00E51FBE">
        <w:t>Complexity show lower statement/branch coverage. This conclusion is consistent with the rationale that classes with higher complexity are less likely to have high coverage test suites.</w:t>
      </w:r>
    </w:p>
    <w:p w14:paraId="7E880596" w14:textId="5D0E491C" w:rsidR="00C30343" w:rsidRPr="00E51FBE" w:rsidRDefault="0064106B" w:rsidP="00E51FBE">
      <w:pPr>
        <w:pStyle w:val="bulletlist"/>
        <w:numPr>
          <w:ilvl w:val="0"/>
          <w:numId w:val="0"/>
        </w:numPr>
        <w:ind w:firstLineChars="200" w:firstLine="398"/>
      </w:pPr>
      <w:r w:rsidRPr="00E51FBE">
        <w:rPr>
          <w:rFonts w:hint="eastAsia"/>
        </w:rPr>
        <w:t xml:space="preserve">For </w:t>
      </w:r>
      <w:r w:rsidRPr="00E51FBE">
        <w:t>metric 1&amp;2 and metric 6</w:t>
      </w:r>
      <w:r w:rsidRPr="00E51FBE">
        <w:rPr>
          <w:rFonts w:hint="eastAsia"/>
        </w:rPr>
        <w:t xml:space="preserve">, </w:t>
      </w:r>
      <w:r w:rsidR="00C30343" w:rsidRPr="00E51FBE">
        <w:t xml:space="preserve">it describes that the Pearson correlation coefficients for metric 1&amp;2 and metric 6 were very small, even not greater than 0.1 in absolute value. Therefore, we consider that metric 1&amp;2 and metric 6 are almost uncorrelated. We </w:t>
      </w:r>
      <w:r w:rsidR="00C30343" w:rsidRPr="00E51FBE">
        <w:rPr>
          <w:rFonts w:hint="eastAsia"/>
        </w:rPr>
        <w:t>think</w:t>
      </w:r>
      <w:r w:rsidR="00C30343" w:rsidRPr="00E51FBE">
        <w:t xml:space="preserve"> that the</w:t>
      </w:r>
      <w:r w:rsidR="00C30343" w:rsidRPr="00E51FBE">
        <w:rPr>
          <w:rFonts w:hint="eastAsia"/>
        </w:rPr>
        <w:t>re</w:t>
      </w:r>
      <w:r w:rsidR="00C30343" w:rsidRPr="00E51FBE">
        <w:t xml:space="preserve"> </w:t>
      </w:r>
      <w:r w:rsidR="00C30343" w:rsidRPr="00E51FBE">
        <w:rPr>
          <w:rFonts w:hint="eastAsia"/>
        </w:rPr>
        <w:t>is</w:t>
      </w:r>
      <w:r w:rsidR="00C30343" w:rsidRPr="00E51FBE">
        <w:t xml:space="preserve"> </w:t>
      </w:r>
      <w:r w:rsidR="00C30343" w:rsidRPr="00E51FBE">
        <w:rPr>
          <w:rFonts w:hint="eastAsia"/>
        </w:rPr>
        <w:t>no</w:t>
      </w:r>
      <w:r w:rsidR="00C30343" w:rsidRPr="00E51FBE">
        <w:t xml:space="preserve"> </w:t>
      </w:r>
      <w:r w:rsidR="00C30343" w:rsidRPr="00E51FBE">
        <w:rPr>
          <w:rFonts w:hint="eastAsia"/>
        </w:rPr>
        <w:t>correlation</w:t>
      </w:r>
      <w:r w:rsidR="00C30343" w:rsidRPr="00E51FBE">
        <w:t xml:space="preserve"> </w:t>
      </w:r>
      <w:r w:rsidR="00C30343" w:rsidRPr="00E51FBE">
        <w:rPr>
          <w:rFonts w:hint="eastAsia"/>
        </w:rPr>
        <w:t>between s</w:t>
      </w:r>
      <w:r w:rsidR="00C30343" w:rsidRPr="00E51FBE">
        <w:t>tatement/</w:t>
      </w:r>
      <w:r w:rsidR="00C30343" w:rsidRPr="00E51FBE">
        <w:rPr>
          <w:rFonts w:hint="eastAsia"/>
        </w:rPr>
        <w:t>b</w:t>
      </w:r>
      <w:r w:rsidR="00C30343" w:rsidRPr="00E51FBE">
        <w:t xml:space="preserve">ranch coverage </w:t>
      </w:r>
      <w:r w:rsidR="00C30343" w:rsidRPr="00E51FBE">
        <w:rPr>
          <w:rFonts w:hint="eastAsia"/>
        </w:rPr>
        <w:t>and</w:t>
      </w:r>
      <w:r w:rsidR="00C30343" w:rsidRPr="00E51FBE">
        <w:t xml:space="preserve"> change proneness.</w:t>
      </w:r>
    </w:p>
    <w:p w14:paraId="1661452C" w14:textId="608ADEA1" w:rsidR="00CE3304" w:rsidRDefault="0064106B" w:rsidP="00E51FBE">
      <w:pPr>
        <w:pStyle w:val="bulletlist"/>
        <w:numPr>
          <w:ilvl w:val="0"/>
          <w:numId w:val="0"/>
        </w:numPr>
        <w:ind w:firstLineChars="200" w:firstLine="398"/>
      </w:pPr>
      <w:r w:rsidRPr="00E51FBE">
        <w:rPr>
          <w:rFonts w:hint="eastAsia"/>
        </w:rPr>
        <w:lastRenderedPageBreak/>
        <w:t>For m</w:t>
      </w:r>
      <w:r w:rsidRPr="00E51FBE">
        <w:t xml:space="preserve">etric 5 and </w:t>
      </w:r>
      <w:r w:rsidRPr="00E51FBE">
        <w:rPr>
          <w:rFonts w:hint="eastAsia"/>
        </w:rPr>
        <w:t>m</w:t>
      </w:r>
      <w:r w:rsidRPr="00E51FBE">
        <w:t xml:space="preserve">etric 6, </w:t>
      </w:r>
      <w:r w:rsidR="00C30343" w:rsidRPr="00E51FBE">
        <w:t xml:space="preserve">it </w:t>
      </w:r>
      <w:r w:rsidR="00C30343" w:rsidRPr="00E51FBE">
        <w:rPr>
          <w:rFonts w:hint="eastAsia"/>
        </w:rPr>
        <w:t>shows</w:t>
      </w:r>
      <w:r w:rsidR="00C30343" w:rsidRPr="00E51FBE">
        <w:t xml:space="preserve"> that the Pearson correlation coefficients </w:t>
      </w:r>
      <w:r w:rsidRPr="00E51FBE">
        <w:rPr>
          <w:rFonts w:hint="eastAsia"/>
        </w:rPr>
        <w:t xml:space="preserve">between them </w:t>
      </w:r>
      <w:r w:rsidR="00C30343" w:rsidRPr="00E51FBE">
        <w:t xml:space="preserve">were </w:t>
      </w:r>
      <w:r w:rsidR="001A168D" w:rsidRPr="00E51FBE">
        <w:rPr>
          <w:rFonts w:hint="eastAsia"/>
        </w:rPr>
        <w:t>n</w:t>
      </w:r>
      <w:r w:rsidR="001A168D" w:rsidRPr="00E51FBE">
        <w:t>egatively correlated</w:t>
      </w:r>
      <w:r w:rsidR="00C30343" w:rsidRPr="00E51FBE">
        <w:t xml:space="preserve"> and moderately strong. We conclude that on the project-level, project with </w:t>
      </w:r>
      <w:r w:rsidR="001A168D" w:rsidRPr="00E51FBE">
        <w:rPr>
          <w:rFonts w:hint="eastAsia"/>
        </w:rPr>
        <w:t>lower LOC difference</w:t>
      </w:r>
      <w:r w:rsidR="00C30343" w:rsidRPr="00E51FBE">
        <w:t xml:space="preserve"> might show higher </w:t>
      </w:r>
      <w:r w:rsidR="001A168D" w:rsidRPr="00E51FBE">
        <w:t>Backlog Management Index</w:t>
      </w:r>
      <w:r w:rsidR="00C30343" w:rsidRPr="00E51FBE">
        <w:t>.</w:t>
      </w:r>
    </w:p>
    <w:p w14:paraId="4A8BAF50" w14:textId="77777777" w:rsidR="00E51FBE" w:rsidRPr="00E51FBE" w:rsidRDefault="00E51FBE" w:rsidP="00E51FBE">
      <w:pPr>
        <w:pStyle w:val="bulletlist"/>
        <w:numPr>
          <w:ilvl w:val="0"/>
          <w:numId w:val="0"/>
        </w:numPr>
        <w:ind w:firstLineChars="200" w:firstLine="398"/>
      </w:pPr>
    </w:p>
    <w:p w14:paraId="3B0E1148" w14:textId="6BD16E52" w:rsidR="00CE3304" w:rsidRPr="00E51FBE" w:rsidRDefault="00CE3304" w:rsidP="00E51FBE">
      <w:pPr>
        <w:pStyle w:val="5"/>
        <w:rPr>
          <w:rFonts w:eastAsia="MS Mincho"/>
          <w:smallCaps w:val="0"/>
          <w:sz w:val="16"/>
          <w:szCs w:val="16"/>
          <w:lang w:val="fr-CA" w:eastAsia="zh-CN"/>
        </w:rPr>
      </w:pPr>
      <w:r w:rsidRPr="005B520E">
        <w:t>References</w:t>
      </w:r>
    </w:p>
    <w:p w14:paraId="25B9CE26" w14:textId="0E7CC3BF" w:rsidR="00CE3304" w:rsidRPr="006862FA" w:rsidRDefault="006862FA" w:rsidP="006862FA">
      <w:pPr>
        <w:pStyle w:val="references"/>
        <w:rPr>
          <w:lang w:val="fr-CA"/>
        </w:rPr>
      </w:pPr>
      <w:r w:rsidRPr="006862FA">
        <w:rPr>
          <w:lang w:val="fr-CA"/>
        </w:rPr>
        <w:t>Code Coverage Tutorial: Branch, Statement, Dec</w:t>
      </w:r>
      <w:r>
        <w:rPr>
          <w:lang w:val="fr-CA"/>
        </w:rPr>
        <w:t>ision, FSM [Online]. Available:</w:t>
      </w:r>
      <w:r w:rsidRPr="006862FA">
        <w:rPr>
          <w:rFonts w:hint="eastAsia"/>
          <w:lang w:val="fr-CA"/>
        </w:rPr>
        <w:t xml:space="preserve"> </w:t>
      </w:r>
      <w:r w:rsidRPr="006862FA">
        <w:rPr>
          <w:lang w:val="fr-CA"/>
        </w:rPr>
        <w:t>https://www.guru99.com/code-coverage.html#6</w:t>
      </w:r>
    </w:p>
    <w:p w14:paraId="2ED3303F" w14:textId="23977BE4" w:rsidR="00CE3304" w:rsidRPr="008552F0" w:rsidRDefault="006862FA" w:rsidP="008552F0">
      <w:pPr>
        <w:pStyle w:val="references"/>
        <w:rPr>
          <w:lang w:val="fr-CA"/>
        </w:rPr>
      </w:pPr>
      <w:r w:rsidRPr="006862FA">
        <w:rPr>
          <w:lang w:val="fr-CA"/>
        </w:rPr>
        <w:t>H. Felbinger, F. Wotawa and M. Nica, "Mutation Score, Cov</w:t>
      </w:r>
      <w:r>
        <w:rPr>
          <w:lang w:val="fr-CA"/>
        </w:rPr>
        <w:t>erage, Model Inference: Quality</w:t>
      </w:r>
      <w:r>
        <w:rPr>
          <w:rFonts w:eastAsiaTheme="minorEastAsia" w:hint="eastAsia"/>
          <w:lang w:val="fr-CA" w:eastAsia="zh-CN"/>
        </w:rPr>
        <w:t xml:space="preserve"> </w:t>
      </w:r>
      <w:r w:rsidRPr="006862FA">
        <w:rPr>
          <w:lang w:val="fr-CA"/>
        </w:rPr>
        <w:t>Assessment for T-Way Combinatorial Test-</w:t>
      </w:r>
      <w:r w:rsidRPr="006862FA">
        <w:rPr>
          <w:lang w:val="fr-CA"/>
        </w:rPr>
        <w:lastRenderedPageBreak/>
        <w:t>Suites," 2017 IEEE Inter</w:t>
      </w:r>
      <w:r w:rsidR="008552F0">
        <w:rPr>
          <w:lang w:val="fr-CA"/>
        </w:rPr>
        <w:t>national Conference on Software</w:t>
      </w:r>
      <w:r w:rsidR="008552F0">
        <w:rPr>
          <w:rFonts w:eastAsiaTheme="minorEastAsia" w:hint="eastAsia"/>
          <w:lang w:val="fr-CA" w:eastAsia="zh-CN"/>
        </w:rPr>
        <w:t xml:space="preserve"> </w:t>
      </w:r>
      <w:r w:rsidRPr="008552F0">
        <w:rPr>
          <w:lang w:val="fr-CA"/>
        </w:rPr>
        <w:t>Testing, Verification and Validation Workshops (ICSTW) , Tokyo, 2017, pp. 171-180.</w:t>
      </w:r>
    </w:p>
    <w:p w14:paraId="76EEA0DF" w14:textId="4F4D6C26" w:rsidR="00CE3304" w:rsidRDefault="006862FA" w:rsidP="006862FA">
      <w:pPr>
        <w:pStyle w:val="references"/>
        <w:rPr>
          <w:lang w:val="fr-CA"/>
        </w:rPr>
      </w:pPr>
      <w:r w:rsidRPr="006862FA">
        <w:rPr>
          <w:lang w:val="fr-CA"/>
        </w:rPr>
        <w:t xml:space="preserve">D. I. De Silva, N. Kodagoda and H. Perera, "Applicability of three complexity metrics," </w:t>
      </w:r>
      <w:r>
        <w:rPr>
          <w:lang w:val="fr-CA"/>
        </w:rPr>
        <w:t>International</w:t>
      </w:r>
      <w:r>
        <w:rPr>
          <w:rFonts w:eastAsiaTheme="minorEastAsia" w:hint="eastAsia"/>
          <w:lang w:val="fr-CA" w:eastAsia="zh-CN"/>
        </w:rPr>
        <w:t xml:space="preserve"> </w:t>
      </w:r>
      <w:r w:rsidRPr="006862FA">
        <w:rPr>
          <w:lang w:val="fr-CA"/>
        </w:rPr>
        <w:t>Conference on Advances in ICT for Emerging Regions (ICTer2012) , Colombo, 2012, pp. 82-88.</w:t>
      </w:r>
    </w:p>
    <w:p w14:paraId="3B9E8FDC" w14:textId="309E3519" w:rsidR="00CE3304" w:rsidRPr="00C32CAA" w:rsidRDefault="00C32CAA" w:rsidP="00C32CAA">
      <w:pPr>
        <w:pStyle w:val="references"/>
      </w:pPr>
      <w:r>
        <w:t>S. H. Kan, Ed., Metrics and Models in Software Quality Engineering. (2nd ed.) America: Addison-Wesley Professional., 2002.</w:t>
      </w:r>
    </w:p>
    <w:p w14:paraId="127FBF7F" w14:textId="77777777" w:rsidR="00F876A1" w:rsidRDefault="00C3071B" w:rsidP="00F876A1">
      <w:pPr>
        <w:pStyle w:val="references"/>
      </w:pPr>
      <w:bookmarkStart w:id="42" w:name="OLE_LINK111"/>
      <w:bookmarkStart w:id="43" w:name="OLE_LINK112"/>
      <w:r>
        <w:t>d. M. van and M. A. Revilla, "Correlations between internal software metrics and software dependability in a large population of small C/C++ programs," in 2007 18th IEEE International Symposium on Software Reliability Engineering, 2007, Available:</w:t>
      </w:r>
    </w:p>
    <w:p w14:paraId="534E6BAE" w14:textId="49E226DB" w:rsidR="00C3071B" w:rsidRDefault="00C3071B" w:rsidP="00F876A1">
      <w:pPr>
        <w:pStyle w:val="references"/>
        <w:numPr>
          <w:ilvl w:val="0"/>
          <w:numId w:val="0"/>
        </w:numPr>
        <w:ind w:left="360"/>
      </w:pPr>
      <w:r>
        <w:t>http://dx.doi.org/10.1109/ISSRE.2007.12. DOI: 10.1109/ISSRE.2007.12.</w:t>
      </w:r>
    </w:p>
    <w:p w14:paraId="268D9265" w14:textId="73710EB7" w:rsidR="008D1B6E" w:rsidRPr="008D1B6E" w:rsidRDefault="008D1B6E" w:rsidP="008D1B6E">
      <w:pPr>
        <w:jc w:val="both"/>
        <w:rPr>
          <w:lang w:val="fr-CA" w:eastAsia="zh-CN"/>
        </w:rPr>
        <w:sectPr w:rsidR="008D1B6E" w:rsidRPr="008D1B6E" w:rsidSect="004A597B">
          <w:type w:val="continuous"/>
          <w:pgSz w:w="12240" w:h="15840" w:code="1"/>
          <w:pgMar w:top="1080" w:right="907" w:bottom="1440" w:left="907" w:header="720" w:footer="720" w:gutter="0"/>
          <w:cols w:num="2" w:space="360"/>
          <w:titlePg/>
          <w:docGrid w:linePitch="360"/>
        </w:sectPr>
      </w:pPr>
    </w:p>
    <w:bookmarkEnd w:id="42"/>
    <w:bookmarkEnd w:id="43"/>
    <w:p w14:paraId="23372AD0"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9DC965" w14:textId="77777777" w:rsidR="0061501D" w:rsidRDefault="0061501D" w:rsidP="001A3B3D">
      <w:r>
        <w:separator/>
      </w:r>
    </w:p>
  </w:endnote>
  <w:endnote w:type="continuationSeparator" w:id="0">
    <w:p w14:paraId="34B8F099" w14:textId="77777777" w:rsidR="0061501D" w:rsidRDefault="0061501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等线">
    <w:altName w:val="Arial Unicode MS"/>
    <w:charset w:val="00"/>
    <w:family w:val="auto"/>
    <w:pitch w:val="variable"/>
    <w:sig w:usb0="00000000" w:usb1="38CF7CFA" w:usb2="00000016" w:usb3="00000000" w:csb0="0004000F" w:csb1="00000000"/>
  </w:font>
  <w:font w:name="等线">
    <w:altName w:val="Arial Unicode MS"/>
    <w:charset w:val="86"/>
    <w:family w:val="auto"/>
    <w:pitch w:val="variable"/>
    <w:sig w:usb0="00000000" w:usb1="38CF7CFA" w:usb2="00000016" w:usb3="00000000" w:csb0="0004000F" w:csb1="00000000"/>
  </w:font>
  <w:font w:name="等线 Light">
    <w:charset w:val="00"/>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8"/>
      </w:rPr>
      <w:id w:val="-541052340"/>
      <w:docPartObj>
        <w:docPartGallery w:val="Page Numbers (Bottom of Page)"/>
        <w:docPartUnique/>
      </w:docPartObj>
    </w:sdtPr>
    <w:sdtEndPr>
      <w:rPr>
        <w:rStyle w:val="a8"/>
      </w:rPr>
    </w:sdtEndPr>
    <w:sdtContent>
      <w:p w14:paraId="5836E251" w14:textId="0F09391C" w:rsidR="00FD7D22" w:rsidRDefault="00FD7D22" w:rsidP="00FD7D22">
        <w:pPr>
          <w:pStyle w:val="a5"/>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57C0C3C9" w14:textId="77777777" w:rsidR="00FD7D22" w:rsidRDefault="00FD7D2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9BB37" w14:textId="39B226E1" w:rsidR="00FD7D22" w:rsidRPr="006F6D3D" w:rsidRDefault="00FD7D22" w:rsidP="0056610F">
    <w:pPr>
      <w:pStyle w:val="a5"/>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E8824" w14:textId="77777777" w:rsidR="0061501D" w:rsidRDefault="0061501D" w:rsidP="001A3B3D">
      <w:r>
        <w:separator/>
      </w:r>
    </w:p>
  </w:footnote>
  <w:footnote w:type="continuationSeparator" w:id="0">
    <w:p w14:paraId="0E93B226" w14:textId="77777777" w:rsidR="0061501D" w:rsidRDefault="0061501D"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4041035"/>
    <w:multiLevelType w:val="multilevel"/>
    <w:tmpl w:val="0BF63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nsid w:val="480073B6"/>
    <w:multiLevelType w:val="multilevel"/>
    <w:tmpl w:val="DC426EE8"/>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69535497"/>
    <w:multiLevelType w:val="multilevel"/>
    <w:tmpl w:val="C06C7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nsid w:val="710D4723"/>
    <w:multiLevelType w:val="multilevel"/>
    <w:tmpl w:val="A42CA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ADB6F4E"/>
    <w:multiLevelType w:val="multilevel"/>
    <w:tmpl w:val="A3A8F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FBF1357"/>
    <w:multiLevelType w:val="hybridMultilevel"/>
    <w:tmpl w:val="26D6461E"/>
    <w:lvl w:ilvl="0" w:tplc="93EC3142">
      <w:start w:val="1"/>
      <w:numFmt w:val="bullet"/>
      <w:lvlText w:val=""/>
      <w:lvlJc w:val="left"/>
      <w:pPr>
        <w:ind w:left="420" w:hanging="420"/>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20"/>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6"/>
  </w:num>
  <w:num w:numId="26">
    <w:abstractNumId w:val="15"/>
  </w:num>
  <w:num w:numId="27">
    <w:abstractNumId w:val="18"/>
  </w:num>
  <w:num w:numId="28">
    <w:abstractNumId w:val="15"/>
  </w:num>
  <w:num w:numId="29">
    <w:abstractNumId w:val="15"/>
  </w:num>
  <w:num w:numId="30">
    <w:abstractNumId w:val="17"/>
  </w:num>
  <w:num w:numId="31">
    <w:abstractNumId w:val="15"/>
  </w:num>
  <w:num w:numId="32">
    <w:abstractNumId w:val="15"/>
  </w:num>
  <w:num w:numId="33">
    <w:abstractNumId w:val="15"/>
  </w:num>
  <w:num w:numId="34">
    <w:abstractNumId w:val="15"/>
  </w:num>
  <w:num w:numId="35">
    <w:abstractNumId w:val="21"/>
  </w:num>
  <w:num w:numId="36">
    <w:abstractNumId w:val="25"/>
  </w:num>
  <w:num w:numId="37">
    <w:abstractNumId w:val="11"/>
  </w:num>
  <w:num w:numId="38">
    <w:abstractNumId w:val="24"/>
  </w:num>
  <w:num w:numId="39">
    <w:abstractNumId w:val="20"/>
  </w:num>
  <w:num w:numId="40">
    <w:abstractNumId w:val="20"/>
  </w:num>
  <w:num w:numId="41">
    <w:abstractNumId w:val="20"/>
  </w:num>
  <w:num w:numId="42">
    <w:abstractNumId w:val="20"/>
  </w:num>
  <w:num w:numId="43">
    <w:abstractNumId w:val="15"/>
  </w:num>
  <w:num w:numId="44">
    <w:abstractNumId w:val="15"/>
  </w:num>
  <w:num w:numId="45">
    <w:abstractNumId w:val="15"/>
  </w:num>
  <w:num w:numId="46">
    <w:abstractNumId w:val="15"/>
  </w:num>
  <w:num w:numId="47">
    <w:abstractNumId w:val="15"/>
  </w:num>
  <w:num w:numId="48">
    <w:abstractNumId w:val="15"/>
  </w:num>
  <w:num w:numId="49">
    <w:abstractNumId w:val="15"/>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68C1"/>
    <w:rsid w:val="00012D99"/>
    <w:rsid w:val="0002156F"/>
    <w:rsid w:val="00027020"/>
    <w:rsid w:val="00040CA9"/>
    <w:rsid w:val="00046AB5"/>
    <w:rsid w:val="0004781E"/>
    <w:rsid w:val="00053251"/>
    <w:rsid w:val="000711E1"/>
    <w:rsid w:val="00085515"/>
    <w:rsid w:val="0008758A"/>
    <w:rsid w:val="000913E8"/>
    <w:rsid w:val="000945CD"/>
    <w:rsid w:val="0009493C"/>
    <w:rsid w:val="000A0D56"/>
    <w:rsid w:val="000B3183"/>
    <w:rsid w:val="000B5E82"/>
    <w:rsid w:val="000C1E68"/>
    <w:rsid w:val="000D3452"/>
    <w:rsid w:val="00122431"/>
    <w:rsid w:val="0015079E"/>
    <w:rsid w:val="0015426D"/>
    <w:rsid w:val="001A168D"/>
    <w:rsid w:val="001A2EFD"/>
    <w:rsid w:val="001A3B3D"/>
    <w:rsid w:val="001A42EA"/>
    <w:rsid w:val="001B67DC"/>
    <w:rsid w:val="001C40AB"/>
    <w:rsid w:val="001C661D"/>
    <w:rsid w:val="001D7BCF"/>
    <w:rsid w:val="00205D2F"/>
    <w:rsid w:val="002254A9"/>
    <w:rsid w:val="00227E8F"/>
    <w:rsid w:val="00233D97"/>
    <w:rsid w:val="002845EF"/>
    <w:rsid w:val="002850E3"/>
    <w:rsid w:val="002904BF"/>
    <w:rsid w:val="002A108A"/>
    <w:rsid w:val="002B3834"/>
    <w:rsid w:val="002B7203"/>
    <w:rsid w:val="002D2D55"/>
    <w:rsid w:val="002F4290"/>
    <w:rsid w:val="00313791"/>
    <w:rsid w:val="003261A0"/>
    <w:rsid w:val="00341370"/>
    <w:rsid w:val="00347CE7"/>
    <w:rsid w:val="00354FCF"/>
    <w:rsid w:val="00380BCD"/>
    <w:rsid w:val="003A19E2"/>
    <w:rsid w:val="003D247B"/>
    <w:rsid w:val="0041316A"/>
    <w:rsid w:val="00421EC6"/>
    <w:rsid w:val="004264BF"/>
    <w:rsid w:val="00431F52"/>
    <w:rsid w:val="004325FB"/>
    <w:rsid w:val="004432BA"/>
    <w:rsid w:val="0044407E"/>
    <w:rsid w:val="00477AEA"/>
    <w:rsid w:val="004A597B"/>
    <w:rsid w:val="004D72B5"/>
    <w:rsid w:val="004E1C1F"/>
    <w:rsid w:val="004F19B7"/>
    <w:rsid w:val="004F6A3A"/>
    <w:rsid w:val="00501087"/>
    <w:rsid w:val="00515977"/>
    <w:rsid w:val="0052191D"/>
    <w:rsid w:val="00525317"/>
    <w:rsid w:val="00525A0C"/>
    <w:rsid w:val="00544BCC"/>
    <w:rsid w:val="00546DC7"/>
    <w:rsid w:val="00547E73"/>
    <w:rsid w:val="00551957"/>
    <w:rsid w:val="00551B7F"/>
    <w:rsid w:val="005620F5"/>
    <w:rsid w:val="0056610F"/>
    <w:rsid w:val="00575BCA"/>
    <w:rsid w:val="005B0344"/>
    <w:rsid w:val="005B520E"/>
    <w:rsid w:val="005D4B82"/>
    <w:rsid w:val="005E2800"/>
    <w:rsid w:val="005F1D6B"/>
    <w:rsid w:val="006112E1"/>
    <w:rsid w:val="0061501D"/>
    <w:rsid w:val="00615312"/>
    <w:rsid w:val="006347CF"/>
    <w:rsid w:val="0064106B"/>
    <w:rsid w:val="00641CC5"/>
    <w:rsid w:val="00645D22"/>
    <w:rsid w:val="00651A08"/>
    <w:rsid w:val="00654204"/>
    <w:rsid w:val="00657B7C"/>
    <w:rsid w:val="006660FC"/>
    <w:rsid w:val="00667992"/>
    <w:rsid w:val="00670434"/>
    <w:rsid w:val="00674CF9"/>
    <w:rsid w:val="006862FA"/>
    <w:rsid w:val="006A710C"/>
    <w:rsid w:val="006B6B66"/>
    <w:rsid w:val="006B7C23"/>
    <w:rsid w:val="006F6167"/>
    <w:rsid w:val="006F6D3D"/>
    <w:rsid w:val="00704134"/>
    <w:rsid w:val="007075CC"/>
    <w:rsid w:val="00715BEA"/>
    <w:rsid w:val="0073652B"/>
    <w:rsid w:val="00740EEA"/>
    <w:rsid w:val="00750404"/>
    <w:rsid w:val="0076640E"/>
    <w:rsid w:val="00784210"/>
    <w:rsid w:val="00794804"/>
    <w:rsid w:val="007B33F1"/>
    <w:rsid w:val="007C0308"/>
    <w:rsid w:val="007C2FF2"/>
    <w:rsid w:val="007D51A9"/>
    <w:rsid w:val="007D6232"/>
    <w:rsid w:val="007D6DB6"/>
    <w:rsid w:val="007E0671"/>
    <w:rsid w:val="007F1F99"/>
    <w:rsid w:val="007F768F"/>
    <w:rsid w:val="0080791D"/>
    <w:rsid w:val="008179A4"/>
    <w:rsid w:val="00823AA7"/>
    <w:rsid w:val="00826BB1"/>
    <w:rsid w:val="00835E21"/>
    <w:rsid w:val="008552F0"/>
    <w:rsid w:val="00861B5D"/>
    <w:rsid w:val="00862239"/>
    <w:rsid w:val="00873603"/>
    <w:rsid w:val="00873DA7"/>
    <w:rsid w:val="0088481D"/>
    <w:rsid w:val="00884A0D"/>
    <w:rsid w:val="00887915"/>
    <w:rsid w:val="008A2C7D"/>
    <w:rsid w:val="008B090F"/>
    <w:rsid w:val="008C12FE"/>
    <w:rsid w:val="008C4B23"/>
    <w:rsid w:val="008D1B6E"/>
    <w:rsid w:val="008F6E2C"/>
    <w:rsid w:val="00907099"/>
    <w:rsid w:val="00911D1A"/>
    <w:rsid w:val="009303D9"/>
    <w:rsid w:val="0093090E"/>
    <w:rsid w:val="00933C64"/>
    <w:rsid w:val="009357B6"/>
    <w:rsid w:val="009655A4"/>
    <w:rsid w:val="00972203"/>
    <w:rsid w:val="00973845"/>
    <w:rsid w:val="009A5550"/>
    <w:rsid w:val="009A5965"/>
    <w:rsid w:val="009C28AA"/>
    <w:rsid w:val="009E6445"/>
    <w:rsid w:val="00A03BC0"/>
    <w:rsid w:val="00A051E5"/>
    <w:rsid w:val="00A059B3"/>
    <w:rsid w:val="00A16698"/>
    <w:rsid w:val="00A31A18"/>
    <w:rsid w:val="00A61551"/>
    <w:rsid w:val="00A61F4B"/>
    <w:rsid w:val="00A83751"/>
    <w:rsid w:val="00A86143"/>
    <w:rsid w:val="00A972E6"/>
    <w:rsid w:val="00AB3CC1"/>
    <w:rsid w:val="00AC1D7F"/>
    <w:rsid w:val="00AC6799"/>
    <w:rsid w:val="00AD3685"/>
    <w:rsid w:val="00AE3409"/>
    <w:rsid w:val="00B0517D"/>
    <w:rsid w:val="00B11A60"/>
    <w:rsid w:val="00B21FC8"/>
    <w:rsid w:val="00B22613"/>
    <w:rsid w:val="00B23E7F"/>
    <w:rsid w:val="00B333D6"/>
    <w:rsid w:val="00B542D3"/>
    <w:rsid w:val="00B8127B"/>
    <w:rsid w:val="00B91410"/>
    <w:rsid w:val="00B92811"/>
    <w:rsid w:val="00B95005"/>
    <w:rsid w:val="00BA1025"/>
    <w:rsid w:val="00BC3420"/>
    <w:rsid w:val="00BE7D3C"/>
    <w:rsid w:val="00BF5FF6"/>
    <w:rsid w:val="00C0207F"/>
    <w:rsid w:val="00C16117"/>
    <w:rsid w:val="00C17E94"/>
    <w:rsid w:val="00C26509"/>
    <w:rsid w:val="00C30343"/>
    <w:rsid w:val="00C3071B"/>
    <w:rsid w:val="00C3075A"/>
    <w:rsid w:val="00C32CAA"/>
    <w:rsid w:val="00C57278"/>
    <w:rsid w:val="00C76C2A"/>
    <w:rsid w:val="00C76FFC"/>
    <w:rsid w:val="00C85DD1"/>
    <w:rsid w:val="00C919A4"/>
    <w:rsid w:val="00CA4392"/>
    <w:rsid w:val="00CC393F"/>
    <w:rsid w:val="00CE3304"/>
    <w:rsid w:val="00CF7A78"/>
    <w:rsid w:val="00D11F7F"/>
    <w:rsid w:val="00D13749"/>
    <w:rsid w:val="00D2176E"/>
    <w:rsid w:val="00D40246"/>
    <w:rsid w:val="00D56B35"/>
    <w:rsid w:val="00D632BE"/>
    <w:rsid w:val="00D72D06"/>
    <w:rsid w:val="00D7522C"/>
    <w:rsid w:val="00D7536F"/>
    <w:rsid w:val="00D76668"/>
    <w:rsid w:val="00DA6159"/>
    <w:rsid w:val="00DC79DC"/>
    <w:rsid w:val="00DD779F"/>
    <w:rsid w:val="00DE3456"/>
    <w:rsid w:val="00DE400A"/>
    <w:rsid w:val="00DF41BD"/>
    <w:rsid w:val="00DF56C0"/>
    <w:rsid w:val="00DF7714"/>
    <w:rsid w:val="00E51FBE"/>
    <w:rsid w:val="00E61E12"/>
    <w:rsid w:val="00E651B1"/>
    <w:rsid w:val="00E65B26"/>
    <w:rsid w:val="00E7596C"/>
    <w:rsid w:val="00E82F8F"/>
    <w:rsid w:val="00E878F2"/>
    <w:rsid w:val="00EA6290"/>
    <w:rsid w:val="00EC7113"/>
    <w:rsid w:val="00ED0149"/>
    <w:rsid w:val="00EF7DE3"/>
    <w:rsid w:val="00F03103"/>
    <w:rsid w:val="00F20C08"/>
    <w:rsid w:val="00F21FDB"/>
    <w:rsid w:val="00F271DE"/>
    <w:rsid w:val="00F45825"/>
    <w:rsid w:val="00F51C96"/>
    <w:rsid w:val="00F627DA"/>
    <w:rsid w:val="00F70F8B"/>
    <w:rsid w:val="00F7288F"/>
    <w:rsid w:val="00F7443E"/>
    <w:rsid w:val="00F847A6"/>
    <w:rsid w:val="00F876A1"/>
    <w:rsid w:val="00F9441B"/>
    <w:rsid w:val="00F9636A"/>
    <w:rsid w:val="00F96569"/>
    <w:rsid w:val="00FA121E"/>
    <w:rsid w:val="00FA4C32"/>
    <w:rsid w:val="00FD5D9C"/>
    <w:rsid w:val="00FD7D2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950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Code"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3183"/>
    <w:pPr>
      <w:jc w:val="center"/>
    </w:pPr>
  </w:style>
  <w:style w:type="paragraph" w:styleId="1">
    <w:name w:val="heading 1"/>
    <w:basedOn w:val="a"/>
    <w:next w:val="a"/>
    <w:link w:val="1Char"/>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link w:val="2Char"/>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link w:val="5Char"/>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Char"/>
    <w:rsid w:val="00E7596C"/>
    <w:pPr>
      <w:tabs>
        <w:tab w:val="left" w:pos="288"/>
      </w:tabs>
      <w:spacing w:after="120" w:line="228" w:lineRule="auto"/>
      <w:ind w:firstLine="288"/>
      <w:jc w:val="both"/>
    </w:pPr>
    <w:rPr>
      <w:spacing w:val="-1"/>
      <w:lang w:val="x-none" w:eastAsia="x-none"/>
    </w:rPr>
  </w:style>
  <w:style w:type="character" w:customStyle="1" w:styleId="Char">
    <w:name w:val="正文文本 Char"/>
    <w:link w:val="a3"/>
    <w:rsid w:val="00E7596C"/>
    <w:rPr>
      <w:spacing w:val="-1"/>
      <w:lang w:val="x-none" w:eastAsia="x-none"/>
    </w:rPr>
  </w:style>
  <w:style w:type="paragraph" w:customStyle="1" w:styleId="bulletlist">
    <w:name w:val="bullet list"/>
    <w:basedOn w:val="a3"/>
    <w:rsid w:val="001B67DC"/>
    <w:pPr>
      <w:numPr>
        <w:numId w:val="1"/>
      </w:numPr>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4">
    <w:name w:val="header"/>
    <w:basedOn w:val="a"/>
    <w:link w:val="Char0"/>
    <w:rsid w:val="001A3B3D"/>
    <w:pPr>
      <w:tabs>
        <w:tab w:val="center" w:pos="4680"/>
        <w:tab w:val="right" w:pos="9360"/>
      </w:tabs>
    </w:pPr>
  </w:style>
  <w:style w:type="character" w:customStyle="1" w:styleId="Char0">
    <w:name w:val="页眉 Char"/>
    <w:basedOn w:val="a0"/>
    <w:link w:val="a4"/>
    <w:rsid w:val="001A3B3D"/>
  </w:style>
  <w:style w:type="paragraph" w:styleId="a5">
    <w:name w:val="footer"/>
    <w:basedOn w:val="a"/>
    <w:link w:val="Char1"/>
    <w:uiPriority w:val="99"/>
    <w:rsid w:val="001A3B3D"/>
    <w:pPr>
      <w:tabs>
        <w:tab w:val="center" w:pos="4680"/>
        <w:tab w:val="right" w:pos="9360"/>
      </w:tabs>
    </w:pPr>
  </w:style>
  <w:style w:type="character" w:customStyle="1" w:styleId="Char1">
    <w:name w:val="页脚 Char"/>
    <w:basedOn w:val="a0"/>
    <w:link w:val="a5"/>
    <w:uiPriority w:val="99"/>
    <w:rsid w:val="001A3B3D"/>
  </w:style>
  <w:style w:type="paragraph" w:styleId="a6">
    <w:name w:val="Normal (Web)"/>
    <w:basedOn w:val="a"/>
    <w:uiPriority w:val="99"/>
    <w:unhideWhenUsed/>
    <w:rsid w:val="006B7C23"/>
    <w:pPr>
      <w:spacing w:before="100" w:beforeAutospacing="1" w:after="100" w:afterAutospacing="1"/>
      <w:jc w:val="left"/>
    </w:pPr>
    <w:rPr>
      <w:rFonts w:ascii="宋体" w:hAnsi="宋体" w:cs="宋体"/>
      <w:sz w:val="24"/>
      <w:szCs w:val="24"/>
      <w:lang w:eastAsia="zh-CN"/>
    </w:rPr>
  </w:style>
  <w:style w:type="character" w:styleId="a7">
    <w:name w:val="Hyperlink"/>
    <w:basedOn w:val="a0"/>
    <w:uiPriority w:val="99"/>
    <w:unhideWhenUsed/>
    <w:rsid w:val="006B7C23"/>
    <w:rPr>
      <w:color w:val="0563C1" w:themeColor="hyperlink"/>
      <w:u w:val="single"/>
    </w:rPr>
  </w:style>
  <w:style w:type="character" w:styleId="HTML">
    <w:name w:val="HTML Code"/>
    <w:basedOn w:val="a0"/>
    <w:uiPriority w:val="99"/>
    <w:unhideWhenUsed/>
    <w:rsid w:val="006B7C23"/>
    <w:rPr>
      <w:rFonts w:ascii="宋体" w:eastAsia="宋体" w:hAnsi="宋体" w:cs="宋体"/>
      <w:sz w:val="24"/>
      <w:szCs w:val="24"/>
    </w:rPr>
  </w:style>
  <w:style w:type="character" w:customStyle="1" w:styleId="1Char">
    <w:name w:val="标题 1 Char"/>
    <w:basedOn w:val="a0"/>
    <w:link w:val="1"/>
    <w:rsid w:val="009A5965"/>
    <w:rPr>
      <w:smallCaps/>
      <w:noProof/>
    </w:rPr>
  </w:style>
  <w:style w:type="character" w:customStyle="1" w:styleId="2Char">
    <w:name w:val="标题 2 Char"/>
    <w:basedOn w:val="a0"/>
    <w:link w:val="2"/>
    <w:rsid w:val="000D3452"/>
    <w:rPr>
      <w:i/>
      <w:iCs/>
      <w:noProof/>
    </w:rPr>
  </w:style>
  <w:style w:type="character" w:customStyle="1" w:styleId="5Char">
    <w:name w:val="标题 5 Char"/>
    <w:basedOn w:val="a0"/>
    <w:link w:val="5"/>
    <w:rsid w:val="00823AA7"/>
    <w:rPr>
      <w:smallCaps/>
      <w:noProof/>
    </w:rPr>
  </w:style>
  <w:style w:type="character" w:styleId="a8">
    <w:name w:val="page number"/>
    <w:basedOn w:val="a0"/>
    <w:rsid w:val="004A597B"/>
  </w:style>
  <w:style w:type="paragraph" w:styleId="a9">
    <w:name w:val="Balloon Text"/>
    <w:basedOn w:val="a"/>
    <w:link w:val="Char2"/>
    <w:semiHidden/>
    <w:unhideWhenUsed/>
    <w:rsid w:val="002D2D55"/>
    <w:rPr>
      <w:sz w:val="18"/>
      <w:szCs w:val="18"/>
    </w:rPr>
  </w:style>
  <w:style w:type="character" w:customStyle="1" w:styleId="Char2">
    <w:name w:val="批注框文本 Char"/>
    <w:basedOn w:val="a0"/>
    <w:link w:val="a9"/>
    <w:semiHidden/>
    <w:rsid w:val="002D2D55"/>
    <w:rPr>
      <w:sz w:val="18"/>
      <w:szCs w:val="18"/>
    </w:rPr>
  </w:style>
  <w:style w:type="table" w:styleId="aa">
    <w:name w:val="Table Grid"/>
    <w:basedOn w:val="a1"/>
    <w:uiPriority w:val="39"/>
    <w:rsid w:val="0076640E"/>
    <w:rPr>
      <w:rFonts w:asciiTheme="minorHAnsi" w:eastAsiaTheme="minorEastAsia" w:hAnsiTheme="minorHAnsi" w:cstheme="minorBidi"/>
      <w:kern w:val="2"/>
      <w:sz w:val="21"/>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Code"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3183"/>
    <w:pPr>
      <w:jc w:val="center"/>
    </w:pPr>
  </w:style>
  <w:style w:type="paragraph" w:styleId="1">
    <w:name w:val="heading 1"/>
    <w:basedOn w:val="a"/>
    <w:next w:val="a"/>
    <w:link w:val="1Char"/>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link w:val="2Char"/>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link w:val="5Char"/>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Char"/>
    <w:rsid w:val="00E7596C"/>
    <w:pPr>
      <w:tabs>
        <w:tab w:val="left" w:pos="288"/>
      </w:tabs>
      <w:spacing w:after="120" w:line="228" w:lineRule="auto"/>
      <w:ind w:firstLine="288"/>
      <w:jc w:val="both"/>
    </w:pPr>
    <w:rPr>
      <w:spacing w:val="-1"/>
      <w:lang w:val="x-none" w:eastAsia="x-none"/>
    </w:rPr>
  </w:style>
  <w:style w:type="character" w:customStyle="1" w:styleId="Char">
    <w:name w:val="正文文本 Char"/>
    <w:link w:val="a3"/>
    <w:rsid w:val="00E7596C"/>
    <w:rPr>
      <w:spacing w:val="-1"/>
      <w:lang w:val="x-none" w:eastAsia="x-none"/>
    </w:rPr>
  </w:style>
  <w:style w:type="paragraph" w:customStyle="1" w:styleId="bulletlist">
    <w:name w:val="bullet list"/>
    <w:basedOn w:val="a3"/>
    <w:rsid w:val="001B67DC"/>
    <w:pPr>
      <w:numPr>
        <w:numId w:val="1"/>
      </w:numPr>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4">
    <w:name w:val="header"/>
    <w:basedOn w:val="a"/>
    <w:link w:val="Char0"/>
    <w:rsid w:val="001A3B3D"/>
    <w:pPr>
      <w:tabs>
        <w:tab w:val="center" w:pos="4680"/>
        <w:tab w:val="right" w:pos="9360"/>
      </w:tabs>
    </w:pPr>
  </w:style>
  <w:style w:type="character" w:customStyle="1" w:styleId="Char0">
    <w:name w:val="页眉 Char"/>
    <w:basedOn w:val="a0"/>
    <w:link w:val="a4"/>
    <w:rsid w:val="001A3B3D"/>
  </w:style>
  <w:style w:type="paragraph" w:styleId="a5">
    <w:name w:val="footer"/>
    <w:basedOn w:val="a"/>
    <w:link w:val="Char1"/>
    <w:uiPriority w:val="99"/>
    <w:rsid w:val="001A3B3D"/>
    <w:pPr>
      <w:tabs>
        <w:tab w:val="center" w:pos="4680"/>
        <w:tab w:val="right" w:pos="9360"/>
      </w:tabs>
    </w:pPr>
  </w:style>
  <w:style w:type="character" w:customStyle="1" w:styleId="Char1">
    <w:name w:val="页脚 Char"/>
    <w:basedOn w:val="a0"/>
    <w:link w:val="a5"/>
    <w:uiPriority w:val="99"/>
    <w:rsid w:val="001A3B3D"/>
  </w:style>
  <w:style w:type="paragraph" w:styleId="a6">
    <w:name w:val="Normal (Web)"/>
    <w:basedOn w:val="a"/>
    <w:uiPriority w:val="99"/>
    <w:unhideWhenUsed/>
    <w:rsid w:val="006B7C23"/>
    <w:pPr>
      <w:spacing w:before="100" w:beforeAutospacing="1" w:after="100" w:afterAutospacing="1"/>
      <w:jc w:val="left"/>
    </w:pPr>
    <w:rPr>
      <w:rFonts w:ascii="宋体" w:hAnsi="宋体" w:cs="宋体"/>
      <w:sz w:val="24"/>
      <w:szCs w:val="24"/>
      <w:lang w:eastAsia="zh-CN"/>
    </w:rPr>
  </w:style>
  <w:style w:type="character" w:styleId="a7">
    <w:name w:val="Hyperlink"/>
    <w:basedOn w:val="a0"/>
    <w:uiPriority w:val="99"/>
    <w:unhideWhenUsed/>
    <w:rsid w:val="006B7C23"/>
    <w:rPr>
      <w:color w:val="0563C1" w:themeColor="hyperlink"/>
      <w:u w:val="single"/>
    </w:rPr>
  </w:style>
  <w:style w:type="character" w:styleId="HTML">
    <w:name w:val="HTML Code"/>
    <w:basedOn w:val="a0"/>
    <w:uiPriority w:val="99"/>
    <w:unhideWhenUsed/>
    <w:rsid w:val="006B7C23"/>
    <w:rPr>
      <w:rFonts w:ascii="宋体" w:eastAsia="宋体" w:hAnsi="宋体" w:cs="宋体"/>
      <w:sz w:val="24"/>
      <w:szCs w:val="24"/>
    </w:rPr>
  </w:style>
  <w:style w:type="character" w:customStyle="1" w:styleId="1Char">
    <w:name w:val="标题 1 Char"/>
    <w:basedOn w:val="a0"/>
    <w:link w:val="1"/>
    <w:rsid w:val="009A5965"/>
    <w:rPr>
      <w:smallCaps/>
      <w:noProof/>
    </w:rPr>
  </w:style>
  <w:style w:type="character" w:customStyle="1" w:styleId="2Char">
    <w:name w:val="标题 2 Char"/>
    <w:basedOn w:val="a0"/>
    <w:link w:val="2"/>
    <w:rsid w:val="000D3452"/>
    <w:rPr>
      <w:i/>
      <w:iCs/>
      <w:noProof/>
    </w:rPr>
  </w:style>
  <w:style w:type="character" w:customStyle="1" w:styleId="5Char">
    <w:name w:val="标题 5 Char"/>
    <w:basedOn w:val="a0"/>
    <w:link w:val="5"/>
    <w:rsid w:val="00823AA7"/>
    <w:rPr>
      <w:smallCaps/>
      <w:noProof/>
    </w:rPr>
  </w:style>
  <w:style w:type="character" w:styleId="a8">
    <w:name w:val="page number"/>
    <w:basedOn w:val="a0"/>
    <w:rsid w:val="004A597B"/>
  </w:style>
  <w:style w:type="paragraph" w:styleId="a9">
    <w:name w:val="Balloon Text"/>
    <w:basedOn w:val="a"/>
    <w:link w:val="Char2"/>
    <w:semiHidden/>
    <w:unhideWhenUsed/>
    <w:rsid w:val="002D2D55"/>
    <w:rPr>
      <w:sz w:val="18"/>
      <w:szCs w:val="18"/>
    </w:rPr>
  </w:style>
  <w:style w:type="character" w:customStyle="1" w:styleId="Char2">
    <w:name w:val="批注框文本 Char"/>
    <w:basedOn w:val="a0"/>
    <w:link w:val="a9"/>
    <w:semiHidden/>
    <w:rsid w:val="002D2D55"/>
    <w:rPr>
      <w:sz w:val="18"/>
      <w:szCs w:val="18"/>
    </w:rPr>
  </w:style>
  <w:style w:type="table" w:styleId="aa">
    <w:name w:val="Table Grid"/>
    <w:basedOn w:val="a1"/>
    <w:uiPriority w:val="39"/>
    <w:rsid w:val="0076640E"/>
    <w:rPr>
      <w:rFonts w:asciiTheme="minorHAnsi" w:eastAsiaTheme="minorEastAsia" w:hAnsiTheme="minorHAnsi" w:cstheme="minorBidi"/>
      <w:kern w:val="2"/>
      <w:sz w:val="21"/>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52982">
      <w:bodyDiv w:val="1"/>
      <w:marLeft w:val="0"/>
      <w:marRight w:val="0"/>
      <w:marTop w:val="0"/>
      <w:marBottom w:val="0"/>
      <w:divBdr>
        <w:top w:val="none" w:sz="0" w:space="0" w:color="auto"/>
        <w:left w:val="none" w:sz="0" w:space="0" w:color="auto"/>
        <w:bottom w:val="none" w:sz="0" w:space="0" w:color="auto"/>
        <w:right w:val="none" w:sz="0" w:space="0" w:color="auto"/>
      </w:divBdr>
    </w:div>
    <w:div w:id="368648870">
      <w:bodyDiv w:val="1"/>
      <w:marLeft w:val="0"/>
      <w:marRight w:val="0"/>
      <w:marTop w:val="0"/>
      <w:marBottom w:val="0"/>
      <w:divBdr>
        <w:top w:val="none" w:sz="0" w:space="0" w:color="auto"/>
        <w:left w:val="none" w:sz="0" w:space="0" w:color="auto"/>
        <w:bottom w:val="none" w:sz="0" w:space="0" w:color="auto"/>
        <w:right w:val="none" w:sz="0" w:space="0" w:color="auto"/>
      </w:divBdr>
    </w:div>
    <w:div w:id="1233541305">
      <w:bodyDiv w:val="1"/>
      <w:marLeft w:val="0"/>
      <w:marRight w:val="0"/>
      <w:marTop w:val="0"/>
      <w:marBottom w:val="0"/>
      <w:divBdr>
        <w:top w:val="none" w:sz="0" w:space="0" w:color="auto"/>
        <w:left w:val="none" w:sz="0" w:space="0" w:color="auto"/>
        <w:bottom w:val="none" w:sz="0" w:space="0" w:color="auto"/>
        <w:right w:val="none" w:sz="0" w:space="0" w:color="auto"/>
      </w:divBdr>
    </w:div>
    <w:div w:id="1482116068">
      <w:bodyDiv w:val="1"/>
      <w:marLeft w:val="0"/>
      <w:marRight w:val="0"/>
      <w:marTop w:val="0"/>
      <w:marBottom w:val="0"/>
      <w:divBdr>
        <w:top w:val="none" w:sz="0" w:space="0" w:color="auto"/>
        <w:left w:val="none" w:sz="0" w:space="0" w:color="auto"/>
        <w:bottom w:val="none" w:sz="0" w:space="0" w:color="auto"/>
        <w:right w:val="none" w:sz="0" w:space="0" w:color="auto"/>
      </w:divBdr>
    </w:div>
    <w:div w:id="1612856603">
      <w:bodyDiv w:val="1"/>
      <w:marLeft w:val="0"/>
      <w:marRight w:val="0"/>
      <w:marTop w:val="0"/>
      <w:marBottom w:val="0"/>
      <w:divBdr>
        <w:top w:val="none" w:sz="0" w:space="0" w:color="auto"/>
        <w:left w:val="none" w:sz="0" w:space="0" w:color="auto"/>
        <w:bottom w:val="none" w:sz="0" w:space="0" w:color="auto"/>
        <w:right w:val="none" w:sz="0" w:space="0" w:color="auto"/>
      </w:divBdr>
    </w:div>
    <w:div w:id="185854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free/jfreechart"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spotify/docker-maven-plugin"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mmons.apache.org/proper/commons-collections/index.html" TargetMode="Externa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673C65-1D94-4F44-8C98-252C6D2B6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2512</Words>
  <Characters>14323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dell-pc</cp:lastModifiedBy>
  <cp:revision>2</cp:revision>
  <cp:lastPrinted>2020-04-11T02:34:00Z</cp:lastPrinted>
  <dcterms:created xsi:type="dcterms:W3CDTF">2020-04-11T02:56:00Z</dcterms:created>
  <dcterms:modified xsi:type="dcterms:W3CDTF">2020-04-11T02:56:00Z</dcterms:modified>
</cp:coreProperties>
</file>