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  <w:r>
        <w:rPr>
          <w:rFonts w:ascii="Times New Roma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7560309" cy="43205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60309" cy="4320540"/>
                          <a:chExt cx="7560309" cy="43205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60309" cy="4320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4320540">
                                <a:moveTo>
                                  <a:pt x="7560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06"/>
                                </a:lnTo>
                                <a:lnTo>
                                  <a:pt x="7560005" y="4320006"/>
                                </a:lnTo>
                                <a:lnTo>
                                  <a:pt x="7560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95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995" y="758092"/>
                            <a:ext cx="443865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2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56"/>
                                </w:rPr>
                                <w:t>ACME ENGINEERING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LTD</w:t>
                              </w:r>
                            </w:p>
                            <w:p>
                              <w:pPr>
                                <w:spacing w:before="22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4"/>
                                </w:rPr>
                                <w:t>Global Infrastructure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Division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71145" y="2087066"/>
                            <a:ext cx="7030084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4"/>
                                </w:rPr>
                                <w:t>Technical Design Specification for Offshore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340000" y="2772003"/>
                            <a:ext cx="2880360" cy="648335"/>
                          </a:xfrm>
                          <a:prstGeom prst="rect">
                            <a:avLst/>
                          </a:prstGeom>
                          <a:solidFill>
                            <a:srgbClr val="1B395C"/>
                          </a:solidFill>
                          <a:ln w="254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2"/>
                                <w:ind w:left="0" w:right="0" w:firstLine="0"/>
                                <w:jc w:val="center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Document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No.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center"/>
                                <w:rPr>
                                  <w:rFonts w:ascii="Courier New"/>
                                  <w:b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CEP210090ER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229pt;width:595.3pt;height:340.2pt;mso-position-horizontal-relative:page;mso-position-vertical-relative:page;z-index:15729152" id="docshapegroup3" coordorigin="0,0" coordsize="11906,6804">
                <v:rect style="position:absolute;left:0;top:0;width:11906;height:6804" id="docshape4" filled="true" fillcolor="#1b395c" stroked="false">
                  <v:fill type="solid"/>
                </v:rect>
                <v:shape style="position:absolute;left:1700;top:1193;width:6990;height:1125" type="#_x0000_t202" id="docshape5" filled="false" stroked="false">
                  <v:textbox inset="0,0,0,0">
                    <w:txbxContent>
                      <w:p>
                        <w:pPr>
                          <w:spacing w:line="62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5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56"/>
                          </w:rPr>
                          <w:t>ACME ENGINEERING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56"/>
                          </w:rPr>
                          <w:t>LTD</w:t>
                        </w:r>
                      </w:p>
                      <w:p>
                        <w:pPr>
                          <w:spacing w:before="22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z w:val="24"/>
                          </w:rPr>
                          <w:t>Global Infrastructure </w:t>
                        </w: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Division</w:t>
                        </w:r>
                      </w:p>
                    </w:txbxContent>
                  </v:textbox>
                  <w10:wrap type="none"/>
                </v:shape>
                <v:shape style="position:absolute;left:427;top:3286;width:11071;height:492" type="#_x0000_t202" id="docshape6" filled="false" stroked="false">
                  <v:textbox inset="0,0,0,0">
                    <w:txbxContent>
                      <w:p>
                        <w:pPr>
                          <w:spacing w:line="4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4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4"/>
                          </w:rPr>
                          <w:t>Technical Design Specification for Offshore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44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3685;top:4365;width:4536;height:1021" type="#_x0000_t202" id="docshape7" filled="true" fillcolor="#1b395c" stroked="true" strokeweight="2pt" strokecolor="#ffffff">
                  <v:textbox inset="0,0,0,0">
                    <w:txbxContent>
                      <w:p>
                        <w:pPr>
                          <w:spacing w:before="132"/>
                          <w:ind w:left="0" w:right="0" w:firstLine="0"/>
                          <w:jc w:val="center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Document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No.</w:t>
                        </w:r>
                      </w:p>
                      <w:p>
                        <w:pPr>
                          <w:spacing w:line="240" w:lineRule="auto" w:before="28"/>
                          <w:rPr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line="360" w:lineRule="exact" w:before="0"/>
                          <w:ind w:left="0" w:right="0" w:firstLine="0"/>
                          <w:jc w:val="center"/>
                          <w:rPr>
                            <w:rFonts w:ascii="Courier New"/>
                            <w:b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Courier New"/>
                            <w:b/>
                            <w:color w:val="FFFFFF"/>
                            <w:spacing w:val="-2"/>
                            <w:sz w:val="32"/>
                          </w:rPr>
                          <w:t>CEP210090ER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54"/>
        <w:rPr>
          <w:rFonts w:ascii="Times New Roman"/>
          <w:sz w:val="18"/>
        </w:rPr>
      </w:pPr>
    </w:p>
    <w:p>
      <w:pPr>
        <w:tabs>
          <w:tab w:pos="4677" w:val="left" w:leader="none"/>
        </w:tabs>
        <w:spacing w:before="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Document </w:t>
      </w:r>
      <w:r>
        <w:rPr>
          <w:color w:val="808080"/>
          <w:spacing w:val="-2"/>
          <w:sz w:val="18"/>
        </w:rPr>
        <w:t>Number</w:t>
      </w:r>
      <w:r>
        <w:rPr>
          <w:color w:val="808080"/>
          <w:sz w:val="18"/>
        </w:rPr>
        <w:tab/>
      </w:r>
      <w:r>
        <w:rPr>
          <w:rFonts w:ascii="Arial"/>
          <w:b/>
          <w:spacing w:val="-2"/>
          <w:sz w:val="22"/>
        </w:rPr>
        <w:t>CEP210090ER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Document </w:t>
      </w:r>
      <w:r>
        <w:rPr>
          <w:color w:val="808080"/>
          <w:spacing w:val="-2"/>
          <w:sz w:val="18"/>
        </w:rPr>
        <w:t>Title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Technical Design Specification for Offshore </w:t>
      </w:r>
      <w:r>
        <w:rPr>
          <w:rFonts w:ascii="Arial"/>
          <w:b/>
          <w:spacing w:val="-2"/>
          <w:sz w:val="22"/>
        </w:rPr>
        <w:t>Platform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Revision</w:t>
      </w:r>
      <w:r>
        <w:rPr>
          <w:color w:val="808080"/>
          <w:sz w:val="18"/>
        </w:rPr>
        <w:tab/>
      </w:r>
      <w:r>
        <w:rPr>
          <w:rFonts w:ascii="Arial"/>
          <w:b/>
          <w:spacing w:val="-5"/>
          <w:sz w:val="22"/>
        </w:rPr>
        <w:t>03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Security </w:t>
      </w:r>
      <w:r>
        <w:rPr>
          <w:color w:val="808080"/>
          <w:spacing w:val="-2"/>
          <w:sz w:val="18"/>
        </w:rPr>
        <w:t>Classification</w:t>
      </w:r>
      <w:r>
        <w:rPr>
          <w:color w:val="808080"/>
          <w:sz w:val="18"/>
        </w:rPr>
        <w:tab/>
      </w:r>
      <w:r>
        <w:rPr>
          <w:rFonts w:ascii="Arial"/>
          <w:b/>
          <w:spacing w:val="-2"/>
          <w:sz w:val="22"/>
        </w:rPr>
        <w:t>CONFIDENTIAL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z w:val="18"/>
        </w:rPr>
        <w:t>Reason for </w:t>
      </w:r>
      <w:r>
        <w:rPr>
          <w:color w:val="808080"/>
          <w:spacing w:val="-2"/>
          <w:sz w:val="18"/>
        </w:rPr>
        <w:t>Issue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Approved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for </w:t>
      </w:r>
      <w:r>
        <w:rPr>
          <w:rFonts w:ascii="Arial"/>
          <w:b/>
          <w:spacing w:val="-2"/>
          <w:sz w:val="22"/>
        </w:rPr>
        <w:t>Construction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4"/>
          <w:sz w:val="18"/>
        </w:rPr>
        <w:t>Date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15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March </w:t>
      </w:r>
      <w:r>
        <w:rPr>
          <w:rFonts w:ascii="Arial"/>
          <w:b/>
          <w:spacing w:val="-4"/>
          <w:sz w:val="22"/>
        </w:rPr>
        <w:t>2026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Author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J. </w:t>
      </w:r>
      <w:r>
        <w:rPr>
          <w:rFonts w:ascii="Arial"/>
          <w:b/>
          <w:spacing w:val="-2"/>
          <w:sz w:val="22"/>
        </w:rPr>
        <w:t>Smith</w:t>
      </w:r>
    </w:p>
    <w:p>
      <w:pPr>
        <w:tabs>
          <w:tab w:pos="4677" w:val="left" w:leader="none"/>
        </w:tabs>
        <w:spacing w:before="200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Checker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A. </w:t>
      </w:r>
      <w:r>
        <w:rPr>
          <w:rFonts w:ascii="Arial"/>
          <w:b/>
          <w:spacing w:val="-2"/>
          <w:sz w:val="22"/>
        </w:rPr>
        <w:t>Brown</w:t>
      </w:r>
    </w:p>
    <w:p>
      <w:pPr>
        <w:tabs>
          <w:tab w:pos="4677" w:val="left" w:leader="none"/>
        </w:tabs>
        <w:spacing w:before="201"/>
        <w:ind w:left="1275" w:right="0" w:firstLine="0"/>
        <w:jc w:val="left"/>
        <w:rPr>
          <w:rFonts w:ascii="Arial"/>
          <w:b/>
          <w:sz w:val="22"/>
        </w:rPr>
      </w:pPr>
      <w:r>
        <w:rPr>
          <w:color w:val="808080"/>
          <w:spacing w:val="-2"/>
          <w:sz w:val="18"/>
        </w:rPr>
        <w:t>Approver</w:t>
      </w:r>
      <w:r>
        <w:rPr>
          <w:color w:val="808080"/>
          <w:sz w:val="18"/>
        </w:rPr>
        <w:tab/>
      </w:r>
      <w:r>
        <w:rPr>
          <w:rFonts w:ascii="Arial"/>
          <w:b/>
          <w:sz w:val="22"/>
        </w:rPr>
        <w:t>M. </w:t>
      </w:r>
      <w:r>
        <w:rPr>
          <w:rFonts w:ascii="Arial"/>
          <w:b/>
          <w:spacing w:val="-2"/>
          <w:sz w:val="22"/>
        </w:rPr>
        <w:t>Davis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1701214</wp:posOffset>
            </wp:positionH>
            <wp:positionV relativeFrom="paragraph">
              <wp:posOffset>288314</wp:posOffset>
            </wp:positionV>
            <wp:extent cx="4023359" cy="19278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5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5"/>
          <w:type w:val="continuous"/>
          <w:pgSz w:w="11910" w:h="16840"/>
          <w:pgMar w:header="0" w:footer="777" w:top="0" w:bottom="960" w:left="425" w:right="283"/>
          <w:pgNumType w:start="1"/>
        </w:sectPr>
      </w:pPr>
    </w:p>
    <w:p>
      <w:pPr>
        <w:spacing w:before="77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Document </w:t>
      </w:r>
      <w:r>
        <w:rPr>
          <w:rFonts w:ascii="Arial"/>
          <w:b/>
          <w:spacing w:val="-2"/>
          <w:sz w:val="28"/>
        </w:rPr>
        <w:t>Information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6236"/>
      </w:tblGrid>
      <w:tr>
        <w:trPr>
          <w:trHeight w:val="390" w:hRule="atLeast"/>
        </w:trPr>
        <w:tc>
          <w:tcPr>
            <w:tcW w:w="3118" w:type="dxa"/>
            <w:shd w:val="clear" w:color="auto" w:fill="1B395C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6236" w:type="dxa"/>
            <w:shd w:val="clear" w:color="auto" w:fill="1B395C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 </w:t>
            </w:r>
            <w:r>
              <w:rPr>
                <w:rFonts w:ascii="Arial"/>
                <w:b/>
                <w:spacing w:val="-2"/>
                <w:sz w:val="18"/>
              </w:rPr>
              <w:t>Number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CEP210090ER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Document </w:t>
            </w:r>
            <w:r>
              <w:rPr>
                <w:rFonts w:ascii="Arial"/>
                <w:b/>
                <w:spacing w:val="-2"/>
                <w:sz w:val="18"/>
              </w:rPr>
              <w:t>Title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Technical Design Specification for Offshore </w:t>
            </w:r>
            <w:r>
              <w:rPr>
                <w:spacing w:val="-2"/>
                <w:sz w:val="18"/>
              </w:rPr>
              <w:t>Platform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Revision </w:t>
            </w:r>
            <w:r>
              <w:rPr>
                <w:rFonts w:ascii="Arial"/>
                <w:b/>
                <w:spacing w:val="-5"/>
                <w:sz w:val="18"/>
              </w:rPr>
              <w:t>No.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5"/>
                <w:sz w:val="18"/>
              </w:rPr>
              <w:t>03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Security </w:t>
            </w:r>
            <w:r>
              <w:rPr>
                <w:rFonts w:ascii="Arial"/>
                <w:b/>
                <w:spacing w:val="-2"/>
                <w:sz w:val="18"/>
              </w:rPr>
              <w:t>Classification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pacing w:val="-2"/>
                <w:sz w:val="18"/>
              </w:rPr>
              <w:t>CONFIDENTIAL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Reason for </w:t>
            </w:r>
            <w:r>
              <w:rPr>
                <w:rFonts w:ascii="Arial"/>
                <w:b/>
                <w:spacing w:val="-2"/>
                <w:sz w:val="18"/>
              </w:rPr>
              <w:t>Issue</w:t>
            </w:r>
          </w:p>
        </w:tc>
        <w:tc>
          <w:tcPr>
            <w:tcW w:w="6236" w:type="dxa"/>
          </w:tcPr>
          <w:p>
            <w:pPr>
              <w:pStyle w:val="TableParagraph"/>
              <w:spacing w:before="70"/>
              <w:rPr>
                <w:rFonts w:ascii="Tahoma"/>
                <w:sz w:val="18"/>
              </w:rPr>
            </w:pPr>
            <w:r>
              <w:rPr>
                <w:rFonts w:ascii="Tahoma"/>
                <w:spacing w:val="-5"/>
                <w:sz w:val="18"/>
              </w:rPr>
              <w:t>IFU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Project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Offshore Platform </w:t>
            </w:r>
            <w:r>
              <w:rPr>
                <w:spacing w:val="-2"/>
                <w:sz w:val="18"/>
              </w:rPr>
              <w:t>Alpha</w:t>
            </w:r>
          </w:p>
        </w:tc>
      </w:tr>
      <w:tr>
        <w:trPr>
          <w:trHeight w:val="390" w:hRule="atLeast"/>
        </w:trPr>
        <w:tc>
          <w:tcPr>
            <w:tcW w:w="3118" w:type="dxa"/>
            <w:shd w:val="clear" w:color="auto" w:fill="E8ECF1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Client</w:t>
            </w:r>
          </w:p>
        </w:tc>
        <w:tc>
          <w:tcPr>
            <w:tcW w:w="6236" w:type="dxa"/>
          </w:tcPr>
          <w:p>
            <w:pPr>
              <w:pStyle w:val="TableParagraph"/>
              <w:spacing w:before="86"/>
              <w:rPr>
                <w:sz w:val="18"/>
              </w:rPr>
            </w:pPr>
            <w:r>
              <w:rPr>
                <w:sz w:val="18"/>
              </w:rPr>
              <w:t>Energy Corp </w:t>
            </w:r>
            <w:r>
              <w:rPr>
                <w:spacing w:val="-2"/>
                <w:sz w:val="18"/>
              </w:rPr>
              <w:t>International</w:t>
            </w:r>
          </w:p>
        </w:tc>
      </w:tr>
    </w:tbl>
    <w:p>
      <w:pPr>
        <w:pStyle w:val="BodyText"/>
        <w:spacing w:before="260"/>
        <w:rPr>
          <w:rFonts w:ascii="Arial"/>
          <w:b/>
          <w:sz w:val="28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Revision </w:t>
      </w:r>
      <w:r>
        <w:rPr>
          <w:rFonts w:ascii="Arial"/>
          <w:b/>
          <w:spacing w:val="-2"/>
          <w:sz w:val="28"/>
        </w:rPr>
        <w:t>History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700"/>
        <w:gridCol w:w="3117"/>
        <w:gridCol w:w="1700"/>
        <w:gridCol w:w="1700"/>
      </w:tblGrid>
      <w:tr>
        <w:trPr>
          <w:trHeight w:val="349" w:hRule="atLeast"/>
        </w:trPr>
        <w:tc>
          <w:tcPr>
            <w:tcW w:w="850" w:type="dxa"/>
            <w:shd w:val="clear" w:color="auto" w:fill="1B395C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5"/>
                <w:sz w:val="16"/>
              </w:rPr>
              <w:t>Rev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  <w:tc>
          <w:tcPr>
            <w:tcW w:w="3117" w:type="dxa"/>
            <w:shd w:val="clear" w:color="auto" w:fill="1B395C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Description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ind w:left="1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Author</w:t>
            </w:r>
          </w:p>
        </w:tc>
        <w:tc>
          <w:tcPr>
            <w:tcW w:w="1700" w:type="dxa"/>
            <w:shd w:val="clear" w:color="auto" w:fill="1B395C"/>
          </w:tcPr>
          <w:p>
            <w:pPr>
              <w:pStyle w:val="TableParagraph"/>
              <w:ind w:left="12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Checker</w:t>
            </w:r>
          </w:p>
        </w:tc>
      </w:tr>
      <w:tr>
        <w:trPr>
          <w:trHeight w:val="350" w:hRule="atLeast"/>
        </w:trPr>
        <w:tc>
          <w:tcPr>
            <w:tcW w:w="850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01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10 Jan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1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Initial issue for </w:t>
            </w:r>
            <w:r>
              <w:rPr>
                <w:spacing w:val="-2"/>
                <w:sz w:val="16"/>
              </w:rPr>
              <w:t>review</w:t>
            </w:r>
          </w:p>
        </w:tc>
        <w:tc>
          <w:tcPr>
            <w:tcW w:w="1700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</w:tr>
      <w:tr>
        <w:trPr>
          <w:trHeight w:val="350" w:hRule="atLeast"/>
        </w:trPr>
        <w:tc>
          <w:tcPr>
            <w:tcW w:w="850" w:type="dxa"/>
            <w:shd w:val="clear" w:color="auto" w:fill="F5F5F5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02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22 Aug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3117" w:type="dxa"/>
            <w:shd w:val="clear" w:color="auto" w:fill="F5F5F5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Updated per client </w:t>
            </w:r>
            <w:r>
              <w:rPr>
                <w:spacing w:val="-2"/>
                <w:sz w:val="16"/>
              </w:rPr>
              <w:t>comments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  <w:shd w:val="clear" w:color="auto" w:fill="F5F5F5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</w:tr>
      <w:tr>
        <w:trPr>
          <w:trHeight w:val="350" w:hRule="atLeast"/>
        </w:trPr>
        <w:tc>
          <w:tcPr>
            <w:tcW w:w="850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03</w:t>
            </w:r>
          </w:p>
        </w:tc>
        <w:tc>
          <w:tcPr>
            <w:tcW w:w="170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15 Mar </w:t>
            </w:r>
            <w:r>
              <w:rPr>
                <w:spacing w:val="-4"/>
                <w:sz w:val="16"/>
              </w:rPr>
              <w:t>2026</w:t>
            </w:r>
          </w:p>
        </w:tc>
        <w:tc>
          <w:tcPr>
            <w:tcW w:w="311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Approved for </w:t>
            </w:r>
            <w:r>
              <w:rPr>
                <w:spacing w:val="-2"/>
                <w:sz w:val="16"/>
              </w:rPr>
              <w:t>Construction</w:t>
            </w:r>
          </w:p>
        </w:tc>
        <w:tc>
          <w:tcPr>
            <w:tcW w:w="1700" w:type="dxa"/>
          </w:tcPr>
          <w:p>
            <w:pPr>
              <w:pStyle w:val="TableParagraph"/>
              <w:ind w:left="122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17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M. </w:t>
            </w:r>
            <w:r>
              <w:rPr>
                <w:spacing w:val="-2"/>
                <w:sz w:val="16"/>
              </w:rPr>
              <w:t>Davis</w:t>
            </w:r>
          </w:p>
        </w:tc>
      </w:tr>
    </w:tbl>
    <w:p>
      <w:pPr>
        <w:pStyle w:val="BodyText"/>
        <w:spacing w:before="261"/>
        <w:rPr>
          <w:rFonts w:ascii="Arial"/>
          <w:b/>
          <w:sz w:val="28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Distribution </w:t>
      </w:r>
      <w:r>
        <w:rPr>
          <w:rFonts w:ascii="Arial"/>
          <w:b/>
          <w:spacing w:val="-4"/>
          <w:sz w:val="28"/>
        </w:rPr>
        <w:t>List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7"/>
        <w:gridCol w:w="2267"/>
        <w:gridCol w:w="2834"/>
        <w:gridCol w:w="2834"/>
      </w:tblGrid>
      <w:tr>
        <w:trPr>
          <w:trHeight w:val="350" w:hRule="atLeast"/>
        </w:trPr>
        <w:tc>
          <w:tcPr>
            <w:tcW w:w="1417" w:type="dxa"/>
            <w:shd w:val="clear" w:color="auto" w:fill="44444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Copy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No.</w:t>
            </w:r>
          </w:p>
        </w:tc>
        <w:tc>
          <w:tcPr>
            <w:tcW w:w="2267" w:type="dxa"/>
            <w:shd w:val="clear" w:color="auto" w:fill="44444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Recipient</w:t>
            </w:r>
          </w:p>
        </w:tc>
        <w:tc>
          <w:tcPr>
            <w:tcW w:w="2834" w:type="dxa"/>
            <w:shd w:val="clear" w:color="auto" w:fill="444444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Organisation</w:t>
            </w:r>
          </w:p>
        </w:tc>
        <w:tc>
          <w:tcPr>
            <w:tcW w:w="2834" w:type="dxa"/>
            <w:shd w:val="clear" w:color="auto" w:fill="444444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Doc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Ref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Project </w:t>
            </w:r>
            <w:r>
              <w:rPr>
                <w:spacing w:val="-2"/>
                <w:sz w:val="16"/>
              </w:rPr>
              <w:t>Manager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Energy </w:t>
            </w:r>
            <w:r>
              <w:rPr>
                <w:spacing w:val="-4"/>
                <w:sz w:val="16"/>
              </w:rPr>
              <w:t>Corp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Lead </w:t>
            </w:r>
            <w:r>
              <w:rPr>
                <w:spacing w:val="-2"/>
                <w:sz w:val="16"/>
              </w:rPr>
              <w:t>Engineer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ACME </w:t>
            </w:r>
            <w:r>
              <w:rPr>
                <w:spacing w:val="-2"/>
                <w:sz w:val="16"/>
              </w:rPr>
              <w:t>Engineering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  <w:tr>
        <w:trPr>
          <w:trHeight w:val="350" w:hRule="atLeast"/>
        </w:trPr>
        <w:tc>
          <w:tcPr>
            <w:tcW w:w="141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Safety </w:t>
            </w:r>
            <w:r>
              <w:rPr>
                <w:spacing w:val="-2"/>
                <w:sz w:val="16"/>
              </w:rPr>
              <w:t>Review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HSE </w:t>
            </w:r>
            <w:r>
              <w:rPr>
                <w:spacing w:val="-2"/>
                <w:sz w:val="16"/>
              </w:rPr>
              <w:t>Authority</w:t>
            </w:r>
          </w:p>
        </w:tc>
        <w:tc>
          <w:tcPr>
            <w:tcW w:w="283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CEP210090ER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73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1487158</wp:posOffset>
            </wp:positionH>
            <wp:positionV relativeFrom="paragraph">
              <wp:posOffset>271138</wp:posOffset>
            </wp:positionV>
            <wp:extent cx="4114800" cy="15430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header="0" w:footer="777" w:top="1060" w:bottom="960" w:left="425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default" r:id="rId8"/>
          <w:pgSz w:w="11910" w:h="16840"/>
          <w:pgMar w:header="0" w:footer="0" w:top="1920" w:bottom="280" w:left="425" w:right="283"/>
        </w:sectPr>
      </w:pPr>
    </w:p>
    <w:p>
      <w:pPr>
        <w:spacing w:before="77"/>
        <w:ind w:left="708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DOCUMENT TRANSMITTAL </w:t>
      </w:r>
      <w:r>
        <w:rPr>
          <w:rFonts w:ascii="Arial"/>
          <w:b/>
          <w:spacing w:val="-4"/>
          <w:sz w:val="28"/>
        </w:rPr>
        <w:t>FORM</w:t>
      </w:r>
    </w:p>
    <w:p>
      <w:pPr>
        <w:pStyle w:val="BodyText"/>
        <w:spacing w:before="22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9"/>
          <w:pgSz w:w="11910" w:h="16840"/>
          <w:pgMar w:header="0" w:footer="777" w:top="1060" w:bottom="960" w:left="425" w:right="283"/>
        </w:sectPr>
      </w:pPr>
    </w:p>
    <w:p>
      <w:pPr>
        <w:spacing w:before="96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DOCUMENT </w:t>
      </w:r>
      <w:r>
        <w:rPr>
          <w:color w:val="808080"/>
          <w:spacing w:val="-2"/>
          <w:sz w:val="14"/>
        </w:rPr>
        <w:t>NUMBER</w:t>
      </w:r>
    </w:p>
    <w:p>
      <w:pPr>
        <w:spacing w:before="96"/>
        <w:ind w:left="0" w:right="38" w:firstLine="0"/>
        <w:jc w:val="right"/>
        <w:rPr>
          <w:sz w:val="14"/>
        </w:rPr>
      </w:pPr>
      <w:r>
        <w:rPr/>
        <w:br w:type="column"/>
      </w:r>
      <w:r>
        <w:rPr>
          <w:color w:val="808080"/>
          <w:spacing w:val="-5"/>
          <w:sz w:val="14"/>
        </w:rPr>
        <w:t>REV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pacing w:val="-4"/>
          <w:sz w:val="14"/>
        </w:rPr>
        <w:t>DATE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777" w:top="0" w:bottom="960" w:left="425" w:right="283"/>
          <w:cols w:num="3" w:equalWidth="0">
            <w:col w:w="2317" w:space="3636"/>
            <w:col w:w="1151" w:space="833"/>
            <w:col w:w="3265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tabs>
          <w:tab w:pos="6656" w:val="left" w:leader="none"/>
          <w:tab w:pos="8640" w:val="left" w:leader="none"/>
        </w:tabs>
        <w:spacing w:line="240" w:lineRule="auto"/>
        <w:ind w:left="70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600450" cy="432434"/>
                <wp:effectExtent l="9525" t="0" r="0" b="5715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00450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CEP210090ER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3.5pt;height:34.050pt;mso-position-horizontal-relative:char;mso-position-vertical-relative:line" type="#_x0000_t202" id="docshape10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CEP210090ER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80135" cy="432434"/>
                <wp:effectExtent l="9525" t="0" r="0" b="5715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8013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2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05pt;height:34.050pt;mso-position-horizontal-relative:char;mso-position-vertical-relative:line" type="#_x0000_t202" id="docshape11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sz w:val="22"/>
                        </w:rPr>
                        <w:t>03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080135" cy="432434"/>
                <wp:effectExtent l="9525" t="0" r="0" b="5715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8013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15/03/2026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85.05pt;height:34.050pt;mso-position-horizontal-relative:char;mso-position-vertical-relative:line" type="#_x0000_t202" id="docshape12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15/03/2026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88"/>
        <w:rPr>
          <w:sz w:val="14"/>
        </w:rPr>
      </w:pPr>
    </w:p>
    <w:p>
      <w:pPr>
        <w:spacing w:before="0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DOCUMENT </w:t>
      </w:r>
      <w:r>
        <w:rPr>
          <w:color w:val="808080"/>
          <w:spacing w:val="-2"/>
          <w:sz w:val="14"/>
        </w:rPr>
        <w:t>TITLE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720001</wp:posOffset>
                </wp:positionH>
                <wp:positionV relativeFrom="paragraph">
                  <wp:posOffset>53235</wp:posOffset>
                </wp:positionV>
                <wp:extent cx="6120130" cy="432434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120130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z w:val="22"/>
                              </w:rPr>
                              <w:t>Technical Design Specification for Offshore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Platform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4.191738pt;width:481.9pt;height:34.050pt;mso-position-horizontal-relative:page;mso-position-vertical-relative:paragraph;z-index:-15725568;mso-wrap-distance-left:0;mso-wrap-distance-right:0" type="#_x0000_t202" id="docshape13" filled="false" stroked="true" strokeweight=".5pt" strokecolor="#808080"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z w:val="22"/>
                        </w:rPr>
                        <w:t>Technical Design Specification for Offshore </w:t>
                      </w: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Platform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777" w:top="0" w:bottom="960" w:left="425" w:right="283"/>
        </w:sectPr>
      </w:pPr>
    </w:p>
    <w:p>
      <w:pPr>
        <w:spacing w:before="96"/>
        <w:ind w:left="822" w:right="0" w:firstLine="0"/>
        <w:jc w:val="left"/>
        <w:rPr>
          <w:sz w:val="14"/>
        </w:rPr>
      </w:pPr>
      <w:r>
        <w:rPr>
          <w:color w:val="808080"/>
          <w:sz w:val="14"/>
        </w:rPr>
        <w:t>SECURITY </w:t>
      </w:r>
      <w:r>
        <w:rPr>
          <w:color w:val="808080"/>
          <w:spacing w:val="-2"/>
          <w:sz w:val="14"/>
        </w:rPr>
        <w:t>CLASSIFICATION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z w:val="14"/>
        </w:rPr>
        <w:t>REASON FOR </w:t>
      </w:r>
      <w:r>
        <w:rPr>
          <w:color w:val="808080"/>
          <w:spacing w:val="-2"/>
          <w:sz w:val="14"/>
        </w:rPr>
        <w:t>ISSUE</w:t>
      </w:r>
    </w:p>
    <w:p>
      <w:pPr>
        <w:spacing w:before="96"/>
        <w:ind w:left="822" w:right="0" w:firstLine="0"/>
        <w:jc w:val="left"/>
        <w:rPr>
          <w:sz w:val="14"/>
        </w:rPr>
      </w:pPr>
      <w:r>
        <w:rPr/>
        <w:br w:type="column"/>
      </w:r>
      <w:r>
        <w:rPr>
          <w:color w:val="808080"/>
          <w:spacing w:val="-2"/>
          <w:sz w:val="14"/>
        </w:rPr>
        <w:t>ORIGINATOR</w:t>
      </w:r>
    </w:p>
    <w:p>
      <w:pPr>
        <w:spacing w:after="0"/>
        <w:jc w:val="left"/>
        <w:rPr>
          <w:sz w:val="14"/>
        </w:rPr>
        <w:sectPr>
          <w:type w:val="continuous"/>
          <w:pgSz w:w="11910" w:h="16840"/>
          <w:pgMar w:header="0" w:footer="777" w:top="0" w:bottom="960" w:left="425" w:right="283"/>
          <w:cols w:num="3" w:equalWidth="0">
            <w:col w:w="2761" w:space="641"/>
            <w:col w:w="2247" w:space="1154"/>
            <w:col w:w="4399"/>
          </w:cols>
        </w:sectPr>
      </w:pPr>
    </w:p>
    <w:p>
      <w:pPr>
        <w:pStyle w:val="BodyText"/>
        <w:spacing w:before="9"/>
        <w:rPr>
          <w:sz w:val="6"/>
        </w:rPr>
      </w:pPr>
    </w:p>
    <w:p>
      <w:pPr>
        <w:tabs>
          <w:tab w:pos="4105" w:val="left" w:leader="none"/>
          <w:tab w:pos="7507" w:val="left" w:leader="none"/>
        </w:tabs>
        <w:spacing w:line="240" w:lineRule="auto"/>
        <w:ind w:left="70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80564" cy="432434"/>
                <wp:effectExtent l="9525" t="0" r="635" b="5715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980564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CONFIDENTIAL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950pt;height:34.050pt;mso-position-horizontal-relative:char;mso-position-vertical-relative:line" type="#_x0000_t202" id="docshape14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CONFIDENTIAL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980564" cy="432434"/>
                <wp:effectExtent l="9525" t="0" r="635" b="571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980564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38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sz w:val="22"/>
                              </w:rPr>
                              <w:t>IFU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5.950pt;height:34.050pt;mso-position-horizontal-relative:char;mso-position-vertical-relative:line" type="#_x0000_t202" id="docshape15" filled="false" stroked="true" strokeweight=".5pt" strokecolor="#808080">
                <w10:anchorlock/>
                <v:textbox inset="0,0,0,0">
                  <w:txbxContent>
                    <w:p>
                      <w:pPr>
                        <w:spacing w:before="238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pacing w:val="-5"/>
                          <w:sz w:val="22"/>
                        </w:rPr>
                        <w:t>IFU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1800225" cy="432434"/>
                <wp:effectExtent l="9525" t="0" r="0" b="5715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800225" cy="432434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5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sz w:val="22"/>
                              </w:rPr>
                              <w:t>J.</w:t>
                            </w:r>
                            <w:r>
                              <w:rPr>
                                <w:rFonts w:ascii="Courier New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2"/>
                              </w:rPr>
                              <w:t>Smith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1.75pt;height:34.050pt;mso-position-horizontal-relative:char;mso-position-vertical-relative:line" type="#_x0000_t202" id="docshape16" filled="false" stroked="true" strokeweight=".5pt" strokecolor="#808080">
                <w10:anchorlock/>
                <v:textbox inset="0,0,0,0">
                  <w:txbxContent>
                    <w:p>
                      <w:pPr>
                        <w:pStyle w:val="BodyText"/>
                        <w:spacing w:before="12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65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sz w:val="22"/>
                        </w:rPr>
                        <w:t>J.</w:t>
                      </w:r>
                      <w:r>
                        <w:rPr>
                          <w:rFonts w:ascii="Courier New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2"/>
                        </w:rPr>
                        <w:t>Smith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tabs>
          <w:tab w:pos="3259" w:val="left" w:leader="none"/>
        </w:tabs>
        <w:spacing w:before="1"/>
        <w:ind w:left="708" w:right="0" w:firstLine="0"/>
        <w:jc w:val="left"/>
        <w:rPr>
          <w:rFonts w:ascii="Courier New"/>
          <w:b/>
          <w:sz w:val="20"/>
        </w:rPr>
      </w:pPr>
      <w:r>
        <w:rPr>
          <w:color w:val="808080"/>
          <w:sz w:val="16"/>
        </w:rPr>
        <w:t>Transmittal </w:t>
      </w:r>
      <w:r>
        <w:rPr>
          <w:color w:val="808080"/>
          <w:spacing w:val="-2"/>
          <w:sz w:val="16"/>
        </w:rPr>
        <w:t>Reference:</w:t>
      </w:r>
      <w:r>
        <w:rPr>
          <w:color w:val="808080"/>
          <w:sz w:val="16"/>
        </w:rPr>
        <w:tab/>
      </w:r>
      <w:r>
        <w:rPr>
          <w:rFonts w:ascii="Courier New"/>
          <w:b/>
          <w:sz w:val="20"/>
        </w:rPr>
        <w:t>TR-CEP210090ER-</w:t>
      </w:r>
      <w:r>
        <w:rPr>
          <w:rFonts w:ascii="Courier New"/>
          <w:b/>
          <w:spacing w:val="-5"/>
          <w:sz w:val="20"/>
        </w:rPr>
        <w:t>03</w:t>
      </w:r>
    </w:p>
    <w:p>
      <w:pPr>
        <w:pStyle w:val="BodyText"/>
        <w:spacing w:before="45"/>
        <w:rPr>
          <w:rFonts w:ascii="Courier New"/>
          <w:b/>
        </w:rPr>
      </w:pPr>
    </w:p>
    <w:p>
      <w:pPr>
        <w:tabs>
          <w:tab w:pos="3259" w:val="left" w:leader="none"/>
        </w:tabs>
        <w:spacing w:before="0"/>
        <w:ind w:left="708" w:right="0" w:firstLine="0"/>
        <w:jc w:val="left"/>
        <w:rPr>
          <w:rFonts w:ascii="Courier New"/>
          <w:b/>
          <w:sz w:val="20"/>
        </w:rPr>
      </w:pPr>
      <w:r>
        <w:rPr>
          <w:color w:val="808080"/>
          <w:sz w:val="16"/>
        </w:rPr>
        <w:t>Associated Drawing </w:t>
      </w:r>
      <w:r>
        <w:rPr>
          <w:color w:val="808080"/>
          <w:spacing w:val="-5"/>
          <w:sz w:val="16"/>
        </w:rPr>
        <w:t>No:</w:t>
      </w:r>
      <w:r>
        <w:rPr>
          <w:color w:val="808080"/>
          <w:sz w:val="16"/>
        </w:rPr>
        <w:tab/>
      </w:r>
      <w:r>
        <w:rPr>
          <w:rFonts w:ascii="Courier New"/>
          <w:b/>
          <w:spacing w:val="-2"/>
          <w:sz w:val="20"/>
        </w:rPr>
        <w:t>CEP210090ER</w:t>
      </w:r>
    </w:p>
    <w:p>
      <w:pPr>
        <w:pStyle w:val="BodyText"/>
        <w:rPr>
          <w:rFonts w:ascii="Courier New"/>
          <w:b/>
        </w:rPr>
      </w:pPr>
    </w:p>
    <w:p>
      <w:pPr>
        <w:pStyle w:val="BodyText"/>
        <w:rPr>
          <w:rFonts w:ascii="Courier New"/>
          <w:b/>
        </w:rPr>
      </w:pPr>
    </w:p>
    <w:p>
      <w:pPr>
        <w:pStyle w:val="BodyText"/>
        <w:spacing w:before="40"/>
        <w:rPr>
          <w:rFonts w:ascii="Courier New"/>
          <w:b/>
        </w:rPr>
      </w:pPr>
    </w:p>
    <w:p>
      <w:pPr>
        <w:spacing w:before="1"/>
        <w:ind w:left="70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APPROVAL </w:t>
      </w:r>
      <w:r>
        <w:rPr>
          <w:rFonts w:ascii="Arial"/>
          <w:b/>
          <w:spacing w:val="-2"/>
          <w:sz w:val="22"/>
        </w:rPr>
        <w:t>SIGNATURES</w:t>
      </w:r>
    </w:p>
    <w:p>
      <w:pPr>
        <w:pStyle w:val="BodyText"/>
        <w:spacing w:before="1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2267"/>
        <w:gridCol w:w="2267"/>
        <w:gridCol w:w="1984"/>
      </w:tblGrid>
      <w:tr>
        <w:trPr>
          <w:trHeight w:val="350" w:hRule="atLeast"/>
        </w:trPr>
        <w:tc>
          <w:tcPr>
            <w:tcW w:w="1984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Role</w:t>
            </w:r>
          </w:p>
        </w:tc>
        <w:tc>
          <w:tcPr>
            <w:tcW w:w="2267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67" w:type="dxa"/>
            <w:shd w:val="clear" w:color="auto" w:fill="333333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1984" w:type="dxa"/>
            <w:shd w:val="clear" w:color="auto" w:fill="333333"/>
          </w:tcPr>
          <w:p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>Date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Prepared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J. </w:t>
            </w:r>
            <w:r>
              <w:rPr>
                <w:spacing w:val="-2"/>
                <w:sz w:val="16"/>
              </w:rPr>
              <w:t>Smith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10/03/2026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Checked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A. </w:t>
            </w:r>
            <w:r>
              <w:rPr>
                <w:spacing w:val="-2"/>
                <w:sz w:val="16"/>
              </w:rPr>
              <w:t>Brown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12/03/2026</w:t>
            </w:r>
          </w:p>
        </w:tc>
      </w:tr>
      <w:tr>
        <w:trPr>
          <w:trHeight w:val="350" w:hRule="atLeast"/>
        </w:trPr>
        <w:tc>
          <w:tcPr>
            <w:tcW w:w="1984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Approved </w:t>
            </w:r>
            <w:r>
              <w:rPr>
                <w:spacing w:val="-5"/>
                <w:sz w:val="16"/>
              </w:rPr>
              <w:t>by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M. </w:t>
            </w:r>
            <w:r>
              <w:rPr>
                <w:spacing w:val="-2"/>
                <w:sz w:val="16"/>
              </w:rPr>
              <w:t>Davis</w:t>
            </w:r>
          </w:p>
        </w:tc>
        <w:tc>
          <w:tcPr>
            <w:tcW w:w="2267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[Signed]</w:t>
            </w:r>
          </w:p>
        </w:tc>
        <w:tc>
          <w:tcPr>
            <w:tcW w:w="1984" w:type="dxa"/>
          </w:tcPr>
          <w:p>
            <w:pPr>
              <w:pStyle w:val="TableParagraph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15/03/2026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219"/>
        <w:rPr>
          <w:rFonts w:ascii="Arial"/>
          <w:b/>
          <w:sz w:val="22"/>
        </w:rPr>
      </w:pPr>
    </w:p>
    <w:p>
      <w:pPr>
        <w:pStyle w:val="BodyText"/>
        <w:spacing w:line="312" w:lineRule="auto" w:before="1"/>
        <w:ind w:left="708" w:right="723"/>
      </w:pPr>
      <w:r>
        <w:rPr/>
        <w:t>NOTICE: This document (CEP210090ER, Revision 03) is classified as CONFIDENTIAL. Unauthorized reproduction or distribution is strictly</w:t>
      </w:r>
      <w:r>
        <w:rPr>
          <w:spacing w:val="-2"/>
        </w:rPr>
        <w:t> </w:t>
      </w:r>
      <w:r>
        <w:rPr/>
        <w:t>prohibited.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issued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'Approved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Construction'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supersedes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previous</w:t>
      </w:r>
      <w:r>
        <w:rPr>
          <w:spacing w:val="-2"/>
        </w:rPr>
        <w:t> </w:t>
      </w:r>
      <w:r>
        <w:rPr/>
        <w:t>revisions.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777" w:top="0" w:bottom="960" w:left="425" w:right="283"/>
        </w:sectPr>
      </w:pPr>
    </w:p>
    <w:p>
      <w:pPr>
        <w:tabs>
          <w:tab w:pos="6378" w:val="left" w:leader="none"/>
        </w:tabs>
        <w:spacing w:before="73"/>
        <w:ind w:left="70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Ref: </w:t>
      </w:r>
      <w:r>
        <w:rPr>
          <w:rFonts w:ascii="Courier New"/>
          <w:spacing w:val="-2"/>
          <w:sz w:val="20"/>
        </w:rPr>
        <w:t>CEP210091ER</w:t>
      </w:r>
      <w:r>
        <w:rPr>
          <w:rFonts w:ascii="Courier New"/>
          <w:sz w:val="20"/>
        </w:rPr>
        <w:tab/>
        <w:t>Issue: </w:t>
      </w:r>
      <w:r>
        <w:rPr>
          <w:rFonts w:ascii="Courier New"/>
          <w:spacing w:val="-5"/>
          <w:sz w:val="20"/>
        </w:rPr>
        <w:t>04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50"/>
        <w:rPr>
          <w:rFonts w:ascii="Courier New"/>
          <w:sz w:val="20"/>
        </w:rPr>
      </w:pPr>
    </w:p>
    <w:p>
      <w:pPr>
        <w:spacing w:line="292" w:lineRule="auto" w:before="1"/>
        <w:ind w:left="708" w:right="1053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technical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summary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issued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document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reference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CEP210091ER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at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revision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04.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design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presented herein covers the structural analysis of the topsides module for the offshore platform.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2519997</wp:posOffset>
                </wp:positionH>
                <wp:positionV relativeFrom="paragraph">
                  <wp:posOffset>179868</wp:posOffset>
                </wp:positionV>
                <wp:extent cx="2520315" cy="90043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2520315" cy="900430"/>
                        </a:xfrm>
                        <a:prstGeom prst="rect">
                          <a:avLst/>
                        </a:prstGeom>
                        <a:solidFill>
                          <a:srgbClr val="C039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9"/>
                              <w:rPr>
                                <w:rFonts w:ascii="Times New Roman"/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4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CONFIDENTIAL</w:t>
                            </w:r>
                          </w:p>
                          <w:p>
                            <w:pPr>
                              <w:pStyle w:val="BodyText"/>
                              <w:spacing w:before="301"/>
                              <w:ind w:left="10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Document: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CEP210091ER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425003pt;margin-top:14.162844pt;width:198.45pt;height:70.9pt;mso-position-horizontal-relative:page;mso-position-vertical-relative:paragraph;z-index:-15723520;mso-wrap-distance-left:0;mso-wrap-distance-right:0" type="#_x0000_t202" id="docshape18" filled="true" fillcolor="#c0392b" stroked="false">
                <v:textbox inset="0,0,0,0">
                  <w:txbxContent>
                    <w:p>
                      <w:pPr>
                        <w:pStyle w:val="BodyText"/>
                        <w:spacing w:before="39"/>
                        <w:rPr>
                          <w:rFonts w:ascii="Times New Roman"/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94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</w:rPr>
                        <w:t>CONFIDENTIAL</w:t>
                      </w:r>
                    </w:p>
                    <w:p>
                      <w:pPr>
                        <w:pStyle w:val="BodyText"/>
                        <w:spacing w:before="301"/>
                        <w:ind w:left="1032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Document: </w:t>
                      </w:r>
                      <w:r>
                        <w:rPr>
                          <w:color w:val="FFFFFF"/>
                          <w:spacing w:val="-2"/>
                        </w:rPr>
                        <w:t>CEP210091ER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68"/>
        <w:rPr>
          <w:rFonts w:ascii="Times New Roman"/>
          <w:sz w:val="22"/>
        </w:rPr>
      </w:pPr>
    </w:p>
    <w:p>
      <w:pPr>
        <w:spacing w:before="0"/>
        <w:ind w:left="708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Key </w:t>
      </w:r>
      <w:r>
        <w:rPr>
          <w:rFonts w:ascii="Arial"/>
          <w:b/>
          <w:spacing w:val="-2"/>
          <w:sz w:val="22"/>
        </w:rPr>
        <w:t>Parameters</w:t>
      </w:r>
    </w:p>
    <w:p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2835"/>
        <w:gridCol w:w="3402"/>
      </w:tblGrid>
      <w:tr>
        <w:trPr>
          <w:trHeight w:val="350" w:hRule="atLeast"/>
        </w:trPr>
        <w:tc>
          <w:tcPr>
            <w:tcW w:w="2835" w:type="dxa"/>
            <w:shd w:val="clear" w:color="auto" w:fill="2C3D50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Parameter</w:t>
            </w:r>
          </w:p>
        </w:tc>
        <w:tc>
          <w:tcPr>
            <w:tcW w:w="2835" w:type="dxa"/>
            <w:shd w:val="clear" w:color="auto" w:fill="2C3D50"/>
          </w:tcPr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3402" w:type="dxa"/>
            <w:shd w:val="clear" w:color="auto" w:fill="2C3D50"/>
          </w:tcPr>
          <w:p>
            <w:pPr>
              <w:pStyle w:val="TableParagraph"/>
              <w:ind w:left="1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2"/>
                <w:sz w:val="16"/>
              </w:rPr>
              <w:t>Reference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Document </w:t>
            </w:r>
            <w:r>
              <w:rPr>
                <w:spacing w:val="-5"/>
                <w:sz w:val="16"/>
              </w:rPr>
              <w:t>Ref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CEP210091ER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Cover </w:t>
            </w:r>
            <w:r>
              <w:rPr>
                <w:spacing w:val="-2"/>
                <w:sz w:val="16"/>
              </w:rPr>
              <w:t>sheet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Revision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04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Rev </w:t>
            </w:r>
            <w:r>
              <w:rPr>
                <w:spacing w:val="-2"/>
                <w:sz w:val="16"/>
              </w:rPr>
              <w:t>history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Classification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CONFIDENTIAL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Security </w:t>
            </w:r>
            <w:r>
              <w:rPr>
                <w:spacing w:val="-2"/>
                <w:sz w:val="16"/>
              </w:rPr>
              <w:t>policy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Design </w:t>
            </w:r>
            <w:r>
              <w:rPr>
                <w:spacing w:val="-4"/>
                <w:sz w:val="16"/>
              </w:rPr>
              <w:t>Life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25 </w:t>
            </w:r>
            <w:r>
              <w:rPr>
                <w:spacing w:val="-2"/>
                <w:sz w:val="16"/>
              </w:rPr>
              <w:t>years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Client </w:t>
            </w:r>
            <w:r>
              <w:rPr>
                <w:spacing w:val="-4"/>
                <w:sz w:val="16"/>
              </w:rPr>
              <w:t>spec</w:t>
            </w:r>
          </w:p>
        </w:tc>
      </w:tr>
      <w:tr>
        <w:trPr>
          <w:trHeight w:val="350" w:hRule="atLeast"/>
        </w:trPr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Water </w:t>
            </w:r>
            <w:r>
              <w:rPr>
                <w:spacing w:val="-2"/>
                <w:sz w:val="16"/>
              </w:rPr>
              <w:t>Depth</w:t>
            </w:r>
          </w:p>
        </w:tc>
        <w:tc>
          <w:tcPr>
            <w:tcW w:w="2835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4"/>
                <w:sz w:val="16"/>
              </w:rPr>
              <w:t>120m</w:t>
            </w:r>
          </w:p>
        </w:tc>
        <w:tc>
          <w:tcPr>
            <w:tcW w:w="3402" w:type="dxa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Metocean </w:t>
            </w:r>
            <w:r>
              <w:rPr>
                <w:spacing w:val="-2"/>
                <w:sz w:val="16"/>
              </w:rPr>
              <w:t>report</w:t>
            </w:r>
          </w:p>
        </w:tc>
      </w:tr>
    </w:tbl>
    <w:sectPr>
      <w:footerReference w:type="default" r:id="rId10"/>
      <w:pgSz w:w="11910" w:h="16840"/>
      <w:pgMar w:header="0" w:footer="777" w:top="1840" w:bottom="96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707313</wp:posOffset>
              </wp:positionH>
              <wp:positionV relativeFrom="page">
                <wp:posOffset>10058792</wp:posOffset>
              </wp:positionV>
              <wp:extent cx="1805939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593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CEP210090ER</w:t>
                          </w:r>
                          <w:r>
                            <w:rPr>
                              <w:color w:val="808080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Rev 03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4pt;margin-top:792.030884pt;width:142.2pt;height:9.85pt;mso-position-horizontal-relative:page;mso-position-vertical-relative:page;z-index:-1599334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CEP210090ER</w:t>
                    </w:r>
                    <w:r>
                      <w:rPr>
                        <w:color w:val="808080"/>
                        <w:spacing w:val="38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Rev 03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14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6545592</wp:posOffset>
              </wp:positionH>
              <wp:positionV relativeFrom="page">
                <wp:posOffset>10058792</wp:posOffset>
              </wp:positionV>
              <wp:extent cx="345440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454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1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1001pt;margin-top:792.030884pt;width:27.2pt;height:9.85pt;mso-position-horizontal-relative:page;mso-position-vertical-relative:page;z-index:-15992832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1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160">
              <wp:simplePos x="0" y="0"/>
              <wp:positionH relativeFrom="page">
                <wp:posOffset>707301</wp:posOffset>
              </wp:positionH>
              <wp:positionV relativeFrom="page">
                <wp:posOffset>10058817</wp:posOffset>
              </wp:positionV>
              <wp:extent cx="1805939" cy="1250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805939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CEP210090ER</w:t>
                          </w:r>
                          <w:r>
                            <w:rPr>
                              <w:color w:val="808080"/>
                              <w:spacing w:val="38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Rev 03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z w:val="14"/>
                            </w:rPr>
                            <w:t>|</w:t>
                          </w:r>
                          <w:r>
                            <w:rPr>
                              <w:color w:val="808080"/>
                              <w:spacing w:val="39"/>
                              <w:sz w:val="14"/>
                            </w:rPr>
                            <w:t> </w:t>
                          </w:r>
                          <w:r>
                            <w:rPr>
                              <w:color w:val="808080"/>
                              <w:spacing w:val="-2"/>
                              <w:sz w:val="14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792.032837pt;width:142.2pt;height:9.85pt;mso-position-horizontal-relative:page;mso-position-vertical-relative:page;z-index:-15992320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CEP210090ER</w:t>
                    </w:r>
                    <w:r>
                      <w:rPr>
                        <w:color w:val="808080"/>
                        <w:spacing w:val="38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Rev 03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z w:val="14"/>
                      </w:rPr>
                      <w:t>|</w:t>
                    </w:r>
                    <w:r>
                      <w:rPr>
                        <w:color w:val="808080"/>
                        <w:spacing w:val="39"/>
                        <w:sz w:val="14"/>
                      </w:rPr>
                      <w:t> </w:t>
                    </w:r>
                    <w:r>
                      <w:rPr>
                        <w:color w:val="808080"/>
                        <w:spacing w:val="-2"/>
                        <w:sz w:val="14"/>
                      </w:rPr>
                      <w:t>CONFIDENTIAL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4672">
              <wp:simplePos x="0" y="0"/>
              <wp:positionH relativeFrom="page">
                <wp:posOffset>6545580</wp:posOffset>
              </wp:positionH>
              <wp:positionV relativeFrom="page">
                <wp:posOffset>10058817</wp:posOffset>
              </wp:positionV>
              <wp:extent cx="307340" cy="1250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0024pt;margin-top:792.032837pt;width:24.2pt;height:9.85pt;mso-position-horizontal-relative:page;mso-position-vertical-relative:page;z-index:-15991808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184">
              <wp:simplePos x="0" y="0"/>
              <wp:positionH relativeFrom="page">
                <wp:posOffset>6545580</wp:posOffset>
              </wp:positionH>
              <wp:positionV relativeFrom="page">
                <wp:posOffset>10058817</wp:posOffset>
              </wp:positionV>
              <wp:extent cx="307340" cy="12509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0734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08080"/>
                              <w:sz w:val="14"/>
                            </w:rPr>
                            <w:t>Page </w:t>
                          </w:r>
                          <w:r>
                            <w:rPr>
                              <w:color w:val="808080"/>
                              <w:spacing w:val="-10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400024pt;margin-top:792.032837pt;width:24.2pt;height:9.85pt;mso-position-horizontal-relative:page;mso-position-vertical-relative:page;z-index:-15991296" type="#_x0000_t202" id="docshape1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08080"/>
                        <w:sz w:val="14"/>
                      </w:rPr>
                      <w:t>Page </w:t>
                    </w:r>
                    <w:r>
                      <w:rPr>
                        <w:color w:val="808080"/>
                        <w:spacing w:val="-10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5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ACME Engineering Ltd</dc:creator>
  <dc:subject>Document CEP210090ER</dc:subject>
  <dc:title>Technical Design Specification for Offshore Platform</dc:title>
  <dcterms:created xsi:type="dcterms:W3CDTF">2026-04-13T07:17:40Z</dcterms:created>
  <dcterms:modified xsi:type="dcterms:W3CDTF">2026-04-13T07:17:40Z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2026-04-13T00:00:00Z</vt:filetime>
  </property>
  <property fmtid="{D5CDD505-2E9C-101B-9397-08002B2CF9AE}" pid="5" name="Producer">
    <vt:lpwstr>ReportLab PDF Library - (opensource)</vt:lpwstr>
  </property>
</Properties>
</file>