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71"/>
      </w:pPr>
      <w:r>
        <w:rPr/>
        <w:t>Title:Hate</w:t>
      </w:r>
      <w:r>
        <w:rPr>
          <w:spacing w:val="-13"/>
        </w:rPr>
        <w:t> </w:t>
      </w:r>
      <w:r>
        <w:rPr/>
        <w:t>Speech</w:t>
      </w:r>
      <w:r>
        <w:rPr>
          <w:spacing w:val="-10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>
          <w:spacing w:val="-2"/>
        </w:rPr>
        <w:t>Documentation</w:t>
      </w:r>
    </w:p>
    <w:p>
      <w:pPr>
        <w:spacing w:before="128"/>
        <w:ind w:left="360" w:right="0" w:firstLine="0"/>
        <w:jc w:val="left"/>
        <w:rPr>
          <w:sz w:val="22"/>
        </w:rPr>
      </w:pPr>
      <w:r>
        <w:rPr>
          <w:b/>
          <w:sz w:val="24"/>
        </w:rPr>
        <w:t>Name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Parneet</w:t>
      </w:r>
      <w:r>
        <w:rPr>
          <w:spacing w:val="-4"/>
          <w:sz w:val="22"/>
        </w:rPr>
        <w:t> Kaur</w:t>
      </w:r>
    </w:p>
    <w:p>
      <w:pPr>
        <w:spacing w:before="41"/>
        <w:ind w:left="360" w:right="0" w:firstLine="0"/>
        <w:jc w:val="left"/>
        <w:rPr>
          <w:sz w:val="22"/>
        </w:rPr>
      </w:pPr>
      <w:r>
        <w:rPr>
          <w:b/>
          <w:sz w:val="22"/>
        </w:rPr>
        <w:t>Mentor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color w:val="212121"/>
          <w:sz w:val="22"/>
        </w:rPr>
        <w:t>Dr.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N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Jagan</w:t>
      </w:r>
      <w:r>
        <w:rPr>
          <w:color w:val="212121"/>
          <w:spacing w:val="-7"/>
          <w:sz w:val="22"/>
        </w:rPr>
        <w:t> </w:t>
      </w:r>
      <w:r>
        <w:rPr>
          <w:color w:val="212121"/>
          <w:spacing w:val="-2"/>
          <w:sz w:val="22"/>
        </w:rPr>
        <w:t>Mohan</w:t>
      </w:r>
    </w:p>
    <w:p>
      <w:pPr>
        <w:pStyle w:val="BodyText"/>
        <w:spacing w:before="76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278"/>
        <w:jc w:val="both"/>
      </w:pPr>
      <w:r>
        <w:rPr>
          <w:spacing w:val="-2"/>
        </w:rPr>
        <w:t>Introduction</w:t>
      </w:r>
    </w:p>
    <w:p>
      <w:pPr>
        <w:pStyle w:val="BodyText"/>
        <w:spacing w:line="276" w:lineRule="auto" w:before="49"/>
        <w:ind w:left="360" w:right="361"/>
        <w:jc w:val="both"/>
      </w:pPr>
      <w:r>
        <w:rPr/>
        <w:t>Hate speech detection is a significant application in the field of natural language processing (NLP). It involves automatically identifying offensive or hateful content in text, which can</w:t>
      </w:r>
      <w:r>
        <w:rPr>
          <w:spacing w:val="-3"/>
        </w:rPr>
        <w:t> </w:t>
      </w:r>
      <w:r>
        <w:rPr/>
        <w:t>help in moderating online platforms, improving user experience, and fostering a safer digital environment. This project aims to build a model that can accurately detect hate speech and offensive language in social media text.</w:t>
      </w:r>
    </w:p>
    <w:p>
      <w:pPr>
        <w:pStyle w:val="BodyText"/>
        <w:spacing w:line="276" w:lineRule="auto" w:before="240"/>
        <w:ind w:left="360" w:right="358"/>
        <w:jc w:val="both"/>
      </w:pPr>
      <w:r>
        <w:rPr/>
        <w:t>The project consists of several stages, including data preprocessing, feature extraction, and handling class imbalance in the</w:t>
      </w:r>
      <w:r>
        <w:rPr>
          <w:spacing w:val="-3"/>
        </w:rPr>
        <w:t> </w:t>
      </w:r>
      <w:r>
        <w:rPr/>
        <w:t>dataset.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steps,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differentiate between hate speech, offensive language, and neutral content.</w:t>
      </w:r>
    </w:p>
    <w:p>
      <w:pPr>
        <w:pStyle w:val="BodyText"/>
        <w:spacing w:before="1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266786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006834pt;width:462pt;height:.1pt;mso-position-horizontal-relative:page;mso-position-vertical-relative:paragraph;z-index:-15728640;mso-wrap-distance-left:0;mso-wrap-distance-right:0" id="docshape1" coordorigin="1500,420" coordsize="9240,0" path="m1500,420l10740,42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278"/>
        <w:jc w:val="left"/>
      </w:pPr>
      <w:r>
        <w:rPr/>
        <w:t>Dataset</w:t>
      </w:r>
      <w:r>
        <w:rPr>
          <w:spacing w:val="-7"/>
        </w:rPr>
        <w:t> </w:t>
      </w:r>
      <w:r>
        <w:rPr>
          <w:spacing w:val="-2"/>
        </w:rPr>
        <w:t>Description</w:t>
      </w:r>
    </w:p>
    <w:p>
      <w:pPr>
        <w:pStyle w:val="BodyText"/>
        <w:spacing w:before="289"/>
        <w:ind w:left="360"/>
      </w:pPr>
      <w:r>
        <w:rPr/>
        <w:t>The dataset used in this project contains tweets classified into three </w:t>
      </w:r>
      <w:r>
        <w:rPr>
          <w:spacing w:val="-2"/>
        </w:rPr>
        <w:t>categories: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6" w:lineRule="auto" w:before="0" w:after="0"/>
        <w:ind w:left="1080" w:right="366" w:hanging="360"/>
        <w:jc w:val="left"/>
        <w:rPr>
          <w:sz w:val="24"/>
        </w:rPr>
      </w:pPr>
      <w:r>
        <w:rPr>
          <w:b/>
          <w:sz w:val="24"/>
        </w:rPr>
        <w:t>Hate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Speech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Content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directly</w:t>
      </w:r>
      <w:r>
        <w:rPr>
          <w:spacing w:val="40"/>
          <w:sz w:val="24"/>
        </w:rPr>
        <w:t> </w:t>
      </w:r>
      <w:r>
        <w:rPr>
          <w:sz w:val="24"/>
        </w:rPr>
        <w:t>promotes</w:t>
      </w:r>
      <w:r>
        <w:rPr>
          <w:spacing w:val="40"/>
          <w:sz w:val="24"/>
        </w:rPr>
        <w:t> </w:t>
      </w:r>
      <w:r>
        <w:rPr>
          <w:sz w:val="24"/>
        </w:rPr>
        <w:t>hate</w:t>
      </w:r>
      <w:r>
        <w:rPr>
          <w:spacing w:val="40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</w:t>
      </w:r>
      <w:r>
        <w:rPr>
          <w:sz w:val="24"/>
        </w:rPr>
        <w:t>violence</w:t>
      </w:r>
      <w:r>
        <w:rPr>
          <w:spacing w:val="40"/>
          <w:sz w:val="24"/>
        </w:rPr>
        <w:t> </w:t>
      </w:r>
      <w:r>
        <w:rPr>
          <w:sz w:val="24"/>
        </w:rPr>
        <w:t>toward</w:t>
      </w:r>
      <w:r>
        <w:rPr>
          <w:spacing w:val="40"/>
          <w:sz w:val="24"/>
        </w:rPr>
        <w:t> </w:t>
      </w:r>
      <w:r>
        <w:rPr>
          <w:sz w:val="24"/>
        </w:rPr>
        <w:t>individuals</w:t>
      </w:r>
      <w:r>
        <w:rPr>
          <w:spacing w:val="40"/>
          <w:sz w:val="24"/>
        </w:rPr>
        <w:t> </w:t>
      </w:r>
      <w:r>
        <w:rPr>
          <w:sz w:val="24"/>
        </w:rPr>
        <w:t>or </w:t>
      </w:r>
      <w:r>
        <w:rPr>
          <w:spacing w:val="-2"/>
          <w:sz w:val="24"/>
        </w:rPr>
        <w:t>groups.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6" w:lineRule="auto" w:before="1" w:after="0"/>
        <w:ind w:left="1080" w:right="365" w:hanging="360"/>
        <w:jc w:val="left"/>
        <w:rPr>
          <w:sz w:val="24"/>
        </w:rPr>
      </w:pPr>
      <w:r>
        <w:rPr>
          <w:b/>
          <w:sz w:val="24"/>
        </w:rPr>
        <w:t>Offensive Language</w:t>
      </w:r>
      <w:r>
        <w:rPr>
          <w:sz w:val="24"/>
        </w:rPr>
        <w:t>: Content that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contain</w:t>
      </w:r>
      <w:r>
        <w:rPr>
          <w:spacing w:val="-4"/>
          <w:sz w:val="24"/>
        </w:rPr>
        <w:t> </w:t>
      </w:r>
      <w:r>
        <w:rPr>
          <w:sz w:val="24"/>
        </w:rPr>
        <w:t>profanities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offensive</w:t>
      </w:r>
      <w:r>
        <w:rPr>
          <w:spacing w:val="-4"/>
          <w:sz w:val="24"/>
        </w:rPr>
        <w:t> </w:t>
      </w:r>
      <w:r>
        <w:rPr>
          <w:sz w:val="24"/>
        </w:rPr>
        <w:t>remarks</w:t>
      </w:r>
      <w:r>
        <w:rPr>
          <w:spacing w:val="-4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does not explicitly incite hate.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Neutral</w:t>
      </w:r>
      <w:r>
        <w:rPr>
          <w:sz w:val="24"/>
        </w:rPr>
        <w:t>: Content that is neither hateful nor </w:t>
      </w:r>
      <w:r>
        <w:rPr>
          <w:spacing w:val="-2"/>
          <w:sz w:val="24"/>
        </w:rPr>
        <w:t>offensive.</w:t>
      </w:r>
    </w:p>
    <w:p>
      <w:pPr>
        <w:pStyle w:val="BodyText"/>
        <w:spacing w:before="5"/>
      </w:pPr>
    </w:p>
    <w:p>
      <w:pPr>
        <w:pStyle w:val="BodyText"/>
        <w:ind w:left="360"/>
      </w:pPr>
      <w:r>
        <w:rPr/>
        <w:t>The dataset includes the following </w:t>
      </w:r>
      <w:r>
        <w:rPr>
          <w:spacing w:val="-2"/>
        </w:rPr>
        <w:t>columns: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count</w:t>
      </w:r>
      <w:r>
        <w:rPr>
          <w:sz w:val="24"/>
        </w:rPr>
        <w:t>: Represents the number of occurrences or </w:t>
      </w:r>
      <w:r>
        <w:rPr>
          <w:spacing w:val="-2"/>
          <w:sz w:val="24"/>
        </w:rPr>
        <w:t>instances.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2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hate_speech_count</w:t>
      </w:r>
      <w:r>
        <w:rPr>
          <w:sz w:val="24"/>
        </w:rPr>
        <w:t>: The count of hate speech </w:t>
      </w:r>
      <w:r>
        <w:rPr>
          <w:spacing w:val="-2"/>
          <w:sz w:val="24"/>
        </w:rPr>
        <w:t>labels.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3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offensive_language_count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offensive</w:t>
      </w:r>
      <w:r>
        <w:rPr>
          <w:spacing w:val="-1"/>
          <w:sz w:val="24"/>
        </w:rPr>
        <w:t> </w:t>
      </w:r>
      <w:r>
        <w:rPr>
          <w:sz w:val="24"/>
        </w:rPr>
        <w:t>language </w:t>
      </w:r>
      <w:r>
        <w:rPr>
          <w:spacing w:val="-2"/>
          <w:sz w:val="24"/>
        </w:rPr>
        <w:t>labels.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2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neither_count</w:t>
      </w:r>
      <w:r>
        <w:rPr>
          <w:sz w:val="24"/>
        </w:rPr>
        <w:t>: The count of neutral </w:t>
      </w:r>
      <w:r>
        <w:rPr>
          <w:spacing w:val="-2"/>
          <w:sz w:val="24"/>
        </w:rPr>
        <w:t>labels.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6" w:lineRule="auto" w:before="43" w:after="0"/>
        <w:ind w:left="1080" w:right="361" w:hanging="360"/>
        <w:jc w:val="left"/>
        <w:rPr>
          <w:sz w:val="24"/>
        </w:rPr>
      </w:pPr>
      <w:r>
        <w:rPr>
          <w:b/>
          <w:sz w:val="24"/>
        </w:rPr>
        <w:t>class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Label</w:t>
      </w:r>
      <w:r>
        <w:rPr>
          <w:spacing w:val="40"/>
          <w:sz w:val="24"/>
        </w:rPr>
        <w:t> </w:t>
      </w:r>
      <w:r>
        <w:rPr>
          <w:sz w:val="24"/>
        </w:rPr>
        <w:t>indicating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type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speech</w:t>
      </w:r>
      <w:r>
        <w:rPr>
          <w:spacing w:val="26"/>
          <w:sz w:val="24"/>
        </w:rPr>
        <w:t> </w:t>
      </w:r>
      <w:r>
        <w:rPr>
          <w:sz w:val="24"/>
        </w:rPr>
        <w:t>(0:</w:t>
      </w:r>
      <w:r>
        <w:rPr>
          <w:spacing w:val="26"/>
          <w:sz w:val="24"/>
        </w:rPr>
        <w:t> </w:t>
      </w:r>
      <w:r>
        <w:rPr>
          <w:sz w:val="24"/>
        </w:rPr>
        <w:t>Hate</w:t>
      </w:r>
      <w:r>
        <w:rPr>
          <w:spacing w:val="26"/>
          <w:sz w:val="24"/>
        </w:rPr>
        <w:t> </w:t>
      </w:r>
      <w:r>
        <w:rPr>
          <w:sz w:val="24"/>
        </w:rPr>
        <w:t>Speech,</w:t>
      </w:r>
      <w:r>
        <w:rPr>
          <w:spacing w:val="26"/>
          <w:sz w:val="24"/>
        </w:rPr>
        <w:t> </w:t>
      </w:r>
      <w:r>
        <w:rPr>
          <w:sz w:val="24"/>
        </w:rPr>
        <w:t>1:</w:t>
      </w:r>
      <w:r>
        <w:rPr>
          <w:spacing w:val="26"/>
          <w:sz w:val="24"/>
        </w:rPr>
        <w:t> </w:t>
      </w:r>
      <w:r>
        <w:rPr>
          <w:sz w:val="24"/>
        </w:rPr>
        <w:t>Offensive</w:t>
      </w:r>
      <w:r>
        <w:rPr>
          <w:spacing w:val="26"/>
          <w:sz w:val="24"/>
        </w:rPr>
        <w:t> </w:t>
      </w:r>
      <w:r>
        <w:rPr>
          <w:sz w:val="24"/>
        </w:rPr>
        <w:t>Language,</w:t>
      </w:r>
      <w:r>
        <w:rPr>
          <w:spacing w:val="26"/>
          <w:sz w:val="24"/>
        </w:rPr>
        <w:t> </w:t>
      </w:r>
      <w:r>
        <w:rPr>
          <w:sz w:val="24"/>
        </w:rPr>
        <w:t>2: </w:t>
      </w:r>
      <w:r>
        <w:rPr>
          <w:spacing w:val="-2"/>
          <w:sz w:val="24"/>
        </w:rPr>
        <w:t>Neutral).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tweet</w:t>
      </w:r>
      <w:r>
        <w:rPr>
          <w:sz w:val="24"/>
        </w:rPr>
        <w:t>: The actual tweet text to be </w:t>
      </w:r>
      <w:r>
        <w:rPr>
          <w:spacing w:val="-2"/>
          <w:sz w:val="24"/>
        </w:rPr>
        <w:t>analyzed.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820" w:bottom="280" w:left="1080" w:right="1080"/>
        </w:sectPr>
      </w:pPr>
    </w:p>
    <w:p>
      <w:pPr>
        <w:spacing w:before="6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Records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Dataset</w:t>
      </w:r>
    </w:p>
    <w:p>
      <w:pPr>
        <w:pStyle w:val="BodyText"/>
        <w:spacing w:before="174"/>
        <w:rPr>
          <w:b/>
          <w:sz w:val="20"/>
        </w:rPr>
      </w:pPr>
    </w:p>
    <w:tbl>
      <w:tblPr>
        <w:tblW w:w="0" w:type="auto"/>
        <w:jc w:val="left"/>
        <w:tblInd w:w="38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1180"/>
        <w:gridCol w:w="1160"/>
        <w:gridCol w:w="1180"/>
        <w:gridCol w:w="1160"/>
        <w:gridCol w:w="1180"/>
        <w:gridCol w:w="1160"/>
        <w:gridCol w:w="1180"/>
      </w:tblGrid>
      <w:tr>
        <w:trPr>
          <w:trHeight w:val="1040" w:hRule="atLeast"/>
        </w:trPr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31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count</w:t>
            </w:r>
          </w:p>
        </w:tc>
        <w:tc>
          <w:tcPr>
            <w:tcW w:w="1180" w:type="dxa"/>
          </w:tcPr>
          <w:p>
            <w:pPr>
              <w:pStyle w:val="TableParagraph"/>
              <w:spacing w:before="8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44"/>
              <w:rPr>
                <w:sz w:val="24"/>
              </w:rPr>
            </w:pPr>
            <w:r>
              <w:rPr>
                <w:spacing w:val="-2"/>
                <w:sz w:val="24"/>
              </w:rPr>
              <w:t>hate_speec h_count</w:t>
            </w:r>
          </w:p>
        </w:tc>
        <w:tc>
          <w:tcPr>
            <w:tcW w:w="1160" w:type="dxa"/>
          </w:tcPr>
          <w:p>
            <w:pPr>
              <w:pStyle w:val="TableParagraph"/>
              <w:spacing w:line="276" w:lineRule="auto" w:before="48"/>
              <w:ind w:left="34" w:right="2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offensive_l anguage_c </w:t>
            </w:r>
            <w:r>
              <w:rPr>
                <w:spacing w:val="-4"/>
                <w:sz w:val="24"/>
              </w:rPr>
              <w:t>ount</w:t>
            </w:r>
          </w:p>
        </w:tc>
        <w:tc>
          <w:tcPr>
            <w:tcW w:w="1180" w:type="dxa"/>
          </w:tcPr>
          <w:p>
            <w:pPr>
              <w:pStyle w:val="TableParagraph"/>
              <w:spacing w:before="8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44"/>
              <w:rPr>
                <w:sz w:val="24"/>
              </w:rPr>
            </w:pPr>
            <w:r>
              <w:rPr>
                <w:spacing w:val="-2"/>
                <w:sz w:val="24"/>
              </w:rPr>
              <w:t>neither_co </w:t>
            </w:r>
            <w:r>
              <w:rPr>
                <w:spacing w:val="-4"/>
                <w:sz w:val="24"/>
              </w:rPr>
              <w:t>unt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31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class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31"/>
              <w:rPr>
                <w:b/>
                <w:sz w:val="24"/>
              </w:rPr>
            </w:pPr>
          </w:p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pacing w:val="-2"/>
                <w:sz w:val="24"/>
              </w:rPr>
              <w:t>tweet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40" w:hRule="atLeast"/>
        </w:trPr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3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3"/>
              <w:rPr>
                <w:b/>
                <w:sz w:val="24"/>
              </w:rPr>
            </w:pPr>
          </w:p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3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3"/>
              <w:rPr>
                <w:b/>
                <w:sz w:val="24"/>
              </w:rPr>
            </w:pPr>
          </w:p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3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869" w:val="left" w:leader="none"/>
              </w:tabs>
              <w:spacing w:before="45"/>
              <w:ind w:left="14" w:right="-15"/>
              <w:rPr>
                <w:sz w:val="24"/>
              </w:rPr>
            </w:pPr>
            <w:r>
              <w:rPr>
                <w:spacing w:val="-5"/>
                <w:sz w:val="24"/>
              </w:rPr>
              <w:t>!!!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>RT</w:t>
            </w:r>
          </w:p>
          <w:p>
            <w:pPr>
              <w:pStyle w:val="TableParagraph"/>
              <w:tabs>
                <w:tab w:pos="803" w:val="left" w:leader="none"/>
              </w:tabs>
              <w:spacing w:line="276" w:lineRule="auto" w:before="42"/>
              <w:ind w:left="14" w:right="-15"/>
              <w:rPr>
                <w:sz w:val="24"/>
              </w:rPr>
            </w:pPr>
            <w:r>
              <w:rPr>
                <w:spacing w:val="-2"/>
                <w:sz w:val="24"/>
              </w:rPr>
              <w:t>@mayasolo </w:t>
            </w:r>
            <w:r>
              <w:rPr>
                <w:sz w:val="24"/>
              </w:rPr>
              <w:t>vely: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 woman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you </w:t>
            </w:r>
            <w:r>
              <w:rPr>
                <w:spacing w:val="-2"/>
                <w:sz w:val="24"/>
              </w:rPr>
              <w:t>shouldn't complain about </w:t>
            </w:r>
            <w:r>
              <w:rPr>
                <w:sz w:val="24"/>
              </w:rPr>
              <w:t>cleaning up your house. &amp;amp; as a </w:t>
            </w:r>
            <w:r>
              <w:rPr>
                <w:spacing w:val="-4"/>
                <w:sz w:val="24"/>
              </w:rPr>
              <w:t>man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you </w:t>
            </w:r>
            <w:r>
              <w:rPr>
                <w:spacing w:val="-2"/>
                <w:sz w:val="24"/>
              </w:rPr>
              <w:t>should</w:t>
            </w:r>
          </w:p>
          <w:p>
            <w:pPr>
              <w:pStyle w:val="TableParagraph"/>
              <w:spacing w:line="276" w:lineRule="auto"/>
              <w:ind w:left="14" w:right="-15"/>
              <w:jc w:val="both"/>
              <w:rPr>
                <w:sz w:val="24"/>
              </w:rPr>
            </w:pPr>
            <w:r>
              <w:rPr>
                <w:sz w:val="24"/>
              </w:rPr>
              <w:t>always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take the trash </w:t>
            </w:r>
            <w:r>
              <w:rPr>
                <w:spacing w:val="-2"/>
                <w:sz w:val="24"/>
              </w:rPr>
              <w:t>out...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940" w:hRule="atLeast"/>
        </w:trPr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6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6"/>
              <w:rPr>
                <w:b/>
                <w:sz w:val="24"/>
              </w:rPr>
            </w:pPr>
          </w:p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6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6"/>
              <w:rPr>
                <w:b/>
                <w:sz w:val="24"/>
              </w:rPr>
            </w:pPr>
          </w:p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6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0" w:type="dxa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864" w:val="left" w:leader="none"/>
              </w:tabs>
              <w:spacing w:before="51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!!!!!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>RT</w:t>
            </w:r>
          </w:p>
          <w:p>
            <w:pPr>
              <w:pStyle w:val="TableParagraph"/>
              <w:spacing w:before="41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@mleew17</w:t>
            </w:r>
          </w:p>
          <w:p>
            <w:pPr>
              <w:pStyle w:val="TableParagraph"/>
              <w:tabs>
                <w:tab w:pos="818" w:val="left" w:leader="none"/>
              </w:tabs>
              <w:spacing w:line="276" w:lineRule="auto" w:before="42"/>
              <w:ind w:left="14" w:right="-1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boy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dats </w:t>
            </w:r>
            <w:r>
              <w:rPr>
                <w:spacing w:val="-2"/>
                <w:sz w:val="24"/>
              </w:rPr>
              <w:t>cold...tyga </w:t>
            </w:r>
            <w:r>
              <w:rPr>
                <w:spacing w:val="-5"/>
                <w:sz w:val="24"/>
              </w:rPr>
              <w:t>dwn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bad</w:t>
            </w:r>
          </w:p>
          <w:p>
            <w:pPr>
              <w:pStyle w:val="TableParagraph"/>
              <w:spacing w:line="276" w:lineRule="auto"/>
              <w:ind w:left="14" w:right="-15"/>
              <w:jc w:val="both"/>
              <w:rPr>
                <w:sz w:val="24"/>
              </w:rPr>
            </w:pPr>
            <w:r>
              <w:rPr>
                <w:sz w:val="24"/>
              </w:rPr>
              <w:t>for cuffin dat hoe in the 1st </w:t>
            </w:r>
            <w:r>
              <w:rPr>
                <w:spacing w:val="-2"/>
                <w:sz w:val="24"/>
              </w:rPr>
              <w:t>place!!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59" w:hRule="atLeast"/>
        </w:trPr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14"/>
              <w:jc w:val="both"/>
              <w:rPr>
                <w:sz w:val="24"/>
              </w:rPr>
            </w:pPr>
            <w:r>
              <w:rPr>
                <w:sz w:val="24"/>
              </w:rPr>
              <w:t>!!!!!!!</w:t>
            </w:r>
            <w:r>
              <w:rPr>
                <w:spacing w:val="60"/>
                <w:w w:val="150"/>
                <w:sz w:val="24"/>
              </w:rPr>
              <w:t>  </w:t>
            </w:r>
            <w:r>
              <w:rPr>
                <w:spacing w:val="-17"/>
                <w:sz w:val="24"/>
              </w:rPr>
              <w:t>RT</w:t>
            </w:r>
          </w:p>
          <w:p>
            <w:pPr>
              <w:pStyle w:val="TableParagraph"/>
              <w:spacing w:line="276" w:lineRule="auto" w:before="41"/>
              <w:ind w:left="14" w:right="14"/>
              <w:rPr>
                <w:sz w:val="24"/>
              </w:rPr>
            </w:pPr>
            <w:r>
              <w:rPr>
                <w:spacing w:val="-2"/>
                <w:sz w:val="24"/>
              </w:rPr>
              <w:t>@UrKindO fBrand Dawg!!!!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line="276" w:lineRule="auto" w:before="42"/>
              <w:ind w:left="14" w:right="-1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@80sbaby4 </w:t>
            </w:r>
            <w:r>
              <w:rPr>
                <w:sz w:val="24"/>
              </w:rPr>
              <w:t>life: You ever fuck a bitch and she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45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80" w:bottom="1031" w:left="1080" w:right="1080"/>
        </w:sectPr>
      </w:pPr>
    </w:p>
    <w:tbl>
      <w:tblPr>
        <w:tblW w:w="0" w:type="auto"/>
        <w:jc w:val="left"/>
        <w:tblInd w:w="38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1180"/>
        <w:gridCol w:w="1160"/>
        <w:gridCol w:w="1180"/>
        <w:gridCol w:w="1160"/>
        <w:gridCol w:w="1180"/>
        <w:gridCol w:w="1160"/>
        <w:gridCol w:w="1180"/>
      </w:tblGrid>
      <w:tr>
        <w:trPr>
          <w:trHeight w:val="1019" w:hRule="atLeast"/>
        </w:trPr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6" w:lineRule="auto" w:before="40"/>
              <w:ind w:left="14" w:right="-15"/>
              <w:jc w:val="both"/>
              <w:rPr>
                <w:sz w:val="24"/>
              </w:rPr>
            </w:pPr>
            <w:r>
              <w:rPr>
                <w:sz w:val="24"/>
              </w:rPr>
              <w:t>cry?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 confused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 </w:t>
            </w:r>
            <w:r>
              <w:rPr>
                <w:spacing w:val="-4"/>
                <w:sz w:val="24"/>
              </w:rPr>
              <w:t>shit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320" w:hRule="atLeast"/>
        </w:trPr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9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9"/>
              <w:rPr>
                <w:b/>
                <w:sz w:val="24"/>
              </w:rPr>
            </w:pPr>
          </w:p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9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9"/>
              <w:rPr>
                <w:b/>
                <w:sz w:val="24"/>
              </w:rPr>
            </w:pPr>
          </w:p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9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4" w:right="-15"/>
              <w:rPr>
                <w:sz w:val="24"/>
              </w:rPr>
            </w:pPr>
            <w:r>
              <w:rPr>
                <w:sz w:val="24"/>
              </w:rPr>
              <w:t>!!!!!!!!!</w:t>
            </w:r>
            <w:r>
              <w:rPr>
                <w:spacing w:val="75"/>
                <w:sz w:val="24"/>
              </w:rPr>
              <w:t>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line="276" w:lineRule="auto" w:before="41"/>
              <w:ind w:left="14" w:right="52"/>
              <w:rPr>
                <w:sz w:val="24"/>
              </w:rPr>
            </w:pPr>
            <w:r>
              <w:rPr>
                <w:spacing w:val="-2"/>
                <w:sz w:val="24"/>
              </w:rPr>
              <w:t>@C_G_An derson:</w:t>
            </w:r>
          </w:p>
          <w:p>
            <w:pPr>
              <w:pStyle w:val="TableParagraph"/>
              <w:tabs>
                <w:tab w:pos="1049" w:val="left" w:leader="none"/>
              </w:tabs>
              <w:spacing w:line="276" w:lineRule="auto"/>
              <w:ind w:left="14" w:right="-15"/>
              <w:rPr>
                <w:sz w:val="24"/>
              </w:rPr>
            </w:pPr>
            <w:r>
              <w:rPr>
                <w:spacing w:val="-2"/>
                <w:sz w:val="24"/>
              </w:rPr>
              <w:t>@viva_bas </w:t>
            </w:r>
            <w:r>
              <w:rPr>
                <w:sz w:val="24"/>
              </w:rPr>
              <w:t>ed she </w:t>
            </w:r>
            <w:r>
              <w:rPr>
                <w:sz w:val="24"/>
              </w:rPr>
              <w:t>look </w:t>
            </w:r>
            <w:r>
              <w:rPr>
                <w:spacing w:val="-4"/>
                <w:sz w:val="24"/>
              </w:rPr>
              <w:t>like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tranny</w:t>
            </w:r>
          </w:p>
        </w:tc>
        <w:tc>
          <w:tcPr>
            <w:tcW w:w="11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99" w:after="0"/>
        <w:ind w:left="638" w:right="0" w:hanging="278"/>
        <w:jc w:val="left"/>
      </w:pPr>
      <w:r>
        <w:rPr/>
        <w:t>Preprocessing</w:t>
      </w:r>
      <w:r>
        <w:rPr>
          <w:spacing w:val="-14"/>
        </w:rPr>
        <w:t> </w:t>
      </w:r>
      <w:r>
        <w:rPr/>
        <w:t>Steps</w:t>
      </w:r>
      <w:r>
        <w:rPr>
          <w:spacing w:val="-13"/>
        </w:rPr>
        <w:t> </w:t>
      </w:r>
      <w:r>
        <w:rPr/>
        <w:t>Involved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Text</w:t>
      </w:r>
      <w:r>
        <w:rPr>
          <w:spacing w:val="-13"/>
        </w:rPr>
        <w:t> </w:t>
      </w:r>
      <w:r>
        <w:rPr>
          <w:spacing w:val="-2"/>
        </w:rPr>
        <w:t>Processing</w:t>
      </w:r>
    </w:p>
    <w:p>
      <w:pPr>
        <w:pStyle w:val="BodyText"/>
        <w:spacing w:line="276" w:lineRule="auto" w:before="289"/>
        <w:ind w:left="360" w:right="359"/>
        <w:jc w:val="both"/>
      </w:pPr>
      <w:r>
        <w:rPr/>
        <w:t>To enhance the quality of the data and prepare it for model training, various </w:t>
      </w:r>
      <w:r>
        <w:rPr/>
        <w:t>preprocessing techniques are applied. Each step is aimed at cleaning and standardizing the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 more suitable for feature extraction.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</w:pPr>
      <w:r>
        <w:rPr>
          <w:spacing w:val="-2"/>
        </w:rPr>
        <w:t>Lowercasing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0" w:after="0"/>
        <w:ind w:left="1080" w:right="358" w:hanging="360"/>
        <w:jc w:val="left"/>
        <w:rPr>
          <w:sz w:val="24"/>
        </w:rPr>
      </w:pPr>
      <w:r>
        <w:rPr>
          <w:sz w:val="24"/>
        </w:rPr>
        <w:t>Converting</w:t>
      </w:r>
      <w:r>
        <w:rPr>
          <w:spacing w:val="80"/>
          <w:w w:val="150"/>
          <w:sz w:val="24"/>
        </w:rPr>
        <w:t> </w:t>
      </w:r>
      <w:r>
        <w:rPr>
          <w:sz w:val="24"/>
        </w:rPr>
        <w:t>all</w:t>
      </w:r>
      <w:r>
        <w:rPr>
          <w:spacing w:val="80"/>
          <w:w w:val="150"/>
          <w:sz w:val="24"/>
        </w:rPr>
        <w:t> </w:t>
      </w:r>
      <w:r>
        <w:rPr>
          <w:sz w:val="24"/>
        </w:rPr>
        <w:t>text</w:t>
      </w:r>
      <w:r>
        <w:rPr>
          <w:spacing w:val="80"/>
          <w:w w:val="150"/>
          <w:sz w:val="24"/>
        </w:rPr>
        <w:t> </w:t>
      </w:r>
      <w:r>
        <w:rPr>
          <w:sz w:val="24"/>
        </w:rPr>
        <w:t>to</w:t>
      </w:r>
      <w:r>
        <w:rPr>
          <w:spacing w:val="80"/>
          <w:w w:val="150"/>
          <w:sz w:val="24"/>
        </w:rPr>
        <w:t> </w:t>
      </w:r>
      <w:r>
        <w:rPr>
          <w:sz w:val="24"/>
        </w:rPr>
        <w:t>lowercase</w:t>
      </w:r>
      <w:r>
        <w:rPr>
          <w:spacing w:val="80"/>
          <w:w w:val="150"/>
          <w:sz w:val="24"/>
        </w:rPr>
        <w:t> </w:t>
      </w:r>
      <w:r>
        <w:rPr>
          <w:sz w:val="24"/>
        </w:rPr>
        <w:t>ensures</w:t>
      </w:r>
      <w:r>
        <w:rPr>
          <w:spacing w:val="80"/>
          <w:w w:val="150"/>
          <w:sz w:val="24"/>
        </w:rPr>
        <w:t> </w:t>
      </w:r>
      <w:r>
        <w:rPr>
          <w:sz w:val="24"/>
        </w:rPr>
        <w:t>uniformity</w:t>
      </w:r>
      <w:r>
        <w:rPr>
          <w:spacing w:val="8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prevents</w:t>
      </w:r>
      <w:r>
        <w:rPr>
          <w:spacing w:val="80"/>
          <w:sz w:val="24"/>
        </w:rPr>
        <w:t> </w:t>
      </w:r>
      <w:r>
        <w:rPr>
          <w:sz w:val="24"/>
        </w:rPr>
        <w:t>case-</w:t>
      </w:r>
      <w:r>
        <w:rPr>
          <w:sz w:val="24"/>
        </w:rPr>
        <w:t>sensitive discrepancies in word representation [1].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</w:pPr>
      <w:r>
        <w:rPr>
          <w:spacing w:val="-2"/>
        </w:rPr>
        <w:t>Tokenization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0" w:after="0"/>
        <w:ind w:left="1080" w:right="366" w:hanging="360"/>
        <w:jc w:val="left"/>
        <w:rPr>
          <w:sz w:val="24"/>
        </w:rPr>
      </w:pPr>
      <w:r>
        <w:rPr>
          <w:sz w:val="24"/>
        </w:rPr>
        <w:t>Splits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text</w:t>
      </w:r>
      <w:r>
        <w:rPr>
          <w:spacing w:val="40"/>
          <w:sz w:val="24"/>
        </w:rPr>
        <w:t> </w:t>
      </w:r>
      <w:r>
        <w:rPr>
          <w:sz w:val="24"/>
        </w:rPr>
        <w:t>into</w:t>
      </w:r>
      <w:r>
        <w:rPr>
          <w:spacing w:val="40"/>
          <w:sz w:val="24"/>
        </w:rPr>
        <w:t> </w:t>
      </w:r>
      <w:r>
        <w:rPr>
          <w:sz w:val="24"/>
        </w:rPr>
        <w:t>individual</w:t>
      </w:r>
      <w:r>
        <w:rPr>
          <w:spacing w:val="40"/>
          <w:sz w:val="24"/>
        </w:rPr>
        <w:t> </w:t>
      </w:r>
      <w:r>
        <w:rPr>
          <w:sz w:val="24"/>
        </w:rPr>
        <w:t>tokens</w:t>
      </w:r>
      <w:r>
        <w:rPr>
          <w:spacing w:val="40"/>
          <w:sz w:val="24"/>
        </w:rPr>
        <w:t> </w:t>
      </w:r>
      <w:r>
        <w:rPr>
          <w:sz w:val="24"/>
        </w:rPr>
        <w:t>(words),</w:t>
      </w:r>
      <w:r>
        <w:rPr>
          <w:spacing w:val="26"/>
          <w:sz w:val="24"/>
        </w:rPr>
        <w:t> </w:t>
      </w:r>
      <w:r>
        <w:rPr>
          <w:sz w:val="24"/>
        </w:rPr>
        <w:t>enabling</w:t>
      </w:r>
      <w:r>
        <w:rPr>
          <w:spacing w:val="26"/>
          <w:sz w:val="24"/>
        </w:rPr>
        <w:t> </w:t>
      </w:r>
      <w:r>
        <w:rPr>
          <w:sz w:val="24"/>
        </w:rPr>
        <w:t>further</w:t>
      </w:r>
      <w:r>
        <w:rPr>
          <w:spacing w:val="26"/>
          <w:sz w:val="24"/>
        </w:rPr>
        <w:t> </w:t>
      </w:r>
      <w:r>
        <w:rPr>
          <w:sz w:val="24"/>
        </w:rPr>
        <w:t>processing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helping represent text as sequences [1].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</w:pPr>
      <w:r>
        <w:rPr/>
        <w:t>Removing </w:t>
      </w:r>
      <w:r>
        <w:rPr>
          <w:spacing w:val="-2"/>
        </w:rPr>
        <w:t>Punctuations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Punctuation marks are removed to simplify the text and focus on meaningful words </w:t>
      </w:r>
      <w:r>
        <w:rPr>
          <w:spacing w:val="-4"/>
          <w:sz w:val="24"/>
        </w:rPr>
        <w:t>[1].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</w:pPr>
      <w:r>
        <w:rPr/>
        <w:t>Removing Stop </w:t>
      </w:r>
      <w:r>
        <w:rPr>
          <w:spacing w:val="-2"/>
        </w:rPr>
        <w:t>Words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1" w:after="0"/>
        <w:ind w:left="1080" w:right="370" w:hanging="360"/>
        <w:jc w:val="left"/>
        <w:rPr>
          <w:sz w:val="24"/>
        </w:rPr>
      </w:pPr>
      <w:r>
        <w:rPr>
          <w:sz w:val="24"/>
        </w:rPr>
        <w:t>Commonly</w:t>
      </w:r>
      <w:r>
        <w:rPr>
          <w:spacing w:val="40"/>
          <w:sz w:val="24"/>
        </w:rPr>
        <w:t> </w:t>
      </w:r>
      <w:r>
        <w:rPr>
          <w:sz w:val="24"/>
        </w:rPr>
        <w:t>used</w:t>
      </w:r>
      <w:r>
        <w:rPr>
          <w:spacing w:val="40"/>
          <w:sz w:val="24"/>
        </w:rPr>
        <w:t> </w:t>
      </w:r>
      <w:r>
        <w:rPr>
          <w:sz w:val="24"/>
        </w:rPr>
        <w:t>words</w:t>
      </w:r>
      <w:r>
        <w:rPr>
          <w:spacing w:val="40"/>
          <w:sz w:val="24"/>
        </w:rPr>
        <w:t> </w:t>
      </w:r>
      <w:r>
        <w:rPr>
          <w:sz w:val="24"/>
        </w:rPr>
        <w:t>like</w:t>
      </w:r>
      <w:r>
        <w:rPr>
          <w:spacing w:val="40"/>
          <w:sz w:val="24"/>
        </w:rPr>
        <w:t> </w:t>
      </w:r>
      <w:r>
        <w:rPr>
          <w:sz w:val="24"/>
        </w:rPr>
        <w:t>"the,"</w:t>
      </w:r>
      <w:r>
        <w:rPr>
          <w:spacing w:val="40"/>
          <w:sz w:val="24"/>
        </w:rPr>
        <w:t> </w:t>
      </w:r>
      <w:r>
        <w:rPr>
          <w:sz w:val="24"/>
        </w:rPr>
        <w:t>"is,"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"and"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40"/>
          <w:sz w:val="24"/>
        </w:rPr>
        <w:t> </w:t>
      </w:r>
      <w:r>
        <w:rPr>
          <w:sz w:val="24"/>
        </w:rPr>
        <w:t>removed</w:t>
      </w:r>
      <w:r>
        <w:rPr>
          <w:spacing w:val="40"/>
          <w:sz w:val="24"/>
        </w:rPr>
        <w:t> </w:t>
      </w:r>
      <w:r>
        <w:rPr>
          <w:sz w:val="24"/>
        </w:rPr>
        <w:t>since</w:t>
      </w:r>
      <w:r>
        <w:rPr>
          <w:spacing w:val="40"/>
          <w:sz w:val="24"/>
        </w:rPr>
        <w:t> </w:t>
      </w:r>
      <w:r>
        <w:rPr>
          <w:sz w:val="24"/>
        </w:rPr>
        <w:t>they</w:t>
      </w:r>
      <w:r>
        <w:rPr>
          <w:spacing w:val="27"/>
          <w:sz w:val="24"/>
        </w:rPr>
        <w:t> </w:t>
      </w:r>
      <w:r>
        <w:rPr>
          <w:sz w:val="24"/>
        </w:rPr>
        <w:t>carry</w:t>
      </w:r>
      <w:r>
        <w:rPr>
          <w:spacing w:val="27"/>
          <w:sz w:val="24"/>
        </w:rPr>
        <w:t> </w:t>
      </w:r>
      <w:r>
        <w:rPr>
          <w:sz w:val="24"/>
        </w:rPr>
        <w:t>little semantic value in this context [2].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</w:pPr>
      <w:r>
        <w:rPr>
          <w:spacing w:val="-2"/>
        </w:rPr>
        <w:t>Stemming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0" w:after="0"/>
        <w:ind w:left="1080" w:right="364" w:hanging="360"/>
        <w:jc w:val="left"/>
        <w:rPr>
          <w:sz w:val="24"/>
        </w:rPr>
      </w:pPr>
      <w:r>
        <w:rPr>
          <w:sz w:val="24"/>
        </w:rPr>
        <w:t>Stemming reduces words to their</w:t>
      </w:r>
      <w:r>
        <w:rPr>
          <w:spacing w:val="-4"/>
          <w:sz w:val="24"/>
        </w:rPr>
        <w:t> </w:t>
      </w:r>
      <w:r>
        <w:rPr>
          <w:sz w:val="24"/>
        </w:rPr>
        <w:t>root</w:t>
      </w:r>
      <w:r>
        <w:rPr>
          <w:spacing w:val="-4"/>
          <w:sz w:val="24"/>
        </w:rPr>
        <w:t> </w:t>
      </w:r>
      <w:r>
        <w:rPr>
          <w:sz w:val="24"/>
        </w:rPr>
        <w:t>forms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removing</w:t>
      </w:r>
      <w:r>
        <w:rPr>
          <w:spacing w:val="-4"/>
          <w:sz w:val="24"/>
        </w:rPr>
        <w:t> </w:t>
      </w:r>
      <w:r>
        <w:rPr>
          <w:sz w:val="24"/>
        </w:rPr>
        <w:t>suffixes,</w:t>
      </w:r>
      <w:r>
        <w:rPr>
          <w:spacing w:val="-4"/>
          <w:sz w:val="24"/>
        </w:rPr>
        <w:t> </w:t>
      </w:r>
      <w:r>
        <w:rPr>
          <w:sz w:val="24"/>
        </w:rPr>
        <w:t>helping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standardize and reduce vocabulary size [3].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420" w:bottom="280" w:left="1080" w:right="1080"/>
        </w:sectPr>
      </w:pP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60" w:after="0"/>
        <w:ind w:left="1080" w:right="0" w:hanging="360"/>
        <w:jc w:val="left"/>
      </w:pPr>
      <w:r>
        <w:rPr>
          <w:spacing w:val="-2"/>
        </w:rPr>
        <w:t>Lemmatization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0" w:after="0"/>
        <w:ind w:left="1080" w:right="359" w:hanging="360"/>
        <w:jc w:val="left"/>
        <w:rPr>
          <w:sz w:val="24"/>
        </w:rPr>
      </w:pPr>
      <w:r>
        <w:rPr>
          <w:sz w:val="24"/>
        </w:rPr>
        <w:t>Lemmatization</w:t>
      </w:r>
      <w:r>
        <w:rPr>
          <w:spacing w:val="40"/>
          <w:sz w:val="24"/>
        </w:rPr>
        <w:t> </w:t>
      </w:r>
      <w:r>
        <w:rPr>
          <w:sz w:val="24"/>
        </w:rPr>
        <w:t>transforms</w:t>
      </w:r>
      <w:r>
        <w:rPr>
          <w:spacing w:val="40"/>
          <w:sz w:val="24"/>
        </w:rPr>
        <w:t> </w:t>
      </w:r>
      <w:r>
        <w:rPr>
          <w:sz w:val="24"/>
        </w:rPr>
        <w:t>words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their</w:t>
      </w:r>
      <w:r>
        <w:rPr>
          <w:spacing w:val="40"/>
          <w:sz w:val="24"/>
        </w:rPr>
        <w:t> </w:t>
      </w:r>
      <w:r>
        <w:rPr>
          <w:sz w:val="24"/>
        </w:rPr>
        <w:t>base</w:t>
      </w:r>
      <w:r>
        <w:rPr>
          <w:spacing w:val="40"/>
          <w:sz w:val="24"/>
        </w:rPr>
        <w:t> </w:t>
      </w:r>
      <w:r>
        <w:rPr>
          <w:sz w:val="24"/>
        </w:rPr>
        <w:t>forms</w:t>
      </w:r>
      <w:r>
        <w:rPr>
          <w:spacing w:val="40"/>
          <w:sz w:val="24"/>
        </w:rPr>
        <w:t> </w:t>
      </w:r>
      <w:r>
        <w:rPr>
          <w:sz w:val="24"/>
        </w:rPr>
        <w:t>(e.g.,</w:t>
      </w:r>
      <w:r>
        <w:rPr>
          <w:spacing w:val="40"/>
          <w:sz w:val="24"/>
        </w:rPr>
        <w:t> </w:t>
      </w:r>
      <w:r>
        <w:rPr>
          <w:sz w:val="24"/>
        </w:rPr>
        <w:t>"running"</w:t>
      </w:r>
      <w:r>
        <w:rPr>
          <w:spacing w:val="40"/>
          <w:sz w:val="24"/>
        </w:rPr>
        <w:t> </w:t>
      </w:r>
      <w:r>
        <w:rPr>
          <w:sz w:val="24"/>
        </w:rPr>
        <w:t>becomes</w:t>
      </w:r>
      <w:r>
        <w:rPr>
          <w:spacing w:val="26"/>
          <w:sz w:val="24"/>
        </w:rPr>
        <w:t> </w:t>
      </w:r>
      <w:r>
        <w:rPr>
          <w:sz w:val="24"/>
        </w:rPr>
        <w:t>"run"), maintaining semantic meaning while reducing word variations [2].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</w:pPr>
      <w:r>
        <w:rPr/>
        <w:t>Removing </w:t>
      </w:r>
      <w:r>
        <w:rPr>
          <w:spacing w:val="-2"/>
        </w:rPr>
        <w:t>Numbers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0" w:after="0"/>
        <w:ind w:left="1080" w:right="369" w:hanging="360"/>
        <w:jc w:val="left"/>
        <w:rPr>
          <w:sz w:val="24"/>
        </w:rPr>
      </w:pPr>
      <w:r>
        <w:rPr>
          <w:sz w:val="24"/>
        </w:rPr>
        <w:t>Numeric</w:t>
      </w:r>
      <w:r>
        <w:rPr>
          <w:spacing w:val="26"/>
          <w:sz w:val="24"/>
        </w:rPr>
        <w:t> </w:t>
      </w:r>
      <w:r>
        <w:rPr>
          <w:sz w:val="24"/>
        </w:rPr>
        <w:t>values</w:t>
      </w:r>
      <w:r>
        <w:rPr>
          <w:spacing w:val="26"/>
          <w:sz w:val="24"/>
        </w:rPr>
        <w:t> </w:t>
      </w:r>
      <w:r>
        <w:rPr>
          <w:sz w:val="24"/>
        </w:rPr>
        <w:t>are removed since they often do not contribute to detecting hate </w:t>
      </w:r>
      <w:r>
        <w:rPr>
          <w:sz w:val="24"/>
        </w:rPr>
        <w:t>speech in this context [2].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</w:pPr>
      <w:r>
        <w:rPr/>
        <w:t>Removing White </w:t>
      </w:r>
      <w:r>
        <w:rPr>
          <w:spacing w:val="-2"/>
        </w:rPr>
        <w:t>Spaces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0" w:after="0"/>
        <w:ind w:left="1080" w:right="372" w:hanging="360"/>
        <w:jc w:val="left"/>
        <w:rPr>
          <w:sz w:val="24"/>
        </w:rPr>
      </w:pPr>
      <w:r>
        <w:rPr>
          <w:sz w:val="24"/>
        </w:rPr>
        <w:t>Extra</w:t>
      </w:r>
      <w:r>
        <w:rPr>
          <w:spacing w:val="80"/>
          <w:sz w:val="24"/>
        </w:rPr>
        <w:t> </w:t>
      </w:r>
      <w:r>
        <w:rPr>
          <w:sz w:val="24"/>
        </w:rPr>
        <w:t>whitespaces</w:t>
      </w:r>
      <w:r>
        <w:rPr>
          <w:spacing w:val="80"/>
          <w:sz w:val="24"/>
        </w:rPr>
        <w:t> </w:t>
      </w:r>
      <w:r>
        <w:rPr>
          <w:sz w:val="24"/>
        </w:rPr>
        <w:t>are</w:t>
      </w:r>
      <w:r>
        <w:rPr>
          <w:spacing w:val="80"/>
          <w:sz w:val="24"/>
        </w:rPr>
        <w:t> </w:t>
      </w:r>
      <w:r>
        <w:rPr>
          <w:sz w:val="24"/>
        </w:rPr>
        <w:t>removed</w:t>
      </w:r>
      <w:r>
        <w:rPr>
          <w:spacing w:val="80"/>
          <w:sz w:val="24"/>
        </w:rPr>
        <w:t> </w:t>
      </w:r>
      <w:r>
        <w:rPr>
          <w:sz w:val="24"/>
        </w:rPr>
        <w:t>to</w:t>
      </w:r>
      <w:r>
        <w:rPr>
          <w:spacing w:val="80"/>
          <w:sz w:val="24"/>
        </w:rPr>
        <w:t> </w:t>
      </w:r>
      <w:r>
        <w:rPr>
          <w:sz w:val="24"/>
        </w:rPr>
        <w:t>prevent</w:t>
      </w:r>
      <w:r>
        <w:rPr>
          <w:spacing w:val="80"/>
          <w:sz w:val="24"/>
        </w:rPr>
        <w:t> </w:t>
      </w:r>
      <w:r>
        <w:rPr>
          <w:sz w:val="24"/>
        </w:rPr>
        <w:t>misrepresentation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71"/>
          <w:sz w:val="24"/>
        </w:rPr>
        <w:t> </w:t>
      </w:r>
      <w:r>
        <w:rPr>
          <w:sz w:val="24"/>
        </w:rPr>
        <w:t>text</w:t>
      </w:r>
      <w:r>
        <w:rPr>
          <w:spacing w:val="71"/>
          <w:sz w:val="24"/>
        </w:rPr>
        <w:t> </w:t>
      </w:r>
      <w:r>
        <w:rPr>
          <w:sz w:val="24"/>
        </w:rPr>
        <w:t>structure</w:t>
      </w:r>
      <w:r>
        <w:rPr>
          <w:spacing w:val="71"/>
          <w:sz w:val="24"/>
        </w:rPr>
        <w:t> </w:t>
      </w:r>
      <w:r>
        <w:rPr>
          <w:sz w:val="24"/>
        </w:rPr>
        <w:t>and standardize token spacing [1].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241" w:after="0"/>
        <w:ind w:left="1080" w:right="0" w:hanging="360"/>
        <w:jc w:val="left"/>
      </w:pPr>
      <w:r>
        <w:rPr/>
        <w:t>Text</w:t>
      </w:r>
      <w:r>
        <w:rPr>
          <w:spacing w:val="-8"/>
        </w:rPr>
        <w:t> </w:t>
      </w:r>
      <w:r>
        <w:rPr/>
        <w:t>Normalization</w:t>
      </w:r>
      <w:r>
        <w:rPr>
          <w:spacing w:val="-8"/>
        </w:rPr>
        <w:t> </w:t>
      </w:r>
      <w:r>
        <w:rPr/>
        <w:t>(Not</w:t>
      </w:r>
      <w:r>
        <w:rPr>
          <w:spacing w:val="-7"/>
        </w:rPr>
        <w:t> </w:t>
      </w:r>
      <w:r>
        <w:rPr>
          <w:spacing w:val="-2"/>
        </w:rPr>
        <w:t>Required)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0" w:after="0"/>
        <w:ind w:left="1080" w:right="371" w:hanging="360"/>
        <w:jc w:val="left"/>
        <w:rPr>
          <w:sz w:val="24"/>
        </w:rPr>
      </w:pPr>
      <w:r>
        <w:rPr>
          <w:sz w:val="24"/>
        </w:rPr>
        <w:t>Although</w:t>
      </w:r>
      <w:r>
        <w:rPr>
          <w:spacing w:val="71"/>
          <w:sz w:val="24"/>
        </w:rPr>
        <w:t> </w:t>
      </w:r>
      <w:r>
        <w:rPr>
          <w:sz w:val="24"/>
        </w:rPr>
        <w:t>useful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other</w:t>
      </w:r>
      <w:r>
        <w:rPr>
          <w:spacing w:val="40"/>
          <w:sz w:val="24"/>
        </w:rPr>
        <w:t> </w:t>
      </w:r>
      <w:r>
        <w:rPr>
          <w:sz w:val="24"/>
        </w:rPr>
        <w:t>contexts,</w:t>
      </w:r>
      <w:r>
        <w:rPr>
          <w:spacing w:val="40"/>
          <w:sz w:val="24"/>
        </w:rPr>
        <w:t> </w:t>
      </w:r>
      <w:r>
        <w:rPr>
          <w:sz w:val="24"/>
        </w:rPr>
        <w:t>text</w:t>
      </w:r>
      <w:r>
        <w:rPr>
          <w:spacing w:val="40"/>
          <w:sz w:val="24"/>
        </w:rPr>
        <w:t> </w:t>
      </w:r>
      <w:r>
        <w:rPr>
          <w:sz w:val="24"/>
        </w:rPr>
        <w:t>normalization</w:t>
      </w:r>
      <w:r>
        <w:rPr>
          <w:spacing w:val="40"/>
          <w:sz w:val="24"/>
        </w:rPr>
        <w:t> </w:t>
      </w:r>
      <w:r>
        <w:rPr>
          <w:sz w:val="24"/>
        </w:rPr>
        <w:t>(e.g.,</w:t>
      </w:r>
      <w:r>
        <w:rPr>
          <w:spacing w:val="40"/>
          <w:sz w:val="24"/>
        </w:rPr>
        <w:t> </w:t>
      </w:r>
      <w:r>
        <w:rPr>
          <w:sz w:val="24"/>
        </w:rPr>
        <w:t>converting</w:t>
      </w:r>
      <w:r>
        <w:rPr>
          <w:spacing w:val="40"/>
          <w:sz w:val="24"/>
        </w:rPr>
        <w:t> </w:t>
      </w:r>
      <w:r>
        <w:rPr>
          <w:sz w:val="24"/>
        </w:rPr>
        <w:t>slang)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not applied here, as the focus is on detecting offensive or hate speech [1].</w:t>
      </w:r>
    </w:p>
    <w:p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1181100</wp:posOffset>
                </wp:positionH>
                <wp:positionV relativeFrom="paragraph">
                  <wp:posOffset>277625</wp:posOffset>
                </wp:positionV>
                <wp:extent cx="5638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 h="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pt;margin-top:21.860254pt;width:444pt;height:.1pt;mso-position-horizontal-relative:page;mso-position-vertical-relative:paragraph;z-index:-15728128;mso-wrap-distance-left:0;mso-wrap-distance-right:0" id="docshape2" coordorigin="1860,437" coordsize="8880,0" path="m1860,437l10740,43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4"/>
      </w:pPr>
    </w:p>
    <w:p>
      <w:pPr>
        <w:pStyle w:val="Heading2"/>
        <w:numPr>
          <w:ilvl w:val="0"/>
          <w:numId w:val="1"/>
        </w:numPr>
        <w:tabs>
          <w:tab w:pos="960" w:val="left" w:leader="none"/>
        </w:tabs>
        <w:spacing w:line="240" w:lineRule="auto" w:before="0" w:after="0"/>
        <w:ind w:left="960" w:right="0" w:hanging="240"/>
        <w:jc w:val="left"/>
      </w:pPr>
      <w:r>
        <w:rPr/>
        <w:t>Handling Imbalance in the </w:t>
      </w:r>
      <w:r>
        <w:rPr>
          <w:spacing w:val="-4"/>
        </w:rPr>
        <w:t>Data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76" w:lineRule="auto"/>
        <w:ind w:left="360" w:right="246"/>
      </w:pPr>
      <w:r>
        <w:rPr/>
        <w:t>The dataset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disproportionate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classes,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significantly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instances of one class. This imbalance can lead to biased model predictions. To address this, we can use: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</w:pPr>
      <w:r>
        <w:rPr>
          <w:spacing w:val="-2"/>
        </w:rPr>
        <w:t>Resampling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Oversampling </w:t>
      </w:r>
      <w:r>
        <w:rPr>
          <w:sz w:val="24"/>
        </w:rPr>
        <w:t>duplicates examples from minority classes to balance the </w:t>
      </w:r>
      <w:r>
        <w:rPr>
          <w:spacing w:val="-2"/>
          <w:sz w:val="24"/>
        </w:rPr>
        <w:t>dataset.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40" w:lineRule="auto" w:before="43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Undersampling </w:t>
      </w:r>
      <w:r>
        <w:rPr>
          <w:sz w:val="24"/>
        </w:rPr>
        <w:t>reduces examples from the majority class </w:t>
      </w:r>
      <w:r>
        <w:rPr>
          <w:spacing w:val="-4"/>
          <w:sz w:val="24"/>
        </w:rPr>
        <w:t>[4].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</w:pPr>
      <w:r>
        <w:rPr/>
        <w:t>Synthetic Data </w:t>
      </w:r>
      <w:r>
        <w:rPr>
          <w:spacing w:val="-2"/>
        </w:rPr>
        <w:t>Augmentation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0" w:after="0"/>
        <w:ind w:left="1080" w:right="363" w:hanging="360"/>
        <w:jc w:val="left"/>
        <w:rPr>
          <w:sz w:val="24"/>
        </w:rPr>
      </w:pPr>
      <w:r>
        <w:rPr>
          <w:b/>
          <w:sz w:val="24"/>
        </w:rPr>
        <w:t>SMOTE (Synthetic Minority Over-sampling Technique) </w:t>
      </w:r>
      <w:r>
        <w:rPr>
          <w:sz w:val="24"/>
        </w:rPr>
        <w:t>generates synthetic </w:t>
      </w:r>
      <w:r>
        <w:rPr>
          <w:sz w:val="24"/>
        </w:rPr>
        <w:t>samples for the minority class.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auto" w:before="1" w:after="0"/>
        <w:ind w:left="1080" w:right="367" w:hanging="36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Augmentation</w:t>
      </w:r>
      <w:r>
        <w:rPr>
          <w:b/>
          <w:spacing w:val="40"/>
          <w:sz w:val="24"/>
        </w:rPr>
        <w:t> </w:t>
      </w:r>
      <w:r>
        <w:rPr>
          <w:sz w:val="24"/>
        </w:rPr>
        <w:t>creates</w:t>
      </w:r>
      <w:r>
        <w:rPr>
          <w:spacing w:val="40"/>
          <w:sz w:val="24"/>
        </w:rPr>
        <w:t> </w:t>
      </w:r>
      <w:r>
        <w:rPr>
          <w:sz w:val="24"/>
        </w:rPr>
        <w:t>new</w:t>
      </w:r>
      <w:r>
        <w:rPr>
          <w:spacing w:val="40"/>
          <w:sz w:val="24"/>
        </w:rPr>
        <w:t> </w:t>
      </w:r>
      <w:r>
        <w:rPr>
          <w:sz w:val="24"/>
        </w:rPr>
        <w:t>samples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40"/>
          <w:sz w:val="24"/>
        </w:rPr>
        <w:t> </w:t>
      </w:r>
      <w:r>
        <w:rPr>
          <w:sz w:val="24"/>
        </w:rPr>
        <w:t>modifying</w:t>
      </w:r>
      <w:r>
        <w:rPr>
          <w:spacing w:val="40"/>
          <w:sz w:val="24"/>
        </w:rPr>
        <w:t> </w:t>
      </w:r>
      <w:r>
        <w:rPr>
          <w:sz w:val="24"/>
        </w:rPr>
        <w:t>existing</w:t>
      </w:r>
      <w:r>
        <w:rPr>
          <w:spacing w:val="40"/>
          <w:sz w:val="24"/>
        </w:rPr>
        <w:t> </w:t>
      </w:r>
      <w:r>
        <w:rPr>
          <w:sz w:val="24"/>
        </w:rPr>
        <w:t>tweets,</w:t>
      </w:r>
      <w:r>
        <w:rPr>
          <w:spacing w:val="40"/>
          <w:sz w:val="24"/>
        </w:rPr>
        <w:t> </w:t>
      </w:r>
      <w:r>
        <w:rPr>
          <w:sz w:val="24"/>
        </w:rPr>
        <w:t>which</w:t>
      </w:r>
      <w:r>
        <w:rPr>
          <w:spacing w:val="40"/>
          <w:sz w:val="24"/>
        </w:rPr>
        <w:t> </w:t>
      </w:r>
      <w:r>
        <w:rPr>
          <w:sz w:val="24"/>
        </w:rPr>
        <w:t>helps improve the model’s generalization [5].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2240" w:h="15840"/>
          <w:pgMar w:top="1380" w:bottom="280" w:left="1080" w:right="1080"/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60" w:after="0"/>
        <w:ind w:left="638" w:right="0" w:hanging="278"/>
        <w:jc w:val="left"/>
      </w:pPr>
      <w:r>
        <w:rPr/>
        <w:t>Database</w:t>
      </w:r>
      <w:r>
        <w:rPr>
          <w:spacing w:val="-10"/>
        </w:rPr>
        <w:t> </w:t>
      </w:r>
      <w:r>
        <w:rPr>
          <w:spacing w:val="-2"/>
        </w:rPr>
        <w:t>Distribution</w:t>
      </w:r>
    </w:p>
    <w:p>
      <w:pPr>
        <w:pStyle w:val="BodyText"/>
        <w:spacing w:before="288"/>
        <w:ind w:left="360"/>
      </w:pP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distribution across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classes is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Offensive Language</w:t>
      </w:r>
      <w:r>
        <w:rPr>
          <w:sz w:val="24"/>
        </w:rPr>
        <w:t>: 19,190 </w:t>
      </w:r>
      <w:r>
        <w:rPr>
          <w:spacing w:val="-2"/>
          <w:sz w:val="24"/>
        </w:rPr>
        <w:t>instances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43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Neutral</w:t>
      </w:r>
      <w:r>
        <w:rPr>
          <w:sz w:val="24"/>
        </w:rPr>
        <w:t>: 4,163 </w:t>
      </w:r>
      <w:r>
        <w:rPr>
          <w:spacing w:val="-2"/>
          <w:sz w:val="24"/>
        </w:rPr>
        <w:t>instances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43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Hate Speech</w:t>
      </w:r>
      <w:r>
        <w:rPr>
          <w:sz w:val="24"/>
        </w:rPr>
        <w:t>: 1,430 </w:t>
      </w:r>
      <w:r>
        <w:rPr>
          <w:spacing w:val="-2"/>
          <w:sz w:val="24"/>
        </w:rPr>
        <w:t>instances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360"/>
      </w:pPr>
      <w:r>
        <w:rPr/>
        <w:t>This</w:t>
      </w:r>
      <w:r>
        <w:rPr>
          <w:spacing w:val="40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imbalance,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"Offensive</w:t>
      </w:r>
      <w:r>
        <w:rPr>
          <w:spacing w:val="40"/>
        </w:rPr>
        <w:t> </w:t>
      </w:r>
      <w:r>
        <w:rPr/>
        <w:t>Language"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the majority class.</w:t>
      </w:r>
    </w:p>
    <w:p>
      <w:pPr>
        <w:pStyle w:val="BodyText"/>
      </w:pPr>
    </w:p>
    <w:p>
      <w:pPr>
        <w:pStyle w:val="BodyText"/>
        <w:spacing w:before="245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278"/>
        <w:jc w:val="left"/>
      </w:pPr>
      <w:r>
        <w:rPr/>
        <w:t>Visualization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2"/>
        </w:rPr>
        <w:t>Distribution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850391</wp:posOffset>
            </wp:positionH>
            <wp:positionV relativeFrom="paragraph">
              <wp:posOffset>209608</wp:posOffset>
            </wp:positionV>
            <wp:extent cx="5192934" cy="275434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934" cy="275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80" w:bottom="280" w:left="1080" w:right="1080"/>
        </w:sectPr>
      </w:pPr>
    </w:p>
    <w:p>
      <w:pPr>
        <w:spacing w:before="60"/>
        <w:ind w:left="360" w:right="0" w:firstLine="0"/>
        <w:jc w:val="both"/>
        <w:rPr>
          <w:b/>
          <w:sz w:val="28"/>
        </w:rPr>
      </w:pPr>
      <w:r>
        <w:rPr>
          <w:b/>
          <w:sz w:val="28"/>
        </w:rPr>
        <w:t>Model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Implementation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Evaluation</w:t>
      </w:r>
    </w:p>
    <w:p>
      <w:pPr>
        <w:pStyle w:val="BodyText"/>
        <w:spacing w:line="276" w:lineRule="auto" w:before="48"/>
        <w:ind w:left="360" w:right="358"/>
        <w:jc w:val="both"/>
      </w:pPr>
      <w:r>
        <w:rPr>
          <w:b/>
        </w:rPr>
        <w:t>Text Vectorization</w:t>
      </w:r>
      <w:r>
        <w:rPr/>
        <w:t>: The textual data was transformed into numerical features using </w:t>
      </w:r>
      <w:r>
        <w:rPr/>
        <w:t>Term Frequency-Inverse</w:t>
      </w:r>
      <w:r>
        <w:rPr>
          <w:spacing w:val="80"/>
          <w:w w:val="150"/>
        </w:rPr>
        <w:t> </w:t>
      </w:r>
      <w:r>
        <w:rPr/>
        <w:t>Document</w:t>
      </w:r>
      <w:r>
        <w:rPr>
          <w:spacing w:val="80"/>
          <w:w w:val="150"/>
        </w:rPr>
        <w:t> </w:t>
      </w:r>
      <w:r>
        <w:rPr/>
        <w:t>Frequency</w:t>
      </w:r>
      <w:r>
        <w:rPr>
          <w:spacing w:val="80"/>
          <w:w w:val="150"/>
        </w:rPr>
        <w:t> </w:t>
      </w:r>
      <w:r>
        <w:rPr/>
        <w:t>(TF-IDF)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prioritize</w:t>
      </w:r>
      <w:r>
        <w:rPr>
          <w:spacing w:val="80"/>
        </w:rPr>
        <w:t> </w:t>
      </w:r>
      <w:r>
        <w:rPr/>
        <w:t>unique</w:t>
      </w:r>
      <w:r>
        <w:rPr>
          <w:spacing w:val="80"/>
        </w:rPr>
        <w:t> </w:t>
      </w:r>
      <w:r>
        <w:rPr/>
        <w:t>terms</w:t>
      </w:r>
      <w:r>
        <w:rPr>
          <w:spacing w:val="80"/>
        </w:rPr>
        <w:t> </w:t>
      </w:r>
      <w:r>
        <w:rPr/>
        <w:t>while</w:t>
      </w:r>
      <w:r>
        <w:rPr>
          <w:spacing w:val="40"/>
        </w:rPr>
        <w:t> </w:t>
      </w:r>
      <w:r>
        <w:rPr/>
        <w:t>down-weighting common ones [2].</w:t>
      </w:r>
    </w:p>
    <w:p>
      <w:pPr>
        <w:pStyle w:val="Heading2"/>
        <w:ind w:left="360" w:firstLine="0"/>
        <w:jc w:val="both"/>
        <w:rPr>
          <w:b w:val="0"/>
        </w:rPr>
      </w:pPr>
      <w:r>
        <w:rPr/>
        <w:t>Handling Data </w:t>
      </w:r>
      <w:r>
        <w:rPr>
          <w:spacing w:val="-2"/>
        </w:rPr>
        <w:t>Imbalance</w:t>
      </w:r>
      <w:r>
        <w:rPr>
          <w:b w:val="0"/>
          <w:spacing w:val="-2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0" w:after="0"/>
        <w:ind w:left="1079" w:right="0" w:hanging="359"/>
        <w:jc w:val="both"/>
        <w:rPr>
          <w:sz w:val="24"/>
        </w:rPr>
      </w:pPr>
      <w:r>
        <w:rPr>
          <w:b/>
          <w:sz w:val="24"/>
        </w:rPr>
        <w:t>Technique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Synthetic</w:t>
      </w:r>
      <w:r>
        <w:rPr>
          <w:spacing w:val="-8"/>
          <w:sz w:val="24"/>
        </w:rPr>
        <w:t> </w:t>
      </w:r>
      <w:r>
        <w:rPr>
          <w:sz w:val="24"/>
        </w:rPr>
        <w:t>Minority</w:t>
      </w:r>
      <w:r>
        <w:rPr>
          <w:spacing w:val="-8"/>
          <w:sz w:val="24"/>
        </w:rPr>
        <w:t> </w:t>
      </w:r>
      <w:r>
        <w:rPr>
          <w:sz w:val="24"/>
        </w:rPr>
        <w:t>Oversampling</w:t>
      </w:r>
      <w:r>
        <w:rPr>
          <w:spacing w:val="-8"/>
          <w:sz w:val="24"/>
        </w:rPr>
        <w:t> </w:t>
      </w:r>
      <w:r>
        <w:rPr>
          <w:sz w:val="24"/>
        </w:rPr>
        <w:t>Technique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(SMOTE)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76" w:lineRule="auto" w:before="43" w:after="0"/>
        <w:ind w:left="1080" w:right="361" w:hanging="360"/>
        <w:jc w:val="both"/>
        <w:rPr>
          <w:sz w:val="24"/>
        </w:rPr>
      </w:pPr>
      <w:r>
        <w:rPr>
          <w:b/>
          <w:sz w:val="24"/>
        </w:rPr>
        <w:t>Reason</w:t>
      </w:r>
      <w:r>
        <w:rPr>
          <w:sz w:val="24"/>
        </w:rPr>
        <w:t>: Addressed class imbalance by oversampling minority classes to ensure </w:t>
      </w:r>
      <w:r>
        <w:rPr>
          <w:sz w:val="24"/>
        </w:rPr>
        <w:t>better model performance.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76" w:lineRule="auto" w:before="1" w:after="0"/>
        <w:ind w:left="1080" w:right="361" w:hanging="360"/>
        <w:jc w:val="both"/>
        <w:rPr>
          <w:sz w:val="24"/>
        </w:rPr>
      </w:pPr>
      <w:r>
        <w:rPr>
          <w:sz w:val="24"/>
        </w:rPr>
        <w:t>After applying SMOTE (Synthetic Minority Oversampling Technique), the dataset </w:t>
      </w:r>
      <w:r>
        <w:rPr>
          <w:sz w:val="24"/>
        </w:rPr>
        <w:t>was balanced by generating synthetic samples for the minority classes (Neutral and Hate Speech) [5].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tbl>
      <w:tblPr>
        <w:tblW w:w="0" w:type="auto"/>
        <w:jc w:val="left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Class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>Number of </w:t>
            </w:r>
            <w:r>
              <w:rPr>
                <w:spacing w:val="-2"/>
                <w:sz w:val="24"/>
              </w:rPr>
              <w:t>Instances</w:t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6"/>
              <w:ind w:left="94"/>
              <w:rPr>
                <w:sz w:val="24"/>
              </w:rPr>
            </w:pPr>
            <w:r>
              <w:rPr>
                <w:sz w:val="24"/>
              </w:rPr>
              <w:t>Offensive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(2)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6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19,190</w:t>
            </w:r>
          </w:p>
        </w:tc>
      </w:tr>
      <w:tr>
        <w:trPr>
          <w:trHeight w:val="480" w:hRule="atLeast"/>
        </w:trPr>
        <w:tc>
          <w:tcPr>
            <w:tcW w:w="4680" w:type="dxa"/>
          </w:tcPr>
          <w:p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Neutral </w:t>
            </w: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19,190</w:t>
            </w:r>
          </w:p>
        </w:tc>
      </w:tr>
      <w:tr>
        <w:trPr>
          <w:trHeight w:val="480" w:hRule="atLeast"/>
        </w:trPr>
        <w:tc>
          <w:tcPr>
            <w:tcW w:w="468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Hate Speech </w:t>
            </w: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19,190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983741</wp:posOffset>
            </wp:positionH>
            <wp:positionV relativeFrom="paragraph">
              <wp:posOffset>270530</wp:posOffset>
            </wp:positionV>
            <wp:extent cx="5579008" cy="280835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08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080" w:right="10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43"/>
        <w:rPr>
          <w:sz w:val="28"/>
        </w:rPr>
      </w:pPr>
    </w:p>
    <w:p>
      <w:pPr>
        <w:pStyle w:val="Heading1"/>
      </w:pPr>
      <w:r>
        <w:rPr/>
        <w:t>Training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Testing</w:t>
      </w:r>
    </w:p>
    <w:p>
      <w:pPr>
        <w:pStyle w:val="BodyText"/>
        <w:spacing w:before="289"/>
        <w:ind w:left="375"/>
      </w:pPr>
      <w:r>
        <w:rPr/>
        <w:t>●Split the data into training and testing sets to evaluate model </w:t>
      </w:r>
      <w:r>
        <w:rPr>
          <w:spacing w:val="-2"/>
        </w:rPr>
        <w:t>performance.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41" w:after="0"/>
        <w:ind w:left="519" w:right="0" w:hanging="144"/>
        <w:jc w:val="left"/>
        <w:rPr>
          <w:sz w:val="22"/>
        </w:rPr>
      </w:pPr>
      <w:r>
        <w:rPr>
          <w:b/>
          <w:sz w:val="24"/>
        </w:rPr>
        <w:t>Proportion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80%</w:t>
      </w:r>
      <w:r>
        <w:rPr>
          <w:spacing w:val="-1"/>
          <w:sz w:val="24"/>
        </w:rPr>
        <w:t> </w:t>
      </w:r>
      <w:r>
        <w:rPr>
          <w:sz w:val="24"/>
        </w:rPr>
        <w:t>training,</w:t>
      </w:r>
      <w:r>
        <w:rPr>
          <w:spacing w:val="-1"/>
          <w:sz w:val="24"/>
        </w:rPr>
        <w:t> </w:t>
      </w:r>
      <w:r>
        <w:rPr>
          <w:sz w:val="24"/>
        </w:rPr>
        <w:t>20%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BodyText"/>
        <w:spacing w:before="5"/>
      </w:pPr>
    </w:p>
    <w:p>
      <w:pPr>
        <w:pStyle w:val="Heading2"/>
        <w:spacing w:before="1"/>
        <w:ind w:left="360" w:firstLine="0"/>
      </w:pPr>
      <w:r>
        <w:rPr/>
        <w:t>Hyperparameter </w:t>
      </w:r>
      <w:r>
        <w:rPr>
          <w:spacing w:val="-2"/>
        </w:rPr>
        <w:t>Tuning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0" w:after="0"/>
        <w:ind w:left="519" w:right="0" w:hanging="144"/>
        <w:jc w:val="left"/>
        <w:rPr>
          <w:rFonts w:ascii="Microsoft Sans Serif" w:hAnsi="Microsoft Sans Serif"/>
          <w:sz w:val="22"/>
        </w:rPr>
      </w:pPr>
      <w:r>
        <w:rPr>
          <w:sz w:val="24"/>
        </w:rPr>
        <w:t>Optimize model parameters for better </w:t>
      </w:r>
      <w:r>
        <w:rPr>
          <w:spacing w:val="-2"/>
          <w:sz w:val="24"/>
        </w:rPr>
        <w:t>performance.</w:t>
      </w:r>
    </w:p>
    <w:p>
      <w:pPr>
        <w:pStyle w:val="BodyText"/>
        <w:spacing w:before="189"/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color w:val="414141"/>
          <w:sz w:val="28"/>
        </w:rPr>
        <w:t>Model</w:t>
      </w:r>
      <w:r>
        <w:rPr>
          <w:b/>
          <w:color w:val="414141"/>
          <w:spacing w:val="-5"/>
          <w:sz w:val="28"/>
        </w:rPr>
        <w:t> </w:t>
      </w:r>
      <w:r>
        <w:rPr>
          <w:b/>
          <w:color w:val="414141"/>
          <w:spacing w:val="-2"/>
          <w:sz w:val="28"/>
        </w:rPr>
        <w:t>Selection</w:t>
      </w:r>
    </w:p>
    <w:p>
      <w:pPr>
        <w:spacing w:before="288"/>
        <w:ind w:left="360" w:right="0" w:firstLine="0"/>
        <w:jc w:val="left"/>
        <w:rPr>
          <w:b/>
          <w:sz w:val="24"/>
        </w:rPr>
      </w:pPr>
      <w:r>
        <w:rPr>
          <w:b/>
          <w:color w:val="414141"/>
          <w:sz w:val="24"/>
        </w:rPr>
        <w:t>Machine Learning </w:t>
      </w:r>
      <w:r>
        <w:rPr>
          <w:b/>
          <w:color w:val="414141"/>
          <w:spacing w:val="-2"/>
          <w:sz w:val="24"/>
        </w:rPr>
        <w:t>Models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1080" w:val="left" w:leader="none"/>
        </w:tabs>
        <w:spacing w:line="276" w:lineRule="auto" w:before="0" w:after="0"/>
        <w:ind w:left="1080" w:right="364" w:hanging="360"/>
        <w:jc w:val="both"/>
        <w:rPr>
          <w:sz w:val="24"/>
        </w:rPr>
      </w:pPr>
      <w:r>
        <w:rPr>
          <w:b/>
          <w:color w:val="414141"/>
          <w:sz w:val="24"/>
        </w:rPr>
        <w:t>Logistic Regression</w:t>
      </w:r>
      <w:r>
        <w:rPr>
          <w:color w:val="414141"/>
          <w:sz w:val="24"/>
        </w:rPr>
        <w:t>: A linear model used for binary and multi-class </w:t>
      </w:r>
      <w:r>
        <w:rPr>
          <w:color w:val="414141"/>
          <w:sz w:val="24"/>
        </w:rPr>
        <w:t>classification problems. It predicts the probability that a given input belongs to a certain class [1].</w:t>
      </w:r>
    </w:p>
    <w:p>
      <w:pPr>
        <w:pStyle w:val="ListParagraph"/>
        <w:numPr>
          <w:ilvl w:val="1"/>
          <w:numId w:val="5"/>
        </w:numPr>
        <w:tabs>
          <w:tab w:pos="1080" w:val="left" w:leader="none"/>
        </w:tabs>
        <w:spacing w:line="276" w:lineRule="auto" w:before="2" w:after="0"/>
        <w:ind w:left="1080" w:right="368" w:hanging="360"/>
        <w:jc w:val="both"/>
        <w:rPr>
          <w:sz w:val="24"/>
        </w:rPr>
      </w:pPr>
      <w:r>
        <w:rPr>
          <w:b/>
          <w:color w:val="414141"/>
          <w:sz w:val="24"/>
        </w:rPr>
        <w:t>Support Vector Machines (SVM)</w:t>
      </w:r>
      <w:r>
        <w:rPr>
          <w:color w:val="414141"/>
          <w:sz w:val="24"/>
        </w:rPr>
        <w:t>: A supervised learning</w:t>
      </w:r>
      <w:r>
        <w:rPr>
          <w:color w:val="414141"/>
          <w:spacing w:val="-5"/>
          <w:sz w:val="24"/>
        </w:rPr>
        <w:t> </w:t>
      </w:r>
      <w:r>
        <w:rPr>
          <w:color w:val="414141"/>
          <w:sz w:val="24"/>
        </w:rPr>
        <w:t>algorithm</w:t>
      </w:r>
      <w:r>
        <w:rPr>
          <w:color w:val="414141"/>
          <w:spacing w:val="-5"/>
          <w:sz w:val="24"/>
        </w:rPr>
        <w:t> </w:t>
      </w:r>
      <w:r>
        <w:rPr>
          <w:color w:val="414141"/>
          <w:sz w:val="24"/>
        </w:rPr>
        <w:t>that</w:t>
      </w:r>
      <w:r>
        <w:rPr>
          <w:color w:val="414141"/>
          <w:spacing w:val="-5"/>
          <w:sz w:val="24"/>
        </w:rPr>
        <w:t> </w:t>
      </w:r>
      <w:r>
        <w:rPr>
          <w:color w:val="414141"/>
          <w:sz w:val="24"/>
        </w:rPr>
        <w:t>can</w:t>
      </w:r>
      <w:r>
        <w:rPr>
          <w:color w:val="414141"/>
          <w:spacing w:val="-5"/>
          <w:sz w:val="24"/>
        </w:rPr>
        <w:t> </w:t>
      </w:r>
      <w:r>
        <w:rPr>
          <w:color w:val="414141"/>
          <w:sz w:val="24"/>
        </w:rPr>
        <w:t>be</w:t>
      </w:r>
      <w:r>
        <w:rPr>
          <w:color w:val="414141"/>
          <w:spacing w:val="-5"/>
          <w:sz w:val="24"/>
        </w:rPr>
        <w:t> </w:t>
      </w:r>
      <w:r>
        <w:rPr>
          <w:color w:val="414141"/>
          <w:sz w:val="24"/>
        </w:rPr>
        <w:t>used</w:t>
      </w:r>
      <w:r>
        <w:rPr>
          <w:color w:val="414141"/>
          <w:spacing w:val="-5"/>
          <w:sz w:val="24"/>
        </w:rPr>
        <w:t> </w:t>
      </w:r>
      <w:r>
        <w:rPr>
          <w:color w:val="414141"/>
          <w:sz w:val="24"/>
        </w:rPr>
        <w:t>for both classification and regression tasks. It finds the optimal hyperplane that maximizes the margin between different classes [4].</w:t>
      </w:r>
    </w:p>
    <w:p>
      <w:pPr>
        <w:pStyle w:val="ListParagraph"/>
        <w:numPr>
          <w:ilvl w:val="1"/>
          <w:numId w:val="5"/>
        </w:numPr>
        <w:tabs>
          <w:tab w:pos="1080" w:val="left" w:leader="none"/>
        </w:tabs>
        <w:spacing w:line="276" w:lineRule="auto" w:before="1" w:after="0"/>
        <w:ind w:left="1080" w:right="366" w:hanging="360"/>
        <w:jc w:val="both"/>
        <w:rPr>
          <w:sz w:val="24"/>
        </w:rPr>
      </w:pPr>
      <w:r>
        <w:rPr>
          <w:b/>
          <w:color w:val="414141"/>
          <w:sz w:val="24"/>
        </w:rPr>
        <w:t>Random Forest</w:t>
      </w:r>
      <w:r>
        <w:rPr>
          <w:color w:val="414141"/>
          <w:sz w:val="24"/>
        </w:rPr>
        <w:t>: An ensemble learning method that combines multiple decision trees</w:t>
      </w:r>
      <w:r>
        <w:rPr>
          <w:color w:val="414141"/>
          <w:spacing w:val="-4"/>
          <w:sz w:val="24"/>
        </w:rPr>
        <w:t> </w:t>
      </w:r>
      <w:r>
        <w:rPr>
          <w:color w:val="414141"/>
          <w:sz w:val="24"/>
        </w:rPr>
        <w:t>to produce a more accurate and stable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prediction.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Each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tree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is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trained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on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a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random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subset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of the data,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and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the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final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prediction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is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made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by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averaging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the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outputs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of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all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trees</w:t>
      </w:r>
      <w:r>
        <w:rPr>
          <w:color w:val="414141"/>
          <w:spacing w:val="-3"/>
          <w:sz w:val="24"/>
        </w:rPr>
        <w:t> </w:t>
      </w:r>
      <w:r>
        <w:rPr>
          <w:color w:val="414141"/>
          <w:sz w:val="24"/>
        </w:rPr>
        <w:t>(regression) or taking a majority vote (classification) [4].</w:t>
      </w:r>
    </w:p>
    <w:p>
      <w:pPr>
        <w:pStyle w:val="ListParagraph"/>
        <w:spacing w:after="0" w:line="276" w:lineRule="auto"/>
        <w:jc w:val="both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250"/>
        <w:rPr>
          <w:sz w:val="28"/>
        </w:rPr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color w:val="414141"/>
          <w:sz w:val="28"/>
        </w:rPr>
        <w:t>Model</w:t>
      </w:r>
      <w:r>
        <w:rPr>
          <w:b/>
          <w:color w:val="414141"/>
          <w:spacing w:val="-5"/>
          <w:sz w:val="28"/>
        </w:rPr>
        <w:t> </w:t>
      </w:r>
      <w:r>
        <w:rPr>
          <w:b/>
          <w:color w:val="414141"/>
          <w:spacing w:val="-2"/>
          <w:sz w:val="28"/>
        </w:rPr>
        <w:t>Evaluation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2880"/>
        <w:gridCol w:w="2880"/>
      </w:tblGrid>
      <w:tr>
        <w:trPr>
          <w:trHeight w:val="480" w:hRule="atLeast"/>
        </w:trPr>
        <w:tc>
          <w:tcPr>
            <w:tcW w:w="2880" w:type="dxa"/>
          </w:tcPr>
          <w:p>
            <w:pPr>
              <w:pStyle w:val="TableParagraph"/>
              <w:spacing w:before="10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Accuracy</w:t>
            </w:r>
          </w:p>
        </w:tc>
      </w:tr>
      <w:tr>
        <w:trPr>
          <w:trHeight w:val="1020" w:hRule="atLeast"/>
        </w:trPr>
        <w:tc>
          <w:tcPr>
            <w:tcW w:w="288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z w:val="24"/>
              </w:rPr>
              <w:t>Random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6"/>
              <w:ind w:left="105" w:right="85"/>
              <w:jc w:val="both"/>
              <w:rPr>
                <w:sz w:val="24"/>
              </w:rPr>
            </w:pPr>
            <w:r>
              <w:rPr>
                <w:sz w:val="24"/>
              </w:rPr>
              <w:t>A bagging </w:t>
            </w:r>
            <w:r>
              <w:rPr>
                <w:sz w:val="24"/>
              </w:rPr>
              <w:t>ensemble method that uses decision </w:t>
            </w:r>
            <w:r>
              <w:rPr>
                <w:spacing w:val="-2"/>
                <w:sz w:val="24"/>
              </w:rPr>
              <w:t>trees.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97.40%</w:t>
            </w:r>
          </w:p>
        </w:tc>
      </w:tr>
      <w:tr>
        <w:trPr>
          <w:trHeight w:val="759" w:hRule="atLeast"/>
        </w:trPr>
        <w:tc>
          <w:tcPr>
            <w:tcW w:w="2880" w:type="dxa"/>
          </w:tcPr>
          <w:p>
            <w:pPr>
              <w:pStyle w:val="TableParagraph"/>
              <w:spacing w:before="119"/>
              <w:ind w:left="105"/>
              <w:rPr>
                <w:sz w:val="24"/>
              </w:rPr>
            </w:pPr>
            <w:r>
              <w:rPr>
                <w:sz w:val="24"/>
              </w:rPr>
              <w:t>Logistic </w:t>
            </w:r>
            <w:r>
              <w:rPr>
                <w:spacing w:val="-2"/>
                <w:sz w:val="24"/>
              </w:rPr>
              <w:t>Regression</w:t>
            </w:r>
          </w:p>
        </w:tc>
        <w:tc>
          <w:tcPr>
            <w:tcW w:w="2880" w:type="dxa"/>
          </w:tcPr>
          <w:p>
            <w:pPr>
              <w:pStyle w:val="TableParagraph"/>
              <w:tabs>
                <w:tab w:pos="638" w:val="left" w:leader="none"/>
                <w:tab w:pos="1544" w:val="left" w:leader="none"/>
                <w:tab w:pos="2489" w:val="left" w:leader="none"/>
              </w:tabs>
              <w:spacing w:before="119"/>
              <w:ind w:left="105" w:right="88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linear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model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fo</w:t>
            </w:r>
            <w:r>
              <w:rPr>
                <w:spacing w:val="-4"/>
                <w:sz w:val="24"/>
              </w:rPr>
              <w:t>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multi-class classification.</w:t>
            </w:r>
          </w:p>
        </w:tc>
        <w:tc>
          <w:tcPr>
            <w:tcW w:w="2880" w:type="dxa"/>
          </w:tcPr>
          <w:p>
            <w:pPr>
              <w:pStyle w:val="TableParagraph"/>
              <w:spacing w:before="119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94.56%</w:t>
            </w:r>
          </w:p>
        </w:tc>
      </w:tr>
      <w:tr>
        <w:trPr>
          <w:trHeight w:val="759" w:hRule="atLeast"/>
        </w:trPr>
        <w:tc>
          <w:tcPr>
            <w:tcW w:w="2880" w:type="dxa"/>
          </w:tcPr>
          <w:p>
            <w:pPr>
              <w:pStyle w:val="TableParagraph"/>
              <w:tabs>
                <w:tab w:pos="1089" w:val="left" w:leader="none"/>
                <w:tab w:pos="1926" w:val="left" w:leader="none"/>
              </w:tabs>
              <w:spacing w:before="116"/>
              <w:ind w:left="105" w:right="91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Vector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Machine (SVM)</w:t>
            </w:r>
          </w:p>
        </w:tc>
        <w:tc>
          <w:tcPr>
            <w:tcW w:w="2880" w:type="dxa"/>
          </w:tcPr>
          <w:p>
            <w:pPr>
              <w:pStyle w:val="TableParagraph"/>
              <w:tabs>
                <w:tab w:pos="548" w:val="left" w:leader="none"/>
                <w:tab w:pos="2044" w:val="left" w:leader="none"/>
              </w:tabs>
              <w:spacing w:before="116"/>
              <w:ind w:left="105" w:right="93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kernel-based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metho</w:t>
            </w:r>
            <w:r>
              <w:rPr>
                <w:spacing w:val="-2"/>
                <w:sz w:val="24"/>
              </w:rPr>
              <w:t>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 a linear kernel.</w:t>
            </w:r>
          </w:p>
        </w:tc>
        <w:tc>
          <w:tcPr>
            <w:tcW w:w="2880" w:type="dxa"/>
          </w:tcPr>
          <w:p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96.12%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pStyle w:val="Heading1"/>
        <w:spacing w:before="60"/>
      </w:pPr>
      <w:r>
        <w:rPr>
          <w:spacing w:val="-2"/>
        </w:rPr>
        <w:t>Conclusion</w:t>
      </w:r>
    </w:p>
    <w:p>
      <w:pPr>
        <w:pStyle w:val="BodyText"/>
        <w:spacing w:line="276" w:lineRule="auto" w:before="288"/>
        <w:ind w:left="360" w:right="359"/>
        <w:jc w:val="both"/>
      </w:pPr>
      <w:r>
        <w:rPr/>
        <w:t>The project effectively tackled the challenge of hate speech detection using machine </w:t>
      </w:r>
      <w:r>
        <w:rPr/>
        <w:t>learning models. By preprocessing the data with techniques like TF-IDF for text vectorization and addressing class imbalance through SMOTE, the dataset was transformed into a balanced and representative format suitable for training robust models.</w:t>
      </w:r>
    </w:p>
    <w:p>
      <w:pPr>
        <w:pStyle w:val="BodyText"/>
        <w:spacing w:line="276" w:lineRule="auto" w:before="240"/>
        <w:ind w:left="360" w:right="364"/>
        <w:jc w:val="both"/>
      </w:pPr>
      <w:r>
        <w:rPr/>
        <w:t>Among the three machine learning models evaluated, Random Forest achieved the </w:t>
      </w:r>
      <w:r>
        <w:rPr/>
        <w:t>highest accuracy of 97.40%, showcasing its strength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multi-class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tasks.</w:t>
      </w:r>
      <w:r>
        <w:rPr>
          <w:spacing w:val="-4"/>
        </w:rPr>
        <w:t> </w:t>
      </w:r>
      <w:r>
        <w:rPr/>
        <w:t>Support Vector Machine (SVM) and Logistic</w:t>
      </w:r>
      <w:r>
        <w:rPr>
          <w:spacing w:val="-5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well,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accuracies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96.12% and 94.56%, respectively, highlighting their potential in hate speech detection tasks.</w:t>
      </w:r>
    </w:p>
    <w:p>
      <w:pPr>
        <w:pStyle w:val="BodyText"/>
        <w:spacing w:line="276" w:lineRule="auto" w:before="240"/>
        <w:ind w:left="360" w:right="363"/>
        <w:jc w:val="both"/>
      </w:pPr>
      <w:r>
        <w:rPr/>
        <w:t>The systematic approach to hyperparameter tuning and performance evaluation ensured that </w:t>
      </w:r>
      <w:r>
        <w:rPr/>
        <w:t>the models were optimized and validated effectively. This study demonstrates the potential of leveraging machine learning for hate speech detection, providing a solid foundation for developing automated systems to identify and mitigate harmful online content.</w:t>
      </w:r>
    </w:p>
    <w:p>
      <w:pPr>
        <w:pStyle w:val="BodyText"/>
        <w:spacing w:line="276" w:lineRule="auto" w:before="240"/>
        <w:ind w:left="360" w:right="364"/>
        <w:jc w:val="both"/>
      </w:pPr>
      <w:r>
        <w:rPr/>
        <w:t>Future work could involve exploring deep learning techniques, incorporating </w:t>
      </w:r>
      <w:r>
        <w:rPr/>
        <w:t>contextual embeddings, and enhancing generalization through advanced data augmentation strategies to further improve performance and scalability.</w:t>
      </w:r>
    </w:p>
    <w:p>
      <w:pPr>
        <w:pStyle w:val="BodyText"/>
        <w:spacing w:after="0" w:line="276" w:lineRule="auto"/>
        <w:jc w:val="both"/>
        <w:sectPr>
          <w:pgSz w:w="12240" w:h="15840"/>
          <w:pgMar w:top="1380" w:bottom="280" w:left="1080" w:right="1080"/>
        </w:sectPr>
      </w:pPr>
    </w:p>
    <w:p>
      <w:pPr>
        <w:pStyle w:val="Heading1"/>
        <w:spacing w:before="6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76" w:lineRule="auto" w:before="289" w:after="0"/>
        <w:ind w:left="1080" w:right="358" w:hanging="360"/>
        <w:jc w:val="left"/>
        <w:rPr>
          <w:sz w:val="24"/>
        </w:rPr>
      </w:pPr>
      <w:r>
        <w:rPr>
          <w:sz w:val="24"/>
        </w:rPr>
        <w:t>[1]</w:t>
      </w:r>
      <w:r>
        <w:rPr>
          <w:spacing w:val="25"/>
          <w:sz w:val="24"/>
        </w:rPr>
        <w:t> </w:t>
      </w:r>
      <w:r>
        <w:rPr>
          <w:sz w:val="24"/>
        </w:rPr>
        <w:t>Bird,</w:t>
      </w:r>
      <w:r>
        <w:rPr>
          <w:spacing w:val="25"/>
          <w:sz w:val="24"/>
        </w:rPr>
        <w:t> </w:t>
      </w:r>
      <w:r>
        <w:rPr>
          <w:sz w:val="24"/>
        </w:rPr>
        <w:t>S.,</w:t>
      </w:r>
      <w:r>
        <w:rPr>
          <w:spacing w:val="25"/>
          <w:sz w:val="24"/>
        </w:rPr>
        <w:t> </w:t>
      </w:r>
      <w:r>
        <w:rPr>
          <w:sz w:val="24"/>
        </w:rPr>
        <w:t>Klein,</w:t>
      </w:r>
      <w:r>
        <w:rPr>
          <w:spacing w:val="25"/>
          <w:sz w:val="24"/>
        </w:rPr>
        <w:t> </w:t>
      </w:r>
      <w:r>
        <w:rPr>
          <w:sz w:val="24"/>
        </w:rPr>
        <w:t>E.,</w:t>
      </w:r>
      <w:r>
        <w:rPr>
          <w:spacing w:val="25"/>
          <w:sz w:val="24"/>
        </w:rPr>
        <w:t> </w:t>
      </w:r>
      <w:r>
        <w:rPr>
          <w:sz w:val="24"/>
        </w:rPr>
        <w:t>&amp;</w:t>
      </w:r>
      <w:r>
        <w:rPr>
          <w:spacing w:val="25"/>
          <w:sz w:val="24"/>
        </w:rPr>
        <w:t> </w:t>
      </w:r>
      <w:r>
        <w:rPr>
          <w:sz w:val="24"/>
        </w:rPr>
        <w:t>Loper,</w:t>
      </w:r>
      <w:r>
        <w:rPr>
          <w:spacing w:val="25"/>
          <w:sz w:val="24"/>
        </w:rPr>
        <w:t> </w:t>
      </w:r>
      <w:r>
        <w:rPr>
          <w:sz w:val="24"/>
        </w:rPr>
        <w:t>E.</w:t>
      </w:r>
      <w:r>
        <w:rPr>
          <w:spacing w:val="25"/>
          <w:sz w:val="24"/>
        </w:rPr>
        <w:t> </w:t>
      </w:r>
      <w:r>
        <w:rPr>
          <w:sz w:val="24"/>
        </w:rPr>
        <w:t>(2009).</w:t>
      </w:r>
      <w:r>
        <w:rPr>
          <w:spacing w:val="25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Language Processing with </w:t>
      </w:r>
      <w:r>
        <w:rPr>
          <w:i/>
          <w:sz w:val="24"/>
        </w:rPr>
        <w:t>Python</w:t>
      </w:r>
      <w:r>
        <w:rPr>
          <w:sz w:val="24"/>
        </w:rPr>
        <w:t>. O’Reilly Media, Inc.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76" w:lineRule="auto" w:before="1" w:after="0"/>
        <w:ind w:left="1080" w:right="367" w:hanging="360"/>
        <w:jc w:val="left"/>
        <w:rPr>
          <w:sz w:val="24"/>
        </w:rPr>
      </w:pPr>
      <w:r>
        <w:rPr>
          <w:sz w:val="24"/>
        </w:rPr>
        <w:t>[2]</w:t>
      </w:r>
      <w:r>
        <w:rPr>
          <w:spacing w:val="38"/>
          <w:sz w:val="24"/>
        </w:rPr>
        <w:t> </w:t>
      </w:r>
      <w:r>
        <w:rPr>
          <w:sz w:val="24"/>
        </w:rPr>
        <w:t>Manning,</w:t>
      </w:r>
      <w:r>
        <w:rPr>
          <w:spacing w:val="38"/>
          <w:sz w:val="24"/>
        </w:rPr>
        <w:t> </w:t>
      </w:r>
      <w:r>
        <w:rPr>
          <w:sz w:val="24"/>
        </w:rPr>
        <w:t>C.</w:t>
      </w:r>
      <w:r>
        <w:rPr>
          <w:spacing w:val="38"/>
          <w:sz w:val="24"/>
        </w:rPr>
        <w:t> </w:t>
      </w:r>
      <w:r>
        <w:rPr>
          <w:sz w:val="24"/>
        </w:rPr>
        <w:t>D.,</w:t>
      </w:r>
      <w:r>
        <w:rPr>
          <w:spacing w:val="38"/>
          <w:sz w:val="24"/>
        </w:rPr>
        <w:t> </w:t>
      </w:r>
      <w:r>
        <w:rPr>
          <w:sz w:val="24"/>
        </w:rPr>
        <w:t>Raghavan,</w:t>
      </w:r>
      <w:r>
        <w:rPr>
          <w:spacing w:val="38"/>
          <w:sz w:val="24"/>
        </w:rPr>
        <w:t> </w:t>
      </w:r>
      <w:r>
        <w:rPr>
          <w:sz w:val="24"/>
        </w:rPr>
        <w:t>P.,</w:t>
      </w:r>
      <w:r>
        <w:rPr>
          <w:spacing w:val="38"/>
          <w:sz w:val="24"/>
        </w:rPr>
        <w:t> </w:t>
      </w:r>
      <w:r>
        <w:rPr>
          <w:sz w:val="24"/>
        </w:rPr>
        <w:t>&amp;</w:t>
      </w:r>
      <w:r>
        <w:rPr>
          <w:spacing w:val="38"/>
          <w:sz w:val="24"/>
        </w:rPr>
        <w:t> </w:t>
      </w:r>
      <w:r>
        <w:rPr>
          <w:sz w:val="24"/>
        </w:rPr>
        <w:t>Schütze,</w:t>
      </w:r>
      <w:r>
        <w:rPr>
          <w:spacing w:val="38"/>
          <w:sz w:val="24"/>
        </w:rPr>
        <w:t> </w:t>
      </w:r>
      <w:r>
        <w:rPr>
          <w:sz w:val="24"/>
        </w:rPr>
        <w:t>H.</w:t>
      </w:r>
      <w:r>
        <w:rPr>
          <w:spacing w:val="24"/>
          <w:sz w:val="24"/>
        </w:rPr>
        <w:t> </w:t>
      </w:r>
      <w:r>
        <w:rPr>
          <w:sz w:val="24"/>
        </w:rPr>
        <w:t>(2008).</w:t>
      </w:r>
      <w:r>
        <w:rPr>
          <w:spacing w:val="24"/>
          <w:sz w:val="24"/>
        </w:rPr>
        <w:t> </w:t>
      </w:r>
      <w:r>
        <w:rPr>
          <w:i/>
          <w:sz w:val="24"/>
        </w:rPr>
        <w:t>Introduction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Information Retrieval</w:t>
      </w:r>
      <w:r>
        <w:rPr>
          <w:sz w:val="24"/>
        </w:rPr>
        <w:t>. Cambridge University Press.</w:t>
      </w: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[3]</w:t>
      </w:r>
      <w:r>
        <w:rPr>
          <w:spacing w:val="-6"/>
          <w:sz w:val="24"/>
        </w:rPr>
        <w:t> </w:t>
      </w:r>
      <w:r>
        <w:rPr>
          <w:sz w:val="24"/>
        </w:rPr>
        <w:t>Porter,</w:t>
      </w:r>
      <w:r>
        <w:rPr>
          <w:spacing w:val="-4"/>
          <w:sz w:val="24"/>
        </w:rPr>
        <w:t> </w:t>
      </w: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sz w:val="24"/>
        </w:rPr>
        <w:t>F.</w:t>
      </w:r>
      <w:r>
        <w:rPr>
          <w:spacing w:val="-4"/>
          <w:sz w:val="24"/>
        </w:rPr>
        <w:t> </w:t>
      </w:r>
      <w:r>
        <w:rPr>
          <w:sz w:val="24"/>
        </w:rPr>
        <w:t>(1980).</w:t>
      </w:r>
      <w:r>
        <w:rPr>
          <w:spacing w:val="-4"/>
          <w:sz w:val="24"/>
        </w:rPr>
        <w:t> </w:t>
      </w:r>
      <w:r>
        <w:rPr>
          <w:sz w:val="24"/>
        </w:rPr>
        <w:t>"An</w:t>
      </w:r>
      <w:r>
        <w:rPr>
          <w:spacing w:val="-3"/>
          <w:sz w:val="24"/>
        </w:rPr>
        <w:t> </w:t>
      </w:r>
      <w:r>
        <w:rPr>
          <w:sz w:val="24"/>
        </w:rPr>
        <w:t>Algorithm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Suffix</w:t>
      </w:r>
      <w:r>
        <w:rPr>
          <w:spacing w:val="-3"/>
          <w:sz w:val="24"/>
        </w:rPr>
        <w:t> </w:t>
      </w:r>
      <w:r>
        <w:rPr>
          <w:sz w:val="24"/>
        </w:rPr>
        <w:t>Stripping."</w:t>
      </w:r>
      <w:r>
        <w:rPr>
          <w:spacing w:val="-4"/>
          <w:sz w:val="24"/>
        </w:rPr>
        <w:t> </w:t>
      </w:r>
      <w:r>
        <w:rPr>
          <w:i/>
          <w:sz w:val="24"/>
        </w:rPr>
        <w:t>Program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14(3),</w:t>
      </w:r>
      <w:r>
        <w:rPr>
          <w:spacing w:val="-3"/>
          <w:sz w:val="24"/>
        </w:rPr>
        <w:t> </w:t>
      </w:r>
      <w:r>
        <w:rPr>
          <w:sz w:val="24"/>
        </w:rPr>
        <w:t>130-</w:t>
      </w:r>
      <w:r>
        <w:rPr>
          <w:spacing w:val="-4"/>
          <w:sz w:val="24"/>
        </w:rPr>
        <w:t>137.</w:t>
      </w: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43" w:after="0"/>
        <w:ind w:left="1079" w:right="0" w:hanging="359"/>
        <w:jc w:val="left"/>
        <w:rPr>
          <w:sz w:val="24"/>
        </w:rPr>
      </w:pPr>
      <w:r>
        <w:rPr>
          <w:sz w:val="24"/>
        </w:rPr>
        <w:t>[4]</w:t>
      </w:r>
      <w:r>
        <w:rPr>
          <w:spacing w:val="-6"/>
          <w:sz w:val="24"/>
        </w:rPr>
        <w:t> </w:t>
      </w:r>
      <w:r>
        <w:rPr>
          <w:sz w:val="24"/>
        </w:rPr>
        <w:t>Norvig,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-4"/>
          <w:sz w:val="24"/>
        </w:rPr>
        <w:t> </w:t>
      </w:r>
      <w:r>
        <w:rPr>
          <w:sz w:val="24"/>
        </w:rPr>
        <w:t>(2009).</w:t>
      </w:r>
      <w:r>
        <w:rPr>
          <w:spacing w:val="-3"/>
          <w:sz w:val="24"/>
        </w:rPr>
        <w:t> </w:t>
      </w:r>
      <w:r>
        <w:rPr>
          <w:i/>
          <w:sz w:val="24"/>
        </w:rPr>
        <w:t>Beautiful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Data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O'Reilly</w:t>
      </w:r>
      <w:r>
        <w:rPr>
          <w:spacing w:val="-3"/>
          <w:sz w:val="24"/>
        </w:rPr>
        <w:t> </w:t>
      </w:r>
      <w:r>
        <w:rPr>
          <w:sz w:val="24"/>
        </w:rPr>
        <w:t>Media,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Inc.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76" w:lineRule="auto" w:before="43" w:after="0"/>
        <w:ind w:left="1080" w:right="366" w:hanging="360"/>
        <w:jc w:val="both"/>
        <w:rPr>
          <w:sz w:val="24"/>
        </w:rPr>
      </w:pPr>
      <w:r>
        <w:rPr>
          <w:sz w:val="24"/>
        </w:rPr>
        <w:t>[5] Chawla, N. V., Bowyer, K. W., Hall, L. O., &amp; Kegelmeyer, W. P. (2002). </w:t>
      </w:r>
      <w:r>
        <w:rPr>
          <w:sz w:val="24"/>
        </w:rPr>
        <w:t>"SMOTE: Synthetic Minority Over-sampling Technique." </w:t>
      </w:r>
      <w:r>
        <w:rPr>
          <w:i/>
          <w:sz w:val="24"/>
        </w:rPr>
        <w:t>Journal of Artificial Intelligence Research</w:t>
      </w:r>
      <w:r>
        <w:rPr>
          <w:sz w:val="24"/>
        </w:rPr>
        <w:t>, 16, 321-357.</w:t>
      </w:r>
    </w:p>
    <w:sectPr>
      <w:pgSz w:w="12240" w:h="15840"/>
      <w:pgMar w:top="138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20" w:hanging="146"/>
      </w:pPr>
      <w:rPr>
        <w:rFonts w:hint="default" w:ascii="Times New Roman" w:hAnsi="Times New Roman" w:eastAsia="Times New Roman" w:cs="Times New Roman"/>
        <w:spacing w:val="0"/>
        <w:w w:val="8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414141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9" w:hanging="280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0"/>
      <w:ind w:left="1080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document</dc:title>
  <dcterms:created xsi:type="dcterms:W3CDTF">2024-12-29T03:53:43Z</dcterms:created>
  <dcterms:modified xsi:type="dcterms:W3CDTF">2024-12-29T03:53:43Z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2024-12-29T00:00:00Z</vt:filetime>
  </property>
</Properties>
</file>