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B619" w14:textId="77777777" w:rsidR="002D2F18" w:rsidRPr="00F621E1" w:rsidRDefault="002D2F18" w:rsidP="002D2F18">
      <w:pPr>
        <w:rPr>
          <w:b/>
          <w:bCs/>
        </w:rPr>
      </w:pPr>
      <w:r w:rsidRPr="00F621E1">
        <w:rPr>
          <w:b/>
        </w:rPr>
        <w:t>Data Dictionary:</w:t>
      </w:r>
    </w:p>
    <w:tbl>
      <w:tblPr>
        <w:tblW w:w="7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3720"/>
      </w:tblGrid>
      <w:tr w:rsidR="002D2F18" w14:paraId="599689F6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3A95C" w14:textId="77777777" w:rsidR="002D2F18" w:rsidRDefault="002D2F18" w:rsidP="0082539A">
            <w:r w:rsidRPr="00F621E1">
              <w:rPr>
                <w:b/>
                <w:bCs/>
              </w:rPr>
              <w:t>Variable Name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504D1" w14:textId="77777777" w:rsidR="002D2F18" w:rsidRPr="00F621E1" w:rsidRDefault="002D2F18" w:rsidP="0082539A">
            <w:pPr>
              <w:rPr>
                <w:b/>
              </w:rPr>
            </w:pPr>
            <w:r w:rsidRPr="00F621E1">
              <w:rPr>
                <w:b/>
              </w:rPr>
              <w:t>Description</w:t>
            </w:r>
          </w:p>
        </w:tc>
      </w:tr>
      <w:tr w:rsidR="002D2F18" w14:paraId="61BC4F92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77981" w14:textId="77777777" w:rsidR="002D2F18" w:rsidRDefault="002D2F18" w:rsidP="0082539A">
            <w:r>
              <w:t>Carat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D5396" w14:textId="77777777" w:rsidR="002D2F18" w:rsidRDefault="002D2F18" w:rsidP="0082539A">
            <w:r>
              <w:t> Carat weight of the cubic zirconia.</w:t>
            </w:r>
          </w:p>
        </w:tc>
      </w:tr>
      <w:tr w:rsidR="002D2F18" w14:paraId="1C2E15D9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58915" w14:textId="77777777" w:rsidR="002D2F18" w:rsidRDefault="002D2F18" w:rsidP="0082539A">
            <w:r>
              <w:t>Cut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89377" w14:textId="77777777" w:rsidR="002D2F18" w:rsidRDefault="002D2F18" w:rsidP="0082539A">
            <w:r>
              <w:t> Describe the cut quality of the cubic zirconia. Quality is increasing order Fair, Good, Very Good, Premium, Ideal.</w:t>
            </w:r>
          </w:p>
        </w:tc>
      </w:tr>
      <w:tr w:rsidR="002D2F18" w14:paraId="6342C957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8E29A" w14:textId="77777777" w:rsidR="002D2F18" w:rsidRDefault="002D2F18" w:rsidP="0082539A">
            <w:proofErr w:type="spellStart"/>
            <w:r>
              <w:t>Color</w:t>
            </w:r>
            <w:proofErr w:type="spellEnd"/>
            <w:r>
              <w:t>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9ED57" w14:textId="77777777" w:rsidR="002D2F18" w:rsidRDefault="002D2F18" w:rsidP="0082539A">
            <w:r>
              <w:t xml:space="preserve"> Colour of the cubic </w:t>
            </w:r>
            <w:proofErr w:type="spellStart"/>
            <w:proofErr w:type="gramStart"/>
            <w:r>
              <w:t>zirconia.With</w:t>
            </w:r>
            <w:proofErr w:type="spellEnd"/>
            <w:proofErr w:type="gramEnd"/>
            <w:r>
              <w:t xml:space="preserve"> D being the worst and J the best.</w:t>
            </w:r>
          </w:p>
        </w:tc>
      </w:tr>
      <w:tr w:rsidR="002D2F18" w14:paraId="3FD007D6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30B4B" w14:textId="77777777" w:rsidR="002D2F18" w:rsidRDefault="002D2F18" w:rsidP="0082539A">
            <w:r>
              <w:t>Clarity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44E9F5" w14:textId="77777777" w:rsidR="002D2F18" w:rsidRDefault="002D2F18" w:rsidP="0082539A">
            <w:r>
              <w:t xml:space="preserve">Clarity refers to the absence of the Inclusions and Blemishes. (In order from Worst to Best in terms of </w:t>
            </w:r>
            <w:proofErr w:type="spellStart"/>
            <w:r>
              <w:t>avg</w:t>
            </w:r>
            <w:proofErr w:type="spellEnd"/>
            <w:r>
              <w:t xml:space="preserve"> price) IF, VVS1, VVS2, VS1, VS2, Sl1, Sl2, l1</w:t>
            </w:r>
          </w:p>
        </w:tc>
      </w:tr>
      <w:tr w:rsidR="002D2F18" w14:paraId="574EAC52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9808C" w14:textId="77777777" w:rsidR="002D2F18" w:rsidRDefault="002D2F18" w:rsidP="0082539A">
            <w:r>
              <w:t>Depth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55529B" w14:textId="77777777" w:rsidR="002D2F18" w:rsidRDefault="002D2F18" w:rsidP="0082539A">
            <w:r>
              <w:t> The Height of cubic zirconia, measured from the Culet to the table, divided by its average Girdle Diameter.</w:t>
            </w:r>
          </w:p>
        </w:tc>
      </w:tr>
      <w:tr w:rsidR="002D2F18" w14:paraId="785AEB80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59F7C" w14:textId="77777777" w:rsidR="002D2F18" w:rsidRDefault="002D2F18" w:rsidP="0082539A">
            <w:r>
              <w:t>Table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3F56C" w14:textId="77777777" w:rsidR="002D2F18" w:rsidRDefault="002D2F18" w:rsidP="0082539A">
            <w:r>
              <w:t> The Width of the cubic zirconia's Table expressed as a Percentage of its Average Diameter.</w:t>
            </w:r>
          </w:p>
        </w:tc>
      </w:tr>
      <w:tr w:rsidR="002D2F18" w14:paraId="74B19DFD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98FB9" w14:textId="77777777" w:rsidR="002D2F18" w:rsidRDefault="002D2F18" w:rsidP="0082539A">
            <w:r>
              <w:t>Price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BA0B9" w14:textId="77777777" w:rsidR="002D2F18" w:rsidRDefault="002D2F18" w:rsidP="0082539A">
            <w:r>
              <w:t> the Price of the cubic zirconia.</w:t>
            </w:r>
          </w:p>
        </w:tc>
      </w:tr>
      <w:tr w:rsidR="002D2F18" w14:paraId="75A9F1BA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6E95F" w14:textId="77777777" w:rsidR="002D2F18" w:rsidRDefault="002D2F18" w:rsidP="0082539A">
            <w:r>
              <w:t>X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3C218" w14:textId="77777777" w:rsidR="002D2F18" w:rsidRDefault="002D2F18" w:rsidP="0082539A">
            <w:r>
              <w:t> Length of the cubic zirconia in mm.</w:t>
            </w:r>
          </w:p>
        </w:tc>
      </w:tr>
      <w:tr w:rsidR="002D2F18" w14:paraId="74C01040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B52B3" w14:textId="77777777" w:rsidR="002D2F18" w:rsidRDefault="002D2F18" w:rsidP="0082539A">
            <w:r>
              <w:t>Y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066AF" w14:textId="77777777" w:rsidR="002D2F18" w:rsidRDefault="002D2F18" w:rsidP="0082539A">
            <w:r>
              <w:t> Width of the cubic zirconia in mm.</w:t>
            </w:r>
          </w:p>
        </w:tc>
      </w:tr>
      <w:tr w:rsidR="002D2F18" w14:paraId="4725D41C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C6ECD" w14:textId="77777777" w:rsidR="002D2F18" w:rsidRDefault="002D2F18" w:rsidP="0082539A">
            <w:r>
              <w:t>Z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35237" w14:textId="77777777" w:rsidR="002D2F18" w:rsidRDefault="002D2F18" w:rsidP="0082539A">
            <w:r>
              <w:t> Height of the cubic zirconia in mm.</w:t>
            </w:r>
          </w:p>
        </w:tc>
      </w:tr>
    </w:tbl>
    <w:p w14:paraId="55584585" w14:textId="77777777" w:rsidR="00731236" w:rsidRDefault="00731236"/>
    <w:sectPr w:rsidR="0073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18"/>
    <w:rsid w:val="002D2F18"/>
    <w:rsid w:val="0073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2CF6"/>
  <w15:chartTrackingRefBased/>
  <w15:docId w15:val="{9BB6E167-C674-4179-9ECD-40243B5B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>HP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Malli</dc:creator>
  <cp:keywords/>
  <dc:description/>
  <cp:lastModifiedBy>Athulya Malli</cp:lastModifiedBy>
  <cp:revision>1</cp:revision>
  <dcterms:created xsi:type="dcterms:W3CDTF">2023-01-18T14:52:00Z</dcterms:created>
  <dcterms:modified xsi:type="dcterms:W3CDTF">2023-01-18T14:53:00Z</dcterms:modified>
</cp:coreProperties>
</file>