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34"/>
          <w:szCs w:val="34"/>
          <w:u w:val="single"/>
        </w:rPr>
      </w:pPr>
      <w:r w:rsidDel="00000000" w:rsidR="00000000" w:rsidRPr="00000000">
        <w:rPr>
          <w:b w:val="1"/>
          <w:bCs w:val="1"/>
          <w:sz w:val="34"/>
          <w:szCs w:val="34"/>
          <w:u w:val="single"/>
          <w:rtl w:val="0"/>
        </w:rPr>
        <w:t xml:space="preserve">Test Summary Report</w:t>
      </w:r>
    </w:p>
    <w:p w:rsidR="00000000" w:rsidDel="00000000" w:rsidP="00000000" w:rsidRDefault="00000000" w:rsidRPr="00000000" w14:paraId="00000002">
      <w:pPr>
        <w:spacing w:after="20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Name: AcademyBugs.com </w:t>
      </w:r>
    </w:p>
    <w:p w:rsidR="00000000" w:rsidDel="00000000" w:rsidP="00000000" w:rsidRDefault="00000000" w:rsidRPr="00000000" w14:paraId="00000003">
      <w:pPr>
        <w:spacing w:after="20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Prepared By: Athulya Sasi </w:t>
      </w:r>
    </w:p>
    <w:p w:rsidR="00000000" w:rsidDel="00000000" w:rsidP="00000000" w:rsidRDefault="00000000" w:rsidRPr="00000000" w14:paraId="00000004">
      <w:pPr>
        <w:spacing w:after="20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12-Aug-2026 </w:t>
      </w:r>
    </w:p>
    <w:p w:rsidR="00000000" w:rsidDel="00000000" w:rsidP="00000000" w:rsidRDefault="00000000" w:rsidRPr="00000000" w14:paraId="00000005">
      <w:pPr>
        <w:spacing w:after="20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Github : </w:t>
      </w:r>
      <w:hyperlink r:id="rId6">
        <w:r w:rsidDel="00000000" w:rsidR="00000000" w:rsidRPr="00000000">
          <w:rPr>
            <w:rFonts w:ascii="Cambria" w:cs="Cambria" w:eastAsia="Cambria" w:hAnsi="Cambria"/>
            <w:b w:val="1"/>
            <w:bCs w:val="1"/>
            <w:color w:val="1155cc"/>
            <w:sz w:val="24"/>
            <w:szCs w:val="24"/>
            <w:u w:val="single"/>
            <w:rtl w:val="0"/>
          </w:rPr>
          <w:t xml:space="preserve">https://github.com/athulya101-ui/AcademyBugs-Automation-Testing/actions/new</w:t>
        </w:r>
      </w:hyperlink>
      <w:r w:rsidDel="00000000" w:rsidR="00000000" w:rsidRPr="00000000">
        <w:rPr>
          <w:rtl w:val="0"/>
        </w:rPr>
      </w:r>
    </w:p>
    <w:p w:rsidR="00000000" w:rsidDel="00000000" w:rsidP="00000000" w:rsidRDefault="00000000" w:rsidRPr="00000000" w14:paraId="00000006">
      <w:pPr>
        <w:spacing w:after="200" w:line="240" w:lineRule="auto"/>
        <w:rPr/>
      </w:pPr>
      <w:r w:rsidDel="00000000" w:rsidR="00000000" w:rsidRPr="00000000">
        <w:rPr>
          <w:rFonts w:ascii="Cambria" w:cs="Cambria" w:eastAsia="Cambria" w:hAnsi="Cambria"/>
          <w:b w:val="1"/>
          <w:bCs w:val="1"/>
          <w:sz w:val="24"/>
          <w:szCs w:val="24"/>
          <w:rtl w:val="0"/>
        </w:rPr>
        <w:t xml:space="preserve">Testing Period: 15- Jul -2026 to 12-Aug-2026</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sz w:val="30"/>
          <w:szCs w:val="30"/>
          <w:rtl w:val="0"/>
        </w:rPr>
        <w:t xml:space="preserve">1. Objectives</w:t>
      </w:r>
      <w:r w:rsidDel="00000000" w:rsidR="00000000" w:rsidRPr="00000000">
        <w:rPr>
          <w:b w:val="1"/>
          <w:bCs w:val="1"/>
          <w:rtl w:val="0"/>
        </w:rPr>
        <w:br w:type="textWrapping"/>
      </w:r>
      <w:r w:rsidDel="00000000" w:rsidR="00000000" w:rsidRPr="00000000">
        <w:rPr>
          <w:rtl w:val="0"/>
        </w:rPr>
        <w:t xml:space="preserve">The objective of this testing project is to verify the functionality, usability, reliability, and overall quality of the AcademyBugs web application. Testing focuses on major modules such as navigation, product selection, shopping cart, checkout, shipping, and payment, while identifying and documenting functional and business-critical defects. Key workflows are automated using Selenium WebDriver, Java, and TestNG, including the complete end-to-end customer journey. </w:t>
      </w:r>
      <w:r w:rsidDel="00000000" w:rsidR="00000000" w:rsidRPr="00000000">
        <w:rPr>
          <w:rtl w:val="0"/>
        </w:rPr>
      </w:r>
    </w:p>
    <w:p w:rsidR="00000000" w:rsidDel="00000000" w:rsidP="00000000" w:rsidRDefault="00000000" w:rsidRPr="00000000" w14:paraId="00000009">
      <w:pPr>
        <w:spacing w:after="240" w:before="240" w:lineRule="auto"/>
        <w:rPr>
          <w:b w:val="1"/>
          <w:bCs w:val="1"/>
          <w:sz w:val="30"/>
          <w:szCs w:val="30"/>
        </w:rPr>
      </w:pPr>
      <w:r w:rsidDel="00000000" w:rsidR="00000000" w:rsidRPr="00000000">
        <w:rPr>
          <w:b w:val="1"/>
          <w:bCs w:val="1"/>
          <w:sz w:val="30"/>
          <w:szCs w:val="30"/>
          <w:rtl w:val="0"/>
        </w:rPr>
        <w:t xml:space="preserve">2. Test Summary</w:t>
      </w:r>
    </w:p>
    <w:tbl>
      <w:tblPr>
        <w:tblStyle w:val="Table1"/>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170"/>
        <w:tblGridChange w:id="0">
          <w:tblGrid>
            <w:gridCol w:w="2955"/>
            <w:gridCol w:w="11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Total Test Cases Executed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253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Test Cases Passed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tl w:val="0"/>
              </w:rPr>
              <w:t xml:space="preserve">231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Test Cases Failed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rtl w:val="0"/>
              </w:rPr>
              <w:t xml:space="preserve">22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Test Cases Blocked/Skipped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Overall Pass Percentage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91.30% </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0"/>
          <w:szCs w:val="30"/>
        </w:rPr>
      </w:pPr>
      <w:r w:rsidDel="00000000" w:rsidR="00000000" w:rsidRPr="00000000">
        <w:rPr>
          <w:b w:val="1"/>
          <w:bCs w:val="1"/>
          <w:sz w:val="30"/>
          <w:szCs w:val="30"/>
          <w:rtl w:val="0"/>
        </w:rPr>
        <w:t xml:space="preserve">3. Defect Summary</w:t>
      </w:r>
    </w:p>
    <w:tbl>
      <w:tblPr>
        <w:tblStyle w:val="Table2"/>
        <w:tblW w:w="648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55"/>
        <w:gridCol w:w="2595"/>
        <w:tblGridChange w:id="0">
          <w:tblGrid>
            <w:gridCol w:w="2130"/>
            <w:gridCol w:w="1755"/>
            <w:gridCol w:w="25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No. of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Status(Open/Closed)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             8 Open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1 Open,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3 Open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22 Open</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sz w:val="30"/>
          <w:szCs w:val="30"/>
        </w:rPr>
      </w:pPr>
      <w:r w:rsidDel="00000000" w:rsidR="00000000" w:rsidRPr="00000000">
        <w:rPr>
          <w:b w:val="1"/>
          <w:bCs w:val="1"/>
          <w:sz w:val="30"/>
          <w:szCs w:val="30"/>
          <w:rtl w:val="0"/>
        </w:rPr>
        <w:t xml:space="preserve">4. Environment Details</w:t>
      </w:r>
    </w:p>
    <w:p w:rsidR="00000000" w:rsidDel="00000000" w:rsidP="00000000" w:rsidRDefault="00000000" w:rsidRPr="00000000" w14:paraId="0000002C">
      <w:pPr>
        <w:numPr>
          <w:ilvl w:val="0"/>
          <w:numId w:val="2"/>
        </w:numPr>
        <w:spacing w:after="0" w:afterAutospacing="0" w:before="240" w:lineRule="auto"/>
        <w:ind w:left="720" w:hanging="360"/>
        <w:rPr/>
      </w:pPr>
      <w:r w:rsidDel="00000000" w:rsidR="00000000" w:rsidRPr="00000000">
        <w:rPr>
          <w:rtl w:val="0"/>
        </w:rPr>
        <w:t xml:space="preserve">OS: Windows 11</w:t>
      </w:r>
    </w:p>
    <w:p w:rsidR="00000000" w:rsidDel="00000000" w:rsidP="00000000" w:rsidRDefault="00000000" w:rsidRPr="00000000" w14:paraId="0000002D">
      <w:pPr>
        <w:numPr>
          <w:ilvl w:val="0"/>
          <w:numId w:val="2"/>
        </w:numPr>
        <w:spacing w:after="240" w:before="0" w:beforeAutospacing="0" w:lineRule="auto"/>
        <w:ind w:left="720" w:hanging="360"/>
        <w:rPr/>
      </w:pPr>
      <w:r w:rsidDel="00000000" w:rsidR="00000000" w:rsidRPr="00000000">
        <w:rPr>
          <w:rtl w:val="0"/>
        </w:rPr>
        <w:t xml:space="preserve">Browsers: Chrome V115, Firefox V153,</w:t>
      </w:r>
      <w:r w:rsidDel="00000000" w:rsidR="00000000" w:rsidRPr="00000000">
        <w:rPr>
          <w:rFonts w:ascii="Roboto" w:cs="Roboto" w:eastAsia="Roboto" w:hAnsi="Roboto"/>
          <w:color w:val="272320"/>
          <w:sz w:val="21"/>
          <w:szCs w:val="21"/>
          <w:rtl w:val="0"/>
        </w:rPr>
        <w:t xml:space="preserve">Microsoft Edge</w:t>
      </w:r>
      <w:r w:rsidDel="00000000" w:rsidR="00000000" w:rsidRPr="00000000">
        <w:rPr>
          <w:rtl w:val="0"/>
        </w:rPr>
        <w:t xml:space="preserve"> V151</w:t>
      </w:r>
    </w:p>
    <w:p w:rsidR="00000000" w:rsidDel="00000000" w:rsidP="00000000" w:rsidRDefault="00000000" w:rsidRPr="00000000" w14:paraId="0000002E">
      <w:pPr>
        <w:spacing w:after="240" w:before="240" w:lineRule="auto"/>
        <w:rPr>
          <w:b w:val="1"/>
          <w:bCs w:val="1"/>
          <w:sz w:val="30"/>
          <w:szCs w:val="30"/>
        </w:rPr>
      </w:pPr>
      <w:r w:rsidDel="00000000" w:rsidR="00000000" w:rsidRPr="00000000">
        <w:rPr>
          <w:b w:val="1"/>
          <w:bCs w:val="1"/>
          <w:sz w:val="30"/>
          <w:szCs w:val="30"/>
          <w:rtl w:val="0"/>
        </w:rPr>
        <w:t xml:space="preserve">5. Major Test Activities</w:t>
      </w:r>
    </w:p>
    <w:p w:rsidR="00000000" w:rsidDel="00000000" w:rsidP="00000000" w:rsidRDefault="00000000" w:rsidRPr="00000000" w14:paraId="0000002F">
      <w:pPr>
        <w:numPr>
          <w:ilvl w:val="0"/>
          <w:numId w:val="1"/>
        </w:numPr>
        <w:spacing w:after="0" w:afterAutospacing="0" w:before="240" w:lineRule="auto"/>
        <w:ind w:left="720" w:hanging="360"/>
        <w:rPr/>
      </w:pPr>
      <w:r w:rsidDel="00000000" w:rsidR="00000000" w:rsidRPr="00000000">
        <w:rPr>
          <w:rtl w:val="0"/>
        </w:rPr>
        <w:t xml:space="preserve">Functional Testing</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tl w:val="0"/>
        </w:rPr>
        <w:t xml:space="preserve"> UI Testing</w:t>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rtl w:val="0"/>
        </w:rPr>
        <w:t xml:space="preserve"> Positive and Negative Testing</w:t>
      </w:r>
    </w:p>
    <w:p w:rsidR="00000000" w:rsidDel="00000000" w:rsidP="00000000" w:rsidRDefault="00000000" w:rsidRPr="00000000" w14:paraId="00000032">
      <w:pPr>
        <w:numPr>
          <w:ilvl w:val="0"/>
          <w:numId w:val="1"/>
        </w:numPr>
        <w:spacing w:after="0" w:afterAutospacing="0" w:before="0" w:beforeAutospacing="0" w:lineRule="auto"/>
        <w:ind w:left="720" w:hanging="360"/>
        <w:rPr/>
      </w:pPr>
      <w:r w:rsidDel="00000000" w:rsidR="00000000" w:rsidRPr="00000000">
        <w:rPr>
          <w:rtl w:val="0"/>
        </w:rPr>
        <w:t xml:space="preserve">Cross-browser Testing</w:t>
      </w:r>
      <w:r w:rsidDel="00000000" w:rsidR="00000000" w:rsidRPr="00000000">
        <w:rPr>
          <w:rtl w:val="0"/>
        </w:rPr>
      </w:r>
    </w:p>
    <w:p w:rsidR="00000000" w:rsidDel="00000000" w:rsidP="00000000" w:rsidRDefault="00000000" w:rsidRPr="00000000" w14:paraId="00000033">
      <w:pPr>
        <w:numPr>
          <w:ilvl w:val="0"/>
          <w:numId w:val="1"/>
        </w:numPr>
        <w:spacing w:after="0" w:afterAutospacing="0" w:before="0" w:beforeAutospacing="0" w:lineRule="auto"/>
        <w:ind w:left="720" w:hanging="360"/>
        <w:rPr/>
      </w:pPr>
      <w:r w:rsidDel="00000000" w:rsidR="00000000" w:rsidRPr="00000000">
        <w:rPr>
          <w:rtl w:val="0"/>
        </w:rPr>
        <w:t xml:space="preserve">Exploratory  Testing</w:t>
      </w:r>
    </w:p>
    <w:p w:rsidR="00000000" w:rsidDel="00000000" w:rsidP="00000000" w:rsidRDefault="00000000" w:rsidRPr="00000000" w14:paraId="00000034">
      <w:pPr>
        <w:numPr>
          <w:ilvl w:val="0"/>
          <w:numId w:val="1"/>
        </w:numPr>
        <w:spacing w:after="0" w:afterAutospacing="0" w:before="0" w:beforeAutospacing="0" w:lineRule="auto"/>
        <w:ind w:left="720" w:hanging="360"/>
        <w:rPr/>
      </w:pPr>
      <w:r w:rsidDel="00000000" w:rsidR="00000000" w:rsidRPr="00000000">
        <w:rPr>
          <w:rtl w:val="0"/>
        </w:rPr>
        <w:t xml:space="preserve">Boundary Value Testing</w:t>
      </w:r>
    </w:p>
    <w:p w:rsidR="00000000" w:rsidDel="00000000" w:rsidP="00000000" w:rsidRDefault="00000000" w:rsidRPr="00000000" w14:paraId="00000035">
      <w:pPr>
        <w:numPr>
          <w:ilvl w:val="0"/>
          <w:numId w:val="1"/>
        </w:numPr>
        <w:spacing w:after="240" w:before="0" w:beforeAutospacing="0" w:lineRule="auto"/>
        <w:ind w:left="720" w:hanging="360"/>
        <w:rPr/>
      </w:pPr>
      <w:r w:rsidDel="00000000" w:rsidR="00000000" w:rsidRPr="00000000">
        <w:rPr>
          <w:rtl w:val="0"/>
        </w:rPr>
        <w:t xml:space="preserve">Automation Testing</w:t>
      </w:r>
    </w:p>
    <w:p w:rsidR="00000000" w:rsidDel="00000000" w:rsidP="00000000" w:rsidRDefault="00000000" w:rsidRPr="00000000" w14:paraId="00000036">
      <w:pPr>
        <w:spacing w:after="240" w:before="240" w:lineRule="auto"/>
        <w:rPr>
          <w:b w:val="1"/>
          <w:bCs w:val="1"/>
          <w:sz w:val="30"/>
          <w:szCs w:val="30"/>
        </w:rPr>
      </w:pPr>
      <w:r w:rsidDel="00000000" w:rsidR="00000000" w:rsidRPr="00000000">
        <w:rPr>
          <w:b w:val="1"/>
          <w:bCs w:val="1"/>
          <w:sz w:val="30"/>
          <w:szCs w:val="30"/>
          <w:rtl w:val="0"/>
        </w:rPr>
        <w:t xml:space="preserve">6. Key Findings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Most core application features are functioning correctly, with </w:t>
      </w:r>
      <w:r w:rsidDel="00000000" w:rsidR="00000000" w:rsidRPr="00000000">
        <w:rPr>
          <w:b w:val="1"/>
          <w:bCs w:val="1"/>
          <w:rtl w:val="0"/>
        </w:rPr>
        <w:t xml:space="preserve">91.30% of test cases passing</w:t>
      </w:r>
      <w:r w:rsidDel="00000000" w:rsidR="00000000" w:rsidRPr="00000000">
        <w:rPr>
          <w:rtl w:val="0"/>
        </w:rPr>
        <w:t xml:space="preserve">.</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Common Features, Examples of Bugs, Types of Bugs, Cart, Checkout, and Shipping performed successfully.</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Find Bugs</w:t>
      </w:r>
      <w:r w:rsidDel="00000000" w:rsidR="00000000" w:rsidRPr="00000000">
        <w:rPr>
          <w:rtl w:val="0"/>
        </w:rPr>
        <w:t xml:space="preserve"> module works overall but contains some functional defects.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Report Bugs</w:t>
      </w:r>
      <w:r w:rsidDel="00000000" w:rsidR="00000000" w:rsidRPr="00000000">
        <w:rPr>
          <w:rtl w:val="0"/>
        </w:rPr>
        <w:t xml:space="preserve"> module was not fully executed and requires additional testing.</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Critical defects were identified in the Payment module</w:t>
      </w:r>
      <w:r w:rsidDel="00000000" w:rsidR="00000000" w:rsidRPr="00000000">
        <w:rPr>
          <w:rtl w:val="0"/>
        </w:rPr>
        <w:t xml:space="preserve">, particularly missing payment options and allowing order submission without completing payment.</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end-to-end customer workflow is functional up to payment</w:t>
      </w:r>
      <w:r w:rsidDel="00000000" w:rsidR="00000000" w:rsidRPr="00000000">
        <w:rPr>
          <w:rtl w:val="0"/>
        </w:rPr>
        <w:t xml:space="preserve">, where the critical payment defects affect successful completion.</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Overall Result: Pass with defects</w:t>
      </w:r>
      <w:r w:rsidDel="00000000" w:rsidR="00000000" w:rsidRPr="00000000">
        <w:rPr>
          <w:rtl w:val="0"/>
        </w:rPr>
        <w:t xml:space="preserve">, with the Payment module requiring the highest priority for fixes and regression testing.</w:t>
      </w:r>
      <w:r w:rsidDel="00000000" w:rsidR="00000000" w:rsidRPr="00000000">
        <w:rPr>
          <w:rtl w:val="0"/>
        </w:rPr>
      </w:r>
    </w:p>
    <w:p w:rsidR="00000000" w:rsidDel="00000000" w:rsidP="00000000" w:rsidRDefault="00000000" w:rsidRPr="00000000" w14:paraId="0000003E">
      <w:pPr>
        <w:spacing w:after="240" w:before="240" w:lineRule="auto"/>
        <w:rPr>
          <w:b w:val="1"/>
          <w:bCs w:val="1"/>
          <w:sz w:val="30"/>
          <w:szCs w:val="30"/>
        </w:rPr>
      </w:pPr>
      <w:r w:rsidDel="00000000" w:rsidR="00000000" w:rsidRPr="00000000">
        <w:rPr>
          <w:b w:val="1"/>
          <w:bCs w:val="1"/>
          <w:sz w:val="30"/>
          <w:szCs w:val="30"/>
          <w:rtl w:val="0"/>
        </w:rPr>
        <w:t xml:space="preserve">7. Recommendations</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Fix the </w:t>
      </w:r>
      <w:r w:rsidDel="00000000" w:rsidR="00000000" w:rsidRPr="00000000">
        <w:rPr>
          <w:b w:val="1"/>
          <w:bCs w:val="1"/>
          <w:rtl w:val="0"/>
        </w:rPr>
        <w:t xml:space="preserve">critical Payment defects first</w:t>
      </w:r>
      <w:r w:rsidDel="00000000" w:rsidR="00000000" w:rsidRPr="00000000">
        <w:rPr>
          <w:rtl w:val="0"/>
        </w:rPr>
        <w:t xml:space="preserve">, especially the missing payment-method options and the ability to submit an order without completing payment.</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Re-test the </w:t>
      </w:r>
      <w:r w:rsidDel="00000000" w:rsidR="00000000" w:rsidRPr="00000000">
        <w:rPr>
          <w:b w:val="1"/>
          <w:bCs w:val="1"/>
          <w:rtl w:val="0"/>
        </w:rPr>
        <w:t xml:space="preserve">Find Bugs</w:t>
      </w:r>
      <w:r w:rsidDel="00000000" w:rsidR="00000000" w:rsidRPr="00000000">
        <w:rPr>
          <w:rtl w:val="0"/>
        </w:rPr>
        <w:t xml:space="preserve"> module after fixing the result-view and dropdown issues.</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Complete the remaining </w:t>
      </w:r>
      <w:r w:rsidDel="00000000" w:rsidR="00000000" w:rsidRPr="00000000">
        <w:rPr>
          <w:b w:val="1"/>
          <w:bCs w:val="1"/>
          <w:rtl w:val="0"/>
        </w:rPr>
        <w:t xml:space="preserve">Report Bugs</w:t>
      </w:r>
      <w:r w:rsidDel="00000000" w:rsidR="00000000" w:rsidRPr="00000000">
        <w:rPr>
          <w:rtl w:val="0"/>
        </w:rPr>
        <w:t xml:space="preserve"> test cases so the module has full execution coverage.</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regression testing</w:t>
      </w:r>
      <w:r w:rsidDel="00000000" w:rsidR="00000000" w:rsidRPr="00000000">
        <w:rPr>
          <w:rtl w:val="0"/>
        </w:rPr>
        <w:t xml:space="preserve"> after every defect fix to ensure existing functions are not affected.</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Continue expanding </w:t>
      </w:r>
      <w:r w:rsidDel="00000000" w:rsidR="00000000" w:rsidRPr="00000000">
        <w:rPr>
          <w:b w:val="1"/>
          <w:bCs w:val="1"/>
          <w:rtl w:val="0"/>
        </w:rPr>
        <w:t xml:space="preserve">automation coverage</w:t>
      </w:r>
      <w:r w:rsidDel="00000000" w:rsidR="00000000" w:rsidRPr="00000000">
        <w:rPr>
          <w:rtl w:val="0"/>
        </w:rPr>
        <w:t xml:space="preserve"> for checkout, payment, and end-to-end workflows.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Run the suite across multiple browsers and screen sizes to strengthen </w:t>
      </w:r>
      <w:r w:rsidDel="00000000" w:rsidR="00000000" w:rsidRPr="00000000">
        <w:rPr>
          <w:b w:val="1"/>
          <w:bCs w:val="1"/>
          <w:rtl w:val="0"/>
        </w:rPr>
        <w:t xml:space="preserve">cross-browser and responsive testing</w:t>
      </w:r>
      <w:r w:rsidDel="00000000" w:rsidR="00000000" w:rsidRPr="00000000">
        <w:rPr>
          <w:rtl w:val="0"/>
        </w:rPr>
        <w:t xml:space="preserve">.</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Keep the </w:t>
      </w:r>
      <w:r w:rsidDel="00000000" w:rsidR="00000000" w:rsidRPr="00000000">
        <w:rPr>
          <w:b w:val="1"/>
          <w:bCs w:val="1"/>
          <w:rtl w:val="0"/>
        </w:rPr>
        <w:t xml:space="preserve">RTM, defect report, test cases, automation scripts, and GitHub repository</w:t>
      </w:r>
      <w:r w:rsidDel="00000000" w:rsidR="00000000" w:rsidRPr="00000000">
        <w:rPr>
          <w:rtl w:val="0"/>
        </w:rPr>
        <w:t xml:space="preserve"> updated with the latest execution results.</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Re-run the full </w:t>
      </w:r>
      <w:r w:rsidDel="00000000" w:rsidR="00000000" w:rsidRPr="00000000">
        <w:rPr>
          <w:b w:val="1"/>
          <w:bCs w:val="1"/>
          <w:rtl w:val="0"/>
        </w:rPr>
        <w:t xml:space="preserve">end-to-end test</w:t>
      </w:r>
      <w:r w:rsidDel="00000000" w:rsidR="00000000" w:rsidRPr="00000000">
        <w:rPr>
          <w:rtl w:val="0"/>
        </w:rPr>
        <w:t xml:space="preserve"> after fixes and confirm that the complete customer journey works successfully without critical defects.</w: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0"/>
          <w:szCs w:val="30"/>
        </w:rPr>
      </w:pPr>
      <w:bookmarkStart w:colFirst="0" w:colLast="0" w:name="_w63tti29qnl4" w:id="0"/>
      <w:bookmarkEnd w:id="0"/>
      <w:r w:rsidDel="00000000" w:rsidR="00000000" w:rsidRPr="00000000">
        <w:rPr>
          <w:b w:val="1"/>
          <w:bCs w:val="1"/>
          <w:sz w:val="30"/>
          <w:szCs w:val="30"/>
          <w:rtl w:val="0"/>
        </w:rPr>
        <w:t xml:space="preserve">8. Overall Assessment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Overall Test Result: PASS WITH DEFECTS</w:t>
      </w:r>
    </w:p>
    <w:p w:rsidR="00000000" w:rsidDel="00000000" w:rsidP="00000000" w:rsidRDefault="00000000" w:rsidRPr="00000000" w14:paraId="00000049">
      <w:pPr>
        <w:spacing w:after="240" w:before="240" w:lineRule="auto"/>
        <w:rPr/>
      </w:pPr>
      <w:r w:rsidDel="00000000" w:rsidR="00000000" w:rsidRPr="00000000">
        <w:rPr>
          <w:rtl w:val="0"/>
        </w:rPr>
        <w:t xml:space="preserve">The main application navigation, educational content, product interaction, Shopping Cart, Checkout and Shipping functionality are operational based on the executed tests. However, the application contains functional defects in the Find Bugs results selector and, more importantly, </w:t>
      </w:r>
      <w:r w:rsidDel="00000000" w:rsidR="00000000" w:rsidRPr="00000000">
        <w:rPr>
          <w:b w:val="1"/>
          <w:bCs w:val="1"/>
          <w:rtl w:val="0"/>
        </w:rPr>
        <w:t xml:space="preserve">critical payment-flow issues</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The payment defects should receive the highest attention because they affect the core business workflow. In particular, payment-method availability and prevention of order submission without payment should be corrected and regression-tested.</w:t>
      </w:r>
    </w:p>
    <w:p w:rsidR="00000000" w:rsidDel="00000000" w:rsidP="00000000" w:rsidRDefault="00000000" w:rsidRPr="00000000" w14:paraId="0000004B">
      <w:pPr>
        <w:pStyle w:val="Heading3"/>
        <w:keepNext w:val="0"/>
        <w:keepLines w:val="0"/>
        <w:spacing w:before="280" w:lineRule="auto"/>
        <w:rPr>
          <w:b w:val="1"/>
          <w:bCs w:val="1"/>
          <w:color w:val="000000"/>
          <w:sz w:val="30"/>
          <w:szCs w:val="30"/>
        </w:rPr>
      </w:pPr>
      <w:bookmarkStart w:colFirst="0" w:colLast="0" w:name="_efir5gorqxle" w:id="1"/>
      <w:bookmarkEnd w:id="1"/>
      <w:r w:rsidDel="00000000" w:rsidR="00000000" w:rsidRPr="00000000">
        <w:rPr>
          <w:b w:val="1"/>
          <w:bCs w:val="1"/>
          <w:color w:val="000000"/>
          <w:sz w:val="30"/>
          <w:szCs w:val="30"/>
          <w:rtl w:val="0"/>
        </w:rPr>
        <w:t xml:space="preserve">Conclusion</w:t>
      </w:r>
    </w:p>
    <w:p w:rsidR="00000000" w:rsidDel="00000000" w:rsidP="00000000" w:rsidRDefault="00000000" w:rsidRPr="00000000" w14:paraId="0000004C">
      <w:pPr>
        <w:spacing w:after="240" w:before="240" w:lineRule="auto"/>
        <w:rPr>
          <w:b w:val="1"/>
          <w:bCs w:val="1"/>
        </w:rPr>
      </w:pPr>
      <w:r w:rsidDel="00000000" w:rsidR="00000000" w:rsidRPr="00000000">
        <w:rPr>
          <w:rtl w:val="0"/>
        </w:rPr>
        <w:t xml:space="preserve">The AcademyBugs application is suitable for demonstrating QA and automation-testing concepts, and the automated framework successfully covers the principal customer journey. The test cycle identified both expected bug demonstrations and significant business-flow issues. After resolving the payment and Find Bugs defects, </w:t>
      </w:r>
      <w:r w:rsidDel="00000000" w:rsidR="00000000" w:rsidRPr="00000000">
        <w:rPr>
          <w:b w:val="1"/>
          <w:bCs w:val="1"/>
          <w:rtl w:val="0"/>
        </w:rPr>
        <w:t xml:space="preserve">regression testing and another complete E2E execution are recommended before final closure of the test cycle.</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athulya101-ui/AcademyBugs-Automation-Testing/actions/n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