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336CC1C0" w:rsidRDefault="00155575" w14:paraId="325BC6C6" wp14:textId="77777777" wp14:noSpellErr="1">
      <w:pPr>
        <w:numPr>
          <w:ilvl w:val="0"/>
          <w:numId w:val="2"/>
        </w:numPr>
        <w:spacing w:after="120"/>
        <w:contextualSpacing/>
        <w:rPr/>
      </w:pPr>
      <w:r w:rsidR="336CC1C0">
        <w:rPr/>
        <w:t xml:space="preserve">0.6987 </w:t>
      </w:r>
    </w:p>
    <w:p w:rsidR="336CC1C0" w:rsidP="336CC1C0" w:rsidRDefault="336CC1C0" w14:paraId="185E13DB" w14:textId="7891CB75">
      <w:pPr>
        <w:pStyle w:val="Normal"/>
        <w:spacing w:after="120"/>
        <w:contextualSpacing/>
        <w:rPr>
          <w:rFonts w:ascii="Calibri" w:hAnsi="Calibri" w:eastAsia="" w:cs=""/>
        </w:rPr>
      </w:pPr>
    </w:p>
    <w:p w:rsidR="336CC1C0" w:rsidP="2E84C21B" w:rsidRDefault="336CC1C0" w14:paraId="1D7DBD06" w14:textId="5E591399">
      <w:pPr>
        <w:pStyle w:val="Normal"/>
        <w:spacing w:after="120" w:afterAutospacing="off" w:line="276" w:lineRule="auto"/>
        <w:contextualSpacing/>
        <w:rPr>
          <w:rFonts w:ascii="Calibri" w:hAnsi="Calibri" w:eastAsia="" w:cs=""/>
          <w:sz w:val="28"/>
          <w:szCs w:val="28"/>
        </w:rPr>
      </w:pPr>
      <w:r w:rsidRPr="2E84C21B" w:rsidR="2E84C21B">
        <w:rPr>
          <w:rFonts w:ascii="Calibri" w:hAnsi="Calibri" w:eastAsia="" w:cs=""/>
          <w:sz w:val="28"/>
          <w:szCs w:val="28"/>
        </w:rPr>
        <w:t xml:space="preserve">Ans: </w:t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have a normal distribution with   = 45 and   = 8.0. Let X  be the amount of time it takes to complete the repair on a customer's car. To finish in one hour you must have X ≤ 50 so the question is to find Pr(X &gt; 50). </w:t>
      </w:r>
    </w:p>
    <w:p w:rsidR="336CC1C0" w:rsidP="2E84C21B" w:rsidRDefault="336CC1C0" w14:paraId="3356331D" w14:textId="291D830E">
      <w:pPr>
        <w:spacing w:after="200" w:afterAutospacing="off" w:line="276" w:lineRule="auto"/>
        <w:contextualSpacing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Pr(X &gt; 50) = 1 - Pr(X ≤ 50). </w:t>
      </w:r>
    </w:p>
    <w:p w:rsidR="336CC1C0" w:rsidP="2E84C21B" w:rsidRDefault="336CC1C0" w14:paraId="5F0D5ACC" w14:textId="440A13BC">
      <w:pPr>
        <w:spacing w:after="200" w:afterAutospacing="off" w:line="276" w:lineRule="auto"/>
        <w:contextualSpacing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= (X -  )/  = (X - 45)/8.0 </w:t>
      </w:r>
    </w:p>
    <w:p w:rsidR="336CC1C0" w:rsidP="2E84C21B" w:rsidRDefault="336CC1C0" w14:paraId="3D79E4B4" w14:textId="79578B75">
      <w:pPr>
        <w:spacing w:after="200" w:afterAutospacing="off" w:line="276" w:lineRule="auto"/>
        <w:contextualSpacing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Thus the question can be answered by using the normal table to find </w:t>
      </w:r>
    </w:p>
    <w:p w:rsidR="336CC1C0" w:rsidP="2E84C21B" w:rsidRDefault="336CC1C0" w14:paraId="4325855B" w14:textId="0EA4D39D">
      <w:pPr>
        <w:spacing w:after="200" w:afterAutospacing="off" w:line="276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Pr(X ≤ 50) = Pr(Z ≤ (50 - 45)/8.0) = Pr(Z ≤ 0.625)=73.4% </w:t>
      </w:r>
    </w:p>
    <w:p w:rsidR="336CC1C0" w:rsidP="2E84C21B" w:rsidRDefault="336CC1C0" w14:paraId="79DAAB60" w14:textId="6C8E6FDF">
      <w:pPr>
        <w:spacing w:after="200" w:afterAutospacing="off" w:line="276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>The probability</w:t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the service manager will not meet his demand will be = 100-73.4 = 26.6% or 0.2676.</w:t>
      </w:r>
    </w:p>
    <w:p w:rsidR="336CC1C0" w:rsidP="2E84C21B" w:rsidRDefault="336CC1C0" w14:paraId="44793D0E" w14:textId="3158AE6F">
      <w:pPr>
        <w:pStyle w:val="Normal"/>
        <w:spacing w:after="120" w:afterAutospacing="off" w:line="276" w:lineRule="auto"/>
        <w:contextualSpacing/>
        <w:rPr>
          <w:rFonts w:ascii="Calibri" w:hAnsi="Calibri" w:eastAsia="" w:cs=""/>
          <w:sz w:val="28"/>
          <w:szCs w:val="28"/>
        </w:rPr>
      </w:pPr>
    </w:p>
    <w:p xmlns:wp14="http://schemas.microsoft.com/office/word/2010/wordml" w:rsidRPr="00EE10F3" w:rsidR="00155575" w:rsidP="00155575" w:rsidRDefault="00155575" w14:paraId="5DAB6C7B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00155575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xmlns:wp14="http://schemas.microsoft.com/office/word/2010/wordml" w:rsidRPr="00EE10F3" w:rsidR="00155575" w:rsidP="00155575" w:rsidRDefault="00155575" w14:paraId="2A629472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xmlns:wp14="http://schemas.microsoft.com/office/word/2010/wordml" w:rsidRPr="00EE10F3" w:rsidR="00155575" w:rsidP="00155575" w:rsidRDefault="00155575" w14:paraId="02EB378F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2E84C21B" w:rsidP="2E84C21B" w:rsidRDefault="2E84C21B" w14:paraId="3BE37EDD" w14:textId="31C4036C">
      <w:pPr>
        <w:pStyle w:val="Normal"/>
        <w:spacing w:after="200" w:afterAutospacing="off" w:line="276" w:lineRule="auto"/>
      </w:pPr>
      <w:r w:rsidRPr="2E84C21B" w:rsidR="2E84C21B">
        <w:rPr>
          <w:sz w:val="28"/>
          <w:szCs w:val="28"/>
        </w:rPr>
        <w:t xml:space="preserve">Ans: </w:t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have a normal distribution with   = 38 and   = 6. Let X be the number of employees. So according to question </w:t>
      </w:r>
    </w:p>
    <w:p w:rsidR="2E84C21B" w:rsidP="2E84C21B" w:rsidRDefault="2E84C21B" w14:paraId="22EB4989" w14:textId="74AA7E37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a)Probabilty of employees greater than age of 44= Pr(X&gt;44) </w:t>
      </w:r>
    </w:p>
    <w:p w:rsidR="2E84C21B" w:rsidP="2E84C21B" w:rsidRDefault="2E84C21B" w14:paraId="06ED5B1E" w14:textId="7B90C9FC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Pr(X &gt; 44) = 1 - Pr(X ≤ 44). </w:t>
      </w:r>
    </w:p>
    <w:p w:rsidR="2E84C21B" w:rsidP="2E84C21B" w:rsidRDefault="2E84C21B" w14:paraId="6F54F32B" w14:textId="5B29FDB7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= (X -  )/  = (X - 38)/6 </w:t>
      </w:r>
    </w:p>
    <w:p w:rsidR="2E84C21B" w:rsidP="2E84C21B" w:rsidRDefault="2E84C21B" w14:paraId="7F1F5854" w14:textId="030C2381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Thus the question can be answered by using the normal table to find </w:t>
      </w:r>
    </w:p>
    <w:p w:rsidR="2E84C21B" w:rsidP="2E84C21B" w:rsidRDefault="2E84C21B" w14:paraId="0B392988" w14:textId="0EA95FB3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Pr(X ≤ 44) = Pr(Z ≤ (44 - 38)/6) = Pr(Z ≤ 1)=84.1345% </w:t>
      </w:r>
    </w:p>
    <w:p w:rsidR="2E84C21B" w:rsidP="2E84C21B" w:rsidRDefault="2E84C21B" w14:paraId="39AF6CF0" w14:textId="760A3283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Probabilty that the employee will be greater than age of 44 = 100-84.1345=15.86% </w:t>
      </w:r>
    </w:p>
    <w:p w:rsidR="2E84C21B" w:rsidP="2E84C21B" w:rsidRDefault="2E84C21B" w14:paraId="0B71A7A9" w14:textId="1BF5D29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 the probability of number of employees between 38-44 years of age = Pr(X&lt;44)-0.5=84.13450.5= 34.1345% </w:t>
      </w:r>
    </w:p>
    <w:p w:rsidR="2E84C21B" w:rsidP="2E84C21B" w:rsidRDefault="2E84C21B" w14:paraId="13B078BB" w14:textId="33CEF5A3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Therefore the statement  that “More employees at the processing center are older than 44 than between 38 and 44” is TRUE. </w:t>
      </w:r>
    </w:p>
    <w:p w:rsidR="2E84C21B" w:rsidP="2E84C21B" w:rsidRDefault="2E84C21B" w14:paraId="277BA5CF" w14:textId="4AE276F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b) Probabilty of employees less than age of 30 =  Pr(X&lt;30). </w:t>
      </w:r>
    </w:p>
    <w:p w:rsidR="2E84C21B" w:rsidP="2E84C21B" w:rsidRDefault="2E84C21B" w14:paraId="31C3DDF6" w14:textId="7A8046CA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= (X -  )/  = (30 - 38)/6 </w:t>
      </w:r>
    </w:p>
    <w:p w:rsidR="2E84C21B" w:rsidP="2E84C21B" w:rsidRDefault="2E84C21B" w14:paraId="2BF2908D" w14:textId="093E56A5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Thus the  question can be answered by using the normal table to find </w:t>
      </w:r>
    </w:p>
    <w:p w:rsidR="2E84C21B" w:rsidP="2E84C21B" w:rsidRDefault="2E84C21B" w14:paraId="57E3B291" w14:textId="26CC304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Pr(X ≤ 30) = Pr(Z ≤ (30 - 38)/6) = Pr(Z ≤ -1.333)=9.12% </w:t>
      </w:r>
    </w:p>
    <w:p w:rsidR="2E84C21B" w:rsidP="2E84C21B" w:rsidRDefault="2E84C21B" w14:paraId="563DF009" w14:textId="1615AF73">
      <w:pPr>
        <w:spacing w:after="12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 the number of employees with probability 0.912 of them being under age 30 = </w:t>
      </w:r>
    </w:p>
    <w:p w:rsidR="2E84C21B" w:rsidP="2E84C21B" w:rsidRDefault="2E84C21B" w14:paraId="5A8FCF62" w14:textId="27BD6C8F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0.0912*400=36.48( or 36 employees). </w:t>
      </w:r>
    </w:p>
    <w:p w:rsidR="2E84C21B" w:rsidP="2E84C21B" w:rsidRDefault="2E84C21B" w14:paraId="1F974D1E" w14:textId="0BC9C7F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>Therefore the statement B of the question is also TRUE.</w:t>
      </w:r>
    </w:p>
    <w:p w:rsidR="2E84C21B" w:rsidP="2E84C21B" w:rsidRDefault="2E84C21B" w14:paraId="4056E288" w14:textId="27AEF2BB">
      <w:pPr>
        <w:pStyle w:val="Normal"/>
        <w:spacing w:after="120"/>
        <w:contextualSpacing/>
        <w:rPr>
          <w:sz w:val="28"/>
          <w:szCs w:val="28"/>
        </w:rPr>
      </w:pPr>
    </w:p>
    <w:p w:rsidR="2E84C21B" w:rsidP="2E84C21B" w:rsidRDefault="2E84C21B" w14:paraId="13A9C5AE" w14:textId="64CB0E83">
      <w:pPr>
        <w:pStyle w:val="Normal"/>
        <w:spacing w:after="120"/>
        <w:contextualSpacing/>
      </w:pPr>
    </w:p>
    <w:p xmlns:wp14="http://schemas.microsoft.com/office/word/2010/wordml" w:rsidRPr="00EE10F3" w:rsidR="00155575" w:rsidP="00155575" w:rsidRDefault="00155575" w14:paraId="00B39E5C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xmlns:wp14="http://schemas.microsoft.com/office/word/2010/wordml" w:rsidRPr="00EE10F3" w:rsidR="00155575" w:rsidP="00155575" w:rsidRDefault="00155575" w14:paraId="6A05A809" wp14:textId="77777777">
      <w:pPr>
        <w:spacing w:after="120"/>
        <w:contextualSpacing/>
        <w:rPr>
          <w:szCs w:val="21"/>
        </w:rPr>
      </w:pPr>
    </w:p>
    <w:p w:rsidR="2E84C21B" w:rsidP="2E84C21B" w:rsidRDefault="2E84C21B" w14:paraId="032C231B" w14:textId="2074D14A">
      <w:pPr>
        <w:pStyle w:val="Normal"/>
        <w:spacing w:after="200" w:afterAutospacing="off" w:line="276" w:lineRule="auto"/>
      </w:pPr>
      <w:r w:rsidRPr="2E84C21B" w:rsidR="2E84C21B">
        <w:rPr>
          <w:sz w:val="28"/>
          <w:szCs w:val="28"/>
        </w:rPr>
        <w:t xml:space="preserve">Ans: </w:t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 we know that if  X  N(µ1, σ1^2 ), and  Y </w:t>
      </w:r>
      <w:r>
        <w:tab/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N(µ2, σ2^2 ) are two independent  random variables then   X + Y  N(µ1 + µ2, σ1^2 + σ2^2 ) , and      X − Y </w:t>
      </w:r>
      <w:r>
        <w:tab/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N(µ1 − µ2, σ1^2 + σ2^2 ) . </w:t>
      </w:r>
    </w:p>
    <w:p w:rsidR="2E84C21B" w:rsidP="2E84C21B" w:rsidRDefault="2E84C21B" w14:paraId="4F6AE421" w14:textId="48ACA4DA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Similarly if  Z = aX + bY , where X and Y are as defined above, i.e Z is linear combination of X and Y , then Z  N(aµ1 + bµ2, a^2σ1^2 + b^2σ2^2 ). </w:t>
      </w:r>
    </w:p>
    <w:p w:rsidR="2E84C21B" w:rsidP="2E84C21B" w:rsidRDefault="2E84C21B" w14:paraId="7EE57353" w14:textId="3432BE8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Therefore in the question  </w:t>
      </w:r>
    </w:p>
    <w:p w:rsidR="2E84C21B" w:rsidP="2E84C21B" w:rsidRDefault="2E84C21B" w14:paraId="0703E063" w14:textId="2BF573F7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2X1~ N(2 u,4 σ^2) and  </w:t>
      </w:r>
    </w:p>
    <w:p w:rsidR="2E84C21B" w:rsidP="2E84C21B" w:rsidRDefault="2E84C21B" w14:paraId="7373A5C0" w14:textId="35C0BD6F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X1+X2 ~  N(µ + µ, σ^2 + σ^2 ) ~ N(2 u, 2σ^2 ) </w:t>
      </w:r>
    </w:p>
    <w:p w:rsidR="2E84C21B" w:rsidP="2E84C21B" w:rsidRDefault="2E84C21B" w14:paraId="43C7241F" w14:textId="6FCA93F2">
      <w:pPr>
        <w:spacing w:after="12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2X1-(X1+X2) = N( 4µ,6 σ^2) .   </w:t>
      </w:r>
    </w:p>
    <w:p w:rsidR="2E84C21B" w:rsidP="2E84C21B" w:rsidRDefault="2E84C21B" w14:paraId="5ECF2662" w14:textId="15407DD1">
      <w:pPr>
        <w:pStyle w:val="Normal"/>
        <w:spacing w:after="120"/>
        <w:contextualSpacing/>
        <w:rPr>
          <w:sz w:val="28"/>
          <w:szCs w:val="28"/>
        </w:rPr>
      </w:pPr>
    </w:p>
    <w:p xmlns:wp14="http://schemas.microsoft.com/office/word/2010/wordml" w:rsidRPr="00EE10F3" w:rsidR="00155575" w:rsidP="00155575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2E84C21B" w:rsidRDefault="00155575" w14:paraId="1FA49E48" wp14:textId="77777777" wp14:noSpellErr="1">
      <w:pPr>
        <w:numPr>
          <w:ilvl w:val="0"/>
          <w:numId w:val="4"/>
        </w:numPr>
        <w:spacing w:after="120"/>
        <w:ind w:left="1080"/>
        <w:contextualSpacing/>
        <w:rPr>
          <w:color w:val="000000" w:themeColor="text1" w:themeTint="FF" w:themeShade="FF"/>
        </w:rPr>
      </w:pPr>
      <w:r w:rsidRPr="2E84C21B" w:rsidR="2E84C21B">
        <w:rPr>
          <w:color w:val="000000" w:themeColor="text1" w:themeTint="FF" w:themeShade="FF"/>
        </w:rPr>
        <w:t>90.1, 109.9</w:t>
      </w:r>
    </w:p>
    <w:p w:rsidR="2E84C21B" w:rsidP="2E84C21B" w:rsidRDefault="2E84C21B" w14:paraId="334B5194" w14:textId="46ABEA26">
      <w:pPr>
        <w:pStyle w:val="Normal"/>
        <w:spacing w:after="120"/>
        <w:ind w:left="0"/>
        <w:contextualSpacing/>
        <w:rPr>
          <w:rFonts w:ascii="Calibri" w:hAnsi="Calibri" w:eastAsia="" w:cs=""/>
          <w:color w:val="000000" w:themeColor="text1" w:themeTint="FF" w:themeShade="FF"/>
        </w:rPr>
      </w:pPr>
    </w:p>
    <w:p w:rsidR="2E84C21B" w:rsidP="2E84C21B" w:rsidRDefault="2E84C21B" w14:paraId="5137BC63" w14:textId="573EDE16">
      <w:pPr>
        <w:pStyle w:val="Normal"/>
        <w:spacing w:after="200" w:afterAutospacing="off" w:line="276" w:lineRule="auto"/>
        <w:rPr>
          <w:rFonts w:ascii="Calibri" w:hAnsi="Calibri" w:eastAsia="" w:cs=""/>
          <w:color w:val="000000" w:themeColor="text1" w:themeTint="FF" w:themeShade="FF"/>
          <w:sz w:val="28"/>
          <w:szCs w:val="28"/>
        </w:rPr>
      </w:pPr>
      <w:r w:rsidRPr="2E84C21B" w:rsidR="2E84C21B">
        <w:rPr>
          <w:rFonts w:ascii="Calibri" w:hAnsi="Calibri" w:eastAsia="" w:cs=""/>
          <w:color w:val="000000" w:themeColor="text1" w:themeTint="FF" w:themeShade="FF"/>
          <w:sz w:val="28"/>
          <w:szCs w:val="28"/>
        </w:rPr>
        <w:t>Ans:</w:t>
      </w: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Probability of getting value between a and b should be 0.99. </w:t>
      </w:r>
    </w:p>
    <w:p w:rsidR="2E84C21B" w:rsidP="2E84C21B" w:rsidRDefault="2E84C21B" w14:paraId="3CDF4BA6" w14:textId="0C207D0F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 the Probability of going wrong, or the Probability outside the a and b area is 0.01 (ie. 1-0.99). </w:t>
      </w:r>
    </w:p>
    <w:p w:rsidR="2E84C21B" w:rsidP="2E84C21B" w:rsidRDefault="2E84C21B" w14:paraId="376123AF" w14:textId="64BC59C2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Probability towards left from a = -0.005 (ie. 0.01/2).  </w:t>
      </w:r>
    </w:p>
    <w:p w:rsidR="2E84C21B" w:rsidP="2E84C21B" w:rsidRDefault="2E84C21B" w14:paraId="3DA27C7A" w14:textId="3B236B6B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Probability towards right from b = +0.005 (ie. 0.01/2). </w:t>
      </w:r>
    </w:p>
    <w:p w:rsidR="2E84C21B" w:rsidP="2E84C21B" w:rsidRDefault="2E84C21B" w14:paraId="02F82E82" w14:textId="2DD63B65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So since we have the probabilities of a and b, we need to calculate X, the random variable at a and b which has got these probabilities.  </w:t>
      </w:r>
    </w:p>
    <w:p w:rsidR="2E84C21B" w:rsidP="2E84C21B" w:rsidRDefault="2E84C21B" w14:paraId="053FE202" w14:textId="0332C4E5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finding the Standard Normal Variable Z (Z Value), we can calculate the X values. </w:t>
      </w:r>
    </w:p>
    <w:p w:rsidR="2E84C21B" w:rsidP="2E84C21B" w:rsidRDefault="2E84C21B" w14:paraId="173B6D7E" w14:textId="4A59C60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Z=(X- μ) / σ  </w:t>
      </w:r>
    </w:p>
    <w:p w:rsidR="2E84C21B" w:rsidP="2E84C21B" w:rsidRDefault="2E84C21B" w14:paraId="6B3F577A" w14:textId="74D7A9DA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Probability 0.005 the Z Value is -2.57 (from Z Table). </w:t>
      </w:r>
    </w:p>
    <w:p w:rsidR="2E84C21B" w:rsidP="2E84C21B" w:rsidRDefault="2E84C21B" w14:paraId="590CDEE5" w14:textId="081F696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 * σ + μ = X </w:t>
      </w:r>
    </w:p>
    <w:p w:rsidR="2E84C21B" w:rsidP="2E84C21B" w:rsidRDefault="2E84C21B" w14:paraId="1FB1B629" w14:textId="350A16B6">
      <w:pPr>
        <w:spacing w:after="200" w:afterAutospacing="off"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Z(-0.005)*20+100 = -(-2.57)*20+100 = 151.5 </w:t>
      </w:r>
    </w:p>
    <w:p w:rsidR="2E84C21B" w:rsidP="2E84C21B" w:rsidRDefault="2E84C21B" w14:paraId="3BD0D140" w14:textId="3C7A5D8A">
      <w:pPr>
        <w:spacing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>Z(+0.005)*20+100 = (-2.57)*20+100 = 48.5.</w:t>
      </w:r>
    </w:p>
    <w:p w:rsidR="2E84C21B" w:rsidP="2E84C21B" w:rsidRDefault="2E84C21B" w14:paraId="1A70AE7E" w14:textId="4E3B443B">
      <w:pPr>
        <w:spacing w:line="276" w:lineRule="auto"/>
      </w:pPr>
      <w:r w:rsidRPr="2E84C21B" w:rsidR="2E84C21B">
        <w:rPr>
          <w:rFonts w:ascii="Calibri" w:hAnsi="Calibri" w:eastAsia="Calibri" w:cs="Calibri"/>
          <w:noProof w:val="0"/>
          <w:sz w:val="22"/>
          <w:szCs w:val="22"/>
          <w:lang w:val="en-US"/>
        </w:rPr>
        <w:t>So the option D is correct.</w:t>
      </w:r>
    </w:p>
    <w:p w:rsidR="2E84C21B" w:rsidP="2E84C21B" w:rsidRDefault="2E84C21B" w14:paraId="30DD8BFF" w14:textId="3AB393E1">
      <w:pPr>
        <w:pStyle w:val="Normal"/>
        <w:spacing w:after="120"/>
        <w:ind w:left="0"/>
        <w:contextualSpacing/>
        <w:rPr>
          <w:rFonts w:ascii="Calibri" w:hAnsi="Calibri" w:eastAsia="" w:cs=""/>
          <w:color w:val="000000" w:themeColor="text1" w:themeTint="FF" w:themeShade="FF"/>
          <w:sz w:val="28"/>
          <w:szCs w:val="28"/>
        </w:rPr>
      </w:pPr>
    </w:p>
    <w:p w:rsidR="2E84C21B" w:rsidP="2E84C21B" w:rsidRDefault="2E84C21B" w14:paraId="63FAE95E" w14:textId="45FEB18F">
      <w:pPr>
        <w:pStyle w:val="Normal"/>
        <w:spacing w:after="120"/>
        <w:ind w:left="0"/>
        <w:contextualSpacing/>
        <w:rPr>
          <w:rFonts w:ascii="Calibri" w:hAnsi="Calibri" w:eastAsia="" w:cs=""/>
          <w:color w:val="000000" w:themeColor="text1" w:themeTint="FF" w:themeShade="FF"/>
        </w:rPr>
      </w:pPr>
    </w:p>
    <w:p xmlns:wp14="http://schemas.microsoft.com/office/word/2010/wordml" w:rsidRPr="00EE10F3" w:rsidR="00155575" w:rsidP="00155575" w:rsidRDefault="00155575" w14:paraId="41C8F396" wp14:textId="77777777">
      <w:pPr>
        <w:spacing w:after="120"/>
        <w:ind w:left="1080"/>
        <w:contextualSpacing/>
        <w:rPr>
          <w:szCs w:val="21"/>
        </w:rPr>
      </w:pPr>
    </w:p>
    <w:p xmlns:wp14="http://schemas.microsoft.com/office/word/2010/wordml" w:rsidRPr="00272C21" w:rsidR="00155575" w:rsidP="00155575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2E84C21B" w:rsidP="2E84C21B" w:rsidRDefault="2E84C21B" w14:paraId="619BE5F6" w14:textId="1BA1732E">
      <w:pPr>
        <w:numPr>
          <w:ilvl w:val="0"/>
          <w:numId w:val="5"/>
        </w:numPr>
        <w:spacing w:after="120"/>
        <w:contextualSpacing/>
        <w:rPr/>
      </w:pPr>
      <w:r w:rsidR="2E84C21B">
        <w:rPr/>
        <w:t xml:space="preserve">Which of the two divisions has a larger probability of making a loss </w:t>
      </w:r>
      <w:r w:rsidR="2E84C21B">
        <w:rPr/>
        <w:t>in a given year</w:t>
      </w:r>
      <w:r w:rsidR="2E84C21B">
        <w:rPr/>
        <w:t>?</w:t>
      </w:r>
    </w:p>
    <w:p w:rsidR="2E84C21B" w:rsidP="2E84C21B" w:rsidRDefault="2E84C21B" w14:paraId="06FA2CC7" w14:textId="5D633BF3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" w:cs=""/>
          <w:sz w:val="28"/>
          <w:szCs w:val="28"/>
        </w:rPr>
        <w:t>Ans: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A. Specify a Rupee range (centered on the mean) such that it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95% probability for the annual profit of the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company</w:t>
      </w:r>
      <w:r w:rsidRPr="2E84C21B" w:rsidR="2E84C21B">
        <w:rPr>
          <w:rFonts w:ascii="Courier New" w:hAnsi="Courier New" w:eastAsia="Courier New" w:cs="Courier New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2E84C21B" w:rsidP="2E84C21B" w:rsidRDefault="2E84C21B" w14:paraId="600FFE93" w14:textId="527AF47D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Mean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Profit is Rs 540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Million.</w:t>
      </w:r>
    </w:p>
    <w:p w:rsidR="2E84C21B" w:rsidP="2E84C21B" w:rsidRDefault="2E84C21B" w14:paraId="6B04DE1D" w14:textId="2BB84E5D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Standard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Deviation is Rs 225.0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Million</w:t>
      </w:r>
    </w:p>
    <w:p w:rsidR="2E84C21B" w:rsidP="2E84C21B" w:rsidRDefault="2E84C21B" w14:paraId="5BF41290" w14:textId="5836985C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Range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is Rs (99.00810347848784, 980.9918965215122) in Millions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2E84C21B" w:rsidP="2E84C21B" w:rsidRDefault="2E84C21B" w14:paraId="73044A3E" w14:textId="79CA1A2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84C21B" w:rsidP="2E84C21B" w:rsidRDefault="2E84C21B" w14:paraId="1B49CDCC" w14:textId="6C7D55C7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B. Specify the 5th percentile of profit (in Rupees) for the company</w:t>
      </w:r>
    </w:p>
    <w:p w:rsidR="2E84C21B" w:rsidP="2E84C21B" w:rsidRDefault="2E84C21B" w14:paraId="36FC3438" w14:textId="1BE7CE7F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5th percentile of profit (in Million Rupees) is 170.0 </w:t>
      </w:r>
    </w:p>
    <w:p w:rsidR="2E84C21B" w:rsidP="2E84C21B" w:rsidRDefault="2E84C21B" w14:paraId="7E403C40" w14:textId="0BF6F02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E84C21B" w:rsidP="2E84C21B" w:rsidRDefault="2E84C21B" w14:paraId="2FAE62A7" w14:textId="27244EC7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C. Which of the two divisions has a larger probability of making a loss in a given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year?</w:t>
      </w:r>
    </w:p>
    <w:p w:rsidR="2E84C21B" w:rsidP="2E84C21B" w:rsidRDefault="2E84C21B" w14:paraId="2A6BE142" w14:textId="6D723FCA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Making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1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loss :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- Confidence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Interval :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-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0.0477903522728147.</w:t>
      </w:r>
    </w:p>
    <w:p w:rsidR="2E84C21B" w:rsidP="2E84C21B" w:rsidRDefault="2E84C21B" w14:paraId="409E2756" w14:textId="62F52398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Making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2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loss :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- Confidence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Interval :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-  0.040059156863817086. </w:t>
      </w:r>
    </w:p>
    <w:p w:rsidR="2E84C21B" w:rsidP="2E84C21B" w:rsidRDefault="2E84C21B" w14:paraId="2E87594B" w14:textId="6E5C3FFC">
      <w:pPr>
        <w:pStyle w:val="Normal"/>
        <w:rPr>
          <w:rFonts w:ascii="Calibri" w:hAnsi="Calibri" w:eastAsia="" w:cs=""/>
        </w:rPr>
      </w:pP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Probability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of Division 1 making a loss 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in a given year</w:t>
      </w:r>
      <w:r w:rsidRPr="2E84C21B" w:rsidR="2E84C21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is more than Division 2</w:t>
      </w:r>
      <w:r w:rsidRPr="2E84C21B" w:rsidR="2E84C21B">
        <w:rPr>
          <w:rFonts w:ascii="Helvetica" w:hAnsi="Helvetica" w:eastAsia="Helvetica" w:cs="Helvetica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2E84C21B" w:rsidR="2E84C21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2E84C21B" w:rsidP="2E84C21B" w:rsidRDefault="2E84C21B" w14:paraId="6312188B" w14:textId="09EFB989">
      <w:pPr>
        <w:spacing w:after="120" w:afterAutospacing="off"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84C21B" w:rsidP="2E84C21B" w:rsidRDefault="2E84C21B" w14:paraId="5D8A1908" w14:textId="6666C35B">
      <w:pPr>
        <w:pStyle w:val="Normal"/>
        <w:spacing w:after="120"/>
        <w:contextualSpacing/>
        <w:rPr>
          <w:rFonts w:ascii="Calibri" w:hAnsi="Calibri" w:eastAsia="" w:cs=""/>
          <w:sz w:val="28"/>
          <w:szCs w:val="28"/>
        </w:rPr>
      </w:pP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2E84C21B"/>
    <w:rsid w:val="336C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84C3"/>
  <w15:docId w15:val="{C69268BA-E80F-4CAB-8189-FAB5D03E55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Arjun N</lastModifiedBy>
  <revision>7</revision>
  <dcterms:created xsi:type="dcterms:W3CDTF">2013-09-25T17:43:00.0000000Z</dcterms:created>
  <dcterms:modified xsi:type="dcterms:W3CDTF">2023-10-08T19:16:07.0587528Z</dcterms:modified>
</coreProperties>
</file>