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48"/>
          <w:color w:val="1A6B3C"/>
          <w:rFonts w:ascii="Arial" w:hAnsi="Arial" w:cs="Arial" w:eastAsia="Arial"/>
        </w:rPr>
        <w:t>routine</w:t>
        <w:br/>
      </w:r>
    </w:p>
    <w:p>
      <w:pPr>
        <w:pBdr>
          <w:bottom w:val="single"/>
        </w:pBdr>
      </w:pPr>
    </w:p>
    <w:p>
      <w:pPr>
        <w:spacing w:before="300" w:after="100"/>
      </w:pPr>
      <w:r>
        <w:rPr>
          <w:b w:val="on"/>
          <w:sz w:val="30"/>
          <w:color w:val="8E44AD"/>
          <w:rFonts w:ascii="Arial" w:hAnsi="Arial" w:cs="Arial" w:eastAsia="Arial"/>
        </w:rPr>
        <w:t>▌ Réduisez votre stress et améliorez votre quotidien avec notre programme thérapeutique personnalisé</w:t>
      </w:r>
    </w:p>
    <w:p>
      <w:pPr>
        <w:spacing w:after="120"/>
      </w:pPr>
      <w:r>
        <w:rPr>
          <w:sz w:val="24"/>
          <w:color w:val="2C3E50"/>
          <w:rFonts w:ascii="Arial" w:hAnsi="Arial" w:cs="Arial" w:eastAsia="Arial"/>
        </w:rPr>
        <w:t>Vous vous sentez submergé par le stress et les responsabilités quotidiennes ? Vous avez du mal à gérer votre temps et à trouver un équilibre entre travail et loisirs ? Ne vous inquiétez pas, vous n'êtes pas seul. Notre programme thérapeutique est conçu pour vous aider à réduire votre stress et à améliorer votre qualité de vie. Dans cet article, nous allons explorer les étapes clés pour atteindre cet objectif et vous proposer des conseils pratiques pour mettre en œuvre des changements positifs dans votre vie.</w:t>
      </w:r>
    </w:p>
    <w:p>
      <w:pPr>
        <w:spacing w:before="300" w:after="100"/>
      </w:pPr>
      <w:r>
        <w:rPr>
          <w:b w:val="on"/>
          <w:sz w:val="30"/>
          <w:color w:val="8E44AD"/>
          <w:rFonts w:ascii="Arial" w:hAnsi="Arial" w:cs="Arial" w:eastAsia="Arial"/>
        </w:rPr>
        <w:t>▌ Comprendre le stress et ses effets sur votre vie</w:t>
      </w:r>
    </w:p>
    <w:p>
      <w:pPr>
        <w:spacing w:after="120"/>
      </w:pPr>
      <w:r>
        <w:rPr>
          <w:sz w:val="24"/>
          <w:color w:val="2C3E50"/>
          <w:rFonts w:ascii="Arial" w:hAnsi="Arial" w:cs="Arial" w:eastAsia="Arial"/>
        </w:rPr>
        <w:t>Le stress est une réaction naturelle de notre corps face à une situation perçue comme menaçante ou difficile à gérer. Cependant, lorsque le stress devient chronique, il peut avoir des effets négatifs sur notre santé physique et mentale. Il est essentiel de comprendre les sources de votre stress et de identifier les pensées et les comportements qui le maintiennent. Notre programme utilise la Thérapie Cognitivo-Comportementale (TCC) pour vous aider à reconnaître et à modifier ces schémas négatifs.</w:t>
      </w:r>
    </w:p>
    <w:p>
      <w:pPr>
        <w:spacing w:before="300" w:after="100"/>
      </w:pPr>
      <w:r>
        <w:rPr>
          <w:b w:val="on"/>
          <w:sz w:val="30"/>
          <w:color w:val="8E44AD"/>
          <w:rFonts w:ascii="Arial" w:hAnsi="Arial" w:cs="Arial" w:eastAsia="Arial"/>
        </w:rPr>
        <w:t>▌ Mettre en place des habitudes de vie saines</w:t>
      </w:r>
    </w:p>
    <w:p>
      <w:pPr>
        <w:spacing w:after="120"/>
      </w:pPr>
      <w:r>
        <w:rPr>
          <w:sz w:val="24"/>
          <w:color w:val="2C3E50"/>
          <w:rFonts w:ascii="Arial" w:hAnsi="Arial" w:cs="Arial" w:eastAsia="Arial"/>
        </w:rPr>
        <w:t>Les habitudes de vie saines sont essentielles pour réduire le stress et améliorer votre qualité de vie. Cela inclut une alimentation équilibrée, une activité physique régulière et des périodes de sommeil suffisantes. Le yoga est une activité thérapeutique qui peut vous aider à réduire votre stress et à améliorer votre bien-être général. Nous vous proposons des exercices de yoga simples et accessibles pour vous aider à vous détendre et à vous recentrer.</w:t>
      </w:r>
    </w:p>
    <w:p>
      <w:pPr>
        <w:spacing w:before="300" w:after="100"/>
      </w:pPr>
      <w:r>
        <w:rPr>
          <w:b w:val="on"/>
          <w:sz w:val="30"/>
          <w:color w:val="8E44AD"/>
          <w:rFonts w:ascii="Arial" w:hAnsi="Arial" w:cs="Arial" w:eastAsia="Arial"/>
        </w:rPr>
        <w:t>▌ Maintenir vos progrès et continuer à évoluer</w:t>
      </w:r>
    </w:p>
    <w:p>
      <w:pPr>
        <w:spacing w:after="120"/>
      </w:pPr>
      <w:r>
        <w:rPr>
          <w:sz w:val="24"/>
          <w:color w:val="2C3E50"/>
          <w:rFonts w:ascii="Arial" w:hAnsi="Arial" w:cs="Arial" w:eastAsia="Arial"/>
        </w:rPr>
        <w:t>Le succès de notre programme thérapeutique dépend de votre engagement et de votre motivation. Il est essentiel de maintenir vos progrès et de continuer à évoluer pour atteindre vos objectifs à long terme. Nous vous proposons des conseils pratiques pour intégrer les changements que vous avez apportés dans votre vie quotidienne et pour continuer à vous améliorer. N'oubliez pas que la thérapie est un processus et que les résultats peuvent varier d'une personne à l'autre. Soyez patient et persévérant, et vous verrez des améliorations significatives dans votre qualité de vie.</w:t>
      </w:r>
    </w:p>
    <w:p>
      <w:pPr>
        <w:spacing w:after="120"/>
      </w:pPr>
      <w:r>
        <w:rPr>
          <w:sz w:val="24"/>
          <w:color w:val="2C3E50"/>
          <w:rFonts w:ascii="Arial" w:hAnsi="Arial" w:cs="Arial" w:eastAsia="Arial"/>
        </w:rPr>
        <w:t>Nous sommes convaincus que notre programme thérapeutique peut vous aider à réduire votre stress et à améliorer votre qualité de vie. En suivant les étapes et les conseils proposés dans cet article, vous pourrez prendre le contrôle de votre vie et atteindre vos objectifs. N'attendez plus pour commencer votre chemin vers un mieux-être général. Vous êtes capable de changer et de créer la vie que vous voulez. Alors, qu'attendez-vous ? Commencez aujourd'hui à réduire votre stress et à améliorer votre quotidien !</w:t>
      </w:r>
    </w:p>
    <w:p>
      <w:pPr>
        <w:pBdr>
          <w:top w:val="single"/>
        </w:pBdr>
        <w:spacing w:before="400"/>
        <w:jc w:val="center"/>
      </w:pPr>
      <w:r>
        <w:rPr>
          <w:sz w:val="18"/>
          <w:color w:val="999999"/>
          <w:i w:val="on"/>
        </w:rPr>
        <w:t>MindCare — Programme généré par IA | routine</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2026-03-04T13:44:02Z</dcterms:created>
  <dc:creator>Apache POI</dc:creator>
</cp:coreProperties>
</file>