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9801C" w14:textId="77777777" w:rsidR="000F7496" w:rsidRDefault="00000000">
      <w:pPr>
        <w:pStyle w:val="Title"/>
      </w:pPr>
      <w:r>
        <w:t>Excel→PPT Agent (LangGraph + Gemini): Overview &amp; Runbook</w:t>
      </w:r>
    </w:p>
    <w:p w14:paraId="36B47D53" w14:textId="77777777" w:rsidR="000F7496" w:rsidRDefault="00000000">
      <w:r>
        <w:t>Give it an Excel file and a PowerPoint template; it plans/creates charts (optionally following your exact chart requirements), drops editable/native charts into named shapes in the PPT, and adds a short Insights section powered by Gemini.</w:t>
      </w:r>
    </w:p>
    <w:p w14:paraId="4538BA1C" w14:textId="77777777" w:rsidR="000F7496" w:rsidRDefault="00000000">
      <w:pPr>
        <w:pStyle w:val="Heading1"/>
      </w:pPr>
      <w:r>
        <w:t>Graph structure (flow of steps)</w:t>
      </w:r>
    </w:p>
    <w:p w14:paraId="2C489FA9" w14:textId="77777777" w:rsidR="000F7496" w:rsidRDefault="00000000">
      <w:r>
        <w:rPr>
          <w:rFonts w:ascii="Consolas" w:hAnsi="Consolas"/>
          <w:sz w:val="20"/>
        </w:rPr>
        <w:t>Validate</w:t>
      </w:r>
    </w:p>
    <w:p w14:paraId="7921E7EA" w14:textId="77777777" w:rsidR="000F7496" w:rsidRDefault="00000000">
      <w:r>
        <w:rPr>
          <w:rFonts w:ascii="Consolas" w:hAnsi="Consolas"/>
          <w:sz w:val="20"/>
        </w:rPr>
        <w:t xml:space="preserve">  ↓</w:t>
      </w:r>
    </w:p>
    <w:p w14:paraId="24CAEDD3" w14:textId="77777777" w:rsidR="000F7496" w:rsidRDefault="00000000">
      <w:r>
        <w:rPr>
          <w:rFonts w:ascii="Consolas" w:hAnsi="Consolas"/>
          <w:sz w:val="20"/>
        </w:rPr>
        <w:t>Load Mapping (optional YAML/JSON)</w:t>
      </w:r>
    </w:p>
    <w:p w14:paraId="18128E33" w14:textId="77777777" w:rsidR="000F7496" w:rsidRDefault="00000000">
      <w:r>
        <w:rPr>
          <w:rFonts w:ascii="Consolas" w:hAnsi="Consolas"/>
          <w:sz w:val="20"/>
        </w:rPr>
        <w:t xml:space="preserve">  ↓</w:t>
      </w:r>
    </w:p>
    <w:p w14:paraId="1AE5E623" w14:textId="77777777" w:rsidR="000F7496" w:rsidRDefault="00000000">
      <w:r>
        <w:rPr>
          <w:rFonts w:ascii="Consolas" w:hAnsi="Consolas"/>
          <w:sz w:val="20"/>
        </w:rPr>
        <w:t>Load Excel</w:t>
      </w:r>
    </w:p>
    <w:p w14:paraId="00BA9B9E" w14:textId="77777777" w:rsidR="000F7496" w:rsidRDefault="00000000">
      <w:r>
        <w:rPr>
          <w:rFonts w:ascii="Consolas" w:hAnsi="Consolas"/>
          <w:sz w:val="20"/>
        </w:rPr>
        <w:t xml:space="preserve">  ↓</w:t>
      </w:r>
    </w:p>
    <w:p w14:paraId="11F0BA24" w14:textId="77777777" w:rsidR="000F7496" w:rsidRDefault="00000000">
      <w:r>
        <w:rPr>
          <w:rFonts w:ascii="Consolas" w:hAnsi="Consolas"/>
          <w:sz w:val="20"/>
        </w:rPr>
        <w:t>Plan Charts (Gemini, schema-only)</w:t>
      </w:r>
    </w:p>
    <w:p w14:paraId="5B21C454" w14:textId="77777777" w:rsidR="000F7496" w:rsidRDefault="00000000">
      <w:r>
        <w:rPr>
          <w:rFonts w:ascii="Consolas" w:hAnsi="Consolas"/>
          <w:sz w:val="20"/>
        </w:rPr>
        <w:t xml:space="preserve">  ↓</w:t>
      </w:r>
    </w:p>
    <w:p w14:paraId="3975BA46" w14:textId="77777777" w:rsidR="000F7496" w:rsidRDefault="00000000">
      <w:r>
        <w:rPr>
          <w:rFonts w:ascii="Consolas" w:hAnsi="Consolas"/>
          <w:sz w:val="20"/>
        </w:rPr>
        <w:t>Enforce Requirements (overlay your required chart specs)</w:t>
      </w:r>
    </w:p>
    <w:p w14:paraId="7477D2DD" w14:textId="77777777" w:rsidR="000F7496" w:rsidRDefault="00000000">
      <w:r>
        <w:rPr>
          <w:rFonts w:ascii="Consolas" w:hAnsi="Consolas"/>
          <w:sz w:val="20"/>
        </w:rPr>
        <w:t xml:space="preserve">  ↓</w:t>
      </w:r>
    </w:p>
    <w:p w14:paraId="33E15468" w14:textId="77777777" w:rsidR="000F7496" w:rsidRDefault="00000000">
      <w:r>
        <w:rPr>
          <w:rFonts w:ascii="Consolas" w:hAnsi="Consolas"/>
          <w:sz w:val="20"/>
        </w:rPr>
        <w:t>Render/Prepare Chart Payloads (data series + PNG fallback)</w:t>
      </w:r>
    </w:p>
    <w:p w14:paraId="666FF7D0" w14:textId="77777777" w:rsidR="000F7496" w:rsidRDefault="00000000">
      <w:r>
        <w:rPr>
          <w:rFonts w:ascii="Consolas" w:hAnsi="Consolas"/>
          <w:sz w:val="20"/>
        </w:rPr>
        <w:t xml:space="preserve">  ↓</w:t>
      </w:r>
    </w:p>
    <w:p w14:paraId="7082E530" w14:textId="77777777" w:rsidR="000F7496" w:rsidRDefault="00000000">
      <w:r>
        <w:rPr>
          <w:rFonts w:ascii="Consolas" w:hAnsi="Consolas"/>
          <w:sz w:val="20"/>
        </w:rPr>
        <w:t>Generate Insights (Gemini, aggregates-only)</w:t>
      </w:r>
    </w:p>
    <w:p w14:paraId="689F6197" w14:textId="77777777" w:rsidR="000F7496" w:rsidRDefault="00000000">
      <w:r>
        <w:rPr>
          <w:rFonts w:ascii="Consolas" w:hAnsi="Consolas"/>
          <w:sz w:val="20"/>
        </w:rPr>
        <w:t xml:space="preserve">  ↓</w:t>
      </w:r>
    </w:p>
    <w:p w14:paraId="456FC123" w14:textId="77777777" w:rsidR="000F7496" w:rsidRDefault="00000000">
      <w:r>
        <w:rPr>
          <w:rFonts w:ascii="Consolas" w:hAnsi="Consolas"/>
          <w:sz w:val="20"/>
        </w:rPr>
        <w:t>Bind to PPT (native editable charts + mapping to named shapes)</w:t>
      </w:r>
    </w:p>
    <w:p w14:paraId="6B51290A" w14:textId="77777777" w:rsidR="000F7496" w:rsidRDefault="00000000">
      <w:r>
        <w:rPr>
          <w:rFonts w:ascii="Consolas" w:hAnsi="Consolas"/>
          <w:sz w:val="20"/>
        </w:rPr>
        <w:t xml:space="preserve">  ↓</w:t>
      </w:r>
    </w:p>
    <w:p w14:paraId="23A04FDB" w14:textId="77777777" w:rsidR="000F7496" w:rsidRDefault="00000000">
      <w:r>
        <w:rPr>
          <w:rFonts w:ascii="Consolas" w:hAnsi="Consolas"/>
          <w:sz w:val="20"/>
        </w:rPr>
        <w:t>End</w:t>
      </w:r>
    </w:p>
    <w:p w14:paraId="58245BB3" w14:textId="77777777" w:rsidR="000F7496" w:rsidRDefault="00000000">
      <w:pPr>
        <w:pStyle w:val="Heading1"/>
      </w:pPr>
      <w:r>
        <w:t>Each node — purpose &amp; fallbacks</w:t>
      </w:r>
    </w:p>
    <w:p w14:paraId="05DEC563" w14:textId="77777777" w:rsidR="000F7496" w:rsidRDefault="00000000">
      <w:pPr>
        <w:pStyle w:val="Heading2"/>
      </w:pPr>
      <w:r>
        <w:t>1) Validate</w:t>
      </w:r>
    </w:p>
    <w:p w14:paraId="4E4714E5" w14:textId="77777777" w:rsidR="000F7496" w:rsidRDefault="00000000">
      <w:pPr>
        <w:pStyle w:val="ListBullet"/>
      </w:pPr>
      <w:r>
        <w:t>Checks file paths exist (Excel, PPTX).</w:t>
      </w:r>
    </w:p>
    <w:p w14:paraId="17F97C4C" w14:textId="77777777" w:rsidR="000F7496" w:rsidRDefault="00000000">
      <w:pPr>
        <w:pStyle w:val="ListBullet"/>
      </w:pPr>
      <w:r>
        <w:lastRenderedPageBreak/>
        <w:t>Creates a temp folder for images (used as fallback).</w:t>
      </w:r>
    </w:p>
    <w:p w14:paraId="592220B0" w14:textId="77777777" w:rsidR="000F7496" w:rsidRDefault="00000000">
      <w:pPr>
        <w:pStyle w:val="ListBullet"/>
      </w:pPr>
      <w:r>
        <w:t>If a path is wrong → stops with a helpful error.</w:t>
      </w:r>
    </w:p>
    <w:p w14:paraId="0D4CD8CE" w14:textId="77777777" w:rsidR="000F7496" w:rsidRDefault="00000000">
      <w:pPr>
        <w:pStyle w:val="Heading2"/>
      </w:pPr>
      <w:r>
        <w:t>2) Load Mapping (optional)</w:t>
      </w:r>
    </w:p>
    <w:p w14:paraId="58261AA5" w14:textId="77777777" w:rsidR="000F7496" w:rsidRDefault="00000000">
      <w:pPr>
        <w:pStyle w:val="ListBullet"/>
      </w:pPr>
      <w:r>
        <w:t>Reads --map YAML/JSON if provided.</w:t>
      </w:r>
    </w:p>
    <w:p w14:paraId="48D9148B" w14:textId="77777777" w:rsidR="000F7496" w:rsidRDefault="00000000">
      <w:pPr>
        <w:pStyle w:val="ListBullet"/>
      </w:pPr>
      <w:r>
        <w:t>Expected keys (all optional):</w:t>
      </w:r>
    </w:p>
    <w:p w14:paraId="4AF5E1DA" w14:textId="77777777" w:rsidR="000F7496" w:rsidRDefault="00000000">
      <w:pPr>
        <w:pStyle w:val="ListBullet"/>
      </w:pPr>
      <w:r>
        <w:t xml:space="preserve">  • charts: { &lt;chart_id&gt;: &lt;shape_name&gt; }</w:t>
      </w:r>
    </w:p>
    <w:p w14:paraId="55E63B5D" w14:textId="77777777" w:rsidR="000F7496" w:rsidRDefault="00000000">
      <w:pPr>
        <w:pStyle w:val="ListBullet"/>
      </w:pPr>
      <w:r>
        <w:t xml:space="preserve">  • insights: &lt;shape_name&gt;</w:t>
      </w:r>
    </w:p>
    <w:p w14:paraId="7C805073" w14:textId="77777777" w:rsidR="000F7496" w:rsidRDefault="00000000">
      <w:pPr>
        <w:pStyle w:val="ListBullet"/>
      </w:pPr>
      <w:r>
        <w:t xml:space="preserve">  • requirements: either</w:t>
      </w:r>
    </w:p>
    <w:p w14:paraId="619B3AAB" w14:textId="77777777" w:rsidR="000F7496" w:rsidRDefault="00000000">
      <w:pPr>
        <w:pStyle w:val="ListBullet"/>
      </w:pPr>
      <w:r>
        <w:t xml:space="preserve">      – simple: { &lt;chart_id&gt;: 'line' | 'bar' }</w:t>
      </w:r>
    </w:p>
    <w:p w14:paraId="1B26ABBB" w14:textId="77777777" w:rsidR="000F7496" w:rsidRDefault="00000000">
      <w:pPr>
        <w:pStyle w:val="ListBullet"/>
      </w:pPr>
      <w:r>
        <w:t xml:space="preserve">      – explicit: { type, x, y, agg, top_k }</w:t>
      </w:r>
    </w:p>
    <w:p w14:paraId="3596F735" w14:textId="77777777" w:rsidR="000F7496" w:rsidRDefault="00000000">
      <w:pPr>
        <w:pStyle w:val="ListBullet"/>
      </w:pPr>
      <w:r>
        <w:t>No mapping file? The agent still works.</w:t>
      </w:r>
    </w:p>
    <w:p w14:paraId="7B9670A9" w14:textId="77777777" w:rsidR="000F7496" w:rsidRDefault="00000000">
      <w:pPr>
        <w:pStyle w:val="Heading2"/>
      </w:pPr>
      <w:r>
        <w:t>3) Load Excel</w:t>
      </w:r>
    </w:p>
    <w:p w14:paraId="556CFD60" w14:textId="77777777" w:rsidR="000F7496" w:rsidRDefault="00000000">
      <w:pPr>
        <w:pStyle w:val="ListBullet"/>
      </w:pPr>
      <w:r>
        <w:t>Reads the first sheet; best‑effort parses columns containing “date” as datetimes.</w:t>
      </w:r>
    </w:p>
    <w:p w14:paraId="514140FD" w14:textId="77777777" w:rsidR="000F7496" w:rsidRDefault="00000000">
      <w:pPr>
        <w:pStyle w:val="ListBullet"/>
      </w:pPr>
      <w:r>
        <w:t>Keeps data in memory (no uploads).</w:t>
      </w:r>
    </w:p>
    <w:p w14:paraId="4F670014" w14:textId="77777777" w:rsidR="000F7496" w:rsidRDefault="00000000">
      <w:pPr>
        <w:pStyle w:val="Heading2"/>
      </w:pPr>
      <w:r>
        <w:t>4) Plan Charts (Gemini)</w:t>
      </w:r>
    </w:p>
    <w:p w14:paraId="3D7AD4C2" w14:textId="77777777" w:rsidR="000F7496" w:rsidRDefault="00000000">
      <w:pPr>
        <w:pStyle w:val="ListBullet"/>
      </w:pPr>
      <w:r>
        <w:t>Sends only a schema/profile of the data (column names, basic stats, a few top values); no raw rows.</w:t>
      </w:r>
    </w:p>
    <w:p w14:paraId="2C40F9FC" w14:textId="77777777" w:rsidR="000F7496" w:rsidRDefault="00000000">
      <w:pPr>
        <w:pStyle w:val="ListBullet"/>
      </w:pPr>
      <w:r>
        <w:t>Asks Gemini to suggest 1–2 charts as strict JSON (ChartPlan): id, type (line|bar), x, y, agg, top_k.</w:t>
      </w:r>
    </w:p>
    <w:p w14:paraId="53C2F46A" w14:textId="77777777" w:rsidR="000F7496" w:rsidRDefault="00000000">
      <w:pPr>
        <w:pStyle w:val="ListBullet"/>
      </w:pPr>
      <w:r>
        <w:t>If the call fails, falls back to a sensible default (time‑series line or top‑K bar).</w:t>
      </w:r>
    </w:p>
    <w:p w14:paraId="7927655D" w14:textId="77777777" w:rsidR="000F7496" w:rsidRDefault="00000000">
      <w:pPr>
        <w:pStyle w:val="Heading2"/>
      </w:pPr>
      <w:r>
        <w:t>5) Enforce Requirements (your overlay)</w:t>
      </w:r>
    </w:p>
    <w:p w14:paraId="77689F56" w14:textId="77777777" w:rsidR="000F7496" w:rsidRDefault="00000000">
      <w:pPr>
        <w:pStyle w:val="ListBullet"/>
      </w:pPr>
      <w:r>
        <w:t>Applies optional requirements from mapping:</w:t>
      </w:r>
    </w:p>
    <w:p w14:paraId="03B59E82" w14:textId="77777777" w:rsidR="000F7496" w:rsidRDefault="00000000">
      <w:pPr>
        <w:pStyle w:val="ListBullet"/>
      </w:pPr>
      <w:r>
        <w:t xml:space="preserve">  • If you provide type only (e.g., ts: line), it picks suitable columns for you.</w:t>
      </w:r>
    </w:p>
    <w:p w14:paraId="698E82DE" w14:textId="77777777" w:rsidR="000F7496" w:rsidRDefault="00000000">
      <w:pPr>
        <w:pStyle w:val="ListBullet"/>
      </w:pPr>
      <w:r>
        <w:t xml:space="preserve">  • If you provide explicit columns (x/y/agg/top_k), it validates and fills gaps with heuristics.</w:t>
      </w:r>
    </w:p>
    <w:p w14:paraId="1B3F6DD8" w14:textId="77777777" w:rsidR="000F7496" w:rsidRDefault="00000000">
      <w:pPr>
        <w:pStyle w:val="ListBullet"/>
      </w:pPr>
      <w:r>
        <w:t>Ensures required charts exist even if Gemini didn’t propose them.</w:t>
      </w:r>
    </w:p>
    <w:p w14:paraId="6B65C039" w14:textId="77777777" w:rsidR="000F7496" w:rsidRDefault="00000000">
      <w:pPr>
        <w:pStyle w:val="Heading2"/>
      </w:pPr>
      <w:r>
        <w:t>6) Render/Prepare Chart Payloads</w:t>
      </w:r>
    </w:p>
    <w:p w14:paraId="398C32DC" w14:textId="77777777" w:rsidR="000F7496" w:rsidRDefault="00000000">
      <w:pPr>
        <w:pStyle w:val="ListBullet"/>
      </w:pPr>
      <w:r>
        <w:t>Builds native chart payloads (categories, values, series_name, type, title).</w:t>
      </w:r>
    </w:p>
    <w:p w14:paraId="5287E7FB" w14:textId="77777777" w:rsidR="000F7496" w:rsidRDefault="00000000">
      <w:pPr>
        <w:pStyle w:val="ListBullet"/>
      </w:pPr>
      <w:r>
        <w:t>Also saves a small PNG per chart as a last‑resort fallback.</w:t>
      </w:r>
    </w:p>
    <w:p w14:paraId="42DB5BA7" w14:textId="77777777" w:rsidR="000F7496" w:rsidRDefault="00000000">
      <w:pPr>
        <w:pStyle w:val="Heading2"/>
      </w:pPr>
      <w:r>
        <w:t>7) Generate Insights (Gemini)</w:t>
      </w:r>
    </w:p>
    <w:p w14:paraId="7457FCD7" w14:textId="77777777" w:rsidR="000F7496" w:rsidRDefault="00000000">
      <w:pPr>
        <w:pStyle w:val="ListBullet"/>
      </w:pPr>
      <w:r>
        <w:t>Computes tiny aggregates locally (sum/mean for a few numeric columns) and sends those plus chart titles.</w:t>
      </w:r>
    </w:p>
    <w:p w14:paraId="6E8BC8E0" w14:textId="77777777" w:rsidR="000F7496" w:rsidRDefault="00000000">
      <w:pPr>
        <w:pStyle w:val="ListBullet"/>
      </w:pPr>
      <w:r>
        <w:t>Returns structured output: a 1–2 sentence summary + 3–5 bullets.</w:t>
      </w:r>
    </w:p>
    <w:p w14:paraId="03A6347C" w14:textId="77777777" w:rsidR="000F7496" w:rsidRDefault="00000000">
      <w:pPr>
        <w:pStyle w:val="ListBullet"/>
      </w:pPr>
      <w:r>
        <w:t>If the model call fails, writes a friendly placeholder.</w:t>
      </w:r>
    </w:p>
    <w:p w14:paraId="1A383D4F" w14:textId="77777777" w:rsidR="000F7496" w:rsidRDefault="00000000">
      <w:pPr>
        <w:pStyle w:val="Heading2"/>
      </w:pPr>
      <w:r>
        <w:t>8) Bind to PPT (native, editable charts)</w:t>
      </w:r>
    </w:p>
    <w:p w14:paraId="7A94C561" w14:textId="77777777" w:rsidR="000F7496" w:rsidRDefault="00000000">
      <w:pPr>
        <w:pStyle w:val="ListBullet"/>
      </w:pPr>
      <w:r>
        <w:t>For each mapped chart ID → look up the named shape anywhere in the template:</w:t>
      </w:r>
    </w:p>
    <w:p w14:paraId="38651798" w14:textId="77777777" w:rsidR="000F7496" w:rsidRDefault="00000000">
      <w:pPr>
        <w:pStyle w:val="ListBullet"/>
      </w:pPr>
      <w:r>
        <w:lastRenderedPageBreak/>
        <w:t xml:space="preserve">  1) If the shape already contains a chart, replace its data (editable).</w:t>
      </w:r>
    </w:p>
    <w:p w14:paraId="1946F7B7" w14:textId="77777777" w:rsidR="000F7496" w:rsidRDefault="00000000">
      <w:pPr>
        <w:pStyle w:val="ListBullet"/>
      </w:pPr>
      <w:r>
        <w:t xml:space="preserve">  2) If it's a placeholder, insert a native chart into it.</w:t>
      </w:r>
    </w:p>
    <w:p w14:paraId="5299E49F" w14:textId="77777777" w:rsidR="000F7496" w:rsidRDefault="00000000">
      <w:pPr>
        <w:pStyle w:val="ListBullet"/>
      </w:pPr>
      <w:r>
        <w:t xml:space="preserve">  3) Otherwise, add a native chart at the shape’s position/size.</w:t>
      </w:r>
    </w:p>
    <w:p w14:paraId="74E489FD" w14:textId="77777777" w:rsidR="000F7496" w:rsidRDefault="00000000">
      <w:pPr>
        <w:pStyle w:val="ListBullet"/>
      </w:pPr>
      <w:r>
        <w:t xml:space="preserve">  4) If native fails, drop the PNG fallback.</w:t>
      </w:r>
    </w:p>
    <w:p w14:paraId="7E8EB421" w14:textId="77777777" w:rsidR="000F7496" w:rsidRDefault="00000000">
      <w:pPr>
        <w:pStyle w:val="ListBullet"/>
      </w:pPr>
      <w:r>
        <w:t>Unmapped charts get new slides with native charts.</w:t>
      </w:r>
    </w:p>
    <w:p w14:paraId="43A154B1" w14:textId="77777777" w:rsidR="000F7496" w:rsidRDefault="00000000">
      <w:pPr>
        <w:pStyle w:val="ListBullet"/>
      </w:pPr>
      <w:r>
        <w:t>Insights write into the mapped text box; otherwise create a 'Key Insights' slide.</w:t>
      </w:r>
    </w:p>
    <w:p w14:paraId="1F3AEA23" w14:textId="77777777" w:rsidR="000F7496" w:rsidRDefault="00000000">
      <w:pPr>
        <w:pStyle w:val="ListBullet"/>
      </w:pPr>
      <w:r>
        <w:t>Saves as &lt;template_basename&gt;_filled.pptx.</w:t>
      </w:r>
    </w:p>
    <w:p w14:paraId="32350068" w14:textId="77777777" w:rsidR="000F7496" w:rsidRDefault="00000000">
      <w:pPr>
        <w:pStyle w:val="Heading1"/>
      </w:pPr>
      <w:r>
        <w:t>Shared state (carried between steps)</w:t>
      </w:r>
    </w:p>
    <w:p w14:paraId="365D5865" w14:textId="77777777" w:rsidR="000F7496" w:rsidRDefault="00000000">
      <w:pPr>
        <w:pStyle w:val="ListBullet"/>
      </w:pPr>
      <w:r>
        <w:t>excel_path, ppt_template_path — input paths</w:t>
      </w:r>
    </w:p>
    <w:p w14:paraId="3614E087" w14:textId="77777777" w:rsidR="000F7496" w:rsidRDefault="00000000">
      <w:pPr>
        <w:pStyle w:val="ListBullet"/>
      </w:pPr>
      <w:r>
        <w:t>mapping_path — optional YAML/JSON file</w:t>
      </w:r>
    </w:p>
    <w:p w14:paraId="59F6599B" w14:textId="77777777" w:rsidR="000F7496" w:rsidRDefault="00000000">
      <w:pPr>
        <w:pStyle w:val="ListBullet"/>
      </w:pPr>
      <w:r>
        <w:t>mapping — parsed charts↔shapes, insights target, and requirements</w:t>
      </w:r>
    </w:p>
    <w:p w14:paraId="5AD882D9" w14:textId="77777777" w:rsidR="000F7496" w:rsidRDefault="00000000">
      <w:pPr>
        <w:pStyle w:val="ListBullet"/>
      </w:pPr>
      <w:r>
        <w:t>df — DataFrame loaded from the Excel (first sheet)</w:t>
      </w:r>
    </w:p>
    <w:p w14:paraId="3F209C1E" w14:textId="77777777" w:rsidR="000F7496" w:rsidRDefault="00000000">
      <w:pPr>
        <w:pStyle w:val="ListBullet"/>
      </w:pPr>
      <w:r>
        <w:t>chart_plan — final plan after Gemini + requirement overlay</w:t>
      </w:r>
    </w:p>
    <w:p w14:paraId="61120A35" w14:textId="77777777" w:rsidR="000F7496" w:rsidRDefault="00000000">
      <w:pPr>
        <w:pStyle w:val="ListBullet"/>
      </w:pPr>
      <w:r>
        <w:t>charts — prepared payloads for native PPT (and a PNG fallback path)</w:t>
      </w:r>
    </w:p>
    <w:p w14:paraId="0C1E6EE5" w14:textId="77777777" w:rsidR="000F7496" w:rsidRDefault="00000000">
      <w:pPr>
        <w:pStyle w:val="ListBullet"/>
      </w:pPr>
      <w:r>
        <w:t>insights — summary + bullets for the insights slide</w:t>
      </w:r>
    </w:p>
    <w:p w14:paraId="0691004A" w14:textId="77777777" w:rsidR="000F7496" w:rsidRDefault="00000000">
      <w:pPr>
        <w:pStyle w:val="ListBullet"/>
      </w:pPr>
      <w:r>
        <w:t>ppt_out_path — saved output file path</w:t>
      </w:r>
    </w:p>
    <w:p w14:paraId="03C4DA19" w14:textId="77777777" w:rsidR="000F7496" w:rsidRDefault="00000000">
      <w:pPr>
        <w:pStyle w:val="ListBullet"/>
      </w:pPr>
      <w:r>
        <w:t>log — human‑readable steps/fallbacks</w:t>
      </w:r>
    </w:p>
    <w:p w14:paraId="31EFA1F0" w14:textId="77777777" w:rsidR="000F7496" w:rsidRDefault="00000000">
      <w:pPr>
        <w:pStyle w:val="Heading1"/>
      </w:pPr>
      <w:r>
        <w:t>Inputs</w:t>
      </w:r>
    </w:p>
    <w:p w14:paraId="51243826" w14:textId="77777777" w:rsidR="000F7496" w:rsidRDefault="00000000">
      <w:pPr>
        <w:pStyle w:val="Heading2"/>
      </w:pPr>
      <w:r>
        <w:t>Required</w:t>
      </w:r>
    </w:p>
    <w:p w14:paraId="758AD9FA" w14:textId="77777777" w:rsidR="000F7496" w:rsidRDefault="00000000">
      <w:pPr>
        <w:pStyle w:val="ListBullet"/>
      </w:pPr>
      <w:r>
        <w:t>--excel path/to/data.xlsx</w:t>
      </w:r>
    </w:p>
    <w:p w14:paraId="6AD9334B" w14:textId="77777777" w:rsidR="000F7496" w:rsidRDefault="00000000">
      <w:pPr>
        <w:pStyle w:val="ListBullet"/>
      </w:pPr>
      <w:r>
        <w:t>--template path/to/template.pptx</w:t>
      </w:r>
    </w:p>
    <w:p w14:paraId="2991BE9B" w14:textId="77777777" w:rsidR="000F7496" w:rsidRDefault="00000000">
      <w:pPr>
        <w:pStyle w:val="ListBullet"/>
      </w:pPr>
      <w:r>
        <w:t>.env with GOOGLE_API_KEY=... (or GEMINI_API_KEY)</w:t>
      </w:r>
    </w:p>
    <w:p w14:paraId="574A0B9C" w14:textId="77777777" w:rsidR="000F7496" w:rsidRDefault="00000000">
      <w:pPr>
        <w:pStyle w:val="Heading2"/>
      </w:pPr>
      <w:r>
        <w:t>Optional</w:t>
      </w:r>
    </w:p>
    <w:p w14:paraId="4EAC4E91" w14:textId="77777777" w:rsidR="000F7496" w:rsidRDefault="00000000">
      <w:pPr>
        <w:pStyle w:val="ListBullet"/>
      </w:pPr>
      <w:r>
        <w:t>--map path/to/mapping.yaml (or .json)</w:t>
      </w:r>
    </w:p>
    <w:p w14:paraId="434EE3EC" w14:textId="77777777" w:rsidR="000F7496" w:rsidRDefault="00000000">
      <w:pPr>
        <w:pStyle w:val="ListBullet"/>
      </w:pPr>
      <w:r>
        <w:t xml:space="preserve">  charts: { chart_id: shape_name }</w:t>
      </w:r>
    </w:p>
    <w:p w14:paraId="448AA701" w14:textId="77777777" w:rsidR="000F7496" w:rsidRDefault="00000000">
      <w:pPr>
        <w:pStyle w:val="ListBullet"/>
      </w:pPr>
      <w:r>
        <w:t xml:space="preserve">  insights: TEXT_insights</w:t>
      </w:r>
    </w:p>
    <w:p w14:paraId="1635BC24" w14:textId="77777777" w:rsidR="000F7496" w:rsidRDefault="00000000">
      <w:pPr>
        <w:pStyle w:val="ListBullet"/>
      </w:pPr>
      <w:r>
        <w:t xml:space="preserve">  requirements:</w:t>
      </w:r>
    </w:p>
    <w:p w14:paraId="267F5E56" w14:textId="77777777" w:rsidR="000F7496" w:rsidRDefault="00000000">
      <w:pPr>
        <w:pStyle w:val="ListBullet"/>
      </w:pPr>
      <w:r>
        <w:t xml:space="preserve">    • simple: { chart_id: 'line' | 'bar' }</w:t>
      </w:r>
    </w:p>
    <w:p w14:paraId="7F52D7FD" w14:textId="77777777" w:rsidR="000F7496" w:rsidRDefault="00000000">
      <w:pPr>
        <w:pStyle w:val="ListBullet"/>
      </w:pPr>
      <w:r>
        <w:t xml:space="preserve">    • explicit: { type, x, y, agg, top_k }</w:t>
      </w:r>
    </w:p>
    <w:p w14:paraId="28350171" w14:textId="77777777" w:rsidR="000F7496" w:rsidRDefault="00000000">
      <w:pPr>
        <w:pStyle w:val="Heading1"/>
      </w:pPr>
      <w:r>
        <w:t>Output</w:t>
      </w:r>
    </w:p>
    <w:p w14:paraId="148521B2" w14:textId="77777777" w:rsidR="000F7496" w:rsidRDefault="00000000">
      <w:pPr>
        <w:pStyle w:val="ListBullet"/>
      </w:pPr>
      <w:r>
        <w:t>A filled deck saved next to your template, e.g., template_filled.pptx.</w:t>
      </w:r>
    </w:p>
    <w:p w14:paraId="526A74BE" w14:textId="77777777" w:rsidR="000F7496" w:rsidRDefault="00000000">
      <w:pPr>
        <w:pStyle w:val="ListBullet"/>
      </w:pPr>
      <w:r>
        <w:t>Charts are editable/native unless the PNG fallback was needed.</w:t>
      </w:r>
    </w:p>
    <w:p w14:paraId="590D7703" w14:textId="77777777" w:rsidR="000F7496" w:rsidRDefault="00000000">
      <w:pPr>
        <w:pStyle w:val="ListBullet"/>
      </w:pPr>
      <w:r>
        <w:t>Console log shows requirement enforcement, missing shapes, and any fallbacks.</w:t>
      </w:r>
    </w:p>
    <w:p w14:paraId="749B8DB2" w14:textId="77777777" w:rsidR="000F7496" w:rsidRDefault="00000000">
      <w:pPr>
        <w:pStyle w:val="Heading1"/>
      </w:pPr>
      <w:r>
        <w:lastRenderedPageBreak/>
        <w:t>Requirements (packages &amp; openness)</w:t>
      </w:r>
    </w:p>
    <w:p w14:paraId="0E97DD2E" w14:textId="77777777" w:rsidR="000F7496" w:rsidRDefault="00000000">
      <w:pPr>
        <w:pStyle w:val="ListBullet"/>
      </w:pPr>
      <w:r>
        <w:t>langchain-google-genai — Open‑source wrapper for Gemini in LangChain (service requires API key).</w:t>
      </w:r>
    </w:p>
    <w:p w14:paraId="730CD665" w14:textId="77777777" w:rsidR="000F7496" w:rsidRDefault="00000000">
      <w:pPr>
        <w:pStyle w:val="ListBullet"/>
      </w:pPr>
      <w:r>
        <w:t>google-genai — Open‑source SDK client; connects to proprietary Gemini API.</w:t>
      </w:r>
    </w:p>
    <w:p w14:paraId="4E89D2BB" w14:textId="77777777" w:rsidR="000F7496" w:rsidRDefault="00000000">
      <w:pPr>
        <w:pStyle w:val="ListBullet"/>
      </w:pPr>
      <w:r>
        <w:t>langgraph — Open‑source orchestration for agent graphs.</w:t>
      </w:r>
    </w:p>
    <w:p w14:paraId="18663B75" w14:textId="77777777" w:rsidR="000F7496" w:rsidRDefault="00000000">
      <w:pPr>
        <w:pStyle w:val="ListBullet"/>
      </w:pPr>
      <w:r>
        <w:t>pandas — Open‑source data frames.</w:t>
      </w:r>
    </w:p>
    <w:p w14:paraId="2503C415" w14:textId="77777777" w:rsidR="000F7496" w:rsidRDefault="00000000">
      <w:pPr>
        <w:pStyle w:val="ListBullet"/>
      </w:pPr>
      <w:r>
        <w:t>numpy — Open‑source numerics.</w:t>
      </w:r>
    </w:p>
    <w:p w14:paraId="1C862589" w14:textId="77777777" w:rsidR="000F7496" w:rsidRDefault="00000000">
      <w:pPr>
        <w:pStyle w:val="ListBullet"/>
      </w:pPr>
      <w:r>
        <w:t>matplotlib — Open‑source plotting (used only to create PNG fallback images).</w:t>
      </w:r>
    </w:p>
    <w:p w14:paraId="615AAC52" w14:textId="77777777" w:rsidR="000F7496" w:rsidRDefault="00000000">
      <w:pPr>
        <w:pStyle w:val="ListBullet"/>
      </w:pPr>
      <w:r>
        <w:t>python-pptx — Open‑source PowerPoint writer/editor (native charts).</w:t>
      </w:r>
    </w:p>
    <w:p w14:paraId="6E919E6D" w14:textId="77777777" w:rsidR="000F7496" w:rsidRDefault="00000000">
      <w:pPr>
        <w:pStyle w:val="ListBullet"/>
      </w:pPr>
      <w:r>
        <w:t>pydantic — Open‑source data validation / structured schemas.</w:t>
      </w:r>
    </w:p>
    <w:p w14:paraId="6377B73A" w14:textId="77777777" w:rsidR="000F7496" w:rsidRDefault="00000000">
      <w:pPr>
        <w:pStyle w:val="ListBullet"/>
      </w:pPr>
      <w:r>
        <w:t>python-dotenv — Open‑source .env loader.</w:t>
      </w:r>
    </w:p>
    <w:p w14:paraId="02BD2130" w14:textId="77777777" w:rsidR="000F7496" w:rsidRDefault="00000000">
      <w:pPr>
        <w:pStyle w:val="ListBullet"/>
      </w:pPr>
      <w:r>
        <w:t>pyyaml — Open‑source YAML parser (only if you use YAML mapping files).</w:t>
      </w:r>
    </w:p>
    <w:p w14:paraId="2CAEDE3E" w14:textId="77777777" w:rsidR="000F7496" w:rsidRDefault="00000000">
      <w:pPr>
        <w:pStyle w:val="Heading2"/>
      </w:pPr>
      <w:r>
        <w:t>Install (one time)</w:t>
      </w:r>
    </w:p>
    <w:p w14:paraId="4B90C605" w14:textId="77777777" w:rsidR="000F7496" w:rsidRDefault="00000000">
      <w:r>
        <w:rPr>
          <w:rFonts w:ascii="Consolas" w:hAnsi="Consolas"/>
          <w:sz w:val="20"/>
        </w:rPr>
        <w:t>pip install -U langchain-google-genai google-genai langgraph pandas numpy matplotlib python-pptx pydantic python-dotenv pyyaml</w:t>
      </w:r>
    </w:p>
    <w:p w14:paraId="0C0981F7" w14:textId="77777777" w:rsidR="000F7496" w:rsidRDefault="00000000">
      <w:pPr>
        <w:pStyle w:val="Heading1"/>
      </w:pPr>
      <w:r>
        <w:t>How to run</w:t>
      </w:r>
    </w:p>
    <w:p w14:paraId="63CB9388" w14:textId="77777777" w:rsidR="000F7496" w:rsidRDefault="00000000">
      <w:pPr>
        <w:pStyle w:val="Heading2"/>
      </w:pPr>
      <w:r>
        <w:t>Minimal (no mapping)</w:t>
      </w:r>
    </w:p>
    <w:p w14:paraId="13E7A818" w14:textId="77777777" w:rsidR="000F7496" w:rsidRDefault="00000000">
      <w:r>
        <w:rPr>
          <w:rFonts w:ascii="Consolas" w:hAnsi="Consolas"/>
          <w:sz w:val="20"/>
        </w:rPr>
        <w:t>python excel_to_ppt_agent_langchain_env_mapping_requirements_columns_insights.py --excel ./data.xlsx --template ./template.pptx</w:t>
      </w:r>
    </w:p>
    <w:p w14:paraId="39285279" w14:textId="77777777" w:rsidR="000F7496" w:rsidRDefault="00000000">
      <w:pPr>
        <w:pStyle w:val="Heading2"/>
      </w:pPr>
      <w:r>
        <w:t>With mapping + requirements</w:t>
      </w:r>
    </w:p>
    <w:p w14:paraId="5AF0B6CF" w14:textId="77777777" w:rsidR="000F7496" w:rsidRDefault="00000000">
      <w:r>
        <w:rPr>
          <w:rFonts w:ascii="Consolas" w:hAnsi="Consolas"/>
          <w:sz w:val="20"/>
        </w:rPr>
        <w:t>python excel_to_ppt_agent_langchain_env_mapping_requirements_columns_insights.py --excel ./data.xlsx --template ./template.pptx --map ./mapping.yaml</w:t>
      </w:r>
    </w:p>
    <w:p w14:paraId="5FA20EA5" w14:textId="77777777" w:rsidR="000F7496" w:rsidRDefault="00000000">
      <w:pPr>
        <w:pStyle w:val="Heading2"/>
      </w:pPr>
      <w:r>
        <w:t>Example mapping.yaml</w:t>
      </w:r>
    </w:p>
    <w:p w14:paraId="6718BBE9" w14:textId="77777777" w:rsidR="000F7496" w:rsidRDefault="00000000">
      <w:r>
        <w:rPr>
          <w:rFonts w:ascii="Consolas" w:hAnsi="Consolas"/>
          <w:sz w:val="20"/>
        </w:rPr>
        <w:t>charts:</w:t>
      </w:r>
    </w:p>
    <w:p w14:paraId="3AEDD008" w14:textId="77777777" w:rsidR="000F7496" w:rsidRDefault="00000000">
      <w:r>
        <w:rPr>
          <w:rFonts w:ascii="Consolas" w:hAnsi="Consolas"/>
          <w:sz w:val="20"/>
        </w:rPr>
        <w:t xml:space="preserve">  revenue_trend: CHART_revenue_trend</w:t>
      </w:r>
    </w:p>
    <w:p w14:paraId="50529C72" w14:textId="77777777" w:rsidR="000F7496" w:rsidRDefault="00000000">
      <w:r>
        <w:rPr>
          <w:rFonts w:ascii="Consolas" w:hAnsi="Consolas"/>
          <w:sz w:val="20"/>
        </w:rPr>
        <w:t xml:space="preserve">  top_customers: CHART_top_customers</w:t>
      </w:r>
    </w:p>
    <w:p w14:paraId="0C489D94" w14:textId="77777777" w:rsidR="000F7496" w:rsidRDefault="00000000">
      <w:r>
        <w:rPr>
          <w:rFonts w:ascii="Consolas" w:hAnsi="Consolas"/>
          <w:sz w:val="20"/>
        </w:rPr>
        <w:t>insights: TEXT_insights</w:t>
      </w:r>
    </w:p>
    <w:p w14:paraId="58D1FA46" w14:textId="77777777" w:rsidR="000F7496" w:rsidRDefault="00000000">
      <w:r>
        <w:rPr>
          <w:rFonts w:ascii="Consolas" w:hAnsi="Consolas"/>
          <w:sz w:val="20"/>
        </w:rPr>
        <w:t>requirements:</w:t>
      </w:r>
    </w:p>
    <w:p w14:paraId="0A7B4286" w14:textId="77777777" w:rsidR="000F7496" w:rsidRDefault="00000000">
      <w:r>
        <w:rPr>
          <w:rFonts w:ascii="Consolas" w:hAnsi="Consolas"/>
          <w:sz w:val="20"/>
        </w:rPr>
        <w:t xml:space="preserve">  revenue_trend:</w:t>
      </w:r>
    </w:p>
    <w:p w14:paraId="35B3C228" w14:textId="77777777" w:rsidR="000F7496" w:rsidRDefault="00000000">
      <w:r>
        <w:rPr>
          <w:rFonts w:ascii="Consolas" w:hAnsi="Consolas"/>
          <w:sz w:val="20"/>
        </w:rPr>
        <w:t xml:space="preserve">    type: line</w:t>
      </w:r>
    </w:p>
    <w:p w14:paraId="4C2C4A34" w14:textId="77777777" w:rsidR="000F7496" w:rsidRDefault="00000000">
      <w:r>
        <w:rPr>
          <w:rFonts w:ascii="Consolas" w:hAnsi="Consolas"/>
          <w:sz w:val="20"/>
        </w:rPr>
        <w:t xml:space="preserve">    x: date</w:t>
      </w:r>
    </w:p>
    <w:p w14:paraId="5A278647" w14:textId="77777777" w:rsidR="000F7496" w:rsidRDefault="00000000">
      <w:r>
        <w:rPr>
          <w:rFonts w:ascii="Consolas" w:hAnsi="Consolas"/>
          <w:sz w:val="20"/>
        </w:rPr>
        <w:lastRenderedPageBreak/>
        <w:t xml:space="preserve">    y: revenue</w:t>
      </w:r>
    </w:p>
    <w:p w14:paraId="39574662" w14:textId="77777777" w:rsidR="000F7496" w:rsidRDefault="00000000">
      <w:r>
        <w:rPr>
          <w:rFonts w:ascii="Consolas" w:hAnsi="Consolas"/>
          <w:sz w:val="20"/>
        </w:rPr>
        <w:t xml:space="preserve">    agg: sum</w:t>
      </w:r>
    </w:p>
    <w:p w14:paraId="6433E95A" w14:textId="77777777" w:rsidR="000F7496" w:rsidRDefault="00000000">
      <w:r>
        <w:rPr>
          <w:rFonts w:ascii="Consolas" w:hAnsi="Consolas"/>
          <w:sz w:val="20"/>
        </w:rPr>
        <w:t xml:space="preserve">  top_customers:</w:t>
      </w:r>
    </w:p>
    <w:p w14:paraId="368C1409" w14:textId="77777777" w:rsidR="000F7496" w:rsidRDefault="00000000">
      <w:r>
        <w:rPr>
          <w:rFonts w:ascii="Consolas" w:hAnsi="Consolas"/>
          <w:sz w:val="20"/>
        </w:rPr>
        <w:t xml:space="preserve">    type: bar</w:t>
      </w:r>
    </w:p>
    <w:p w14:paraId="36E97E27" w14:textId="77777777" w:rsidR="000F7496" w:rsidRDefault="00000000">
      <w:r>
        <w:rPr>
          <w:rFonts w:ascii="Consolas" w:hAnsi="Consolas"/>
          <w:sz w:val="20"/>
        </w:rPr>
        <w:t xml:space="preserve">    x: customer</w:t>
      </w:r>
    </w:p>
    <w:p w14:paraId="369972B0" w14:textId="77777777" w:rsidR="000F7496" w:rsidRDefault="00000000">
      <w:r>
        <w:rPr>
          <w:rFonts w:ascii="Consolas" w:hAnsi="Consolas"/>
          <w:sz w:val="20"/>
        </w:rPr>
        <w:t xml:space="preserve">    y: revenue</w:t>
      </w:r>
    </w:p>
    <w:p w14:paraId="37D19F95" w14:textId="77777777" w:rsidR="000F7496" w:rsidRDefault="00000000">
      <w:r>
        <w:rPr>
          <w:rFonts w:ascii="Consolas" w:hAnsi="Consolas"/>
          <w:sz w:val="20"/>
        </w:rPr>
        <w:t xml:space="preserve">    top_k: 10</w:t>
      </w:r>
    </w:p>
    <w:p w14:paraId="7FE3E234" w14:textId="77777777" w:rsidR="000F7496" w:rsidRDefault="00000000">
      <w:pPr>
        <w:pStyle w:val="Heading1"/>
      </w:pPr>
      <w:r>
        <w:t>Edge cases and fallbacks</w:t>
      </w:r>
    </w:p>
    <w:p w14:paraId="6469E53E" w14:textId="77777777" w:rsidR="000F7496" w:rsidRDefault="00000000">
      <w:pPr>
        <w:pStyle w:val="ListBullet"/>
      </w:pPr>
      <w:r>
        <w:t>Required chart not supported by data (e.g., no datetime for a line): we synthesize a best‑effort version (line vs row index or bar) and log it.</w:t>
      </w:r>
    </w:p>
    <w:p w14:paraId="4D8C5B35" w14:textId="77777777" w:rsidR="000F7496" w:rsidRDefault="00000000">
      <w:pPr>
        <w:pStyle w:val="ListBullet"/>
      </w:pPr>
      <w:r>
        <w:t>Mapping points to a shape that doesn’t exist: logged; we create a new slide and place a native chart.</w:t>
      </w:r>
    </w:p>
    <w:p w14:paraId="1C93D85F" w14:textId="77777777" w:rsidR="000F7496" w:rsidRDefault="00000000">
      <w:pPr>
        <w:pStyle w:val="ListBullet"/>
      </w:pPr>
      <w:r>
        <w:t>Mapped chart ID wasn’t produced: requirement overlay tries to produce it; if still unavailable, remaining charts are placed and the miss is logged.</w:t>
      </w:r>
    </w:p>
    <w:p w14:paraId="6EE07F5D" w14:textId="77777777" w:rsidR="000F7496" w:rsidRDefault="00000000">
      <w:pPr>
        <w:pStyle w:val="ListBullet"/>
      </w:pPr>
      <w:r>
        <w:t>Native chart insertion fails: PNG fallback is used, so the deck still renders.</w:t>
      </w:r>
    </w:p>
    <w:p w14:paraId="3582FE3C" w14:textId="77777777" w:rsidR="000F7496" w:rsidRDefault="00000000">
      <w:pPr>
        <w:pStyle w:val="Heading1"/>
      </w:pPr>
      <w:r>
        <w:t>Template tips</w:t>
      </w:r>
    </w:p>
    <w:p w14:paraId="7D60098D" w14:textId="77777777" w:rsidR="000F7496" w:rsidRDefault="00000000">
      <w:pPr>
        <w:pStyle w:val="ListBullet"/>
      </w:pPr>
      <w:r>
        <w:t>Use the Selection Pane in PowerPoint to rename shapes where you want content.</w:t>
      </w:r>
    </w:p>
    <w:p w14:paraId="685B6A8B" w14:textId="77777777" w:rsidR="000F7496" w:rsidRDefault="00000000">
      <w:pPr>
        <w:pStyle w:val="ListBullet"/>
      </w:pPr>
      <w:r>
        <w:t>Name chart targets like CHART_&lt;id&gt; (e.g., CHART_revenue_trend) and the insights box TEXT_insights.</w:t>
      </w:r>
    </w:p>
    <w:p w14:paraId="16134E4F" w14:textId="77777777" w:rsidR="000F7496" w:rsidRDefault="00000000">
      <w:pPr>
        <w:pStyle w:val="ListBullet"/>
      </w:pPr>
      <w:r>
        <w:t>Avoid grouped targets for placement; plain placeholders or shapes work best.</w:t>
      </w:r>
    </w:p>
    <w:sectPr w:rsidR="000F74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9558755">
    <w:abstractNumId w:val="8"/>
  </w:num>
  <w:num w:numId="2" w16cid:durableId="1320233003">
    <w:abstractNumId w:val="6"/>
  </w:num>
  <w:num w:numId="3" w16cid:durableId="519778691">
    <w:abstractNumId w:val="5"/>
  </w:num>
  <w:num w:numId="4" w16cid:durableId="663823128">
    <w:abstractNumId w:val="4"/>
  </w:num>
  <w:num w:numId="5" w16cid:durableId="1870605225">
    <w:abstractNumId w:val="7"/>
  </w:num>
  <w:num w:numId="6" w16cid:durableId="1395397393">
    <w:abstractNumId w:val="3"/>
  </w:num>
  <w:num w:numId="7" w16cid:durableId="1042906054">
    <w:abstractNumId w:val="2"/>
  </w:num>
  <w:num w:numId="8" w16cid:durableId="2142384563">
    <w:abstractNumId w:val="1"/>
  </w:num>
  <w:num w:numId="9" w16cid:durableId="745341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7496"/>
    <w:rsid w:val="0015074B"/>
    <w:rsid w:val="00154C7B"/>
    <w:rsid w:val="0029639D"/>
    <w:rsid w:val="00326F90"/>
    <w:rsid w:val="004A33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84C260"/>
  <w14:defaultImageDpi w14:val="300"/>
  <w15:docId w15:val="{BF608957-1192-4001-9B5B-16FD69DF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Arman Atibudhi</cp:lastModifiedBy>
  <cp:revision>2</cp:revision>
  <dcterms:created xsi:type="dcterms:W3CDTF">2025-08-13T05:39:00Z</dcterms:created>
  <dcterms:modified xsi:type="dcterms:W3CDTF">2025-08-13T05:39:00Z</dcterms:modified>
  <cp:category/>
</cp:coreProperties>
</file>