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4B1" w:rsidRDefault="003B4D98">
      <w:r>
        <w:t>Itp1</w:t>
      </w:r>
      <w:bookmarkStart w:id="0" w:name="_GoBack"/>
      <w:bookmarkEnd w:id="0"/>
    </w:p>
    <w:sectPr w:rsidR="00C90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D98"/>
    <w:rsid w:val="003B4D98"/>
    <w:rsid w:val="00654F50"/>
    <w:rsid w:val="00C904B1"/>
    <w:rsid w:val="00E9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Atilay Cem Samiloglu</dc:creator>
  <cp:lastModifiedBy>Atilay Cem Samiloglu</cp:lastModifiedBy>
  <cp:revision>2</cp:revision>
  <dcterms:created xsi:type="dcterms:W3CDTF">2025-12-25T14:13:00Z</dcterms:created>
  <dcterms:modified xsi:type="dcterms:W3CDTF">2025-12-25T14:13:00Z</dcterms:modified>
</cp:coreProperties>
</file>