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555" w:rsidRPr="003441B4" w:rsidRDefault="007A22BD" w:rsidP="007A22BD">
      <w:pPr>
        <w:tabs>
          <w:tab w:val="center" w:pos="5102"/>
          <w:tab w:val="left" w:pos="76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3441B4" w:rsidRPr="003441B4">
        <w:rPr>
          <w:b/>
          <w:sz w:val="40"/>
          <w:szCs w:val="40"/>
        </w:rPr>
        <w:t xml:space="preserve">Esboço Site </w:t>
      </w:r>
      <w:proofErr w:type="spellStart"/>
      <w:r w:rsidR="003441B4" w:rsidRPr="003441B4">
        <w:rPr>
          <w:b/>
          <w:sz w:val="40"/>
          <w:szCs w:val="40"/>
        </w:rPr>
        <w:t>CEsB</w:t>
      </w:r>
      <w:proofErr w:type="spellEnd"/>
      <w:r>
        <w:rPr>
          <w:b/>
          <w:sz w:val="40"/>
          <w:szCs w:val="40"/>
        </w:rPr>
        <w:t xml:space="preserve"> </w:t>
      </w:r>
    </w:p>
    <w:p w:rsidR="003441B4" w:rsidRDefault="003441B4"/>
    <w:p w:rsidR="003441B4" w:rsidRDefault="003441B4">
      <w:r>
        <w:rPr>
          <w:noProof/>
          <w:lang w:eastAsia="pt-BR"/>
        </w:rPr>
        <w:drawing>
          <wp:inline distT="0" distB="0" distL="0" distR="0">
            <wp:extent cx="6480175" cy="3007995"/>
            <wp:effectExtent l="19050" t="0" r="0" b="0"/>
            <wp:docPr id="1" name="Imagem 0" descr="esboçoSiteCE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boçoSiteCEsB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B4" w:rsidRDefault="003441B4">
      <w:r>
        <w:t xml:space="preserve">Preenchimento dos containers com </w:t>
      </w:r>
      <w:proofErr w:type="spellStart"/>
      <w:r>
        <w:t>jquery</w:t>
      </w:r>
      <w:proofErr w:type="spellEnd"/>
      <w:r>
        <w:t>:</w:t>
      </w:r>
    </w:p>
    <w:p w:rsidR="003441B4" w:rsidRPr="006B2FE0" w:rsidRDefault="003441B4" w:rsidP="00C738B7">
      <w:pPr>
        <w:spacing w:after="0"/>
        <w:rPr>
          <w:sz w:val="28"/>
          <w:szCs w:val="28"/>
        </w:rPr>
      </w:pPr>
      <w:r w:rsidRPr="006B2FE0">
        <w:rPr>
          <w:sz w:val="28"/>
          <w:szCs w:val="28"/>
        </w:rPr>
        <w:t>$</w:t>
      </w:r>
      <w:proofErr w:type="gramStart"/>
      <w:r w:rsidRPr="006B2FE0">
        <w:rPr>
          <w:sz w:val="28"/>
          <w:szCs w:val="28"/>
        </w:rPr>
        <w:t>(</w:t>
      </w:r>
      <w:proofErr w:type="gramEnd"/>
      <w:r w:rsidRPr="006B2FE0">
        <w:rPr>
          <w:sz w:val="28"/>
          <w:szCs w:val="28"/>
        </w:rPr>
        <w:t>'#container1').</w:t>
      </w:r>
      <w:proofErr w:type="spellStart"/>
      <w:r w:rsidRPr="006B2FE0">
        <w:rPr>
          <w:sz w:val="28"/>
          <w:szCs w:val="28"/>
        </w:rPr>
        <w:t>load</w:t>
      </w:r>
      <w:proofErr w:type="spellEnd"/>
      <w:r w:rsidRPr="006B2FE0">
        <w:rPr>
          <w:sz w:val="28"/>
          <w:szCs w:val="28"/>
        </w:rPr>
        <w:t>('</w:t>
      </w:r>
      <w:proofErr w:type="spellStart"/>
      <w:r w:rsidRPr="006B2FE0">
        <w:rPr>
          <w:sz w:val="28"/>
          <w:szCs w:val="28"/>
        </w:rPr>
        <w:t>modulos</w:t>
      </w:r>
      <w:proofErr w:type="spellEnd"/>
      <w:r w:rsidRPr="006B2FE0">
        <w:rPr>
          <w:sz w:val="28"/>
          <w:szCs w:val="28"/>
        </w:rPr>
        <w:t>/</w:t>
      </w:r>
      <w:proofErr w:type="spellStart"/>
      <w:r w:rsidRPr="006B2FE0">
        <w:rPr>
          <w:sz w:val="28"/>
          <w:szCs w:val="28"/>
        </w:rPr>
        <w:t>cabec</w:t>
      </w:r>
      <w:proofErr w:type="spellEnd"/>
      <w:r w:rsidRPr="006B2FE0">
        <w:rPr>
          <w:sz w:val="28"/>
          <w:szCs w:val="28"/>
        </w:rPr>
        <w:t>.</w:t>
      </w:r>
      <w:proofErr w:type="spellStart"/>
      <w:r w:rsidRPr="006B2FE0">
        <w:rPr>
          <w:sz w:val="28"/>
          <w:szCs w:val="28"/>
        </w:rPr>
        <w:t>php</w:t>
      </w:r>
      <w:proofErr w:type="spellEnd"/>
      <w:r w:rsidRPr="006B2FE0">
        <w:rPr>
          <w:sz w:val="28"/>
          <w:szCs w:val="28"/>
        </w:rPr>
        <w:t>');</w:t>
      </w:r>
    </w:p>
    <w:p w:rsidR="003441B4" w:rsidRPr="006B2FE0" w:rsidRDefault="003441B4" w:rsidP="00C738B7">
      <w:pPr>
        <w:spacing w:after="0"/>
        <w:rPr>
          <w:sz w:val="28"/>
          <w:szCs w:val="28"/>
        </w:rPr>
      </w:pPr>
      <w:r w:rsidRPr="006B2FE0">
        <w:rPr>
          <w:sz w:val="28"/>
          <w:szCs w:val="28"/>
        </w:rPr>
        <w:t>$</w:t>
      </w:r>
      <w:proofErr w:type="gramStart"/>
      <w:r w:rsidRPr="006B2FE0">
        <w:rPr>
          <w:sz w:val="28"/>
          <w:szCs w:val="28"/>
        </w:rPr>
        <w:t>(</w:t>
      </w:r>
      <w:proofErr w:type="gramEnd"/>
      <w:r w:rsidRPr="006B2FE0">
        <w:rPr>
          <w:sz w:val="28"/>
          <w:szCs w:val="28"/>
        </w:rPr>
        <w:t>'#container2').</w:t>
      </w:r>
      <w:proofErr w:type="spellStart"/>
      <w:r w:rsidRPr="006B2FE0">
        <w:rPr>
          <w:sz w:val="28"/>
          <w:szCs w:val="28"/>
        </w:rPr>
        <w:t>load</w:t>
      </w:r>
      <w:proofErr w:type="spellEnd"/>
      <w:r w:rsidRPr="006B2FE0">
        <w:rPr>
          <w:sz w:val="28"/>
          <w:szCs w:val="28"/>
        </w:rPr>
        <w:t>('</w:t>
      </w:r>
      <w:proofErr w:type="spellStart"/>
      <w:r w:rsidRPr="006B2FE0">
        <w:rPr>
          <w:sz w:val="28"/>
          <w:szCs w:val="28"/>
        </w:rPr>
        <w:t>modulos</w:t>
      </w:r>
      <w:proofErr w:type="spellEnd"/>
      <w:r w:rsidRPr="006B2FE0">
        <w:rPr>
          <w:sz w:val="28"/>
          <w:szCs w:val="28"/>
        </w:rPr>
        <w:t>/menu1.</w:t>
      </w:r>
      <w:proofErr w:type="spellStart"/>
      <w:r w:rsidRPr="006B2FE0">
        <w:rPr>
          <w:sz w:val="28"/>
          <w:szCs w:val="28"/>
        </w:rPr>
        <w:t>php</w:t>
      </w:r>
      <w:proofErr w:type="spellEnd"/>
      <w:r w:rsidRPr="006B2FE0">
        <w:rPr>
          <w:sz w:val="28"/>
          <w:szCs w:val="28"/>
        </w:rPr>
        <w:t>');</w:t>
      </w:r>
    </w:p>
    <w:p w:rsidR="003441B4" w:rsidRPr="006B2FE0" w:rsidRDefault="003441B4" w:rsidP="00C738B7">
      <w:pPr>
        <w:spacing w:after="0"/>
        <w:rPr>
          <w:sz w:val="28"/>
          <w:szCs w:val="28"/>
        </w:rPr>
      </w:pPr>
      <w:r w:rsidRPr="006B2FE0">
        <w:rPr>
          <w:sz w:val="28"/>
          <w:szCs w:val="28"/>
        </w:rPr>
        <w:t>$</w:t>
      </w:r>
      <w:proofErr w:type="gramStart"/>
      <w:r w:rsidRPr="006B2FE0">
        <w:rPr>
          <w:sz w:val="28"/>
          <w:szCs w:val="28"/>
        </w:rPr>
        <w:t>(</w:t>
      </w:r>
      <w:proofErr w:type="gramEnd"/>
      <w:r w:rsidRPr="006B2FE0">
        <w:rPr>
          <w:sz w:val="28"/>
          <w:szCs w:val="28"/>
        </w:rPr>
        <w:t>'#container3').</w:t>
      </w:r>
      <w:proofErr w:type="spellStart"/>
      <w:r w:rsidRPr="006B2FE0">
        <w:rPr>
          <w:sz w:val="28"/>
          <w:szCs w:val="28"/>
        </w:rPr>
        <w:t>load</w:t>
      </w:r>
      <w:proofErr w:type="spellEnd"/>
      <w:r w:rsidRPr="006B2FE0">
        <w:rPr>
          <w:sz w:val="28"/>
          <w:szCs w:val="28"/>
        </w:rPr>
        <w:t>('</w:t>
      </w:r>
      <w:proofErr w:type="spellStart"/>
      <w:r w:rsidRPr="006B2FE0">
        <w:rPr>
          <w:sz w:val="28"/>
          <w:szCs w:val="28"/>
        </w:rPr>
        <w:t>modulos</w:t>
      </w:r>
      <w:proofErr w:type="spellEnd"/>
      <w:r w:rsidRPr="006B2FE0">
        <w:rPr>
          <w:sz w:val="28"/>
          <w:szCs w:val="28"/>
        </w:rPr>
        <w:t>/</w:t>
      </w:r>
      <w:proofErr w:type="spellStart"/>
      <w:r w:rsidRPr="006B2FE0">
        <w:rPr>
          <w:sz w:val="28"/>
          <w:szCs w:val="28"/>
        </w:rPr>
        <w:t>paginaX</w:t>
      </w:r>
      <w:proofErr w:type="spellEnd"/>
      <w:r w:rsidRPr="006B2FE0">
        <w:rPr>
          <w:sz w:val="28"/>
          <w:szCs w:val="28"/>
        </w:rPr>
        <w:t>.</w:t>
      </w:r>
      <w:proofErr w:type="spellStart"/>
      <w:r w:rsidRPr="006B2FE0">
        <w:rPr>
          <w:sz w:val="28"/>
          <w:szCs w:val="28"/>
        </w:rPr>
        <w:t>php</w:t>
      </w:r>
      <w:proofErr w:type="spellEnd"/>
      <w:r w:rsidRPr="006B2FE0">
        <w:rPr>
          <w:sz w:val="28"/>
          <w:szCs w:val="28"/>
        </w:rPr>
        <w:t>');</w:t>
      </w:r>
    </w:p>
    <w:p w:rsidR="003441B4" w:rsidRDefault="003441B4" w:rsidP="00C738B7">
      <w:pPr>
        <w:spacing w:after="0"/>
        <w:rPr>
          <w:sz w:val="28"/>
          <w:szCs w:val="28"/>
        </w:rPr>
      </w:pPr>
      <w:r w:rsidRPr="006B2FE0">
        <w:rPr>
          <w:sz w:val="28"/>
          <w:szCs w:val="28"/>
        </w:rPr>
        <w:t>$</w:t>
      </w:r>
      <w:proofErr w:type="gramStart"/>
      <w:r w:rsidRPr="006B2FE0">
        <w:rPr>
          <w:sz w:val="28"/>
          <w:szCs w:val="28"/>
        </w:rPr>
        <w:t>(</w:t>
      </w:r>
      <w:proofErr w:type="gramEnd"/>
      <w:r w:rsidRPr="006B2FE0">
        <w:rPr>
          <w:sz w:val="28"/>
          <w:szCs w:val="28"/>
        </w:rPr>
        <w:t>'#container4').</w:t>
      </w:r>
      <w:proofErr w:type="spellStart"/>
      <w:r w:rsidRPr="006B2FE0">
        <w:rPr>
          <w:sz w:val="28"/>
          <w:szCs w:val="28"/>
        </w:rPr>
        <w:t>load</w:t>
      </w:r>
      <w:proofErr w:type="spellEnd"/>
      <w:r w:rsidRPr="006B2FE0">
        <w:rPr>
          <w:sz w:val="28"/>
          <w:szCs w:val="28"/>
        </w:rPr>
        <w:t>('</w:t>
      </w:r>
      <w:proofErr w:type="spellStart"/>
      <w:r w:rsidRPr="006B2FE0">
        <w:rPr>
          <w:sz w:val="28"/>
          <w:szCs w:val="28"/>
        </w:rPr>
        <w:t>modulos</w:t>
      </w:r>
      <w:proofErr w:type="spellEnd"/>
      <w:r w:rsidRPr="006B2FE0">
        <w:rPr>
          <w:sz w:val="28"/>
          <w:szCs w:val="28"/>
        </w:rPr>
        <w:t>/</w:t>
      </w:r>
      <w:proofErr w:type="spellStart"/>
      <w:r w:rsidRPr="006B2FE0">
        <w:rPr>
          <w:sz w:val="28"/>
          <w:szCs w:val="28"/>
        </w:rPr>
        <w:t>rodape</w:t>
      </w:r>
      <w:proofErr w:type="spellEnd"/>
      <w:r w:rsidRPr="006B2FE0">
        <w:rPr>
          <w:sz w:val="28"/>
          <w:szCs w:val="28"/>
        </w:rPr>
        <w:t>.</w:t>
      </w:r>
      <w:proofErr w:type="spellStart"/>
      <w:r w:rsidRPr="006B2FE0">
        <w:rPr>
          <w:sz w:val="28"/>
          <w:szCs w:val="28"/>
        </w:rPr>
        <w:t>php</w:t>
      </w:r>
      <w:proofErr w:type="spellEnd"/>
      <w:r w:rsidRPr="006B2FE0">
        <w:rPr>
          <w:sz w:val="28"/>
          <w:szCs w:val="28"/>
        </w:rPr>
        <w:t>');</w:t>
      </w:r>
    </w:p>
    <w:p w:rsidR="00C738B7" w:rsidRPr="006B2FE0" w:rsidRDefault="00C738B7" w:rsidP="00C738B7">
      <w:pPr>
        <w:spacing w:after="0"/>
        <w:rPr>
          <w:sz w:val="28"/>
          <w:szCs w:val="28"/>
        </w:rPr>
      </w:pPr>
    </w:p>
    <w:p w:rsidR="00B60C49" w:rsidRDefault="0000572C" w:rsidP="0000572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Tarefas</w:t>
      </w:r>
    </w:p>
    <w:p w:rsidR="0000572C" w:rsidRPr="0000572C" w:rsidRDefault="0000572C" w:rsidP="0000572C">
      <w:pPr>
        <w:spacing w:after="0" w:line="240" w:lineRule="auto"/>
        <w:rPr>
          <w:sz w:val="24"/>
          <w:szCs w:val="24"/>
        </w:rPr>
      </w:pPr>
      <w:r w:rsidRPr="0000572C">
        <w:rPr>
          <w:sz w:val="24"/>
          <w:szCs w:val="24"/>
        </w:rPr>
        <w:t>Regras inseridas:</w:t>
      </w:r>
    </w:p>
    <w:p w:rsidR="00B60C49" w:rsidRPr="006B2FE0" w:rsidRDefault="00B60C49" w:rsidP="0000572C">
      <w:pPr>
        <w:spacing w:after="60" w:line="240" w:lineRule="auto"/>
        <w:jc w:val="both"/>
        <w:rPr>
          <w:sz w:val="28"/>
          <w:szCs w:val="28"/>
        </w:rPr>
      </w:pPr>
      <w:proofErr w:type="gramStart"/>
      <w:r w:rsidRPr="006B2FE0">
        <w:rPr>
          <w:sz w:val="28"/>
          <w:szCs w:val="28"/>
        </w:rPr>
        <w:t>1</w:t>
      </w:r>
      <w:proofErr w:type="gramEnd"/>
      <w:r w:rsidRPr="006B2FE0">
        <w:rPr>
          <w:sz w:val="28"/>
          <w:szCs w:val="28"/>
        </w:rPr>
        <w:t xml:space="preserve"> – Um usuário só pode emitir uma tarefa para outros usuários do seu nível administrativo ou inferior</w:t>
      </w:r>
      <w:r w:rsidR="0000572C">
        <w:rPr>
          <w:sz w:val="28"/>
          <w:szCs w:val="28"/>
        </w:rPr>
        <w:t>, observado o nível mínimo escolhido em Ferramentas -&gt; Parâmetros do Sistema</w:t>
      </w:r>
      <w:r w:rsidRPr="006B2FE0">
        <w:rPr>
          <w:sz w:val="28"/>
          <w:szCs w:val="28"/>
        </w:rPr>
        <w:t>.</w:t>
      </w:r>
      <w:r w:rsidR="00C70DA4">
        <w:rPr>
          <w:sz w:val="28"/>
          <w:szCs w:val="28"/>
        </w:rPr>
        <w:t xml:space="preserve"> </w:t>
      </w:r>
      <w:r w:rsidR="0000572C">
        <w:rPr>
          <w:sz w:val="28"/>
          <w:szCs w:val="28"/>
        </w:rPr>
        <w:t>Usuário p</w:t>
      </w:r>
      <w:r w:rsidR="00C70DA4">
        <w:rPr>
          <w:sz w:val="28"/>
          <w:szCs w:val="28"/>
        </w:rPr>
        <w:t xml:space="preserve">ode emitir </w:t>
      </w:r>
      <w:proofErr w:type="gramStart"/>
      <w:r w:rsidR="00C70DA4">
        <w:rPr>
          <w:sz w:val="28"/>
          <w:szCs w:val="28"/>
        </w:rPr>
        <w:t>tarefa para si próprio</w:t>
      </w:r>
      <w:proofErr w:type="gramEnd"/>
      <w:r w:rsidR="00C70DA4">
        <w:rPr>
          <w:sz w:val="28"/>
          <w:szCs w:val="28"/>
        </w:rPr>
        <w:t>.</w:t>
      </w:r>
    </w:p>
    <w:p w:rsidR="00B60C49" w:rsidRPr="006B2FE0" w:rsidRDefault="00B60C49" w:rsidP="0000572C">
      <w:pPr>
        <w:spacing w:after="60" w:line="240" w:lineRule="auto"/>
        <w:jc w:val="both"/>
        <w:rPr>
          <w:sz w:val="28"/>
          <w:szCs w:val="28"/>
        </w:rPr>
      </w:pPr>
      <w:r w:rsidRPr="006B2FE0">
        <w:rPr>
          <w:sz w:val="28"/>
          <w:szCs w:val="28"/>
        </w:rPr>
        <w:t>2 – A tarefa só é visualizada pelo usuário que inseriu e pelo que vai executar.</w:t>
      </w:r>
    </w:p>
    <w:p w:rsidR="00B60C49" w:rsidRPr="006B2FE0" w:rsidRDefault="00B60C49" w:rsidP="0000572C">
      <w:pPr>
        <w:spacing w:after="60" w:line="240" w:lineRule="auto"/>
        <w:jc w:val="both"/>
        <w:rPr>
          <w:sz w:val="28"/>
          <w:szCs w:val="28"/>
        </w:rPr>
      </w:pPr>
      <w:r w:rsidRPr="006B2FE0">
        <w:rPr>
          <w:sz w:val="28"/>
          <w:szCs w:val="28"/>
        </w:rPr>
        <w:t>3 – Uma vez arrastados para a direita, os quadros não voltam. Mas o usuário que inseriu a tarefa pode editá-la e reposicioná-la nos quadros.</w:t>
      </w:r>
    </w:p>
    <w:p w:rsidR="00B60C49" w:rsidRPr="006B2FE0" w:rsidRDefault="00B60C49" w:rsidP="0000572C">
      <w:pPr>
        <w:spacing w:after="60" w:line="240" w:lineRule="auto"/>
        <w:jc w:val="both"/>
        <w:rPr>
          <w:sz w:val="28"/>
          <w:szCs w:val="28"/>
        </w:rPr>
      </w:pPr>
      <w:r w:rsidRPr="006B2FE0">
        <w:rPr>
          <w:sz w:val="28"/>
          <w:szCs w:val="28"/>
        </w:rPr>
        <w:t>4 – Só o usuário que inseriu a tarefa pode editá-la</w:t>
      </w:r>
      <w:r w:rsidR="00C70DA4">
        <w:rPr>
          <w:sz w:val="28"/>
          <w:szCs w:val="28"/>
        </w:rPr>
        <w:t>, mesmo já concluída</w:t>
      </w:r>
      <w:r w:rsidRPr="006B2FE0">
        <w:rPr>
          <w:sz w:val="28"/>
          <w:szCs w:val="28"/>
        </w:rPr>
        <w:t>.</w:t>
      </w:r>
    </w:p>
    <w:p w:rsidR="006B2FE0" w:rsidRDefault="006B2FE0" w:rsidP="0000572C">
      <w:pPr>
        <w:spacing w:after="60" w:line="240" w:lineRule="auto"/>
        <w:jc w:val="both"/>
        <w:rPr>
          <w:sz w:val="28"/>
          <w:szCs w:val="28"/>
        </w:rPr>
      </w:pPr>
      <w:r w:rsidRPr="006B2FE0">
        <w:rPr>
          <w:sz w:val="28"/>
          <w:szCs w:val="28"/>
        </w:rPr>
        <w:t xml:space="preserve">5 – As mensagens são relativas a uma tarefa. </w:t>
      </w:r>
      <w:proofErr w:type="gramStart"/>
      <w:r w:rsidRPr="006B2FE0">
        <w:rPr>
          <w:sz w:val="28"/>
          <w:szCs w:val="28"/>
        </w:rPr>
        <w:t>O ícone pisca</w:t>
      </w:r>
      <w:proofErr w:type="gramEnd"/>
      <w:r w:rsidRPr="006B2FE0">
        <w:rPr>
          <w:sz w:val="28"/>
          <w:szCs w:val="28"/>
        </w:rPr>
        <w:t xml:space="preserve"> para indicar que há mensagem não lida.</w:t>
      </w:r>
    </w:p>
    <w:p w:rsidR="006B2FE0" w:rsidRPr="00E0676C" w:rsidRDefault="00E0676C" w:rsidP="0000572C">
      <w:pPr>
        <w:spacing w:after="60" w:line="240" w:lineRule="auto"/>
        <w:jc w:val="both"/>
        <w:rPr>
          <w:sz w:val="28"/>
          <w:szCs w:val="28"/>
        </w:rPr>
      </w:pPr>
      <w:r w:rsidRPr="00E0676C">
        <w:rPr>
          <w:sz w:val="28"/>
          <w:szCs w:val="28"/>
        </w:rPr>
        <w:t>6 – As mensagens classificadas como urgentes se posicionam no topo da relação.</w:t>
      </w:r>
    </w:p>
    <w:p w:rsidR="00E0676C" w:rsidRPr="00E0676C" w:rsidRDefault="00E0676C" w:rsidP="0000572C">
      <w:pPr>
        <w:spacing w:after="60" w:line="240" w:lineRule="auto"/>
        <w:jc w:val="both"/>
        <w:rPr>
          <w:sz w:val="28"/>
          <w:szCs w:val="28"/>
        </w:rPr>
      </w:pPr>
      <w:r w:rsidRPr="00E0676C">
        <w:rPr>
          <w:sz w:val="28"/>
          <w:szCs w:val="28"/>
        </w:rPr>
        <w:t>7 –</w:t>
      </w:r>
      <w:r w:rsidR="0000572C">
        <w:rPr>
          <w:sz w:val="28"/>
          <w:szCs w:val="28"/>
        </w:rPr>
        <w:t xml:space="preserve"> As tarefas</w:t>
      </w:r>
      <w:r w:rsidRPr="00E0676C">
        <w:rPr>
          <w:sz w:val="28"/>
          <w:szCs w:val="28"/>
        </w:rPr>
        <w:t xml:space="preserve"> concluídas vão para o final da relação.</w:t>
      </w:r>
    </w:p>
    <w:sectPr w:rsidR="00E0676C" w:rsidRPr="00E0676C" w:rsidSect="003441B4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41B4"/>
    <w:rsid w:val="0000572C"/>
    <w:rsid w:val="002E14FB"/>
    <w:rsid w:val="00306864"/>
    <w:rsid w:val="003441B4"/>
    <w:rsid w:val="004D2555"/>
    <w:rsid w:val="005F39A9"/>
    <w:rsid w:val="006B2FE0"/>
    <w:rsid w:val="007A22BD"/>
    <w:rsid w:val="00B60C49"/>
    <w:rsid w:val="00BF668C"/>
    <w:rsid w:val="00C70DA4"/>
    <w:rsid w:val="00C738B7"/>
    <w:rsid w:val="00E0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5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Picelli</dc:creator>
  <cp:lastModifiedBy>Picelli</cp:lastModifiedBy>
  <cp:revision>8</cp:revision>
  <dcterms:created xsi:type="dcterms:W3CDTF">2023-10-08T20:17:00Z</dcterms:created>
  <dcterms:modified xsi:type="dcterms:W3CDTF">2023-11-09T18:59:00Z</dcterms:modified>
</cp:coreProperties>
</file>