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>You can add todo list and view in the todo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>Added different layout than activity_main</w:t>
      </w:r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>Lecture 09: List View and Seekbar</w:t>
      </w:r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r>
        <w:rPr>
          <w:lang w:val="en-US"/>
        </w:rPr>
        <w:t>Seekbar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7C94FCE9" w14:textId="77777777" w:rsidR="0029008C" w:rsidRDefault="0029008C" w:rsidP="002900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900BC" wp14:editId="0DAE107B">
            <wp:extent cx="5731510" cy="3307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CD" w14:textId="77777777" w:rsidR="0029008C" w:rsidRDefault="0029008C" w:rsidP="0029008C">
      <w:pPr>
        <w:rPr>
          <w:lang w:val="en-US"/>
        </w:rPr>
      </w:pPr>
      <w:r>
        <w:rPr>
          <w:lang w:val="en-US"/>
        </w:rPr>
        <w:t>Database implemented</w:t>
      </w:r>
    </w:p>
    <w:p w14:paraId="40C36461" w14:textId="77777777" w:rsidR="000E60A0" w:rsidRDefault="000E60A0" w:rsidP="000E60A0">
      <w:pPr>
        <w:rPr>
          <w:lang w:val="en-US"/>
        </w:rPr>
      </w:pPr>
      <w:r>
        <w:rPr>
          <w:lang w:val="en-US"/>
        </w:rPr>
        <w:t>Lecture 12: Navigation Drawar</w:t>
      </w:r>
    </w:p>
    <w:p w14:paraId="22EEB91A" w14:textId="77777777" w:rsidR="000E60A0" w:rsidRDefault="000E60A0" w:rsidP="000E60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53AA1" wp14:editId="3266E477">
            <wp:extent cx="1905102" cy="3981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04" cy="39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872" w14:textId="77777777" w:rsidR="000E60A0" w:rsidRDefault="000E60A0" w:rsidP="000E60A0">
      <w:pPr>
        <w:rPr>
          <w:lang w:val="en-US"/>
        </w:rPr>
      </w:pPr>
      <w:r>
        <w:rPr>
          <w:lang w:val="en-US"/>
        </w:rPr>
        <w:t>Different operations performed on navigation drawar</w:t>
      </w:r>
    </w:p>
    <w:p w14:paraId="27531C1B" w14:textId="7465048A" w:rsidR="00156210" w:rsidRDefault="00156210" w:rsidP="006C62C8">
      <w:pPr>
        <w:rPr>
          <w:lang w:val="en-US"/>
        </w:rPr>
      </w:pPr>
    </w:p>
    <w:p w14:paraId="44126E3A" w14:textId="121B7214" w:rsidR="00770AAB" w:rsidRDefault="00770AAB" w:rsidP="006C62C8">
      <w:pPr>
        <w:rPr>
          <w:lang w:val="en-US"/>
        </w:rPr>
      </w:pPr>
    </w:p>
    <w:p w14:paraId="41F415EC" w14:textId="4DD157BD" w:rsidR="00770AAB" w:rsidRDefault="00770AAB" w:rsidP="006C62C8">
      <w:pPr>
        <w:rPr>
          <w:lang w:val="en-US"/>
        </w:rPr>
      </w:pPr>
      <w:r>
        <w:rPr>
          <w:lang w:val="en-US"/>
        </w:rPr>
        <w:lastRenderedPageBreak/>
        <w:t xml:space="preserve">Lecture 14: Dialog Box </w:t>
      </w:r>
    </w:p>
    <w:p w14:paraId="731FD429" w14:textId="7E55FE13" w:rsidR="00770AAB" w:rsidRDefault="00770AA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6CC06771" wp14:editId="0C283A6C">
            <wp:extent cx="5731510" cy="39693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0BA0" w14:textId="12BB34F4" w:rsidR="00770AAB" w:rsidRDefault="00770AAB" w:rsidP="006C62C8">
      <w:pPr>
        <w:rPr>
          <w:lang w:val="en-US"/>
        </w:rPr>
      </w:pPr>
      <w:r>
        <w:rPr>
          <w:lang w:val="en-US"/>
        </w:rPr>
        <w:t>Dialog box code implemented</w:t>
      </w: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770AAB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0E60A0"/>
    <w:rsid w:val="00117512"/>
    <w:rsid w:val="00156210"/>
    <w:rsid w:val="0029008C"/>
    <w:rsid w:val="00296A2B"/>
    <w:rsid w:val="002B616A"/>
    <w:rsid w:val="003166D9"/>
    <w:rsid w:val="00431F0B"/>
    <w:rsid w:val="004900E6"/>
    <w:rsid w:val="00511BE6"/>
    <w:rsid w:val="005670CA"/>
    <w:rsid w:val="005A0073"/>
    <w:rsid w:val="005A10E9"/>
    <w:rsid w:val="006C62C8"/>
    <w:rsid w:val="00763D05"/>
    <w:rsid w:val="00770AAB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B5474B"/>
    <w:rsid w:val="00B65892"/>
    <w:rsid w:val="00C604C6"/>
    <w:rsid w:val="00C65783"/>
    <w:rsid w:val="00CB3DE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13291</TotalTime>
  <Pages>19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35</cp:revision>
  <dcterms:created xsi:type="dcterms:W3CDTF">2021-03-04T17:21:00Z</dcterms:created>
  <dcterms:modified xsi:type="dcterms:W3CDTF">2021-04-13T18:42:00Z</dcterms:modified>
</cp:coreProperties>
</file>