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Atij Mahesh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Smallberg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31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 October 2022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1 Report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italicized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original.cpp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registered voters were surveyed?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of them say they will vote for Gavin?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of them say they will vote for Brian?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40.0% say they will vote for Gavin.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40.0% say they will vote for Brian.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is predicted to win the election.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Not all the voters in the poll voted for Gavin or Brian, as they chose to abstain from voting. However, this should result in the votes being 50% each for Brian and Gavin, but the output was 40% for each candidate. Additionally, Brian is not certainly predicted to win the election, as he has an equal chance of winning as Gavin.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logic_error.cpp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Changes Made: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Flipped Inequality sign on line 30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registered voters were surveyed?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of them say they will vote for Gavin?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of them say they will vote for Brian?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60.0% say they will vote for Gavin.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40.0% say they will vote for Brian.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is predicted to win the election.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 flipping the inequality symbol in the final if statement, the result in the final output line (who is predicted to win the election) will be perpetually inaccurate. 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Compile_error.cpp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Changes Made: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Removed one inequality sign on line 13 following cout, and removed a semi-colon at the end of line 14.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“Build Failed”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first compile error in the code is on line 13, where there was only one inequality symbol after cout, when there should be two. 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Message: “Invalid operands to binary expression.”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compile error in the code is on line 14, where there is no semi-colon at the end of the line.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Message: “Expected ‘;’ after expression”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could not build an executable file in g++. 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Mahesh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