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Atij Mahesh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Smallberg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Science 31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October 2022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2 HW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endlendl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grendel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The program prints lines of “#” in increasing order from 0 to the user-inputted number (int side).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529"/>
                <w:sz w:val="24"/>
                <w:szCs w:val="24"/>
                <w:shd w:fill="282b2e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 std;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4"/>
                <w:szCs w:val="24"/>
                <w:shd w:fill="282b2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()</w:t>
              <w:br w:type="textWrapping"/>
              <w:tab/>
              <w:t xml:space="preserve">{</w:t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 side;</w:t>
              <w:br w:type="textWrapping"/>
              <w:br w:type="textWrapping"/>
              <w:tab/>
              <w:t xml:space="preserve">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82b2e" w:val="clear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;</w:t>
              <w:br w:type="textWrapping"/>
              <w:tab/>
              <w:t xml:space="preserve">    cin &gt;&gt; side;</w:t>
              <w:br w:type="textWrapping"/>
              <w:br w:type="textWrapping"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4"/>
                <w:szCs w:val="24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; i &lt; side; i++)</w:t>
              <w:br w:type="textWrapping"/>
              <w:tab/>
              <w:t xml:space="preserve">   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 j = i;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(j &gt;=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4"/>
                <w:szCs w:val="24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) {</w:t>
              <w:br w:type="textWrapping"/>
              <w:tab/>
              <w:tab/>
              <w:t xml:space="preserve">  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82b2e" w:val="clear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;</w:t>
              <w:br w:type="textWrapping"/>
              <w:t xml:space="preserve">                 j--;</w:t>
              <w:br w:type="textWrapping"/>
              <w:tab/>
              <w:tab/>
              <w:t xml:space="preserve">    }</w:t>
              <w:br w:type="textWrapping"/>
              <w:tab/>
              <w:tab/>
              <w:t xml:space="preserve">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82b2e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;</w:t>
              <w:br w:type="textWrapping"/>
              <w:tab/>
              <w:t xml:space="preserve">    }</w:t>
              <w:br w:type="textWrapping"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(codeSection)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4"/>
                <w:szCs w:val="24"/>
                <w:shd w:fill="282b2e" w:val="clear"/>
                <w:rtl w:val="0"/>
              </w:rPr>
              <w:t xml:space="preserve">281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:</w:t>
              <w:br w:type="textWrapping"/>
              <w:t xml:space="preserve">  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82b2e" w:val="clear"/>
                <w:rtl w:val="0"/>
              </w:rPr>
              <w:t xml:space="preserve">"bigamy"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4"/>
                <w:szCs w:val="24"/>
                <w:shd w:fill="282b2e" w:val="clear"/>
                <w:rtl w:val="0"/>
              </w:rPr>
              <w:t xml:space="preserve">321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4"/>
                <w:szCs w:val="24"/>
                <w:shd w:fill="282b2e" w:val="clear"/>
                <w:rtl w:val="0"/>
              </w:rPr>
              <w:t xml:space="preserve">322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:</w:t>
              <w:br w:type="textWrapping"/>
              <w:t xml:space="preserve">  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82b2e" w:val="clear"/>
                <w:rtl w:val="0"/>
              </w:rPr>
              <w:t xml:space="preserve">"selling illegal lottery tickets"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4"/>
                <w:szCs w:val="24"/>
                <w:shd w:fill="282b2e" w:val="clear"/>
                <w:rtl w:val="0"/>
              </w:rPr>
              <w:t xml:space="preserve">383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:</w:t>
              <w:br w:type="textWrapping"/>
              <w:t xml:space="preserve">  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82b2e" w:val="clear"/>
                <w:rtl w:val="0"/>
              </w:rPr>
              <w:t xml:space="preserve">"selling rancid butter"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4"/>
                <w:szCs w:val="24"/>
                <w:shd w:fill="282b2e" w:val="clear"/>
                <w:rtl w:val="0"/>
              </w:rPr>
              <w:t xml:space="preserve">598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:</w:t>
              <w:br w:type="textWrapping"/>
              <w:t xml:space="preserve">  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82b2e" w:val="clear"/>
                <w:rtl w:val="0"/>
              </w:rPr>
              <w:t xml:space="preserve">"injuring a bird in a public cemetery"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4"/>
                <w:szCs w:val="24"/>
                <w:shd w:fill="282b2e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:</w:t>
              <w:br w:type="textWrapping"/>
              <w:t xml:space="preserve">  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4"/>
                <w:szCs w:val="24"/>
                <w:shd w:fill="282b2e" w:val="clear"/>
                <w:rtl w:val="0"/>
              </w:rPr>
              <w:t xml:space="preserve">"some other crime"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4"/>
                <w:szCs w:val="24"/>
                <w:shd w:fill="282b2e" w:val="clear"/>
                <w:rtl w:val="0"/>
              </w:rPr>
              <w:t xml:space="preserve">; </w:t>
              <w:br w:type="textWrapping"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Mahesh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