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CityCompassProject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.*;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.*;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// Part 1: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Class with Validation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("Enter your name:");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userName.isEmpty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()) throw new Exception("Name cannot be empty!");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("Enter your email:");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userEmail.contains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("@")) throw new Exception("Email must contain '@'!");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null, "Welcome to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CityCompass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, " +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+ "!");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(), "Error",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// Part 2: Abstract Class - Defines the base class for cities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class City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City(String name)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abstract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getAccommodationDetails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abstract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getPlacesToExploreDetails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abstract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getMarketPlaceDetails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getCityName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// Part 3: Subclasses for Specific Cities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Istanbul extends City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Istanbul()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"Istanbul");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getAccommodationDetails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1. Ramada Plaza - A luxurious 5-star hotel located in the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Sisli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district, offering fine dining and a rooftop pool.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2. Grand Faith Hotel - A cozy 3-star hotel in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Refik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Caddesi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, ideal for budget travelers.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3. The Marmara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Taksim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- A premium hotel at the heart of Istanbul, offering stunning city views and modern amenities.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getPlacesToExploreDetails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Galata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Tower - A medieval stone tower with panoramic views of the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Bosphorus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2. The Blue Mosque - An architectural marvel known for its blue tiles and domes.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Topkapi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Palace - A historical palace showcasing Ottoman artifacts and grandeur.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getMarketPlaceDetails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Istinye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Park Mall - A modern mall with luxury brands and entertainment.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2. The Grand Bazaar - One of the world's oldest covered markets with thousands of shops.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3. Spice Bazaar - Famous for exotic spices, Turkish delights, and dried fruits.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Dhaka extends City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Dhaka()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"Dhaka");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getAccommodationDetails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1. Pan Pacific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Sonargaon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Hotel - A luxurious 5-star hotel with traditional hospitality.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2. Hotel 71 - A budget-friendly option in the heart of Dhaka.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3. Radisson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Water Garden - A premium hotel with serene gardens and modern facilities.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getPlacesToExploreDetails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1.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Lalbagh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Fort - A Mughal fort offering a glimpse into Dhaka's rich history.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2.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Ahsan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Manzil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- The Pink Palace, a historic residence of Dhaka's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Nawabs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3.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Hatirjheel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- A beautiful lake area, perfect for evening strolls and boating.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getMarketPlaceDetails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Bashundhara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City - One of South Asia's largest malls with shops and eateries.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2. New Market - A bustling hub for bargain shopping.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Jamuna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Future Park - A modern shopping mall with entertainment and dining options.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Kathmandu extends City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Kathmandu()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"Kathmandu");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getAccommodationDetails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1. Hyatt Regency - A luxurious 5-star resort offering Himalayan views.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2. Hotel Yak &amp; Yeti - A heritage hotel blending modern amenities with Nepalese charm.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3. Fairfield by Marriott - A modern hotel offering comfort and convenience.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getPlacesToExploreDetails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Swayambhunath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Stupa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- The Monkey Temple with panoramic valley views.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Pashupatinath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Temple - A UNESCO World Heritage Site and a sacred Hindu temple.</w:t>
      </w:r>
      <w:proofErr w:type="gramEnd"/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3. Durbar Square - A historical complex of palaces, temples, and courtyards.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getMarketPlaceDetails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"""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1.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Thamel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Market - A tourist area with shops selling handicrafts and trekking gear.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2. Durbar Square Market - Surrounded by ancient temples and palaces.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3.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Asan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Bazaar - A vibrant local market for spices, textiles, and fresh produce.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        """;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// Part 4: Main Application with GUI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CityCompass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SignUp.signUp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CityCompass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- Explore the World");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mainFrame.setSize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700, 500);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mainFrame.setDefaultCloseOperation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mainFrame.setLayout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(2, 2, 10, 10));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// Buttons for cities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istanbulButton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createCityButton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"Explore Istanbul", new Istanbul(), new Color(173, 216, 230)); // Light Sky Blue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dhakaButton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createCityButton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"Explore Dhaka", new Dhaka(), new Color(221, 160, 221)); // Plum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kathmanduButton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createCityButton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"Explore Kathmandu", new Kathmandu(), new Color(240, 128, 128)); // Light Coral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city buttons to the main frame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mainFrame.add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istanbulButton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mainFrame.add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dhakaButton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mainFrame.add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kathmanduButton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mainFrame.setVisible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true);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createCityButton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(String label, City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, Color color)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button = new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label);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button.setBackground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color);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e -&gt;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openServiceFrame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(city));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button;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openServiceFrame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(City city)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serviceFrame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CityCompass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- " +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city.getCityName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serviceFrame.setSize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700, 500);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serviceFrame.setDefaultCloseOperation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JFrame.DISPOSE_ON_CLOSE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serviceFrame.setLayout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(1, 3, 10, 10));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accommodationButton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createServiceButton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"Accommodation",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city.getAccommodationDetails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(), new Color(135, 206, 235)); // Sky Blue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placesButton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createServiceButton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"Places to Explore",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city.getPlacesToExploreDetails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(), new Color(216, 191, 216)); // Thistle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marketButton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createServiceButton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"Marketplace",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city.getMarketPlaceDetails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(), new Color(255, 182, 193)); // Light Pink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serviceFrame.add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accommodationButton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serviceFrame.add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placesButton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serviceFrame.add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C20">
        <w:rPr>
          <w:rFonts w:ascii="Times New Roman" w:hAnsi="Times New Roman" w:cs="Times New Roman"/>
          <w:sz w:val="24"/>
          <w:szCs w:val="24"/>
        </w:rPr>
        <w:t>marketButton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serviceFrame.setVisible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true);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createServiceButton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(String label, String details, Color color) {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 button = new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label);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button.setBackground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>color);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C20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e -&gt;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 xml:space="preserve">(null, details, label, </w:t>
      </w:r>
      <w:proofErr w:type="spellStart"/>
      <w:r w:rsidRPr="00A75C20">
        <w:rPr>
          <w:rFonts w:ascii="Times New Roman" w:hAnsi="Times New Roman" w:cs="Times New Roman"/>
          <w:sz w:val="24"/>
          <w:szCs w:val="24"/>
        </w:rPr>
        <w:t>JOptionPane.INFORMATION_MESSAGE</w:t>
      </w:r>
      <w:proofErr w:type="spellEnd"/>
      <w:r w:rsidRPr="00A75C20">
        <w:rPr>
          <w:rFonts w:ascii="Times New Roman" w:hAnsi="Times New Roman" w:cs="Times New Roman"/>
          <w:sz w:val="24"/>
          <w:szCs w:val="24"/>
        </w:rPr>
        <w:t>));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C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5C20">
        <w:rPr>
          <w:rFonts w:ascii="Times New Roman" w:hAnsi="Times New Roman" w:cs="Times New Roman"/>
          <w:sz w:val="24"/>
          <w:szCs w:val="24"/>
        </w:rPr>
        <w:t xml:space="preserve"> button;</w:t>
      </w:r>
    </w:p>
    <w:p w:rsidR="00A75C20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72ED" w:rsidRPr="00A75C20" w:rsidRDefault="00A75C20" w:rsidP="00A75C20">
      <w:pPr>
        <w:rPr>
          <w:rFonts w:ascii="Times New Roman" w:hAnsi="Times New Roman" w:cs="Times New Roman"/>
          <w:sz w:val="24"/>
          <w:szCs w:val="24"/>
        </w:rPr>
      </w:pPr>
      <w:r w:rsidRPr="00A75C20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3972ED" w:rsidRPr="00A7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20"/>
    <w:rsid w:val="00434170"/>
    <w:rsid w:val="004B4FE0"/>
    <w:rsid w:val="00A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2024-12-16T15:45:00Z</dcterms:created>
  <dcterms:modified xsi:type="dcterms:W3CDTF">2024-12-16T15:54:00Z</dcterms:modified>
</cp:coreProperties>
</file>