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3A85D" w14:textId="77777777" w:rsidR="00593184" w:rsidRDefault="00593184" w:rsidP="00593184">
      <w:pPr>
        <w:pStyle w:val="BodyText"/>
        <w:spacing w:before="6"/>
        <w:rPr>
          <w:b/>
          <w:sz w:val="36"/>
        </w:rPr>
      </w:pPr>
    </w:p>
    <w:p w14:paraId="1F2ED06D" w14:textId="29B8B024" w:rsidR="00593184" w:rsidRPr="00593184" w:rsidRDefault="00593184" w:rsidP="00B37BD7">
      <w:pPr>
        <w:pStyle w:val="Title"/>
        <w:ind w:left="0" w:right="95"/>
        <w:rPr>
          <w:lang w:val="en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10FC1" wp14:editId="1A187F78">
            <wp:simplePos x="0" y="0"/>
            <wp:positionH relativeFrom="margin">
              <wp:align>center</wp:align>
            </wp:positionH>
            <wp:positionV relativeFrom="paragraph">
              <wp:posOffset>269152</wp:posOffset>
            </wp:positionV>
            <wp:extent cx="1245235" cy="1500505"/>
            <wp:effectExtent l="0" t="0" r="0" b="4445"/>
            <wp:wrapTopAndBottom/>
            <wp:docPr id="5" name="image1.jpeg" descr="Logo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“</w:t>
      </w:r>
      <w:proofErr w:type="spellStart"/>
      <w:r w:rsidRPr="00593184">
        <w:rPr>
          <w:lang w:val="en-ID"/>
        </w:rPr>
        <w:t>Matriks</w:t>
      </w:r>
      <w:proofErr w:type="spellEnd"/>
      <w:r w:rsidRPr="00593184">
        <w:rPr>
          <w:lang w:val="en-ID"/>
        </w:rPr>
        <w:t xml:space="preserve"> </w:t>
      </w:r>
      <w:proofErr w:type="spellStart"/>
      <w:r w:rsidRPr="00593184">
        <w:rPr>
          <w:lang w:val="en-ID"/>
        </w:rPr>
        <w:t>Perancah</w:t>
      </w:r>
      <w:proofErr w:type="spellEnd"/>
      <w:r w:rsidRPr="00593184">
        <w:rPr>
          <w:lang w:val="en-ID"/>
        </w:rPr>
        <w:t xml:space="preserve"> </w:t>
      </w:r>
      <w:proofErr w:type="spellStart"/>
      <w:r w:rsidRPr="00593184">
        <w:rPr>
          <w:lang w:val="en-ID"/>
        </w:rPr>
        <w:t>Pemaduan</w:t>
      </w:r>
      <w:proofErr w:type="spellEnd"/>
      <w:r w:rsidRPr="00593184">
        <w:rPr>
          <w:lang w:val="en-ID"/>
        </w:rPr>
        <w:t xml:space="preserve"> </w:t>
      </w:r>
      <w:proofErr w:type="spellStart"/>
      <w:r w:rsidRPr="00593184">
        <w:rPr>
          <w:lang w:val="en-ID"/>
        </w:rPr>
        <w:t>Sintak</w:t>
      </w:r>
      <w:proofErr w:type="spellEnd"/>
      <w:r w:rsidRPr="00593184">
        <w:rPr>
          <w:lang w:val="en-ID"/>
        </w:rPr>
        <w:t xml:space="preserve"> Model </w:t>
      </w:r>
      <w:proofErr w:type="spellStart"/>
      <w:r w:rsidRPr="00593184">
        <w:rPr>
          <w:lang w:val="en-ID"/>
        </w:rPr>
        <w:t>Pembelajaran</w:t>
      </w:r>
      <w:proofErr w:type="spellEnd"/>
      <w:r w:rsidRPr="00593184">
        <w:rPr>
          <w:lang w:val="en-ID"/>
        </w:rPr>
        <w:t xml:space="preserve"> Discovery Learning</w:t>
      </w:r>
      <w:r>
        <w:rPr>
          <w:lang w:val="en-ID"/>
        </w:rPr>
        <w:t>”</w:t>
      </w:r>
    </w:p>
    <w:p w14:paraId="17F7507C" w14:textId="4E24E350" w:rsidR="00593184" w:rsidRPr="00593184" w:rsidRDefault="00593184" w:rsidP="00593184">
      <w:pPr>
        <w:pStyle w:val="BodyText"/>
        <w:rPr>
          <w:b/>
          <w:sz w:val="20"/>
        </w:rPr>
      </w:pPr>
    </w:p>
    <w:p w14:paraId="05D75C6C" w14:textId="77777777" w:rsidR="00593184" w:rsidRDefault="00593184" w:rsidP="00B37BD7">
      <w:pPr>
        <w:pStyle w:val="Heading1"/>
        <w:spacing w:before="1" w:line="360" w:lineRule="auto"/>
        <w:ind w:left="0" w:right="-45"/>
        <w:jc w:val="center"/>
      </w:pPr>
      <w:r>
        <w:t>DOSEN</w:t>
      </w:r>
      <w:r>
        <w:rPr>
          <w:spacing w:val="-2"/>
        </w:rPr>
        <w:t xml:space="preserve"> </w:t>
      </w:r>
      <w:r>
        <w:t>PENGAMPU:</w:t>
      </w:r>
    </w:p>
    <w:p w14:paraId="1A7CF0C4" w14:textId="23BFE1D1" w:rsidR="00593184" w:rsidRDefault="00D63D72" w:rsidP="00B37BD7">
      <w:pPr>
        <w:pStyle w:val="BodyText"/>
        <w:spacing w:before="4" w:line="360" w:lineRule="auto"/>
        <w:ind w:right="-45"/>
        <w:jc w:val="center"/>
        <w:rPr>
          <w:lang w:val="en-ID"/>
        </w:rPr>
      </w:pPr>
      <w:bookmarkStart w:id="0" w:name="_Hlk115811123"/>
      <w:r w:rsidRPr="008802F8">
        <w:rPr>
          <w:lang w:val="en-ID"/>
        </w:rPr>
        <w:t xml:space="preserve">Putri </w:t>
      </w:r>
      <w:proofErr w:type="spellStart"/>
      <w:r w:rsidRPr="008802F8">
        <w:rPr>
          <w:lang w:val="en-ID"/>
        </w:rPr>
        <w:t>Khoirin</w:t>
      </w:r>
      <w:proofErr w:type="spellEnd"/>
      <w:r w:rsidRPr="008802F8">
        <w:rPr>
          <w:lang w:val="en-ID"/>
        </w:rPr>
        <w:t xml:space="preserve"> </w:t>
      </w:r>
      <w:proofErr w:type="spellStart"/>
      <w:r w:rsidRPr="008802F8">
        <w:rPr>
          <w:lang w:val="en-ID"/>
        </w:rPr>
        <w:t>Nashiroh</w:t>
      </w:r>
      <w:proofErr w:type="spellEnd"/>
      <w:r w:rsidRPr="008802F8">
        <w:rPr>
          <w:lang w:val="en-ID"/>
        </w:rPr>
        <w:t>, S. Pd., M. Pd.</w:t>
      </w:r>
      <w:r w:rsidRPr="008802F8">
        <w:rPr>
          <w:lang w:val="en-ID"/>
        </w:rPr>
        <w:br/>
      </w:r>
      <w:proofErr w:type="spellStart"/>
      <w:r w:rsidRPr="008802F8">
        <w:rPr>
          <w:lang w:val="en-ID"/>
        </w:rPr>
        <w:t>Riska</w:t>
      </w:r>
      <w:proofErr w:type="spellEnd"/>
      <w:r w:rsidRPr="008802F8">
        <w:rPr>
          <w:lang w:val="en-ID"/>
        </w:rPr>
        <w:t xml:space="preserve"> </w:t>
      </w:r>
      <w:proofErr w:type="spellStart"/>
      <w:r w:rsidRPr="008802F8">
        <w:rPr>
          <w:lang w:val="en-ID"/>
        </w:rPr>
        <w:t>Dami</w:t>
      </w:r>
      <w:proofErr w:type="spellEnd"/>
      <w:r w:rsidRPr="008802F8">
        <w:rPr>
          <w:lang w:val="en-ID"/>
        </w:rPr>
        <w:t xml:space="preserve"> </w:t>
      </w:r>
      <w:proofErr w:type="spellStart"/>
      <w:r w:rsidRPr="008802F8">
        <w:rPr>
          <w:lang w:val="en-ID"/>
        </w:rPr>
        <w:t>Ristanto</w:t>
      </w:r>
      <w:proofErr w:type="spellEnd"/>
      <w:r w:rsidRPr="008802F8">
        <w:rPr>
          <w:lang w:val="en-ID"/>
        </w:rPr>
        <w:t xml:space="preserve">, </w:t>
      </w:r>
      <w:proofErr w:type="spellStart"/>
      <w:r w:rsidRPr="008802F8">
        <w:rPr>
          <w:lang w:val="en-ID"/>
        </w:rPr>
        <w:t>S.Pd</w:t>
      </w:r>
      <w:proofErr w:type="spellEnd"/>
      <w:r w:rsidRPr="008802F8">
        <w:rPr>
          <w:lang w:val="en-ID"/>
        </w:rPr>
        <w:t xml:space="preserve">., </w:t>
      </w:r>
      <w:proofErr w:type="spellStart"/>
      <w:r w:rsidRPr="008802F8">
        <w:rPr>
          <w:lang w:val="en-ID"/>
        </w:rPr>
        <w:t>M.Pd</w:t>
      </w:r>
      <w:proofErr w:type="spellEnd"/>
      <w:r w:rsidRPr="008802F8">
        <w:rPr>
          <w:lang w:val="en-ID"/>
        </w:rPr>
        <w:t>.</w:t>
      </w:r>
    </w:p>
    <w:bookmarkEnd w:id="0"/>
    <w:p w14:paraId="04481EB6" w14:textId="77777777" w:rsidR="008802F8" w:rsidRPr="00593184" w:rsidRDefault="008802F8" w:rsidP="00B37BD7">
      <w:pPr>
        <w:pStyle w:val="BodyText"/>
        <w:spacing w:before="4"/>
        <w:ind w:right="-45"/>
        <w:jc w:val="center"/>
      </w:pPr>
    </w:p>
    <w:p w14:paraId="462D3D49" w14:textId="77777777" w:rsidR="00593184" w:rsidRPr="00593184" w:rsidRDefault="00593184" w:rsidP="00B37BD7">
      <w:pPr>
        <w:ind w:right="-4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3184">
        <w:rPr>
          <w:rFonts w:ascii="Times New Roman" w:hAnsi="Times New Roman" w:cs="Times New Roman"/>
          <w:b/>
          <w:sz w:val="24"/>
          <w:szCs w:val="24"/>
        </w:rPr>
        <w:t>DISUSUN</w:t>
      </w:r>
      <w:r w:rsidRPr="0059318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3184">
        <w:rPr>
          <w:rFonts w:ascii="Times New Roman" w:hAnsi="Times New Roman" w:cs="Times New Roman"/>
          <w:b/>
          <w:sz w:val="24"/>
          <w:szCs w:val="24"/>
        </w:rPr>
        <w:t>OLEH</w:t>
      </w:r>
    </w:p>
    <w:p w14:paraId="5094E832" w14:textId="4BE62EDB" w:rsidR="00593184" w:rsidRDefault="00593184" w:rsidP="00B37BD7">
      <w:pPr>
        <w:pStyle w:val="BodyText"/>
        <w:spacing w:line="360" w:lineRule="auto"/>
        <w:ind w:right="-45"/>
        <w:jc w:val="center"/>
        <w:rPr>
          <w:spacing w:val="-57"/>
        </w:rPr>
      </w:pPr>
      <w:r>
        <w:t>Atika Dewi Setiani</w:t>
      </w:r>
    </w:p>
    <w:p w14:paraId="59F7B168" w14:textId="44FEC5EF" w:rsidR="00593184" w:rsidRPr="00593184" w:rsidRDefault="00593184" w:rsidP="00B37BD7">
      <w:pPr>
        <w:pStyle w:val="BodyText"/>
        <w:spacing w:line="360" w:lineRule="auto"/>
        <w:ind w:right="-45"/>
        <w:jc w:val="center"/>
        <w:rPr>
          <w:lang w:val="en-US"/>
        </w:rPr>
      </w:pPr>
      <w:r>
        <w:t>530242002</w:t>
      </w:r>
      <w:r>
        <w:rPr>
          <w:lang w:val="en-US"/>
        </w:rPr>
        <w:t>8</w:t>
      </w:r>
    </w:p>
    <w:p w14:paraId="0E5DC5C4" w14:textId="77777777" w:rsidR="00593184" w:rsidRDefault="00593184" w:rsidP="00B37BD7">
      <w:pPr>
        <w:pStyle w:val="BodyText"/>
        <w:spacing w:before="9"/>
        <w:ind w:left="1701" w:right="-45"/>
        <w:jc w:val="center"/>
        <w:rPr>
          <w:sz w:val="26"/>
        </w:rPr>
      </w:pPr>
    </w:p>
    <w:p w14:paraId="3E78A1A8" w14:textId="77777777" w:rsidR="00593184" w:rsidRDefault="00593184" w:rsidP="00B37BD7">
      <w:pPr>
        <w:pStyle w:val="Heading1"/>
        <w:spacing w:line="448" w:lineRule="auto"/>
        <w:ind w:left="1701" w:right="-45" w:hanging="1701"/>
        <w:jc w:val="center"/>
        <w:rPr>
          <w:spacing w:val="-57"/>
        </w:rPr>
      </w:pPr>
      <w:r>
        <w:t>PENDIDIKAN TEKNIK INFORMATIKA DAN KOMPUTER</w:t>
      </w:r>
    </w:p>
    <w:p w14:paraId="56C95B71" w14:textId="70F69591" w:rsidR="00593184" w:rsidRPr="00593184" w:rsidRDefault="00593184" w:rsidP="00B37BD7">
      <w:pPr>
        <w:pStyle w:val="Heading1"/>
        <w:spacing w:line="448" w:lineRule="auto"/>
        <w:ind w:left="1701" w:right="-45" w:hanging="1701"/>
        <w:jc w:val="center"/>
      </w:pPr>
      <w:r>
        <w:t>TEKNIK</w:t>
      </w:r>
      <w:r>
        <w:rPr>
          <w:spacing w:val="-1"/>
        </w:rPr>
        <w:t xml:space="preserve"> </w:t>
      </w:r>
      <w:r>
        <w:t>ELEKTRO</w:t>
      </w:r>
      <w:r>
        <w:rPr>
          <w:lang w:val="en-US"/>
        </w:rPr>
        <w:t xml:space="preserve">, </w:t>
      </w:r>
      <w:r>
        <w:rPr>
          <w:lang w:val="en-US"/>
        </w:rPr>
        <w:t>FAKULTAS TEKNIK</w:t>
      </w:r>
    </w:p>
    <w:p w14:paraId="05C5E887" w14:textId="77777777" w:rsidR="00593184" w:rsidRPr="007D775E" w:rsidRDefault="00593184" w:rsidP="00B37BD7">
      <w:pPr>
        <w:pStyle w:val="Heading1"/>
        <w:spacing w:line="448" w:lineRule="auto"/>
        <w:ind w:left="1701" w:right="-45" w:hanging="1701"/>
        <w:jc w:val="center"/>
      </w:pPr>
      <w:r>
        <w:t>UNIVERSITAS</w:t>
      </w:r>
      <w:r w:rsidRPr="007D775E">
        <w:t xml:space="preserve"> </w:t>
      </w:r>
      <w:r>
        <w:t>NEGERI</w:t>
      </w:r>
      <w:r w:rsidRPr="007D775E">
        <w:t xml:space="preserve"> </w:t>
      </w:r>
      <w:r>
        <w:t>SEMARANG</w:t>
      </w:r>
    </w:p>
    <w:p w14:paraId="14763ACB" w14:textId="59874789" w:rsidR="00593184" w:rsidRPr="00B21034" w:rsidRDefault="00635BAC" w:rsidP="00B37BD7">
      <w:pPr>
        <w:pStyle w:val="Heading1"/>
        <w:spacing w:line="448" w:lineRule="auto"/>
        <w:ind w:left="1701" w:right="-45" w:hanging="1701"/>
        <w:jc w:val="center"/>
        <w:rPr>
          <w:lang w:val="en-US"/>
        </w:rPr>
      </w:pPr>
      <w:proofErr w:type="spellStart"/>
      <w:r>
        <w:rPr>
          <w:lang w:val="en-US"/>
        </w:rPr>
        <w:t>Oktober</w:t>
      </w:r>
      <w:proofErr w:type="spellEnd"/>
      <w:r w:rsidR="00593184" w:rsidRPr="007D775E">
        <w:t xml:space="preserve"> </w:t>
      </w:r>
      <w:r w:rsidR="00593184">
        <w:t>202</w:t>
      </w:r>
      <w:r w:rsidR="00593184">
        <w:rPr>
          <w:lang w:val="en-US"/>
        </w:rPr>
        <w:t>2</w:t>
      </w:r>
    </w:p>
    <w:p w14:paraId="49A111DE" w14:textId="77777777" w:rsidR="00593184" w:rsidRDefault="00593184" w:rsidP="00593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2A946" w14:textId="05953F11" w:rsidR="00593184" w:rsidRPr="00397378" w:rsidRDefault="00593184" w:rsidP="005931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97378">
        <w:rPr>
          <w:rFonts w:ascii="Times New Roman" w:hAnsi="Times New Roman" w:cs="Times New Roman"/>
          <w:sz w:val="24"/>
          <w:szCs w:val="24"/>
        </w:rPr>
        <w:lastRenderedPageBreak/>
        <w:t>Matriks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Perancah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Pemaduan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 xml:space="preserve"> Discovery Lear</w:t>
      </w:r>
      <w:r>
        <w:rPr>
          <w:rFonts w:ascii="Times New Roman" w:hAnsi="Times New Roman" w:cs="Times New Roman"/>
          <w:sz w:val="24"/>
          <w:szCs w:val="24"/>
        </w:rPr>
        <w:t>ning</w:t>
      </w:r>
    </w:p>
    <w:p w14:paraId="6D54EC4C" w14:textId="4811F663" w:rsidR="00593184" w:rsidRDefault="00593184" w:rsidP="005931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737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Saintifik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>)</w:t>
      </w:r>
      <w:r w:rsidR="0060532A">
        <w:rPr>
          <w:rFonts w:ascii="Times New Roman" w:hAnsi="Times New Roman" w:cs="Times New Roman"/>
          <w:sz w:val="24"/>
          <w:szCs w:val="24"/>
        </w:rPr>
        <w:t xml:space="preserve"> </w:t>
      </w:r>
      <w:r w:rsidRPr="0039737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Mapel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 xml:space="preserve"> </w:t>
      </w:r>
      <w:r w:rsidRPr="00397378">
        <w:rPr>
          <w:rFonts w:ascii="Times New Roman" w:hAnsi="Times New Roman" w:cs="Times New Roman"/>
          <w:sz w:val="24"/>
          <w:szCs w:val="24"/>
          <w:lang w:val="en-US"/>
        </w:rPr>
        <w:t xml:space="preserve">Dasar – Dasar </w:t>
      </w:r>
      <w:proofErr w:type="spellStart"/>
      <w:r w:rsidRPr="0039737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97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37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97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37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97378">
        <w:rPr>
          <w:rFonts w:ascii="Times New Roman" w:hAnsi="Times New Roman" w:cs="Times New Roman"/>
          <w:sz w:val="24"/>
          <w:szCs w:val="24"/>
          <w:lang w:val="en-US"/>
        </w:rPr>
        <w:t xml:space="preserve"> &amp; GIM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</w:p>
    <w:p w14:paraId="40F1122E" w14:textId="30E17CEF" w:rsidR="008F039A" w:rsidRDefault="00593184" w:rsidP="0059318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053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532A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60532A">
        <w:rPr>
          <w:rFonts w:ascii="Times New Roman" w:hAnsi="Times New Roman" w:cs="Times New Roman"/>
          <w:sz w:val="24"/>
          <w:szCs w:val="24"/>
        </w:rPr>
        <w:t xml:space="preserve"> Dasar</w:t>
      </w:r>
      <w:r w:rsidRPr="0039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973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378">
        <w:rPr>
          <w:rFonts w:ascii="Times New Roman" w:hAnsi="Times New Roman" w:cs="Times New Roman"/>
          <w:sz w:val="24"/>
          <w:szCs w:val="24"/>
        </w:rPr>
        <w:t>Gim</w:t>
      </w:r>
      <w:proofErr w:type="spellEnd"/>
    </w:p>
    <w:p w14:paraId="5582B0BE" w14:textId="77777777" w:rsidR="00593184" w:rsidRDefault="00593184" w:rsidP="0059318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25"/>
        <w:gridCol w:w="2684"/>
        <w:gridCol w:w="1979"/>
        <w:gridCol w:w="1926"/>
        <w:gridCol w:w="2457"/>
        <w:gridCol w:w="2222"/>
        <w:gridCol w:w="2428"/>
      </w:tblGrid>
      <w:tr w:rsidR="00593184" w:rsidRPr="007A027C" w14:paraId="57FE07A1" w14:textId="77777777" w:rsidTr="00593184">
        <w:tc>
          <w:tcPr>
            <w:tcW w:w="1903" w:type="dxa"/>
            <w:vMerge w:val="restart"/>
          </w:tcPr>
          <w:p w14:paraId="166649B7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IPK</w:t>
            </w:r>
          </w:p>
        </w:tc>
        <w:tc>
          <w:tcPr>
            <w:tcW w:w="1925" w:type="dxa"/>
            <w:vMerge w:val="restart"/>
          </w:tcPr>
          <w:p w14:paraId="6D26AF12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684" w:type="dxa"/>
            <w:vMerge w:val="restart"/>
          </w:tcPr>
          <w:p w14:paraId="00172B39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Sintaks</w:t>
            </w:r>
            <w:proofErr w:type="spellEnd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moel</w:t>
            </w:r>
            <w:proofErr w:type="spellEnd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Discovery Learning</w:t>
            </w:r>
          </w:p>
        </w:tc>
        <w:tc>
          <w:tcPr>
            <w:tcW w:w="11010" w:type="dxa"/>
            <w:gridSpan w:val="5"/>
          </w:tcPr>
          <w:p w14:paraId="13E1C98E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Proses </w:t>
            </w: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Berfikir</w:t>
            </w:r>
            <w:proofErr w:type="spellEnd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Ilmiah</w:t>
            </w:r>
            <w:proofErr w:type="spellEnd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Saintifik</w:t>
            </w:r>
            <w:proofErr w:type="spellEnd"/>
          </w:p>
        </w:tc>
      </w:tr>
      <w:tr w:rsidR="00593184" w:rsidRPr="007A027C" w14:paraId="5CF43600" w14:textId="77777777" w:rsidTr="00593184">
        <w:tc>
          <w:tcPr>
            <w:tcW w:w="1903" w:type="dxa"/>
            <w:vMerge/>
          </w:tcPr>
          <w:p w14:paraId="47779814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521210CE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4" w:type="dxa"/>
            <w:vMerge/>
          </w:tcPr>
          <w:p w14:paraId="1A1B8B00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2DB04283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Mengamati</w:t>
            </w:r>
            <w:proofErr w:type="spellEnd"/>
          </w:p>
        </w:tc>
        <w:tc>
          <w:tcPr>
            <w:tcW w:w="2135" w:type="dxa"/>
          </w:tcPr>
          <w:p w14:paraId="5DF46851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Menanya</w:t>
            </w:r>
            <w:proofErr w:type="spellEnd"/>
          </w:p>
        </w:tc>
        <w:tc>
          <w:tcPr>
            <w:tcW w:w="2245" w:type="dxa"/>
          </w:tcPr>
          <w:p w14:paraId="0452C545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Mengumpulkan</w:t>
            </w:r>
            <w:proofErr w:type="spellEnd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2222" w:type="dxa"/>
          </w:tcPr>
          <w:p w14:paraId="7666935F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Menalar</w:t>
            </w:r>
            <w:proofErr w:type="spellEnd"/>
          </w:p>
        </w:tc>
        <w:tc>
          <w:tcPr>
            <w:tcW w:w="2428" w:type="dxa"/>
          </w:tcPr>
          <w:p w14:paraId="5830A343" w14:textId="77777777" w:rsidR="00593184" w:rsidRPr="007D74FA" w:rsidRDefault="00593184" w:rsidP="007D7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Mengomunikasikan</w:t>
            </w:r>
            <w:proofErr w:type="spellEnd"/>
          </w:p>
        </w:tc>
      </w:tr>
      <w:tr w:rsidR="0060532A" w:rsidRPr="007A027C" w14:paraId="0BCE96B7" w14:textId="77777777" w:rsidTr="00593184">
        <w:tc>
          <w:tcPr>
            <w:tcW w:w="1903" w:type="dxa"/>
            <w:vMerge w:val="restart"/>
          </w:tcPr>
          <w:p w14:paraId="1FC89716" w14:textId="136344D0" w:rsidR="00593184" w:rsidRPr="00C15678" w:rsidRDefault="00593184" w:rsidP="00BC48C1">
            <w:pPr>
              <w:numPr>
                <w:ilvl w:val="0"/>
                <w:numId w:val="1"/>
              </w:numPr>
              <w:spacing w:line="360" w:lineRule="auto"/>
              <w:ind w:left="306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532A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6053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Gim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basis data, tools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lunak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ragam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aset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dan user interface</w:t>
            </w:r>
          </w:p>
          <w:p w14:paraId="6D58EED9" w14:textId="77777777" w:rsidR="00593184" w:rsidRPr="00C15678" w:rsidRDefault="00593184" w:rsidP="00BC48C1">
            <w:pPr>
              <w:numPr>
                <w:ilvl w:val="0"/>
                <w:numId w:val="1"/>
              </w:numPr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Menerapkan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CFDC18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 w:val="restart"/>
          </w:tcPr>
          <w:p w14:paraId="4C3B2F81" w14:textId="77777777" w:rsidR="00C15678" w:rsidRPr="00C15678" w:rsidRDefault="00D26676" w:rsidP="00BC48C1">
            <w:pPr>
              <w:numPr>
                <w:ilvl w:val="1"/>
                <w:numId w:val="2"/>
              </w:numPr>
              <w:spacing w:line="360" w:lineRule="auto"/>
              <w:ind w:left="33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156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</w:t>
            </w:r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ampu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enggunakan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Gim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basis data, tools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ragam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nerapan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aset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dan user</w:t>
            </w:r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interface (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grafis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, typography,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, audio, video,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9A36D7" w14:textId="77777777" w:rsidR="00C15678" w:rsidRPr="00C15678" w:rsidRDefault="00D26676" w:rsidP="00BC48C1">
            <w:pPr>
              <w:numPr>
                <w:ilvl w:val="1"/>
                <w:numId w:val="1"/>
              </w:numPr>
              <w:spacing w:line="360" w:lineRule="auto"/>
              <w:ind w:left="33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pu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enerapkan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varian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invarian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pemrograman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, flowchart, dan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C1567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8369AD0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41DE0D0E" w14:textId="77777777" w:rsidR="00593184" w:rsidRPr="007942D4" w:rsidRDefault="00593184" w:rsidP="00BC48C1">
            <w:pPr>
              <w:numPr>
                <w:ilvl w:val="0"/>
                <w:numId w:val="4"/>
              </w:numPr>
              <w:spacing w:line="360" w:lineRule="auto"/>
              <w:ind w:left="29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Stimulasi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(Stimulation)</w:t>
            </w:r>
          </w:p>
          <w:p w14:paraId="7EA7B6B6" w14:textId="77777777" w:rsidR="00593184" w:rsidRPr="007942D4" w:rsidRDefault="00593184" w:rsidP="00BC48C1">
            <w:pPr>
              <w:spacing w:line="360" w:lineRule="auto"/>
              <w:ind w:left="29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7FD7135C" w14:textId="77777777" w:rsidR="00593184" w:rsidRPr="00C15678" w:rsidRDefault="00593184" w:rsidP="00BC48C1">
            <w:pPr>
              <w:numPr>
                <w:ilvl w:val="0"/>
                <w:numId w:val="3"/>
              </w:numPr>
              <w:spacing w:line="360" w:lineRule="auto"/>
              <w:ind w:left="3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mendapatkan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pemaparan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secara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umum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mengenai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konsep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basis data dan user interface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melalui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pengamatan</w:t>
            </w:r>
            <w:proofErr w:type="spellEnd"/>
          </w:p>
          <w:p w14:paraId="790E9C2B" w14:textId="77777777" w:rsidR="00593184" w:rsidRPr="00C15678" w:rsidRDefault="00593184" w:rsidP="00BC48C1">
            <w:pPr>
              <w:numPr>
                <w:ilvl w:val="0"/>
                <w:numId w:val="3"/>
              </w:numPr>
              <w:spacing w:line="360" w:lineRule="auto"/>
              <w:ind w:left="3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menampilan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video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tentang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database dan user interface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web.</w:t>
            </w:r>
          </w:p>
          <w:p w14:paraId="408A162E" w14:textId="77777777" w:rsidR="00593184" w:rsidRPr="00C15678" w:rsidRDefault="00593184" w:rsidP="00BC48C1">
            <w:pPr>
              <w:numPr>
                <w:ilvl w:val="0"/>
                <w:numId w:val="3"/>
              </w:numPr>
              <w:spacing w:line="360" w:lineRule="auto"/>
              <w:ind w:left="3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contoh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hal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berkaitan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database dan user interface.</w:t>
            </w:r>
          </w:p>
          <w:p w14:paraId="0C81C698" w14:textId="77777777" w:rsidR="00593184" w:rsidRPr="00C15678" w:rsidRDefault="00593184" w:rsidP="00BC48C1">
            <w:pPr>
              <w:numPr>
                <w:ilvl w:val="0"/>
                <w:numId w:val="3"/>
              </w:numPr>
              <w:spacing w:line="360" w:lineRule="auto"/>
              <w:ind w:left="3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menjelaskan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macam-macam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database dan web yang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menarik</w:t>
            </w:r>
            <w:proofErr w:type="spellEnd"/>
          </w:p>
          <w:p w14:paraId="69AC6D90" w14:textId="1379F9D1" w:rsidR="00593184" w:rsidRPr="007942D4" w:rsidRDefault="00593184" w:rsidP="00BC48C1">
            <w:pPr>
              <w:numPr>
                <w:ilvl w:val="0"/>
                <w:numId w:val="3"/>
              </w:numPr>
              <w:spacing w:line="360" w:lineRule="auto"/>
              <w:ind w:left="3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tertarik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turut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kegiatan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penjelasan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guru (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interaktif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tentang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konsep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basis data dan user interface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saksama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dilanjutkan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tanya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jawab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menghadapkan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kondisi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mendorong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eksplorasi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dan ide-ide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sehingga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timbul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keinginan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penyelidikan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>sendiri</w:t>
            </w:r>
            <w:proofErr w:type="spellEnd"/>
            <w:r w:rsidRPr="00C15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</w:p>
        </w:tc>
        <w:tc>
          <w:tcPr>
            <w:tcW w:w="2135" w:type="dxa"/>
          </w:tcPr>
          <w:p w14:paraId="16F41DEF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E2D0D87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16CB442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14:paraId="124C1502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32A" w:rsidRPr="007A027C" w14:paraId="4595D47C" w14:textId="77777777" w:rsidTr="00593184">
        <w:tc>
          <w:tcPr>
            <w:tcW w:w="1903" w:type="dxa"/>
            <w:vMerge/>
          </w:tcPr>
          <w:p w14:paraId="0F78ABAC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235E9A03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7F47253A" w14:textId="77777777" w:rsidR="00593184" w:rsidRPr="007942D4" w:rsidRDefault="00593184" w:rsidP="00BC48C1">
            <w:pPr>
              <w:numPr>
                <w:ilvl w:val="0"/>
                <w:numId w:val="4"/>
              </w:numPr>
              <w:spacing w:line="360" w:lineRule="auto"/>
              <w:ind w:left="34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Pernyataan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Identifikasi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Masalah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(Problem Statement)</w:t>
            </w:r>
          </w:p>
          <w:p w14:paraId="676C0E7D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774CB52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14:paraId="16A8D093" w14:textId="77777777" w:rsidR="00593184" w:rsidRPr="007942D4" w:rsidRDefault="00593184" w:rsidP="00BC48C1">
            <w:pPr>
              <w:numPr>
                <w:ilvl w:val="0"/>
                <w:numId w:val="3"/>
              </w:numPr>
              <w:spacing w:line="360" w:lineRule="auto"/>
              <w:ind w:left="47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metode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tanya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jawab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guru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meminta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tanggapan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mengenai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tampilan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manakah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menunjukkan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itu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bagian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database dan user interface (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terkait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videor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audio,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tampilan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grafis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interaksi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14:paraId="65564B53" w14:textId="77777777" w:rsidR="00593184" w:rsidRPr="007942D4" w:rsidRDefault="00593184" w:rsidP="00BC48C1">
            <w:pPr>
              <w:numPr>
                <w:ilvl w:val="0"/>
                <w:numId w:val="3"/>
              </w:numPr>
              <w:spacing w:line="360" w:lineRule="auto"/>
              <w:ind w:left="47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tanggapan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mengenai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video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tayangkan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sebelumnya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mengenai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database dan user interface.</w:t>
            </w:r>
          </w:p>
          <w:p w14:paraId="3A94AAA3" w14:textId="77777777" w:rsidR="00593184" w:rsidRPr="007942D4" w:rsidRDefault="00593184" w:rsidP="00BC48C1">
            <w:pPr>
              <w:numPr>
                <w:ilvl w:val="0"/>
                <w:numId w:val="3"/>
              </w:numPr>
              <w:spacing w:line="360" w:lineRule="auto"/>
              <w:ind w:left="47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memancing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nalar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pertanyaan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jika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menerapkan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database,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apakah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penyajian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lebih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lengkap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bagaimana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jika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tampilan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kurang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menarik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kurang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informatif</w:t>
            </w:r>
            <w:proofErr w:type="spellEnd"/>
          </w:p>
        </w:tc>
        <w:tc>
          <w:tcPr>
            <w:tcW w:w="2250" w:type="dxa"/>
          </w:tcPr>
          <w:p w14:paraId="7462EFE0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2995B37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14:paraId="204D03C1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32A" w:rsidRPr="007A027C" w14:paraId="206D27C0" w14:textId="77777777" w:rsidTr="00593184">
        <w:tc>
          <w:tcPr>
            <w:tcW w:w="1903" w:type="dxa"/>
            <w:vMerge/>
          </w:tcPr>
          <w:p w14:paraId="20057CEE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0D966ECF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5F25C574" w14:textId="77777777" w:rsidR="00593184" w:rsidRPr="007942D4" w:rsidRDefault="00593184" w:rsidP="00BC48C1">
            <w:pPr>
              <w:numPr>
                <w:ilvl w:val="0"/>
                <w:numId w:val="4"/>
              </w:numPr>
              <w:tabs>
                <w:tab w:val="left" w:pos="360"/>
              </w:tabs>
              <w:spacing w:line="360" w:lineRule="auto"/>
              <w:ind w:left="29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Pengumpulan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(Data Collection)</w:t>
            </w:r>
          </w:p>
          <w:p w14:paraId="4714CD34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4112A79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</w:tcPr>
          <w:p w14:paraId="21970A9F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A7F451D" w14:textId="77777777" w:rsidR="00593184" w:rsidRPr="007942D4" w:rsidRDefault="00593184" w:rsidP="00BC48C1">
            <w:pPr>
              <w:numPr>
                <w:ilvl w:val="0"/>
                <w:numId w:val="3"/>
              </w:numPr>
              <w:spacing w:line="360" w:lineRule="auto"/>
              <w:ind w:left="47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berupaya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observasi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mengumpulkan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menganalisis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membangun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hipotesis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berdasarkan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permasalahan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secara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implisit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diajukan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guru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tentang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materi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konsep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basis data dan user interface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dalam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pembuatan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baik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14:paraId="3F8B2AB9" w14:textId="77777777" w:rsidR="00593184" w:rsidRPr="007942D4" w:rsidRDefault="00593184" w:rsidP="00BC48C1">
            <w:pPr>
              <w:numPr>
                <w:ilvl w:val="0"/>
                <w:numId w:val="3"/>
              </w:numPr>
              <w:spacing w:line="360" w:lineRule="auto"/>
              <w:ind w:left="47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Lembar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Kerja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kepada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apabila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mengamati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bagaimana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tampilan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baik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berdasarkan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konsep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basis data dan user interface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kemudian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apa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mereka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temukan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mereka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sukai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menunjukkan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mana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penggunaan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database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tersebut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menentukan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kelebihan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kekurangan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tersebut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8F2D618" w14:textId="77777777" w:rsidR="00593184" w:rsidRPr="007942D4" w:rsidRDefault="00593184" w:rsidP="00BC48C1">
            <w:pPr>
              <w:numPr>
                <w:ilvl w:val="0"/>
                <w:numId w:val="3"/>
              </w:numPr>
              <w:spacing w:line="360" w:lineRule="auto"/>
              <w:ind w:left="47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kategorisasi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hasil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observasi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pengumpulan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cara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mengolah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mengklasifikasikan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tersebut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metode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tertentu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sebagai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pembentukan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konsep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generalisasi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sehingga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mendapatkan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pengetahuan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baru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tentang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alternatif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penyelesaian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masalah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jawaban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pembuktian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logis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tentang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konsep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basis data dan user interface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pembuatan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baik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222" w:type="dxa"/>
          </w:tcPr>
          <w:p w14:paraId="770C3D38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14:paraId="2B9579C4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32A" w:rsidRPr="007A027C" w14:paraId="63BEED4A" w14:textId="77777777" w:rsidTr="00593184">
        <w:trPr>
          <w:trHeight w:val="109"/>
        </w:trPr>
        <w:tc>
          <w:tcPr>
            <w:tcW w:w="1903" w:type="dxa"/>
            <w:vMerge/>
          </w:tcPr>
          <w:p w14:paraId="169AB889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48A613B2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264E68C9" w14:textId="77777777" w:rsidR="00593184" w:rsidRPr="007942D4" w:rsidRDefault="00593184" w:rsidP="00BC48C1">
            <w:pPr>
              <w:numPr>
                <w:ilvl w:val="0"/>
                <w:numId w:val="4"/>
              </w:numPr>
              <w:spacing w:line="360" w:lineRule="auto"/>
              <w:ind w:left="44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Pembuktian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(Verification)</w:t>
            </w:r>
          </w:p>
          <w:p w14:paraId="2916A7AF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52BB50C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</w:tcPr>
          <w:p w14:paraId="58CD6A58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B759BC4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49E59A53" w14:textId="77777777" w:rsidR="00593184" w:rsidRPr="007942D4" w:rsidRDefault="00593184" w:rsidP="00BC48C1">
            <w:pPr>
              <w:numPr>
                <w:ilvl w:val="0"/>
                <w:numId w:val="3"/>
              </w:numPr>
              <w:spacing w:line="360" w:lineRule="auto"/>
              <w:ind w:left="39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kesempatan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bagi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menemukan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konsep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hubungan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antarkonsep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disertai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berpikir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kritis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analitis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membangun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kesimpulan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melalui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contoh-contoh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penggunaan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basis data &amp; user interface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pembuatan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web. </w:t>
            </w:r>
          </w:p>
          <w:p w14:paraId="085E401E" w14:textId="77777777" w:rsidR="00593184" w:rsidRPr="007942D4" w:rsidRDefault="00593184" w:rsidP="00BC48C1">
            <w:pPr>
              <w:numPr>
                <w:ilvl w:val="0"/>
                <w:numId w:val="3"/>
              </w:numPr>
              <w:spacing w:line="360" w:lineRule="auto"/>
              <w:ind w:left="39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menyusun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konsep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berupa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pengetahuan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baru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diperoleh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diaplikasikan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berbagai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situasi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latihan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(exercise) yang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memungkinkan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menerapkannya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situasi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sederhana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tekun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cermat</w:t>
            </w:r>
            <w:proofErr w:type="spellEnd"/>
            <w:r w:rsidRPr="007942D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428" w:type="dxa"/>
          </w:tcPr>
          <w:p w14:paraId="22CE69D6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32A" w:rsidRPr="007A027C" w14:paraId="344E09FA" w14:textId="77777777" w:rsidTr="00593184">
        <w:tc>
          <w:tcPr>
            <w:tcW w:w="1903" w:type="dxa"/>
            <w:vMerge/>
          </w:tcPr>
          <w:p w14:paraId="2EA212B7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1AB4C05D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23446702" w14:textId="77777777" w:rsidR="00593184" w:rsidRPr="007942D4" w:rsidRDefault="00593184" w:rsidP="00BC48C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942D4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Generalisasi</w:t>
            </w:r>
            <w:proofErr w:type="spellEnd"/>
            <w:r w:rsidRPr="007942D4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/</w:t>
            </w:r>
            <w:proofErr w:type="spellStart"/>
            <w:r w:rsidRPr="007942D4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Menarik</w:t>
            </w:r>
            <w:proofErr w:type="spellEnd"/>
            <w:r w:rsidRPr="007942D4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Kesimpulan (Generalization)</w:t>
            </w:r>
          </w:p>
          <w:p w14:paraId="12308C8C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B8CA203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</w:tcPr>
          <w:p w14:paraId="0D302E0D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C635E00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B19DF18" w14:textId="77777777" w:rsidR="00593184" w:rsidRPr="007A027C" w:rsidRDefault="00593184" w:rsidP="00BC48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14:paraId="0A90854C" w14:textId="77777777" w:rsidR="00593184" w:rsidRPr="00397378" w:rsidRDefault="00593184" w:rsidP="00BC48C1">
            <w:pPr>
              <w:numPr>
                <w:ilvl w:val="0"/>
                <w:numId w:val="3"/>
              </w:numPr>
              <w:spacing w:line="360" w:lineRule="auto"/>
              <w:ind w:left="45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melaporkan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hasil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temuannya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merefleksi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apa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dipelajari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hingga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mengonsolidasikan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pengetahuannya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bentuk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presentasi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kelompok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tekun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cermat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5566576" w14:textId="77777777" w:rsidR="00593184" w:rsidRPr="00397378" w:rsidRDefault="00593184" w:rsidP="00BC48C1">
            <w:pPr>
              <w:numPr>
                <w:ilvl w:val="0"/>
                <w:numId w:val="3"/>
              </w:numPr>
              <w:spacing w:line="360" w:lineRule="auto"/>
              <w:ind w:left="45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memandu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jalannya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presentasi</w:t>
            </w:r>
            <w:proofErr w:type="spellEnd"/>
          </w:p>
          <w:p w14:paraId="3E7F4A31" w14:textId="77777777" w:rsidR="00593184" w:rsidRPr="00397378" w:rsidRDefault="00593184" w:rsidP="00BC48C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kesempatan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menyimpulkan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materi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presentasi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disampaikan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pemikiran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logis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bernalar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mengenai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>pentingnya</w:t>
            </w:r>
            <w:proofErr w:type="spellEnd"/>
            <w:r w:rsidRPr="003973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database.</w:t>
            </w:r>
          </w:p>
        </w:tc>
      </w:tr>
    </w:tbl>
    <w:p w14:paraId="56E182DE" w14:textId="77777777" w:rsidR="00593184" w:rsidRDefault="00593184" w:rsidP="00593184">
      <w:pPr>
        <w:jc w:val="center"/>
      </w:pPr>
    </w:p>
    <w:sectPr w:rsidR="00593184" w:rsidSect="00593184">
      <w:pgSz w:w="20412" w:h="11907" w:orient="landscape"/>
      <w:pgMar w:top="1440" w:right="1440" w:bottom="1440" w:left="1440" w:header="709" w:footer="709" w:gutter="0"/>
      <w:pgBorders w:display="firstPage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C7B87"/>
    <w:multiLevelType w:val="multilevel"/>
    <w:tmpl w:val="68E81C9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  <w:b w:val="0"/>
      </w:rPr>
    </w:lvl>
  </w:abstractNum>
  <w:abstractNum w:abstractNumId="1" w15:restartNumberingAfterBreak="0">
    <w:nsid w:val="458B36C8"/>
    <w:multiLevelType w:val="hybridMultilevel"/>
    <w:tmpl w:val="607C07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179E2"/>
    <w:multiLevelType w:val="multilevel"/>
    <w:tmpl w:val="A76437D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  <w:b w:val="0"/>
      </w:rPr>
    </w:lvl>
  </w:abstractNum>
  <w:abstractNum w:abstractNumId="3" w15:restartNumberingAfterBreak="0">
    <w:nsid w:val="7B10567A"/>
    <w:multiLevelType w:val="hybridMultilevel"/>
    <w:tmpl w:val="124E8BCE"/>
    <w:lvl w:ilvl="0" w:tplc="FAE8573C">
      <w:start w:val="1"/>
      <w:numFmt w:val="bullet"/>
      <w:lvlText w:val="-"/>
      <w:lvlJc w:val="left"/>
      <w:pPr>
        <w:ind w:left="673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84"/>
    <w:rsid w:val="00084BB8"/>
    <w:rsid w:val="001153C5"/>
    <w:rsid w:val="001B5946"/>
    <w:rsid w:val="00593184"/>
    <w:rsid w:val="0060532A"/>
    <w:rsid w:val="00627CCD"/>
    <w:rsid w:val="00635BAC"/>
    <w:rsid w:val="007D74FA"/>
    <w:rsid w:val="008802F8"/>
    <w:rsid w:val="008F039A"/>
    <w:rsid w:val="00B37BD7"/>
    <w:rsid w:val="00D26676"/>
    <w:rsid w:val="00D6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FFE2"/>
  <w15:chartTrackingRefBased/>
  <w15:docId w15:val="{B2AE36D6-7809-4BEC-91E3-3BE619E2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84"/>
  </w:style>
  <w:style w:type="paragraph" w:styleId="Heading1">
    <w:name w:val="heading 1"/>
    <w:basedOn w:val="Normal"/>
    <w:link w:val="Heading1Char"/>
    <w:uiPriority w:val="9"/>
    <w:qFormat/>
    <w:rsid w:val="00593184"/>
    <w:pPr>
      <w:widowControl w:val="0"/>
      <w:autoSpaceDE w:val="0"/>
      <w:autoSpaceDN w:val="0"/>
      <w:spacing w:after="0" w:line="240" w:lineRule="auto"/>
      <w:ind w:left="2149" w:right="214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Body of text+1,Body of text+2,Body of text+3,List Paragraph11,Colorful List - Accent 11,Body of textCxSp"/>
    <w:basedOn w:val="Normal"/>
    <w:link w:val="ListParagraphChar"/>
    <w:uiPriority w:val="34"/>
    <w:qFormat/>
    <w:rsid w:val="0059318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Body of textCxSp Char"/>
    <w:link w:val="ListParagraph"/>
    <w:uiPriority w:val="34"/>
    <w:qFormat/>
    <w:locked/>
    <w:rsid w:val="00593184"/>
  </w:style>
  <w:style w:type="character" w:customStyle="1" w:styleId="Heading1Char">
    <w:name w:val="Heading 1 Char"/>
    <w:basedOn w:val="DefaultParagraphFont"/>
    <w:link w:val="Heading1"/>
    <w:uiPriority w:val="9"/>
    <w:rsid w:val="00593184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5931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93184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593184"/>
    <w:pPr>
      <w:widowControl w:val="0"/>
      <w:autoSpaceDE w:val="0"/>
      <w:autoSpaceDN w:val="0"/>
      <w:spacing w:after="0" w:line="240" w:lineRule="auto"/>
      <w:ind w:left="2153" w:right="2149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593184"/>
    <w:rPr>
      <w:rFonts w:ascii="Times New Roman" w:eastAsia="Times New Roman" w:hAnsi="Times New Roman" w:cs="Times New Roman"/>
      <w:b/>
      <w:bCs/>
      <w:sz w:val="28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Dewi Setiani</dc:creator>
  <cp:keywords/>
  <dc:description/>
  <cp:lastModifiedBy>Atika Dewi Setiani</cp:lastModifiedBy>
  <cp:revision>4</cp:revision>
  <cp:lastPrinted>2022-10-04T16:04:00Z</cp:lastPrinted>
  <dcterms:created xsi:type="dcterms:W3CDTF">2022-10-04T14:09:00Z</dcterms:created>
  <dcterms:modified xsi:type="dcterms:W3CDTF">2022-10-04T16:37:00Z</dcterms:modified>
</cp:coreProperties>
</file>