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Your 360° Digital Growth Partner</w:t>
      </w:r>
    </w:p>
    <w:p>
      <w:pPr>
        <w:pStyle w:val="Heading2"/>
      </w:pPr>
      <w:r>
        <w:t xml:space="preserve">What we do, our services, and how we help your business grow</w:t>
      </w:r>
    </w:p>
    <w:p>
      <w:pPr>
        <w:pBdr>
          <w:bottom w:val="single" w:sz="6" w:space="1" w:color="BFBFBF"/>
        </w:pBdr>
      </w:pPr>
    </w:p>
    <w:p>
      <w:pPr>
        <w:pStyle w:val="Heading1"/>
      </w:pPr>
      <w:r>
        <w:t xml:space="preserve">Who we are</w:t>
      </w:r>
    </w:p>
    <w:p>
      <w:r>
        <w:t xml:space="preserve">We are a </w:t>
      </w:r>
      <w:r>
        <w:rPr>
          <w:b/>
        </w:rPr>
        <w:t xml:space="preserve">360° digital services company</w:t>
      </w:r>
      <w:r>
        <w:t xml:space="preserve">. In plain terms: we help businesses </w:t>
      </w:r>
      <w:r>
        <w:rPr>
          <w:b/>
        </w:rPr>
        <w:t xml:space="preserve">get online, get found, get customers, and keep growing</w:t>
      </w:r>
      <w:r>
        <w:t xml:space="preserve"> — all under one roof.</w:t>
      </w:r>
    </w:p>
    <w:p>
      <w:r>
        <w:t xml:space="preserve">Most businesses end up juggling a web designer here, a social media person there, an ads freelancer somewhere else, and an SEO agency on top. The pieces never quite fit, the results are hard to measure, and a lot of money gets wasted in the gaps.</w:t>
      </w:r>
    </w:p>
    <w:p>
      <w:r>
        <w:t xml:space="preserve">We do it differently. We bring </w:t>
      </w:r>
      <w:r>
        <w:rPr>
          <w:b/>
        </w:rPr>
        <w:t xml:space="preserve">every digital service you need into one connected team</w:t>
      </w:r>
      <w:r>
        <w:t xml:space="preserve"> that works from a single plan, with a single point of contact, and one clear view of your results. You focus on running your business — we handle the digital growth engine behind it.</w:t>
      </w:r>
    </w:p>
    <w:p>
      <w:pPr>
        <w:pStyle w:val="Quote"/>
      </w:pPr>
      <w:r>
        <w:rPr>
          <w:b/>
        </w:rPr>
        <w:t xml:space="preserve">One partner. One plan. One team. Everything digital, working together.</w:t>
      </w:r>
    </w:p>
    <w:p>
      <w:pPr>
        <w:pBdr>
          <w:bottom w:val="single" w:sz="6" w:space="1" w:color="BFBFBF"/>
        </w:pBdr>
      </w:pPr>
    </w:p>
    <w:p>
      <w:pPr>
        <w:pStyle w:val="Heading1"/>
      </w:pPr>
      <w:r>
        <w:t xml:space="preserve">The problem we solve</w:t>
      </w:r>
    </w:p>
    <w:p>
      <w:r>
        <w:t xml:space="preserve">If any of these sound familiar, this is exactly what we fix:</w:t>
      </w:r>
    </w:p>
    <w:p>
      <w:pPr>
        <w:numPr>
          <w:ilvl w:val="0"/>
          <w:numId w:val="1"/>
        </w:numPr>
        <w:spacing w:after="60"/>
      </w:pPr>
      <w:r>
        <w:t xml:space="preserve">"We have a website, but it doesn't bring in customers."</w:t>
      </w:r>
    </w:p>
    <w:p>
      <w:pPr>
        <w:numPr>
          <w:ilvl w:val="0"/>
          <w:numId w:val="1"/>
        </w:numPr>
        <w:spacing w:after="60"/>
      </w:pPr>
      <w:r>
        <w:t xml:space="preserve">"We're spending on ads, but we don't really know what's working."</w:t>
      </w:r>
    </w:p>
    <w:p>
      <w:pPr>
        <w:numPr>
          <w:ilvl w:val="0"/>
          <w:numId w:val="1"/>
        </w:numPr>
        <w:spacing w:after="60"/>
      </w:pPr>
      <w:r>
        <w:t xml:space="preserve">"Our brand looks different everywhere and doesn't feel professional."</w:t>
      </w:r>
    </w:p>
    <w:p>
      <w:pPr>
        <w:numPr>
          <w:ilvl w:val="0"/>
          <w:numId w:val="1"/>
        </w:numPr>
        <w:spacing w:after="60"/>
      </w:pPr>
      <w:r>
        <w:t xml:space="preserve">"We're posting on social media but nothing is happening."</w:t>
      </w:r>
    </w:p>
    <w:p>
      <w:pPr>
        <w:numPr>
          <w:ilvl w:val="0"/>
          <w:numId w:val="1"/>
        </w:numPr>
        <w:spacing w:after="60"/>
      </w:pPr>
      <w:r>
        <w:t xml:space="preserve">"We're getting leads but losing them — and we don't know why."</w:t>
      </w:r>
    </w:p>
    <w:p>
      <w:pPr>
        <w:numPr>
          <w:ilvl w:val="0"/>
          <w:numId w:val="1"/>
        </w:numPr>
        <w:spacing w:after="60"/>
      </w:pPr>
      <w:r>
        <w:t xml:space="preserve">"We're working with five different people and nothing is joined up."</w:t>
      </w:r>
    </w:p>
    <w:p>
      <w:r>
        <w:t xml:space="preserve">The root cause is almost always the same: </w:t>
      </w:r>
      <w:r>
        <w:rPr>
          <w:b/>
        </w:rPr>
        <w:t xml:space="preserve">disconnected digital efforts with no strategy tying them together and no clear measurement.</w:t>
      </w:r>
      <w:r>
        <w:t xml:space="preserve"> That's the gap we close.</w:t>
      </w:r>
    </w:p>
    <w:p>
      <w:pPr>
        <w:pBdr>
          <w:bottom w:val="single" w:sz="6" w:space="1" w:color="BFBFBF"/>
        </w:pBdr>
      </w:pPr>
    </w:p>
    <w:p>
      <w:pPr>
        <w:pStyle w:val="Heading1"/>
      </w:pPr>
      <w:r>
        <w:t xml:space="preserve">Our approach: connected, not scattered</w:t>
      </w:r>
    </w:p>
    <w:p>
      <w:r>
        <w:t xml:space="preserve">Think of your digital presence as a single journey your customer takes:</w:t>
      </w:r>
    </w:p>
    <w:p>
      <w:r>
        <w:rPr>
          <w:b/>
        </w:rPr>
        <w:t xml:space="preserve">They discover you → they check you out → they buy → they come back → they refer others.</w:t>
      </w:r>
    </w:p>
    <w:p>
      <w:r>
        <w:t xml:space="preserve">Every service we offer is designed to move customers smoothly along that journey — and because one team runs all of it, nothing falls through the cracks. We can see exactly where customers come from, where they drop off, and where to invest next.</w:t>
      </w:r>
    </w:p>
    <w:p>
      <w:pPr>
        <w:pBdr>
          <w:bottom w:val="single" w:sz="6" w:space="1" w:color="BFBFBF"/>
        </w:pBdr>
      </w:pPr>
    </w:p>
    <w:p>
      <w:pPr>
        <w:pStyle w:val="Heading1"/>
      </w:pPr>
      <w:r>
        <w:t xml:space="preserve">What we do — our services</w:t>
      </w:r>
    </w:p>
    <w:p>
      <w:r>
        <w:t xml:space="preserve">Here is everything we offer, grouped by the job it does for your business. For each one, we've explained </w:t>
      </w:r>
      <w:r>
        <w:rPr>
          <w:b/>
        </w:rPr>
        <w:t xml:space="preserve">what it is</w:t>
      </w:r>
      <w:r>
        <w:t xml:space="preserve"> and, more importantly, </w:t>
      </w:r>
      <w:r>
        <w:rPr>
          <w:b/>
        </w:rPr>
        <w:t xml:space="preserve">how it helps you</w:t>
      </w:r>
      <w:r>
        <w:t xml:space="preserve">.</w:t>
      </w:r>
    </w:p>
    <w:p>
      <w:pPr>
        <w:pStyle w:val="Heading2"/>
      </w:pPr>
      <w:r>
        <w:t xml:space="preserve">Quick overview</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680"/>
        <w:gridCol w:w="4680"/>
      </w:tblGrid>
      <w:tr>
        <w:tc>
          <w:tcPr>
            <w:tcW w:w="4680" w:type="dxa"/>
            <w:shd w:val="clear" w:color="auto" w:fill="D9E2F3"/>
          </w:tcPr>
          <w:p>
            <w:pPr>
              <w:spacing w:after="0"/>
            </w:pPr>
            <w:r>
              <w:rPr>
                <w:b/>
              </w:rPr>
              <w:t xml:space="preserve">Service area</w:t>
            </w:r>
          </w:p>
        </w:tc>
        <w:tc>
          <w:tcPr>
            <w:tcW w:w="4680" w:type="dxa"/>
            <w:shd w:val="clear" w:color="auto" w:fill="D9E2F3"/>
          </w:tcPr>
          <w:p>
            <w:pPr>
              <w:spacing w:after="0"/>
            </w:pPr>
            <w:r>
              <w:rPr>
                <w:b/>
              </w:rPr>
              <w:t xml:space="preserve">What it does for your business</w:t>
            </w:r>
          </w:p>
        </w:tc>
      </w:tr>
      <w:tr>
        <w:tc>
          <w:tcPr>
            <w:tcW w:w="4680" w:type="dxa"/>
          </w:tcPr>
          <w:p>
            <w:pPr>
              <w:spacing w:after="0"/>
            </w:pPr>
            <w:r>
              <w:rPr>
                <w:b/>
              </w:rPr>
              <w:t xml:space="preserve">Strategy &amp; Consulting</w:t>
            </w:r>
          </w:p>
        </w:tc>
        <w:tc>
          <w:tcPr>
            <w:tcW w:w="4680" w:type="dxa"/>
          </w:tcPr>
          <w:p>
            <w:pPr>
              <w:spacing w:after="0"/>
            </w:pPr>
            <w:r>
              <w:t xml:space="preserve">Gives you a clear, data-backed plan so you stop guessing</w:t>
            </w:r>
          </w:p>
        </w:tc>
      </w:tr>
      <w:tr>
        <w:tc>
          <w:tcPr>
            <w:tcW w:w="4680" w:type="dxa"/>
          </w:tcPr>
          <w:p>
            <w:pPr>
              <w:spacing w:after="0"/>
            </w:pPr>
            <w:r>
              <w:rPr>
                <w:b/>
              </w:rPr>
              <w:t xml:space="preserve">Branding &amp; Creative</w:t>
            </w:r>
          </w:p>
        </w:tc>
        <w:tc>
          <w:tcPr>
            <w:tcW w:w="4680" w:type="dxa"/>
          </w:tcPr>
          <w:p>
            <w:pPr>
              <w:spacing w:after="0"/>
            </w:pPr>
            <w:r>
              <w:t xml:space="preserve">Makes you look professional and trustworthy everywhere</w:t>
            </w:r>
          </w:p>
        </w:tc>
      </w:tr>
      <w:tr>
        <w:tc>
          <w:tcPr>
            <w:tcW w:w="4680" w:type="dxa"/>
          </w:tcPr>
          <w:p>
            <w:pPr>
              <w:spacing w:after="0"/>
            </w:pPr>
            <w:r>
              <w:rPr>
                <w:b/>
              </w:rPr>
              <w:t xml:space="preserve">Websites &amp; E-commerce</w:t>
            </w:r>
          </w:p>
        </w:tc>
        <w:tc>
          <w:tcPr>
            <w:tcW w:w="4680" w:type="dxa"/>
          </w:tcPr>
          <w:p>
            <w:pPr>
              <w:spacing w:after="0"/>
            </w:pPr>
            <w:r>
              <w:t xml:space="preserve">Gives you a fast, modern site that actually sells</w:t>
            </w:r>
          </w:p>
        </w:tc>
      </w:tr>
      <w:tr>
        <w:tc>
          <w:tcPr>
            <w:tcW w:w="4680" w:type="dxa"/>
          </w:tcPr>
          <w:p>
            <w:pPr>
              <w:spacing w:after="0"/>
            </w:pPr>
            <w:r>
              <w:rPr>
                <w:b/>
              </w:rPr>
              <w:t xml:space="preserve">SEO</w:t>
            </w:r>
          </w:p>
        </w:tc>
        <w:tc>
          <w:tcPr>
            <w:tcW w:w="4680" w:type="dxa"/>
          </w:tcPr>
          <w:p>
            <w:pPr>
              <w:spacing w:after="0"/>
            </w:pPr>
            <w:r>
              <w:t xml:space="preserve">Gets you found on Google by people already searching for you</w:t>
            </w:r>
          </w:p>
        </w:tc>
      </w:tr>
      <w:tr>
        <w:tc>
          <w:tcPr>
            <w:tcW w:w="4680" w:type="dxa"/>
          </w:tcPr>
          <w:p>
            <w:pPr>
              <w:spacing w:after="0"/>
            </w:pPr>
            <w:r>
              <w:rPr>
                <w:b/>
              </w:rPr>
              <w:t xml:space="preserve">Paid Advertising</w:t>
            </w:r>
          </w:p>
        </w:tc>
        <w:tc>
          <w:tcPr>
            <w:tcW w:w="4680" w:type="dxa"/>
          </w:tcPr>
          <w:p>
            <w:pPr>
              <w:spacing w:after="0"/>
            </w:pPr>
            <w:r>
              <w:t xml:space="preserve">Brings you customers quickly and predictably</w:t>
            </w:r>
          </w:p>
        </w:tc>
      </w:tr>
      <w:tr>
        <w:tc>
          <w:tcPr>
            <w:tcW w:w="4680" w:type="dxa"/>
          </w:tcPr>
          <w:p>
            <w:pPr>
              <w:spacing w:after="0"/>
            </w:pPr>
            <w:r>
              <w:rPr>
                <w:b/>
              </w:rPr>
              <w:t xml:space="preserve">Social Media</w:t>
            </w:r>
          </w:p>
        </w:tc>
        <w:tc>
          <w:tcPr>
            <w:tcW w:w="4680" w:type="dxa"/>
          </w:tcPr>
          <w:p>
            <w:pPr>
              <w:spacing w:after="0"/>
            </w:pPr>
            <w:r>
              <w:t xml:space="preserve">Builds your audience, credibility, and community</w:t>
            </w:r>
          </w:p>
        </w:tc>
      </w:tr>
      <w:tr>
        <w:tc>
          <w:tcPr>
            <w:tcW w:w="4680" w:type="dxa"/>
          </w:tcPr>
          <w:p>
            <w:pPr>
              <w:spacing w:after="0"/>
            </w:pPr>
            <w:r>
              <w:rPr>
                <w:b/>
              </w:rPr>
              <w:t xml:space="preserve">Content &amp; Video</w:t>
            </w:r>
          </w:p>
        </w:tc>
        <w:tc>
          <w:tcPr>
            <w:tcW w:w="4680" w:type="dxa"/>
          </w:tcPr>
          <w:p>
            <w:pPr>
              <w:spacing w:after="0"/>
            </w:pPr>
            <w:r>
              <w:t xml:space="preserve">Gives you scroll-stopping content that builds trust</w:t>
            </w:r>
          </w:p>
        </w:tc>
      </w:tr>
      <w:tr>
        <w:tc>
          <w:tcPr>
            <w:tcW w:w="4680" w:type="dxa"/>
          </w:tcPr>
          <w:p>
            <w:pPr>
              <w:spacing w:after="0"/>
            </w:pPr>
            <w:r>
              <w:rPr>
                <w:b/>
              </w:rPr>
              <w:t xml:space="preserve">Email &amp; SMS Marketing</w:t>
            </w:r>
          </w:p>
        </w:tc>
        <w:tc>
          <w:tcPr>
            <w:tcW w:w="4680" w:type="dxa"/>
          </w:tcPr>
          <w:p>
            <w:pPr>
              <w:spacing w:after="0"/>
            </w:pPr>
            <w:r>
              <w:t xml:space="preserve">Turns one-time buyers into repeat customers</w:t>
            </w:r>
          </w:p>
        </w:tc>
      </w:tr>
      <w:tr>
        <w:tc>
          <w:tcPr>
            <w:tcW w:w="4680" w:type="dxa"/>
          </w:tcPr>
          <w:p>
            <w:pPr>
              <w:spacing w:after="0"/>
            </w:pPr>
            <w:r>
              <w:rPr>
                <w:b/>
              </w:rPr>
              <w:t xml:space="preserve">Lead Generation &amp; Funnels</w:t>
            </w:r>
          </w:p>
        </w:tc>
        <w:tc>
          <w:tcPr>
            <w:tcW w:w="4680" w:type="dxa"/>
          </w:tcPr>
          <w:p>
            <w:pPr>
              <w:spacing w:after="0"/>
            </w:pPr>
            <w:r>
              <w:t xml:space="preserve">Captures and converts more of your traffic into sales</w:t>
            </w:r>
          </w:p>
        </w:tc>
      </w:tr>
      <w:tr>
        <w:tc>
          <w:tcPr>
            <w:tcW w:w="4680" w:type="dxa"/>
          </w:tcPr>
          <w:p>
            <w:pPr>
              <w:spacing w:after="0"/>
            </w:pPr>
            <w:r>
              <w:rPr>
                <w:b/>
              </w:rPr>
              <w:t xml:space="preserve">Customer Retention &amp; Reputation</w:t>
            </w:r>
          </w:p>
        </w:tc>
        <w:tc>
          <w:tcPr>
            <w:tcW w:w="4680" w:type="dxa"/>
          </w:tcPr>
          <w:p>
            <w:pPr>
              <w:spacing w:after="0"/>
            </w:pPr>
            <w:r>
              <w:t xml:space="preserve">Keeps customers loyal and your reviews glowing</w:t>
            </w:r>
          </w:p>
        </w:tc>
      </w:tr>
      <w:tr>
        <w:tc>
          <w:tcPr>
            <w:tcW w:w="4680" w:type="dxa"/>
          </w:tcPr>
          <w:p>
            <w:pPr>
              <w:spacing w:after="0"/>
            </w:pPr>
            <w:r>
              <w:rPr>
                <w:b/>
              </w:rPr>
              <w:t xml:space="preserve">Automation &amp; AI</w:t>
            </w:r>
          </w:p>
        </w:tc>
        <w:tc>
          <w:tcPr>
            <w:tcW w:w="4680" w:type="dxa"/>
          </w:tcPr>
          <w:p>
            <w:pPr>
              <w:spacing w:after="0"/>
            </w:pPr>
            <w:r>
              <w:t xml:space="preserve">Saves you time and responds to customers instantly</w:t>
            </w:r>
          </w:p>
        </w:tc>
      </w:tr>
      <w:tr>
        <w:tc>
          <w:tcPr>
            <w:tcW w:w="4680" w:type="dxa"/>
          </w:tcPr>
          <w:p>
            <w:pPr>
              <w:spacing w:after="0"/>
            </w:pPr>
            <w:r>
              <w:rPr>
                <w:b/>
              </w:rPr>
              <w:t xml:space="preserve">Analytics &amp; Reporting</w:t>
            </w:r>
          </w:p>
        </w:tc>
        <w:tc>
          <w:tcPr>
            <w:tcW w:w="4680" w:type="dxa"/>
          </w:tcPr>
          <w:p>
            <w:pPr>
              <w:spacing w:after="0"/>
            </w:pPr>
            <w:r>
              <w:t xml:space="preserve">Shows you exactly what's working and what it's earning</w:t>
            </w:r>
          </w:p>
        </w:tc>
      </w:tr>
    </w:tbl>
    <w:p/>
    <w:p>
      <w:pPr>
        <w:pBdr>
          <w:bottom w:val="single" w:sz="6" w:space="1" w:color="BFBFBF"/>
        </w:pBdr>
      </w:pPr>
    </w:p>
    <w:p>
      <w:pPr>
        <w:pStyle w:val="Heading2"/>
      </w:pPr>
      <w:r>
        <w:t xml:space="preserve">1. Digital Strategy &amp; Consulting</w:t>
      </w:r>
    </w:p>
    <w:p>
      <w:r>
        <w:rPr>
          <w:b/>
        </w:rPr>
        <w:t xml:space="preserve">What it is:</w:t>
      </w:r>
      <w:r>
        <w:t xml:space="preserve"> Market and competitor research, audience insights, and a clear roadmap for your growth.</w:t>
      </w:r>
    </w:p>
    <w:p>
      <w:r>
        <w:rPr>
          <w:b/>
        </w:rPr>
        <w:t xml:space="preserve">How it helps you:</w:t>
      </w:r>
      <w:r>
        <w:t xml:space="preserve"> You stop guessing and start making decisions based on real data. You'll know who your customers are, where to find them, and exactly what to do first, second, and third to grow.</w:t>
      </w:r>
    </w:p>
    <w:p>
      <w:pPr>
        <w:pStyle w:val="Heading2"/>
      </w:pPr>
      <w:r>
        <w:t xml:space="preserve">2. Branding &amp; Creative</w:t>
      </w:r>
    </w:p>
    <w:p>
      <w:r>
        <w:rPr>
          <w:b/>
        </w:rPr>
        <w:t xml:space="preserve">What it is:</w:t>
      </w:r>
      <w:r>
        <w:t xml:space="preserve"> Logo, brand identity, visual style, messaging, and design that make you instantly recognizable.</w:t>
      </w:r>
    </w:p>
    <w:p>
      <w:r>
        <w:rPr>
          <w:b/>
        </w:rPr>
        <w:t xml:space="preserve">How it helps you:</w:t>
      </w:r>
      <w:r>
        <w:t xml:space="preserve"> A strong, consistent brand makes customers trust you before they've even spoken to you — and lets you charge what you're worth instead of competing on price.</w:t>
      </w:r>
    </w:p>
    <w:p>
      <w:pPr>
        <w:pStyle w:val="Heading2"/>
      </w:pPr>
      <w:r>
        <w:t xml:space="preserve">3. Websites &amp; E-commerce</w:t>
      </w:r>
    </w:p>
    <w:p>
      <w:r>
        <w:rPr>
          <w:b/>
        </w:rPr>
        <w:t xml:space="preserve">What it is:</w:t>
      </w:r>
      <w:r>
        <w:t xml:space="preserve"> Fast, mobile-friendly websites, online stores, and web apps — plus ongoing hosting and maintenance.</w:t>
      </w:r>
    </w:p>
    <w:p>
      <w:r>
        <w:rPr>
          <w:b/>
        </w:rPr>
        <w:t xml:space="preserve">How it helps you:</w:t>
      </w:r>
      <w:r>
        <w:t xml:space="preserve"> Your website becomes your hardest-working salesperson — open 24/7, easy to use, and built to turn visitors into buyers (not just to look nice).</w:t>
      </w:r>
    </w:p>
    <w:p>
      <w:pPr>
        <w:pStyle w:val="Heading2"/>
      </w:pPr>
      <w:r>
        <w:t xml:space="preserve">4. Search Engine Optimization (SEO)</w:t>
      </w:r>
    </w:p>
    <w:p>
      <w:r>
        <w:rPr>
          <w:b/>
        </w:rPr>
        <w:t xml:space="preserve">What it is:</w:t>
      </w:r>
      <w:r>
        <w:t xml:space="preserve"> Optimizing your website and content so you rank higher on Google.</w:t>
      </w:r>
    </w:p>
    <w:p>
      <w:r>
        <w:rPr>
          <w:b/>
        </w:rPr>
        <w:t xml:space="preserve">How it helps you:</w:t>
      </w:r>
      <w:r>
        <w:t xml:space="preserve"> You get found by people who are *already searching* for what you sell — bringing in steady, high-quality traffic without paying for every click.</w:t>
      </w:r>
    </w:p>
    <w:p>
      <w:pPr>
        <w:pStyle w:val="Heading2"/>
      </w:pPr>
      <w:r>
        <w:t xml:space="preserve">5. Paid Advertising</w:t>
      </w:r>
    </w:p>
    <w:p>
      <w:r>
        <w:rPr>
          <w:b/>
        </w:rPr>
        <w:t xml:space="preserve">What it is:</w:t>
      </w:r>
      <w:r>
        <w:t xml:space="preserve"> Google, Meta (Facebook/Instagram), TikTok, and YouTube ad campaigns, fully managed.</w:t>
      </w:r>
    </w:p>
    <w:p>
      <w:r>
        <w:rPr>
          <w:b/>
        </w:rPr>
        <w:t xml:space="preserve">How it helps you:</w:t>
      </w:r>
      <w:r>
        <w:t xml:space="preserve"> You get customers *fast* and *predictably*. We target the right people, track every dollar, and scale what works so your ad spend turns into profit, not guesswork.</w:t>
      </w:r>
    </w:p>
    <w:p>
      <w:pPr>
        <w:pStyle w:val="Heading2"/>
      </w:pPr>
      <w:r>
        <w:t xml:space="preserve">6. Social Media Management</w:t>
      </w:r>
    </w:p>
    <w:p>
      <w:r>
        <w:rPr>
          <w:b/>
        </w:rPr>
        <w:t xml:space="preserve">What it is:</w:t>
      </w:r>
      <w:r>
        <w:t xml:space="preserve"> Strategy, posting, and community management across your social channels.</w:t>
      </w:r>
    </w:p>
    <w:p>
      <w:r>
        <w:rPr>
          <w:b/>
        </w:rPr>
        <w:t xml:space="preserve">How it helps you:</w:t>
      </w:r>
      <w:r>
        <w:t xml:space="preserve"> You stay visible and top-of-mind, build a loyal following, and turn your social presence into real credibility (and real customers).</w:t>
      </w:r>
    </w:p>
    <w:p>
      <w:pPr>
        <w:pStyle w:val="Heading2"/>
      </w:pPr>
      <w:r>
        <w:t xml:space="preserve">7. Content &amp; Video Production</w:t>
      </w:r>
    </w:p>
    <w:p>
      <w:r>
        <w:rPr>
          <w:b/>
        </w:rPr>
        <w:t xml:space="preserve">What it is:</w:t>
      </w:r>
      <w:r>
        <w:t xml:space="preserve"> Photography, video, graphics, and written content built for digital.</w:t>
      </w:r>
    </w:p>
    <w:p>
      <w:r>
        <w:rPr>
          <w:b/>
        </w:rPr>
        <w:t xml:space="preserve">How it helps you:</w:t>
      </w:r>
      <w:r>
        <w:t xml:space="preserve"> Great content stops the scroll, explains your value, and builds trust at scale — so your marketing actually gets noticed and remembered.</w:t>
      </w:r>
    </w:p>
    <w:p>
      <w:pPr>
        <w:pStyle w:val="Heading2"/>
      </w:pPr>
      <w:r>
        <w:t xml:space="preserve">8. Email &amp; SMS Marketing</w:t>
      </w:r>
    </w:p>
    <w:p>
      <w:r>
        <w:rPr>
          <w:b/>
        </w:rPr>
        <w:t xml:space="preserve">What it is:</w:t>
      </w:r>
      <w:r>
        <w:t xml:space="preserve"> Automated email and text campaigns that nurture leads and re-engage customers.</w:t>
      </w:r>
    </w:p>
    <w:p>
      <w:r>
        <w:rPr>
          <w:b/>
        </w:rPr>
        <w:t xml:space="preserve">How it helps you:</w:t>
      </w:r>
      <w:r>
        <w:t xml:space="preserve"> It's the cheapest way to grow revenue — turning one-time buyers into repeat customers and reminding people to come back, automatically.</w:t>
      </w:r>
    </w:p>
    <w:p>
      <w:pPr>
        <w:pStyle w:val="Heading2"/>
      </w:pPr>
      <w:r>
        <w:t xml:space="preserve">9. Lead Generation &amp; Funnels</w:t>
      </w:r>
    </w:p>
    <w:p>
      <w:r>
        <w:rPr>
          <w:b/>
        </w:rPr>
        <w:t xml:space="preserve">What it is:</w:t>
      </w:r>
      <w:r>
        <w:t xml:space="preserve"> Landing pages, lead-capture systems, CRM setup, and conversion optimization.</w:t>
      </w:r>
    </w:p>
    <w:p>
      <w:r>
        <w:rPr>
          <w:b/>
        </w:rPr>
        <w:t xml:space="preserve">How it helps you:</w:t>
      </w:r>
      <w:r>
        <w:t xml:space="preserve"> More of your visitors turn into leads, and more of your leads turn into paying customers — so you get more sales from the traffic you already have.</w:t>
      </w:r>
    </w:p>
    <w:p>
      <w:pPr>
        <w:pStyle w:val="Heading2"/>
      </w:pPr>
      <w:r>
        <w:t xml:space="preserve">10. Customer Retention &amp; Reputation</w:t>
      </w:r>
    </w:p>
    <w:p>
      <w:r>
        <w:rPr>
          <w:b/>
        </w:rPr>
        <w:t xml:space="preserve">What it is:</w:t>
      </w:r>
      <w:r>
        <w:t xml:space="preserve"> Loyalty programs, review generation, reputation management, and customer support systems.</w:t>
      </w:r>
    </w:p>
    <w:p>
      <w:r>
        <w:rPr>
          <w:b/>
        </w:rPr>
        <w:t xml:space="preserve">How it helps you:</w:t>
      </w:r>
      <w:r>
        <w:t xml:space="preserve"> Keeping a customer costs far less than finding a new one. We help you keep them happy, coming back, and recommending you — while protecting your online reputation.</w:t>
      </w:r>
    </w:p>
    <w:p>
      <w:pPr>
        <w:pStyle w:val="Heading2"/>
      </w:pPr>
      <w:r>
        <w:t xml:space="preserve">11. Automation &amp; AI</w:t>
      </w:r>
    </w:p>
    <w:p>
      <w:r>
        <w:rPr>
          <w:b/>
        </w:rPr>
        <w:t xml:space="preserve">What it is:</w:t>
      </w:r>
      <w:r>
        <w:t xml:space="preserve"> Workflow automation, chatbots, and AI-powered tools for marketing and support.</w:t>
      </w:r>
    </w:p>
    <w:p>
      <w:r>
        <w:rPr>
          <w:b/>
        </w:rPr>
        <w:t xml:space="preserve">How it helps you:</w:t>
      </w:r>
      <w:r>
        <w:t xml:space="preserve"> You save hours of manual work, respond to customers instantly (even at 2 a.m.), and run a bigger operation without a bigger team.</w:t>
      </w:r>
    </w:p>
    <w:p>
      <w:pPr>
        <w:pStyle w:val="Heading2"/>
      </w:pPr>
      <w:r>
        <w:t xml:space="preserve">12. Analytics &amp; Reporting</w:t>
      </w:r>
    </w:p>
    <w:p>
      <w:r>
        <w:rPr>
          <w:b/>
        </w:rPr>
        <w:t xml:space="preserve">What it is:</w:t>
      </w:r>
      <w:r>
        <w:t xml:space="preserve"> Clear dashboards that connect all your digital activity to real results.</w:t>
      </w:r>
    </w:p>
    <w:p>
      <w:r>
        <w:rPr>
          <w:b/>
        </w:rPr>
        <w:t xml:space="preserve">How it helps you:</w:t>
      </w:r>
      <w:r>
        <w:t xml:space="preserve"> You finally see what's actually working and what it's earning you — in plain numbers, not jargon — so every decision is backed by evidence.</w:t>
      </w:r>
    </w:p>
    <w:p>
      <w:pPr>
        <w:pBdr>
          <w:bottom w:val="single" w:sz="6" w:space="1" w:color="BFBFBF"/>
        </w:pBdr>
      </w:pPr>
    </w:p>
    <w:p>
      <w:pPr>
        <w:pStyle w:val="Heading1"/>
      </w:pPr>
      <w:r>
        <w:t xml:space="preserve">How we work with you</w:t>
      </w:r>
    </w:p>
    <w:p>
      <w:r>
        <w:t xml:space="preserve">We meet you wherever you are and grow with you. Most clients move through these stages — and you can start at whichever one fits your business today.</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3120"/>
        <w:gridCol w:w="3120"/>
        <w:gridCol w:w="3120"/>
      </w:tblGrid>
      <w:tr>
        <w:tc>
          <w:tcPr>
            <w:tcW w:w="3120" w:type="dxa"/>
            <w:shd w:val="clear" w:color="auto" w:fill="D9E2F3"/>
          </w:tcPr>
          <w:p>
            <w:pPr>
              <w:spacing w:after="0"/>
            </w:pPr>
            <w:r>
              <w:rPr>
                <w:b/>
              </w:rPr>
              <w:t xml:space="preserve">Stage</w:t>
            </w:r>
          </w:p>
        </w:tc>
        <w:tc>
          <w:tcPr>
            <w:tcW w:w="3120" w:type="dxa"/>
            <w:shd w:val="clear" w:color="auto" w:fill="D9E2F3"/>
          </w:tcPr>
          <w:p>
            <w:pPr>
              <w:spacing w:after="0"/>
            </w:pPr>
            <w:r>
              <w:rPr>
                <w:b/>
              </w:rPr>
              <w:t xml:space="preserve">What we do together</w:t>
            </w:r>
          </w:p>
        </w:tc>
        <w:tc>
          <w:tcPr>
            <w:tcW w:w="3120" w:type="dxa"/>
            <w:shd w:val="clear" w:color="auto" w:fill="D9E2F3"/>
          </w:tcPr>
          <w:p>
            <w:pPr>
              <w:spacing w:after="0"/>
            </w:pPr>
            <w:r>
              <w:rPr>
                <w:b/>
              </w:rPr>
              <w:t xml:space="preserve">What you get</w:t>
            </w:r>
          </w:p>
        </w:tc>
      </w:tr>
      <w:tr>
        <w:tc>
          <w:tcPr>
            <w:tcW w:w="3120" w:type="dxa"/>
          </w:tcPr>
          <w:p>
            <w:pPr>
              <w:spacing w:after="0"/>
            </w:pPr>
            <w:r>
              <w:rPr>
                <w:b/>
              </w:rPr>
              <w:t xml:space="preserve">1. Understand</w:t>
            </w:r>
          </w:p>
        </w:tc>
        <w:tc>
          <w:tcPr>
            <w:tcW w:w="3120" w:type="dxa"/>
          </w:tcPr>
          <w:p>
            <w:pPr>
              <w:spacing w:after="0"/>
            </w:pPr>
            <w:r>
              <w:t xml:space="preserve">We learn your business, market, and goals</w:t>
            </w:r>
          </w:p>
        </w:tc>
        <w:tc>
          <w:tcPr>
            <w:tcW w:w="3120" w:type="dxa"/>
          </w:tcPr>
          <w:p>
            <w:pPr>
              <w:spacing w:after="0"/>
            </w:pPr>
            <w:r>
              <w:t xml:space="preserve">A clear growth plan</w:t>
            </w:r>
          </w:p>
        </w:tc>
      </w:tr>
      <w:tr>
        <w:tc>
          <w:tcPr>
            <w:tcW w:w="3120" w:type="dxa"/>
          </w:tcPr>
          <w:p>
            <w:pPr>
              <w:spacing w:after="0"/>
            </w:pPr>
            <w:r>
              <w:rPr>
                <w:b/>
              </w:rPr>
              <w:t xml:space="preserve">2. Build</w:t>
            </w:r>
          </w:p>
        </w:tc>
        <w:tc>
          <w:tcPr>
            <w:tcW w:w="3120" w:type="dxa"/>
          </w:tcPr>
          <w:p>
            <w:pPr>
              <w:spacing w:after="0"/>
            </w:pPr>
            <w:r>
              <w:t xml:space="preserve">We create your brand, website, and digital foundation</w:t>
            </w:r>
          </w:p>
        </w:tc>
        <w:tc>
          <w:tcPr>
            <w:tcW w:w="3120" w:type="dxa"/>
          </w:tcPr>
          <w:p>
            <w:pPr>
              <w:spacing w:after="0"/>
            </w:pPr>
            <w:r>
              <w:t xml:space="preserve">A professional, sell-ready presence</w:t>
            </w:r>
          </w:p>
        </w:tc>
      </w:tr>
      <w:tr>
        <w:tc>
          <w:tcPr>
            <w:tcW w:w="3120" w:type="dxa"/>
          </w:tcPr>
          <w:p>
            <w:pPr>
              <w:spacing w:after="0"/>
            </w:pPr>
            <w:r>
              <w:rPr>
                <w:b/>
              </w:rPr>
              <w:t xml:space="preserve">3. Attract</w:t>
            </w:r>
          </w:p>
        </w:tc>
        <w:tc>
          <w:tcPr>
            <w:tcW w:w="3120" w:type="dxa"/>
          </w:tcPr>
          <w:p>
            <w:pPr>
              <w:spacing w:after="0"/>
            </w:pPr>
            <w:r>
              <w:t xml:space="preserve">We drive traffic with SEO, ads, social, and content</w:t>
            </w:r>
          </w:p>
        </w:tc>
        <w:tc>
          <w:tcPr>
            <w:tcW w:w="3120" w:type="dxa"/>
          </w:tcPr>
          <w:p>
            <w:pPr>
              <w:spacing w:after="0"/>
            </w:pPr>
            <w:r>
              <w:t xml:space="preserve">A steady flow of the right customers</w:t>
            </w:r>
          </w:p>
        </w:tc>
      </w:tr>
      <w:tr>
        <w:tc>
          <w:tcPr>
            <w:tcW w:w="3120" w:type="dxa"/>
          </w:tcPr>
          <w:p>
            <w:pPr>
              <w:spacing w:after="0"/>
            </w:pPr>
            <w:r>
              <w:rPr>
                <w:b/>
              </w:rPr>
              <w:t xml:space="preserve">4. Convert</w:t>
            </w:r>
          </w:p>
        </w:tc>
        <w:tc>
          <w:tcPr>
            <w:tcW w:w="3120" w:type="dxa"/>
          </w:tcPr>
          <w:p>
            <w:pPr>
              <w:spacing w:after="0"/>
            </w:pPr>
            <w:r>
              <w:t xml:space="preserve">We optimize your funnel to turn interest into sales</w:t>
            </w:r>
          </w:p>
        </w:tc>
        <w:tc>
          <w:tcPr>
            <w:tcW w:w="3120" w:type="dxa"/>
          </w:tcPr>
          <w:p>
            <w:pPr>
              <w:spacing w:after="0"/>
            </w:pPr>
            <w:r>
              <w:t xml:space="preserve">More revenue from your traffic</w:t>
            </w:r>
          </w:p>
        </w:tc>
      </w:tr>
      <w:tr>
        <w:tc>
          <w:tcPr>
            <w:tcW w:w="3120" w:type="dxa"/>
          </w:tcPr>
          <w:p>
            <w:pPr>
              <w:spacing w:after="0"/>
            </w:pPr>
            <w:r>
              <w:rPr>
                <w:b/>
              </w:rPr>
              <w:t xml:space="preserve">5. Retain &amp; Grow</w:t>
            </w:r>
          </w:p>
        </w:tc>
        <w:tc>
          <w:tcPr>
            <w:tcW w:w="3120" w:type="dxa"/>
          </w:tcPr>
          <w:p>
            <w:pPr>
              <w:spacing w:after="0"/>
            </w:pPr>
            <w:r>
              <w:t xml:space="preserve">We keep customers loyal and scale what works</w:t>
            </w:r>
          </w:p>
        </w:tc>
        <w:tc>
          <w:tcPr>
            <w:tcW w:w="3120" w:type="dxa"/>
          </w:tcPr>
          <w:p>
            <w:pPr>
              <w:spacing w:after="0"/>
            </w:pPr>
            <w:r>
              <w:t xml:space="preserve">Repeat business and sustainable growth</w:t>
            </w:r>
          </w:p>
        </w:tc>
      </w:tr>
    </w:tbl>
    <w:p/>
    <w:p>
      <w:r>
        <w:t xml:space="preserve">You're never locked into all of it at once. We'll recommend the highest-impact next step for *your* business and grow the partnership from there.</w:t>
      </w:r>
    </w:p>
    <w:p>
      <w:pPr>
        <w:pBdr>
          <w:bottom w:val="single" w:sz="6" w:space="1" w:color="BFBFBF"/>
        </w:pBdr>
      </w:pPr>
    </w:p>
    <w:p>
      <w:pPr>
        <w:pStyle w:val="Heading1"/>
      </w:pPr>
      <w:r>
        <w:t xml:space="preserve">What you can expect from us</w:t>
      </w:r>
    </w:p>
    <w:p>
      <w:pPr>
        <w:numPr>
          <w:ilvl w:val="0"/>
          <w:numId w:val="1"/>
        </w:numPr>
        <w:spacing w:after="60"/>
      </w:pPr>
      <w:r>
        <w:rPr>
          <w:b/>
        </w:rPr>
        <w:t xml:space="preserve">One team, one point of contact</w:t>
      </w:r>
      <w:r>
        <w:t xml:space="preserve"> — no more chasing five different vendors.</w:t>
      </w:r>
    </w:p>
    <w:p>
      <w:pPr>
        <w:numPr>
          <w:ilvl w:val="0"/>
          <w:numId w:val="1"/>
        </w:numPr>
        <w:spacing w:after="60"/>
      </w:pPr>
      <w:r>
        <w:rPr>
          <w:b/>
        </w:rPr>
        <w:t xml:space="preserve">A clear plan</w:t>
      </w:r>
      <w:r>
        <w:t xml:space="preserve"> — you'll always know what we're doing and why.</w:t>
      </w:r>
    </w:p>
    <w:p>
      <w:pPr>
        <w:numPr>
          <w:ilvl w:val="0"/>
          <w:numId w:val="1"/>
        </w:numPr>
        <w:spacing w:after="60"/>
      </w:pPr>
      <w:r>
        <w:rPr>
          <w:b/>
        </w:rPr>
        <w:t xml:space="preserve">Honest, measurable results</w:t>
      </w:r>
      <w:r>
        <w:t xml:space="preserve"> — we report on real outcomes, not vanity metrics.</w:t>
      </w:r>
    </w:p>
    <w:p>
      <w:pPr>
        <w:numPr>
          <w:ilvl w:val="0"/>
          <w:numId w:val="1"/>
        </w:numPr>
        <w:spacing w:after="60"/>
      </w:pPr>
      <w:r>
        <w:rPr>
          <w:b/>
        </w:rPr>
        <w:t xml:space="preserve">Everything connected</w:t>
      </w:r>
      <w:r>
        <w:t xml:space="preserve"> — your brand, website, ads, and content all work together.</w:t>
      </w:r>
    </w:p>
    <w:p>
      <w:pPr>
        <w:numPr>
          <w:ilvl w:val="0"/>
          <w:numId w:val="1"/>
        </w:numPr>
        <w:spacing w:after="60"/>
      </w:pPr>
      <w:r>
        <w:rPr>
          <w:b/>
        </w:rPr>
        <w:t xml:space="preserve">A partner that grows with you</w:t>
      </w:r>
      <w:r>
        <w:t xml:space="preserve"> — as your business scales, so does our support.</w:t>
      </w:r>
    </w:p>
    <w:p>
      <w:pPr>
        <w:pBdr>
          <w:bottom w:val="single" w:sz="6" w:space="1" w:color="BFBFBF"/>
        </w:pBdr>
      </w:pPr>
    </w:p>
    <w:p>
      <w:pPr>
        <w:pStyle w:val="Heading1"/>
      </w:pPr>
      <w:r>
        <w:t xml:space="preserve">Why choose us</w:t>
      </w:r>
    </w:p>
    <w:p>
      <w:pPr>
        <w:numPr>
          <w:ilvl w:val="0"/>
          <w:numId w:val="1"/>
        </w:numPr>
        <w:spacing w:after="60"/>
      </w:pPr>
      <w:r>
        <w:rPr>
          <w:b/>
        </w:rPr>
        <w:t xml:space="preserve">True 360°:</w:t>
      </w:r>
      <w:r>
        <w:t xml:space="preserve"> every digital service you need, under one roof and working together.</w:t>
      </w:r>
    </w:p>
    <w:p>
      <w:pPr>
        <w:numPr>
          <w:ilvl w:val="0"/>
          <w:numId w:val="1"/>
        </w:numPr>
        <w:spacing w:after="60"/>
      </w:pPr>
      <w:r>
        <w:rPr>
          <w:b/>
        </w:rPr>
        <w:t xml:space="preserve">Results-focused:</w:t>
      </w:r>
      <w:r>
        <w:t xml:space="preserve"> we tie our work to your sales, leads, and growth — and prove it.</w:t>
      </w:r>
    </w:p>
    <w:p>
      <w:pPr>
        <w:numPr>
          <w:ilvl w:val="0"/>
          <w:numId w:val="1"/>
        </w:numPr>
        <w:spacing w:after="60"/>
      </w:pPr>
      <w:r>
        <w:rPr>
          <w:b/>
        </w:rPr>
        <w:t xml:space="preserve">Transparent:</w:t>
      </w:r>
      <w:r>
        <w:t xml:space="preserve"> clear reporting, clear communication, no smoke and mirrors.</w:t>
      </w:r>
    </w:p>
    <w:p>
      <w:pPr>
        <w:numPr>
          <w:ilvl w:val="0"/>
          <w:numId w:val="1"/>
        </w:numPr>
        <w:spacing w:after="60"/>
      </w:pPr>
      <w:r>
        <w:rPr>
          <w:b/>
        </w:rPr>
        <w:t xml:space="preserve">Flexible:</w:t>
      </w:r>
      <w:r>
        <w:t xml:space="preserve"> start with one service or your whole digital growth engine.</w:t>
      </w:r>
    </w:p>
    <w:p>
      <w:pPr>
        <w:numPr>
          <w:ilvl w:val="0"/>
          <w:numId w:val="1"/>
        </w:numPr>
        <w:spacing w:after="60"/>
      </w:pPr>
      <w:r>
        <w:rPr>
          <w:b/>
        </w:rPr>
        <w:t xml:space="preserve">A long-term partner:</w:t>
      </w:r>
      <w:r>
        <w:t xml:space="preserve"> we're invested in your growth, not just a one-off project.</w:t>
      </w:r>
    </w:p>
    <w:p>
      <w:pPr>
        <w:pBdr>
          <w:bottom w:val="single" w:sz="6" w:space="1" w:color="BFBFBF"/>
        </w:pBdr>
      </w:pPr>
    </w:p>
    <w:p>
      <w:pPr>
        <w:pStyle w:val="Heading1"/>
      </w:pPr>
      <w:r>
        <w:t xml:space="preserve">Simple ways to start</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0" w:lastColumn="0" w:noHBand="0" w:noVBand="1"/>
      </w:tblPr>
      <w:tblGrid>
        <w:gridCol w:w="4680"/>
        <w:gridCol w:w="4680"/>
      </w:tblGrid>
      <w:tr>
        <w:tc>
          <w:tcPr>
            <w:tcW w:w="4680" w:type="dxa"/>
            <w:shd w:val="clear" w:color="auto" w:fill="D9E2F3"/>
          </w:tcPr>
          <w:p>
            <w:pPr>
              <w:spacing w:after="0"/>
            </w:pPr>
            <w:r>
              <w:rPr>
                <w:b/>
              </w:rPr>
              <w:t xml:space="preserve">Option</w:t>
            </w:r>
          </w:p>
        </w:tc>
        <w:tc>
          <w:tcPr>
            <w:tcW w:w="4680" w:type="dxa"/>
            <w:shd w:val="clear" w:color="auto" w:fill="D9E2F3"/>
          </w:tcPr>
          <w:p>
            <w:pPr>
              <w:spacing w:after="0"/>
            </w:pPr>
            <w:r>
              <w:rPr>
                <w:b/>
              </w:rPr>
              <w:t xml:space="preserve">Best for</w:t>
            </w:r>
          </w:p>
        </w:tc>
      </w:tr>
      <w:tr>
        <w:tc>
          <w:tcPr>
            <w:tcW w:w="4680" w:type="dxa"/>
          </w:tcPr>
          <w:p>
            <w:pPr>
              <w:spacing w:after="0"/>
            </w:pPr>
            <w:r>
              <w:rPr>
                <w:b/>
              </w:rPr>
              <w:t xml:space="preserve">Single project</w:t>
            </w:r>
          </w:p>
        </w:tc>
        <w:tc>
          <w:tcPr>
            <w:tcW w:w="4680" w:type="dxa"/>
          </w:tcPr>
          <w:p>
            <w:pPr>
              <w:spacing w:after="0"/>
            </w:pPr>
            <w:r>
              <w:t xml:space="preserve">A specific need — a new website, a brand refresh, a campaign</w:t>
            </w:r>
          </w:p>
        </w:tc>
      </w:tr>
      <w:tr>
        <w:tc>
          <w:tcPr>
            <w:tcW w:w="4680" w:type="dxa"/>
          </w:tcPr>
          <w:p>
            <w:pPr>
              <w:spacing w:after="0"/>
            </w:pPr>
            <w:r>
              <w:rPr>
                <w:b/>
              </w:rPr>
              <w:t xml:space="preserve">Service package</w:t>
            </w:r>
          </w:p>
        </w:tc>
        <w:tc>
          <w:tcPr>
            <w:tcW w:w="4680" w:type="dxa"/>
          </w:tcPr>
          <w:p>
            <w:pPr>
              <w:spacing w:after="0"/>
            </w:pPr>
            <w:r>
              <w:t xml:space="preserve">Tackling one area properly — e.g., your whole launch or marketing</w:t>
            </w:r>
          </w:p>
        </w:tc>
      </w:tr>
      <w:tr>
        <w:tc>
          <w:tcPr>
            <w:tcW w:w="4680" w:type="dxa"/>
          </w:tcPr>
          <w:p>
            <w:pPr>
              <w:spacing w:after="0"/>
            </w:pPr>
            <w:r>
              <w:rPr>
                <w:b/>
              </w:rPr>
              <w:t xml:space="preserve">Growth partnership</w:t>
            </w:r>
          </w:p>
        </w:tc>
        <w:tc>
          <w:tcPr>
            <w:tcW w:w="4680" w:type="dxa"/>
          </w:tcPr>
          <w:p>
            <w:pPr>
              <w:spacing w:after="0"/>
            </w:pPr>
            <w:r>
              <w:t xml:space="preserve">Businesses that want us to run and grow their entire digital engine</w:t>
            </w:r>
          </w:p>
        </w:tc>
      </w:tr>
    </w:tbl>
    <w:p/>
    <w:p>
      <w:r>
        <w:t xml:space="preserve">We'll help you choose the right starting point based on your goals and budget — no pressure, no jargon.</w:t>
      </w:r>
    </w:p>
    <w:p>
      <w:pPr>
        <w:pBdr>
          <w:bottom w:val="single" w:sz="6" w:space="1" w:color="BFBFBF"/>
        </w:pBdr>
      </w:pPr>
    </w:p>
    <w:p>
      <w:pPr>
        <w:pStyle w:val="Heading1"/>
      </w:pPr>
      <w:r>
        <w:t xml:space="preserve">Let's talk</w:t>
      </w:r>
    </w:p>
    <w:p>
      <w:r>
        <w:t xml:space="preserve">If you're ready to turn your digital presence into a real growth engine, we'd love to understand your business and show you exactly how we can help.</w:t>
      </w:r>
    </w:p>
    <w:p>
      <w:r>
        <w:rPr>
          <w:b/>
        </w:rPr>
        <w:t xml:space="preserve">Book a free consultation</w:t>
      </w:r>
      <w:r>
        <w:t xml:space="preserve"> and we'll map out your biggest opportunities — no obligation.</w:t>
      </w:r>
    </w:p>
    <w:p>
      <w:pPr>
        <w:pStyle w:val="Quote"/>
      </w:pPr>
      <w:r>
        <w:t xml:space="preserve">*[Add your company name, phone, email, website, and social links here before sharing.]*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qFormat/>
  </w:style>
  <w:style w:type="paragraph" w:styleId="Title">
    <w:name w:val="Title"/>
    <w:basedOn w:val="Normal"/>
    <w:next w:val="Normal"/>
    <w:qFormat/>
    <w:pPr>
      <w:spacing w:before="240" w:after="240"/>
    </w:pPr>
    <w:rPr>
      <w:b/>
      <w:sz w:val="52"/>
      <w:szCs w:val="52"/>
      <w:color w:val="1F3864"/>
    </w:rPr>
  </w:style>
  <w:style w:type="paragraph" w:styleId="Heading1">
    <w:name w:val="heading 1"/>
    <w:basedOn w:val="Normal"/>
    <w:next w:val="Normal"/>
    <w:qFormat/>
    <w:pPr>
      <w:keepNext/>
      <w:spacing w:before="360" w:after="120"/>
      <w:outlineLvl w:val="0"/>
    </w:pPr>
    <w:rPr>
      <w:b/>
      <w:sz w:val="32"/>
      <w:szCs w:val="32"/>
      <w:color w:val="2F5496"/>
    </w:rPr>
  </w:style>
  <w:style w:type="paragraph" w:styleId="Heading2">
    <w:name w:val="heading 2"/>
    <w:basedOn w:val="Normal"/>
    <w:next w:val="Normal"/>
    <w:qFormat/>
    <w:pPr>
      <w:keepNext/>
      <w:spacing w:before="240" w:after="80"/>
      <w:outlineLvl w:val="1"/>
    </w:pPr>
    <w:rPr>
      <w:b/>
      <w:sz w:val="26"/>
      <w:szCs w:val="26"/>
      <w:color w:val="2F5496"/>
    </w:rPr>
  </w:style>
  <w:style w:type="paragraph" w:styleId="Heading3">
    <w:name w:val="heading 3"/>
    <w:basedOn w:val="Normal"/>
    <w:next w:val="Normal"/>
    <w:qFormat/>
    <w:pPr>
      <w:keepNext/>
      <w:spacing w:before="200" w:after="60"/>
      <w:outlineLvl w:val="2"/>
    </w:pPr>
    <w:rPr>
      <w:b/>
      <w:sz w:val="24"/>
      <w:szCs w:val="24"/>
      <w:color w:val="1F3864"/>
    </w:rPr>
  </w:style>
  <w:style w:type="paragraph" w:styleId="Quote">
    <w:name w:val="Quote"/>
    <w:basedOn w:val="Normal"/>
    <w:next w:val="Normal"/>
    <w:qFormat/>
    <w:pPr>
      <w:spacing w:before="120" w:after="120"/>
      <w:ind w:left="720"/>
    </w:pPr>
    <w:rPr>
      <w:i/>
      <w:color w:val="59595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