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8CDC933" w14:textId="22A824F4" w:rsidR="00B528F5" w:rsidRPr="00E64B56" w:rsidRDefault="00B528F5" w:rsidP="00B528F5">
      <w:pPr>
        <w:spacing w:after="80"/>
        <w:rPr>
          <w:rFonts w:asciiTheme="minorHAnsi" w:eastAsia="Times New Roman" w:hAnsiTheme="minorHAnsi" w:cs="Open Sans"/>
          <w:b/>
          <w:bCs/>
          <w:kern w:val="0"/>
          <w:sz w:val="24"/>
          <w14:ligatures w14:val="none"/>
        </w:rPr>
      </w:pPr>
      <w:r w:rsidRPr="00E64B56">
        <w:rPr>
          <w:rFonts w:asciiTheme="minorHAnsi" w:hAnsiTheme="minorHAnsi"/>
          <w:b/>
          <w:bCs/>
          <w:sz w:val="24"/>
        </w:rPr>
        <w:t xml:space="preserve">Last Updated: </w:t>
      </w:r>
      <w:r w:rsidR="000A6683" w:rsidRPr="00E64B56">
        <w:rPr>
          <w:rFonts w:asciiTheme="minorHAnsi" w:hAnsiTheme="minorHAnsi"/>
          <w:b/>
          <w:bCs/>
          <w:sz w:val="24"/>
        </w:rPr>
        <w:t>01</w:t>
      </w:r>
      <w:r w:rsidRPr="00E64B56">
        <w:rPr>
          <w:rFonts w:asciiTheme="minorHAnsi" w:hAnsiTheme="minorHAnsi"/>
          <w:b/>
          <w:bCs/>
          <w:sz w:val="24"/>
        </w:rPr>
        <w:t>.0</w:t>
      </w:r>
      <w:r w:rsidR="000A6683" w:rsidRPr="00E64B56">
        <w:rPr>
          <w:rFonts w:asciiTheme="minorHAnsi" w:hAnsiTheme="minorHAnsi"/>
          <w:b/>
          <w:bCs/>
          <w:sz w:val="24"/>
        </w:rPr>
        <w:t>9</w:t>
      </w:r>
      <w:r w:rsidRPr="00E64B56">
        <w:rPr>
          <w:rFonts w:asciiTheme="minorHAnsi" w:hAnsiTheme="minorHAnsi"/>
          <w:b/>
          <w:bCs/>
          <w:sz w:val="24"/>
        </w:rPr>
        <w:t>.2026</w:t>
      </w:r>
    </w:p>
    <w:p w14:paraId="19AC7369" w14:textId="77777777"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1. Introduction</w:t>
      </w:r>
    </w:p>
    <w:p w14:paraId="07D43A5F"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1.1 Welcome:</w:t>
      </w:r>
      <w:r w:rsidRPr="000373ED">
        <w:rPr>
          <w:rFonts w:asciiTheme="minorHAnsi" w:hAnsiTheme="minorHAnsi"/>
          <w:sz w:val="24"/>
        </w:rPr>
        <w:t xml:space="preserve"> Welcome to CoursedUp ("CoursedUp," "we," "us," "our," or the "Platform"). These Terms of Use ("Terms") govern your access to and use of the CoursedUp website, mobile application, and all related services, features, content, and tools (collectively, the "Services").</w:t>
      </w:r>
    </w:p>
    <w:p w14:paraId="73CFFCF7" w14:textId="522B3392"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0D288140"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t>1.2 Agreement: By accessing or using the Services, or by posting content on the Platform, you ("you" or "User") agree to be bound by these Terms. Our Privacy Policy, available at coursedup.com/privacy, explains how we process personal data and is provided as a privacy notice rather than as a substitute for any consent or other legal basis required by applicable law. If you do not agree to these Terms, you must not access or use the Services.</w:t>
      </w:r>
    </w:p>
    <w:p w14:paraId="65F32EEB" w14:textId="5E663A1F"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3D5BCFD4"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1.3 Capacity and Authority:</w:t>
      </w:r>
      <w:r w:rsidRPr="000373ED">
        <w:rPr>
          <w:rFonts w:asciiTheme="minorHAnsi" w:eastAsia="Times New Roman" w:hAnsiTheme="minorHAnsi" w:cs="Open Sans"/>
          <w:kern w:val="0"/>
          <w:sz w:val="24"/>
          <w14:ligatures w14:val="none"/>
        </w:rPr>
        <w:t> You represent and warrant that you have the legal capacity to enter into these Terms (i.e., you are of sufficient legal age and have the mental capacity to be bound). If you are using the Services on behalf of an organization (e.g., a university, school, or company), you represent and warrant that you have the authority to bind that organization to these Terms, and "you" and "User" will refer to both you and that organization.</w:t>
      </w:r>
    </w:p>
    <w:p w14:paraId="692723EA"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0640C56C" w14:textId="12D0A3C3"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2. Definitions</w:t>
      </w:r>
    </w:p>
    <w:p w14:paraId="7DE265B2" w14:textId="128C4C0B" w:rsidR="00BB4BB9" w:rsidRPr="000373ED" w:rsidRDefault="00000000">
      <w:pPr>
        <w:spacing w:after="80"/>
        <w:rPr>
          <w:rFonts w:asciiTheme="minorHAnsi" w:hAnsiTheme="minorHAnsi"/>
          <w:sz w:val="24"/>
        </w:rPr>
      </w:pPr>
      <w:r w:rsidRPr="000373ED">
        <w:rPr>
          <w:rFonts w:asciiTheme="minorHAnsi" w:hAnsiTheme="minorHAnsi"/>
          <w:b/>
          <w:sz w:val="24"/>
        </w:rPr>
        <w:t>AI Features:</w:t>
      </w:r>
      <w:r w:rsidRPr="000373ED">
        <w:rPr>
          <w:rFonts w:asciiTheme="minorHAnsi" w:hAnsiTheme="minorHAnsi"/>
          <w:sz w:val="24"/>
        </w:rPr>
        <w:t xml:space="preserve"> Any artificial intelligence-powered tools, content generation systems,</w:t>
      </w:r>
      <w:r w:rsidR="00607BCC">
        <w:rPr>
          <w:rFonts w:asciiTheme="minorHAnsi" w:hAnsiTheme="minorHAnsi"/>
          <w:sz w:val="24"/>
        </w:rPr>
        <w:t xml:space="preserve"> </w:t>
      </w:r>
      <w:r w:rsidRPr="000373ED">
        <w:rPr>
          <w:rFonts w:asciiTheme="minorHAnsi" w:hAnsiTheme="minorHAnsi"/>
          <w:sz w:val="24"/>
        </w:rPr>
        <w:t xml:space="preserve"> recommendation </w:t>
      </w:r>
      <w:r w:rsidR="00607BCC">
        <w:rPr>
          <w:rFonts w:asciiTheme="minorHAnsi" w:hAnsiTheme="minorHAnsi"/>
          <w:sz w:val="24"/>
        </w:rPr>
        <w:t xml:space="preserve">and inspiration </w:t>
      </w:r>
      <w:r w:rsidRPr="000A6683">
        <w:rPr>
          <w:rFonts w:asciiTheme="minorHAnsi" w:hAnsiTheme="minorHAnsi"/>
          <w:sz w:val="24"/>
        </w:rPr>
        <w:t>mechanisms</w:t>
      </w:r>
      <w:r w:rsidR="00607BCC" w:rsidRPr="000A6683">
        <w:rPr>
          <w:rFonts w:asciiTheme="minorHAnsi" w:hAnsiTheme="minorHAnsi"/>
          <w:sz w:val="24"/>
        </w:rPr>
        <w:t xml:space="preserve"> (including Virtual Earth University)</w:t>
      </w:r>
      <w:r w:rsidRPr="000A6683">
        <w:rPr>
          <w:rFonts w:asciiTheme="minorHAnsi" w:hAnsiTheme="minorHAnsi"/>
          <w:sz w:val="24"/>
        </w:rPr>
        <w:t>,</w:t>
      </w:r>
      <w:r w:rsidRPr="000373ED">
        <w:rPr>
          <w:rFonts w:asciiTheme="minorHAnsi" w:hAnsiTheme="minorHAnsi"/>
          <w:sz w:val="24"/>
        </w:rPr>
        <w:t xml:space="preserve"> or automated analytical functionalities made available through the Services, including but not limited to features powered by third-party large language models or machine learning systems.</w:t>
      </w:r>
    </w:p>
    <w:p w14:paraId="716456F8" w14:textId="77777777" w:rsidR="00BB4BB9" w:rsidRPr="000373ED" w:rsidRDefault="00000000">
      <w:pPr>
        <w:spacing w:after="80"/>
        <w:rPr>
          <w:rFonts w:asciiTheme="minorHAnsi" w:hAnsiTheme="minorHAnsi"/>
          <w:sz w:val="24"/>
        </w:rPr>
      </w:pPr>
      <w:r w:rsidRPr="000373ED">
        <w:rPr>
          <w:rFonts w:asciiTheme="minorHAnsi" w:hAnsiTheme="minorHAnsi"/>
          <w:b/>
          <w:sz w:val="24"/>
        </w:rPr>
        <w:t>Campus Agreement:</w:t>
      </w:r>
      <w:r w:rsidRPr="000373ED">
        <w:rPr>
          <w:rFonts w:asciiTheme="minorHAnsi" w:hAnsiTheme="minorHAnsi"/>
          <w:sz w:val="24"/>
        </w:rPr>
        <w:t xml:space="preserve"> Any separate written or electronic agreement, service order, order form, or similar instrument entered into between CoursedUp and an Institution in connection with a Campus Plan.</w:t>
      </w:r>
    </w:p>
    <w:p w14:paraId="31696B4B" w14:textId="77777777" w:rsidR="00BB4BB9" w:rsidRPr="000373ED" w:rsidRDefault="00000000">
      <w:pPr>
        <w:spacing w:after="80"/>
        <w:rPr>
          <w:rFonts w:asciiTheme="minorHAnsi" w:hAnsiTheme="minorHAnsi"/>
          <w:sz w:val="24"/>
        </w:rPr>
      </w:pPr>
      <w:r w:rsidRPr="000373ED">
        <w:rPr>
          <w:rFonts w:asciiTheme="minorHAnsi" w:hAnsiTheme="minorHAnsi"/>
          <w:b/>
          <w:sz w:val="24"/>
        </w:rPr>
        <w:t>Campus Plan:</w:t>
      </w:r>
      <w:r w:rsidRPr="000373ED">
        <w:rPr>
          <w:rFonts w:asciiTheme="minorHAnsi" w:hAnsiTheme="minorHAnsi"/>
          <w:sz w:val="24"/>
        </w:rPr>
        <w:t xml:space="preserve"> An institutional Service Plan made available to an Institution at the department, school, university, or other agreed institutional level, under which affiliated educators may receive Standard, Premium, or Premium+ benefits and the Institution may receive administrative, institutional analytics, and related Campus features.</w:t>
      </w:r>
    </w:p>
    <w:p w14:paraId="3445F82F" w14:textId="77777777" w:rsidR="00BB4BB9" w:rsidRPr="000373ED" w:rsidRDefault="00000000">
      <w:pPr>
        <w:spacing w:after="80"/>
        <w:rPr>
          <w:rFonts w:asciiTheme="minorHAnsi" w:hAnsiTheme="minorHAnsi"/>
          <w:sz w:val="24"/>
        </w:rPr>
      </w:pPr>
      <w:r w:rsidRPr="000373ED">
        <w:rPr>
          <w:rFonts w:asciiTheme="minorHAnsi" w:hAnsiTheme="minorHAnsi"/>
          <w:b/>
          <w:sz w:val="24"/>
        </w:rPr>
        <w:t>Collective Content:</w:t>
      </w:r>
      <w:r w:rsidRPr="000373ED">
        <w:rPr>
          <w:rFonts w:asciiTheme="minorHAnsi" w:hAnsiTheme="minorHAnsi"/>
          <w:sz w:val="24"/>
        </w:rPr>
        <w:t xml:space="preserve"> Collectively, CoursedUp Content and User Content.</w:t>
      </w:r>
    </w:p>
    <w:p w14:paraId="7B4EF80A" w14:textId="77777777" w:rsidR="00BB4BB9" w:rsidRPr="000373ED" w:rsidRDefault="00000000">
      <w:pPr>
        <w:spacing w:after="80"/>
        <w:rPr>
          <w:rFonts w:asciiTheme="minorHAnsi" w:hAnsiTheme="minorHAnsi"/>
          <w:sz w:val="24"/>
        </w:rPr>
      </w:pPr>
      <w:r w:rsidRPr="000373ED">
        <w:rPr>
          <w:rFonts w:asciiTheme="minorHAnsi" w:hAnsiTheme="minorHAnsi"/>
          <w:b/>
          <w:sz w:val="24"/>
        </w:rPr>
        <w:t>Content:</w:t>
      </w:r>
      <w:r w:rsidRPr="000373ED">
        <w:rPr>
          <w:rFonts w:asciiTheme="minorHAnsi" w:hAnsiTheme="minorHAnsi"/>
          <w:sz w:val="24"/>
        </w:rPr>
        <w:t xml:space="preserve"> Any information, data, text, graphics, images, music, software, audio, video, or other works of authorship.</w:t>
      </w:r>
    </w:p>
    <w:p w14:paraId="1F8E9717" w14:textId="77777777" w:rsidR="00BB4BB9" w:rsidRPr="000373ED" w:rsidRDefault="00000000">
      <w:pPr>
        <w:spacing w:after="80"/>
        <w:rPr>
          <w:rFonts w:asciiTheme="minorHAnsi" w:hAnsiTheme="minorHAnsi"/>
          <w:sz w:val="24"/>
        </w:rPr>
      </w:pPr>
      <w:r w:rsidRPr="000373ED">
        <w:rPr>
          <w:rFonts w:asciiTheme="minorHAnsi" w:hAnsiTheme="minorHAnsi"/>
          <w:b/>
          <w:sz w:val="24"/>
        </w:rPr>
        <w:t>CoursedUp Content:</w:t>
      </w:r>
      <w:r w:rsidRPr="000373ED">
        <w:rPr>
          <w:rFonts w:asciiTheme="minorHAnsi" w:hAnsiTheme="minorHAnsi"/>
          <w:sz w:val="24"/>
        </w:rPr>
        <w:t xml:space="preserve"> Content that CoursedUp makes available through the Site or Services, including any Content licensed from a third party, but excluding User Content.</w:t>
      </w:r>
    </w:p>
    <w:p w14:paraId="3C46FFC8" w14:textId="1BD7C5F4" w:rsidR="00BB4BB9" w:rsidRPr="000373ED" w:rsidRDefault="00000000">
      <w:pPr>
        <w:spacing w:after="80"/>
        <w:rPr>
          <w:rFonts w:asciiTheme="minorHAnsi" w:hAnsiTheme="minorHAnsi"/>
          <w:sz w:val="24"/>
        </w:rPr>
      </w:pPr>
      <w:r w:rsidRPr="000373ED">
        <w:rPr>
          <w:rFonts w:asciiTheme="minorHAnsi" w:hAnsiTheme="minorHAnsi"/>
          <w:b/>
          <w:sz w:val="24"/>
        </w:rPr>
        <w:t>Creem:</w:t>
      </w:r>
      <w:r w:rsidRPr="000373ED">
        <w:rPr>
          <w:rFonts w:asciiTheme="minorHAnsi" w:hAnsiTheme="minorHAnsi"/>
          <w:sz w:val="24"/>
        </w:rPr>
        <w:t xml:space="preserve"> Creem</w:t>
      </w:r>
      <w:r w:rsidR="00607BCC">
        <w:rPr>
          <w:rFonts w:asciiTheme="minorHAnsi" w:hAnsiTheme="minorHAnsi"/>
          <w:sz w:val="24"/>
        </w:rPr>
        <w:t xml:space="preserve"> (https://creem.io)</w:t>
      </w:r>
      <w:r w:rsidRPr="000373ED">
        <w:rPr>
          <w:rFonts w:asciiTheme="minorHAnsi" w:hAnsiTheme="minorHAnsi"/>
          <w:sz w:val="24"/>
        </w:rPr>
        <w:t>, the authorized reseller and Merchant of Record for purchases of Subscription Services and other paid digital offerings made available through the Platform.</w:t>
      </w:r>
    </w:p>
    <w:p w14:paraId="0ACF7EDD" w14:textId="3BD86FC5" w:rsidR="00BB4BB9" w:rsidRPr="000373ED" w:rsidRDefault="00000000">
      <w:pPr>
        <w:spacing w:after="80"/>
        <w:rPr>
          <w:rFonts w:asciiTheme="minorHAnsi" w:hAnsiTheme="minorHAnsi"/>
          <w:sz w:val="24"/>
        </w:rPr>
      </w:pPr>
      <w:r w:rsidRPr="000373ED">
        <w:rPr>
          <w:rFonts w:asciiTheme="minorHAnsi" w:hAnsiTheme="minorHAnsi"/>
          <w:b/>
          <w:sz w:val="24"/>
        </w:rPr>
        <w:t>Educator:</w:t>
      </w:r>
      <w:r w:rsidRPr="000373ED">
        <w:rPr>
          <w:rFonts w:asciiTheme="minorHAnsi" w:hAnsiTheme="minorHAnsi"/>
          <w:sz w:val="24"/>
        </w:rPr>
        <w:t xml:space="preserve"> A User who creates and manages </w:t>
      </w:r>
      <w:r w:rsidR="008D180E">
        <w:rPr>
          <w:rFonts w:asciiTheme="minorHAnsi" w:hAnsiTheme="minorHAnsi"/>
          <w:sz w:val="24"/>
        </w:rPr>
        <w:t>Course Feed</w:t>
      </w:r>
      <w:r w:rsidRPr="000373ED">
        <w:rPr>
          <w:rFonts w:asciiTheme="minorHAnsi" w:hAnsiTheme="minorHAnsi"/>
          <w:sz w:val="24"/>
        </w:rPr>
        <w:t>s, typically a teacher, professor, or instructor.</w:t>
      </w:r>
    </w:p>
    <w:p w14:paraId="5542AAA4" w14:textId="77777777" w:rsidR="00BB4BB9" w:rsidRPr="000373ED" w:rsidRDefault="00000000">
      <w:pPr>
        <w:spacing w:after="80"/>
        <w:rPr>
          <w:rFonts w:asciiTheme="minorHAnsi" w:hAnsiTheme="minorHAnsi"/>
          <w:sz w:val="24"/>
        </w:rPr>
      </w:pPr>
      <w:r w:rsidRPr="000373ED">
        <w:rPr>
          <w:rFonts w:asciiTheme="minorHAnsi" w:hAnsiTheme="minorHAnsi"/>
          <w:b/>
          <w:sz w:val="24"/>
        </w:rPr>
        <w:lastRenderedPageBreak/>
        <w:t>Individual Plan:</w:t>
      </w:r>
      <w:r w:rsidRPr="000373ED">
        <w:rPr>
          <w:rFonts w:asciiTheme="minorHAnsi" w:hAnsiTheme="minorHAnsi"/>
          <w:sz w:val="24"/>
        </w:rPr>
        <w:t xml:space="preserve"> A Service Plan made available to an individual Member, currently consisting of the Standard, Premium, and Premium+ plans.</w:t>
      </w:r>
    </w:p>
    <w:p w14:paraId="799944EB" w14:textId="77777777" w:rsidR="00BB4BB9" w:rsidRPr="000373ED" w:rsidRDefault="00000000">
      <w:pPr>
        <w:spacing w:after="80"/>
        <w:rPr>
          <w:rFonts w:asciiTheme="minorHAnsi" w:hAnsiTheme="minorHAnsi"/>
          <w:sz w:val="24"/>
        </w:rPr>
      </w:pPr>
      <w:r w:rsidRPr="000373ED">
        <w:rPr>
          <w:rFonts w:asciiTheme="minorHAnsi" w:hAnsiTheme="minorHAnsi"/>
          <w:b/>
          <w:sz w:val="24"/>
        </w:rPr>
        <w:t>Institution:</w:t>
      </w:r>
      <w:r w:rsidRPr="000373ED">
        <w:rPr>
          <w:rFonts w:asciiTheme="minorHAnsi" w:hAnsiTheme="minorHAnsi"/>
          <w:sz w:val="24"/>
        </w:rPr>
        <w:t xml:space="preserve"> An academic entity, such as a university, school, faculty, department, or similar academic unit, that participates in or enters into an arrangement for a Campus Plan.</w:t>
      </w:r>
    </w:p>
    <w:p w14:paraId="07F5E86E" w14:textId="5A29E0B6" w:rsidR="00BB4BB9" w:rsidRPr="000373ED" w:rsidRDefault="00000000">
      <w:pPr>
        <w:spacing w:after="80"/>
        <w:rPr>
          <w:rFonts w:asciiTheme="minorHAnsi" w:hAnsiTheme="minorHAnsi"/>
          <w:sz w:val="24"/>
        </w:rPr>
      </w:pPr>
      <w:r w:rsidRPr="000373ED">
        <w:rPr>
          <w:rFonts w:asciiTheme="minorHAnsi" w:hAnsiTheme="minorHAnsi"/>
          <w:b/>
          <w:sz w:val="24"/>
        </w:rPr>
        <w:t>Learner:</w:t>
      </w:r>
      <w:r w:rsidRPr="000373ED">
        <w:rPr>
          <w:rFonts w:asciiTheme="minorHAnsi" w:hAnsiTheme="minorHAnsi"/>
          <w:sz w:val="24"/>
        </w:rPr>
        <w:t xml:space="preserve"> A User who subscribes to and interacts with </w:t>
      </w:r>
      <w:r w:rsidR="008D180E">
        <w:rPr>
          <w:rFonts w:asciiTheme="minorHAnsi" w:hAnsiTheme="minorHAnsi"/>
          <w:sz w:val="24"/>
        </w:rPr>
        <w:t>Course Feed</w:t>
      </w:r>
      <w:r w:rsidRPr="000373ED">
        <w:rPr>
          <w:rFonts w:asciiTheme="minorHAnsi" w:hAnsiTheme="minorHAnsi"/>
          <w:sz w:val="24"/>
        </w:rPr>
        <w:t>s, typically a student or individual seeking knowledge.</w:t>
      </w:r>
    </w:p>
    <w:p w14:paraId="7FE27D94" w14:textId="77777777" w:rsidR="00BB4BB9" w:rsidRPr="000373ED" w:rsidRDefault="00000000">
      <w:pPr>
        <w:spacing w:after="80"/>
        <w:rPr>
          <w:rFonts w:asciiTheme="minorHAnsi" w:hAnsiTheme="minorHAnsi"/>
          <w:sz w:val="24"/>
        </w:rPr>
      </w:pPr>
      <w:r w:rsidRPr="000373ED">
        <w:rPr>
          <w:rFonts w:asciiTheme="minorHAnsi" w:hAnsiTheme="minorHAnsi"/>
          <w:b/>
          <w:sz w:val="24"/>
        </w:rPr>
        <w:t>Member:</w:t>
      </w:r>
      <w:r w:rsidRPr="000373ED">
        <w:rPr>
          <w:rFonts w:asciiTheme="minorHAnsi" w:hAnsiTheme="minorHAnsi"/>
          <w:sz w:val="24"/>
        </w:rPr>
        <w:t xml:space="preserve"> A person who completes CoursedUp's account registration process.</w:t>
      </w:r>
    </w:p>
    <w:p w14:paraId="2EF88AC2" w14:textId="77777777" w:rsidR="00BB4BB9" w:rsidRPr="000373ED" w:rsidRDefault="00000000">
      <w:pPr>
        <w:spacing w:after="80"/>
        <w:rPr>
          <w:rFonts w:asciiTheme="minorHAnsi" w:hAnsiTheme="minorHAnsi"/>
          <w:sz w:val="24"/>
        </w:rPr>
      </w:pPr>
      <w:r w:rsidRPr="000373ED">
        <w:rPr>
          <w:rFonts w:asciiTheme="minorHAnsi" w:hAnsiTheme="minorHAnsi"/>
          <w:b/>
          <w:sz w:val="24"/>
        </w:rPr>
        <w:t>Merchant of Record:</w:t>
      </w:r>
      <w:r w:rsidRPr="000373ED">
        <w:rPr>
          <w:rFonts w:asciiTheme="minorHAnsi" w:hAnsiTheme="minorHAnsi"/>
          <w:sz w:val="24"/>
        </w:rPr>
        <w:t xml:space="preserve"> The entity legally responsible for processing payments, billing end users, collecting and remitting applicable indirect taxes, including VAT or sales tax, handling refunds, and managing chargebacks in connection with transactions made through the Platform.</w:t>
      </w:r>
    </w:p>
    <w:p w14:paraId="0FEFEED9" w14:textId="77777777" w:rsidR="00BB4BB9" w:rsidRPr="000373ED" w:rsidRDefault="00000000">
      <w:pPr>
        <w:spacing w:after="80"/>
        <w:rPr>
          <w:rFonts w:asciiTheme="minorHAnsi" w:hAnsiTheme="minorHAnsi"/>
          <w:sz w:val="24"/>
        </w:rPr>
      </w:pPr>
      <w:r w:rsidRPr="000373ED">
        <w:rPr>
          <w:rFonts w:asciiTheme="minorHAnsi" w:hAnsiTheme="minorHAnsi"/>
          <w:b/>
          <w:sz w:val="24"/>
        </w:rPr>
        <w:t>Service Plan:</w:t>
      </w:r>
      <w:r w:rsidRPr="000373ED">
        <w:rPr>
          <w:rFonts w:asciiTheme="minorHAnsi" w:hAnsiTheme="minorHAnsi"/>
          <w:sz w:val="24"/>
        </w:rPr>
        <w:t xml:space="preserve"> An Individual Plan or Campus Plan, as further described on the Platform and, in the case of a Campus Plan, in any applicable Campus Agreement.</w:t>
      </w:r>
    </w:p>
    <w:p w14:paraId="02AAC16B" w14:textId="77777777" w:rsidR="00BB4BB9" w:rsidRPr="000373ED" w:rsidRDefault="00000000">
      <w:pPr>
        <w:spacing w:after="80"/>
        <w:rPr>
          <w:rFonts w:asciiTheme="minorHAnsi" w:hAnsiTheme="minorHAnsi"/>
          <w:sz w:val="24"/>
        </w:rPr>
      </w:pPr>
      <w:r w:rsidRPr="000373ED">
        <w:rPr>
          <w:rFonts w:asciiTheme="minorHAnsi" w:hAnsiTheme="minorHAnsi"/>
          <w:b/>
          <w:sz w:val="24"/>
        </w:rPr>
        <w:t>Subscription Fees:</w:t>
      </w:r>
      <w:r w:rsidRPr="000373ED">
        <w:rPr>
          <w:rFonts w:asciiTheme="minorHAnsi" w:hAnsiTheme="minorHAnsi"/>
          <w:sz w:val="24"/>
        </w:rPr>
        <w:t xml:space="preserve"> The applicable fees and charges for Subscription Services.</w:t>
      </w:r>
    </w:p>
    <w:p w14:paraId="6BCADD64" w14:textId="77777777" w:rsidR="00BB4BB9" w:rsidRPr="000373ED" w:rsidRDefault="00000000">
      <w:pPr>
        <w:spacing w:after="80"/>
        <w:rPr>
          <w:rFonts w:asciiTheme="minorHAnsi" w:hAnsiTheme="minorHAnsi"/>
          <w:sz w:val="24"/>
        </w:rPr>
      </w:pPr>
      <w:r w:rsidRPr="000373ED">
        <w:rPr>
          <w:rFonts w:asciiTheme="minorHAnsi" w:hAnsiTheme="minorHAnsi"/>
          <w:b/>
          <w:sz w:val="24"/>
        </w:rPr>
        <w:t>Subscription Services:</w:t>
      </w:r>
      <w:r w:rsidRPr="000373ED">
        <w:rPr>
          <w:rFonts w:asciiTheme="minorHAnsi" w:hAnsiTheme="minorHAnsi"/>
          <w:sz w:val="24"/>
        </w:rPr>
        <w:t xml:space="preserve"> Certain paid features, functionalities, or Service Plans of the Platform offered on a subscription basis, including Premium and Premium+ Individual Plans and any paid Campus Plan.</w:t>
      </w:r>
    </w:p>
    <w:p w14:paraId="609C3605" w14:textId="77777777" w:rsidR="00BB4BB9" w:rsidRPr="000373ED" w:rsidRDefault="00000000">
      <w:pPr>
        <w:spacing w:after="80"/>
        <w:rPr>
          <w:rFonts w:asciiTheme="minorHAnsi" w:hAnsiTheme="minorHAnsi"/>
          <w:sz w:val="24"/>
        </w:rPr>
      </w:pPr>
      <w:r w:rsidRPr="000373ED">
        <w:rPr>
          <w:rFonts w:asciiTheme="minorHAnsi" w:hAnsiTheme="minorHAnsi"/>
          <w:b/>
          <w:sz w:val="24"/>
        </w:rPr>
        <w:t>User Content:</w:t>
      </w:r>
      <w:r w:rsidRPr="000373ED">
        <w:rPr>
          <w:rFonts w:asciiTheme="minorHAnsi" w:hAnsiTheme="minorHAnsi"/>
          <w:sz w:val="24"/>
        </w:rPr>
        <w:t xml:space="preserve"> Any Content that a Member posts, uploads, publishes, submits, or transmits to be made available through the Site or Services.</w:t>
      </w:r>
    </w:p>
    <w:p w14:paraId="2932F394"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63D155ED" w14:textId="57F69159"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3. Eligibility and Account Registration</w:t>
      </w:r>
    </w:p>
    <w:p w14:paraId="70DA4574"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3.1 Eligibility:</w:t>
      </w:r>
      <w:r w:rsidRPr="000373ED">
        <w:rPr>
          <w:rFonts w:asciiTheme="minorHAnsi" w:eastAsia="Times New Roman" w:hAnsiTheme="minorHAnsi" w:cs="Open Sans"/>
          <w:kern w:val="0"/>
          <w:sz w:val="24"/>
          <w14:ligatures w14:val="none"/>
        </w:rPr>
        <w:t> The Site and Services are intended solely for persons who are at least sixteen (16) years of age. Any access to or use of the Site or Services by anyone under the age of 16 is expressly prohibited.</w:t>
      </w:r>
    </w:p>
    <w:p w14:paraId="00A7639D"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By accessing or using the Services, you represent and warrant that you are at least 16 years of age.</w:t>
      </w:r>
    </w:p>
    <w:p w14:paraId="30A523E0"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Certain features of the Services, including AI Features, may be subject to additional age restrictions. By accessing or using any AI Features, you represent and warrant that you are at least 18 years of age.</w:t>
      </w:r>
    </w:p>
    <w:p w14:paraId="4A5E17CD"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We reserve the right to request proof of age at any time and to suspend or terminate accounts that do not meet the eligibility requirements.</w:t>
      </w:r>
    </w:p>
    <w:p w14:paraId="16C3E722" w14:textId="22B72BFD"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7486C270"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3.2 Account Creation:</w:t>
      </w:r>
      <w:r w:rsidRPr="000373ED">
        <w:rPr>
          <w:rFonts w:asciiTheme="minorHAnsi" w:hAnsiTheme="minorHAnsi"/>
          <w:sz w:val="24"/>
        </w:rPr>
        <w:t xml:space="preserve"> In order to access certain features of the Site and Services and to post User Content, you must register to create an account ("Account") and become a Member. You may register directly through the Site or, if CoursedUp offers such functionality, by using a supported third-party authentication or social-login service. If you choose a third-party login method, you authorize CoursedUp to receive the account information made available by that provider for authentication and account creation, subject to your provider settings and our Privacy Policy.</w:t>
      </w:r>
    </w:p>
    <w:p w14:paraId="70DE40A4" w14:textId="681F5DBA"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1962BA75"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During the registration process, you agree to:</w:t>
      </w:r>
    </w:p>
    <w:p w14:paraId="7B97DD1D" w14:textId="77777777" w:rsidR="00B528F5" w:rsidRPr="000373ED" w:rsidRDefault="00B528F5" w:rsidP="00B528F5">
      <w:pPr>
        <w:numPr>
          <w:ilvl w:val="0"/>
          <w:numId w:val="2"/>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lastRenderedPageBreak/>
        <w:t>Provide accurate, current, and complete information during registration.</w:t>
      </w:r>
    </w:p>
    <w:p w14:paraId="0C0A8DBC" w14:textId="77777777" w:rsidR="00B528F5" w:rsidRPr="000373ED" w:rsidRDefault="00B528F5" w:rsidP="00B528F5">
      <w:pPr>
        <w:numPr>
          <w:ilvl w:val="0"/>
          <w:numId w:val="2"/>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Keep your information updated.</w:t>
      </w:r>
    </w:p>
    <w:p w14:paraId="0BEC23DE" w14:textId="77777777" w:rsidR="00B528F5" w:rsidRPr="000373ED" w:rsidRDefault="00B528F5" w:rsidP="00B528F5">
      <w:pPr>
        <w:numPr>
          <w:ilvl w:val="0"/>
          <w:numId w:val="2"/>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Not create an account for anyone other than yourself without permission.</w:t>
      </w:r>
    </w:p>
    <w:p w14:paraId="7D28A275" w14:textId="77777777" w:rsidR="00B528F5" w:rsidRPr="000373ED" w:rsidRDefault="00B528F5" w:rsidP="00B528F5">
      <w:pPr>
        <w:numPr>
          <w:ilvl w:val="0"/>
          <w:numId w:val="2"/>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Not create more than one personal account.</w:t>
      </w:r>
    </w:p>
    <w:p w14:paraId="1AED6628"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You may be required to provide payment information when subscribing to certain premium features or services. You agree to provide accurate and up-to-date payment information.</w:t>
      </w:r>
    </w:p>
    <w:p w14:paraId="2074C58E" w14:textId="165B9A17"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3ACB94D4"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3.3 Account Security:</w:t>
      </w:r>
      <w:r w:rsidRPr="000373ED">
        <w:rPr>
          <w:rFonts w:asciiTheme="minorHAnsi" w:eastAsia="Times New Roman" w:hAnsiTheme="minorHAnsi" w:cs="Open Sans"/>
          <w:kern w:val="0"/>
          <w:sz w:val="24"/>
          <w14:ligatures w14:val="none"/>
        </w:rPr>
        <w:t> You are responsible for:</w:t>
      </w:r>
    </w:p>
    <w:p w14:paraId="2F19645B" w14:textId="77777777" w:rsidR="00B528F5" w:rsidRPr="000373ED" w:rsidRDefault="00B528F5" w:rsidP="00B528F5">
      <w:pPr>
        <w:numPr>
          <w:ilvl w:val="0"/>
          <w:numId w:val="3"/>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Maintaining the confidentiality of your account credentials (username and password).</w:t>
      </w:r>
    </w:p>
    <w:p w14:paraId="7C2BBAA4" w14:textId="77777777" w:rsidR="00B528F5" w:rsidRPr="000373ED" w:rsidRDefault="00B528F5" w:rsidP="00B528F5">
      <w:pPr>
        <w:numPr>
          <w:ilvl w:val="0"/>
          <w:numId w:val="3"/>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All activities that occur under your account.</w:t>
      </w:r>
    </w:p>
    <w:p w14:paraId="34A41FA3" w14:textId="77777777" w:rsidR="00B528F5" w:rsidRPr="000373ED" w:rsidRDefault="00B528F5" w:rsidP="00B528F5">
      <w:pPr>
        <w:numPr>
          <w:ilvl w:val="0"/>
          <w:numId w:val="3"/>
        </w:numPr>
        <w:spacing w:after="80"/>
        <w:ind w:left="1020"/>
        <w:rPr>
          <w:rFonts w:asciiTheme="minorHAnsi" w:eastAsia="Times New Roman" w:hAnsiTheme="minorHAnsi" w:cs="Open Sans"/>
          <w:kern w:val="0"/>
          <w:sz w:val="24"/>
          <w14:ligatures w14:val="none"/>
        </w:rPr>
      </w:pPr>
      <w:r w:rsidRPr="000373ED">
        <w:rPr>
          <w:rFonts w:asciiTheme="minorHAnsi" w:hAnsiTheme="minorHAnsi"/>
          <w:sz w:val="24"/>
        </w:rPr>
        <w:t>Immediately notifying us of any unauthorized use of your account or any other breach of security at support@coursedup.com.</w:t>
      </w:r>
    </w:p>
    <w:p w14:paraId="175E8603"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We will not be liable for any loss or damage arising from your failure to comply with this section. You may be held liable for losses incurred by CoursedUp or another party due to someone else using your account or password.</w:t>
      </w:r>
    </w:p>
    <w:p w14:paraId="2047D3BE" w14:textId="53331EF3"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7E92F1C4"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3.4 Account Suspension and Termination:</w:t>
      </w:r>
      <w:r w:rsidRPr="000373ED">
        <w:rPr>
          <w:rFonts w:asciiTheme="minorHAnsi" w:hAnsiTheme="minorHAnsi"/>
          <w:sz w:val="24"/>
        </w:rPr>
        <w:t xml:space="preserve"> CoursedUp may suspend, restrict, or terminate an Account where reasonably necessary to enforce these Terms, protect the Platform or Users, address security or eligibility concerns, comply with law or a valid governmental request, prevent fraud or abuse, or discontinue a Service. Where practicable and legally permitted, we will consider the nature and seriousness of the issue, whether a narrower measure is sufficient, and whether notice or an opportunity to correct the issue is appropriate.</w:t>
      </w:r>
    </w:p>
    <w:p w14:paraId="6651F2EC" w14:textId="77777777" w:rsidR="00B528F5" w:rsidRPr="000373ED" w:rsidRDefault="00B528F5" w:rsidP="00B528F5">
      <w:pPr>
        <w:numPr>
          <w:ilvl w:val="0"/>
          <w:numId w:val="4"/>
        </w:numPr>
        <w:spacing w:after="80"/>
        <w:ind w:left="1020"/>
        <w:rPr>
          <w:rFonts w:asciiTheme="minorHAnsi" w:eastAsia="Times New Roman" w:hAnsiTheme="minorHAnsi" w:cs="Open Sans"/>
          <w:kern w:val="0"/>
          <w:sz w:val="24"/>
          <w14:ligatures w14:val="none"/>
        </w:rPr>
      </w:pPr>
      <w:r w:rsidRPr="000373ED">
        <w:rPr>
          <w:rFonts w:asciiTheme="minorHAnsi" w:hAnsiTheme="minorHAnsi"/>
          <w:sz w:val="24"/>
        </w:rPr>
        <w:t>Violation of these Terms.</w:t>
      </w:r>
    </w:p>
    <w:p w14:paraId="70E13859" w14:textId="77777777" w:rsidR="00B528F5" w:rsidRPr="000373ED" w:rsidRDefault="00B528F5" w:rsidP="00B528F5">
      <w:pPr>
        <w:numPr>
          <w:ilvl w:val="0"/>
          <w:numId w:val="4"/>
        </w:numPr>
        <w:spacing w:after="80"/>
        <w:ind w:left="1020"/>
        <w:rPr>
          <w:rFonts w:asciiTheme="minorHAnsi" w:eastAsia="Times New Roman" w:hAnsiTheme="minorHAnsi" w:cs="Open Sans"/>
          <w:kern w:val="0"/>
          <w:sz w:val="24"/>
          <w14:ligatures w14:val="none"/>
        </w:rPr>
      </w:pPr>
      <w:r w:rsidRPr="000373ED">
        <w:rPr>
          <w:rFonts w:asciiTheme="minorHAnsi" w:hAnsiTheme="minorHAnsi"/>
          <w:sz w:val="24"/>
        </w:rPr>
        <w:t>Prolonged inactivity where account cleanup is reasonably necessary, subject to applicable notice, retention, and subscription requirements.</w:t>
      </w:r>
    </w:p>
    <w:p w14:paraId="0B3BAEC3" w14:textId="77777777" w:rsidR="00B528F5" w:rsidRPr="000373ED" w:rsidRDefault="00B528F5" w:rsidP="00B528F5">
      <w:pPr>
        <w:numPr>
          <w:ilvl w:val="0"/>
          <w:numId w:val="4"/>
        </w:numPr>
        <w:spacing w:after="80"/>
        <w:ind w:left="1020"/>
        <w:rPr>
          <w:rFonts w:asciiTheme="minorHAnsi" w:eastAsia="Times New Roman" w:hAnsiTheme="minorHAnsi" w:cs="Open Sans"/>
          <w:kern w:val="0"/>
          <w:sz w:val="24"/>
          <w14:ligatures w14:val="none"/>
        </w:rPr>
      </w:pPr>
      <w:r w:rsidRPr="000373ED">
        <w:rPr>
          <w:rFonts w:asciiTheme="minorHAnsi" w:hAnsiTheme="minorHAnsi"/>
          <w:sz w:val="24"/>
        </w:rPr>
        <w:t>Conduct that materially harms or creates a material risk to the Platform, other Users, or legitimate business or security interests.</w:t>
      </w:r>
    </w:p>
    <w:p w14:paraId="0BAC2F35" w14:textId="77777777" w:rsidR="00B528F5" w:rsidRPr="000373ED" w:rsidRDefault="00B528F5" w:rsidP="00B528F5">
      <w:pPr>
        <w:numPr>
          <w:ilvl w:val="0"/>
          <w:numId w:val="4"/>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Providing false, misleading, or incomplete information.</w:t>
      </w:r>
    </w:p>
    <w:p w14:paraId="679BB8DA" w14:textId="77777777" w:rsidR="00B528F5" w:rsidRPr="000373ED" w:rsidRDefault="00B528F5" w:rsidP="00B528F5">
      <w:pPr>
        <w:numPr>
          <w:ilvl w:val="0"/>
          <w:numId w:val="4"/>
        </w:numPr>
        <w:spacing w:after="80"/>
        <w:ind w:left="1020"/>
        <w:rPr>
          <w:rFonts w:asciiTheme="minorHAnsi" w:eastAsia="Times New Roman" w:hAnsiTheme="minorHAnsi" w:cs="Open Sans"/>
          <w:kern w:val="0"/>
          <w:sz w:val="24"/>
          <w14:ligatures w14:val="none"/>
        </w:rPr>
      </w:pPr>
      <w:r w:rsidRPr="000373ED">
        <w:rPr>
          <w:rFonts w:asciiTheme="minorHAnsi" w:hAnsiTheme="minorHAnsi"/>
          <w:sz w:val="24"/>
        </w:rPr>
        <w:t>A binding legal requirement or valid request from a court, regulator, law-enforcement authority, or other competent public authority.</w:t>
      </w:r>
    </w:p>
    <w:p w14:paraId="5C0F70AA" w14:textId="77777777" w:rsidR="00B528F5" w:rsidRPr="000373ED" w:rsidRDefault="00B528F5" w:rsidP="00B528F5">
      <w:pPr>
        <w:numPr>
          <w:ilvl w:val="0"/>
          <w:numId w:val="4"/>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Engaging in fraudulent or illegal activities.</w:t>
      </w:r>
    </w:p>
    <w:p w14:paraId="5762120F"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t>Upon termination, your right to use the affected Services will cease, subject to any rights that cannot lawfully be excluded and any provisions that survive termination.</w:t>
      </w:r>
    </w:p>
    <w:p w14:paraId="685B9D4B" w14:textId="77777777" w:rsidR="00BB4BB9" w:rsidRPr="000373ED" w:rsidRDefault="00000000">
      <w:pPr>
        <w:spacing w:after="80"/>
        <w:rPr>
          <w:rFonts w:asciiTheme="minorHAnsi" w:hAnsiTheme="minorHAnsi"/>
          <w:sz w:val="24"/>
        </w:rPr>
      </w:pPr>
      <w:r w:rsidRPr="000373ED">
        <w:rPr>
          <w:rFonts w:asciiTheme="minorHAnsi" w:hAnsiTheme="minorHAnsi"/>
          <w:sz w:val="24"/>
        </w:rPr>
        <w:t>Where made available through the Platform, a User may voluntarily suspend their own Account through the account settings and may subsequently reactivate it. Voluntary suspension is a temporary and reversible account status and does not constitute deletion or cancellation of the Account or of any paid subscription. While voluntarily suspended, an Account may be unavailable for normal use and may cease to be visible to other Users, depending on the functionality of the Platform.</w:t>
      </w:r>
    </w:p>
    <w:p w14:paraId="1DAE29E7" w14:textId="77777777" w:rsidR="00BB4BB9" w:rsidRPr="000373ED" w:rsidRDefault="00000000">
      <w:pPr>
        <w:spacing w:after="80"/>
        <w:rPr>
          <w:rFonts w:asciiTheme="minorHAnsi" w:hAnsiTheme="minorHAnsi"/>
          <w:sz w:val="24"/>
        </w:rPr>
      </w:pPr>
      <w:r w:rsidRPr="000373ED">
        <w:rPr>
          <w:rFonts w:asciiTheme="minorHAnsi" w:hAnsiTheme="minorHAnsi"/>
          <w:sz w:val="24"/>
        </w:rPr>
        <w:lastRenderedPageBreak/>
        <w:t>Voluntary suspension of an Account does not pause, cancel, extend, reduce, refund, or otherwise affect the Subscription Fees, billing cycle, or automatic renewal of a Premium or Premium+ Individual Plan. A User who wishes to stop future subscription charges must separately cancel the applicable paid Individual Plan in accordance with Section 7.8.</w:t>
      </w:r>
    </w:p>
    <w:p w14:paraId="3D8A4CB9" w14:textId="77777777" w:rsidR="00BB4BB9" w:rsidRPr="000373ED" w:rsidRDefault="00000000">
      <w:pPr>
        <w:spacing w:after="80"/>
        <w:rPr>
          <w:rFonts w:asciiTheme="minorHAnsi" w:hAnsiTheme="minorHAnsi"/>
          <w:sz w:val="24"/>
        </w:rPr>
      </w:pPr>
      <w:r w:rsidRPr="000373ED">
        <w:rPr>
          <w:rFonts w:asciiTheme="minorHAnsi" w:hAnsiTheme="minorHAnsi"/>
          <w:sz w:val="24"/>
        </w:rPr>
        <w:t>CoursedUp may also suspend an Account pursuant to these Terms, including for security, eligibility, compliance, misconduct, or other reasons described in these Terms. Suspension imposed by CoursedUp is distinct from cancellation or termination of a paid subscription. Unless CoursedUp expressly states otherwise, permanently terminates the relevant Subscription Service, or applicable law requires otherwise, suspension alone does not constitute cancellation of the subscription.</w:t>
      </w:r>
    </w:p>
    <w:p w14:paraId="7DAE2BD2" w14:textId="77777777" w:rsidR="00BB4BB9" w:rsidRPr="000373ED" w:rsidRDefault="00000000">
      <w:pPr>
        <w:spacing w:after="80"/>
        <w:rPr>
          <w:rFonts w:asciiTheme="minorHAnsi" w:hAnsiTheme="minorHAnsi"/>
          <w:sz w:val="24"/>
        </w:rPr>
      </w:pPr>
      <w:r w:rsidRPr="000373ED">
        <w:rPr>
          <w:rFonts w:asciiTheme="minorHAnsi" w:hAnsiTheme="minorHAnsi"/>
          <w:sz w:val="24"/>
        </w:rPr>
        <w:t>Billing, suspension, termination, and reactivation rules applicable to a Campus Plan may be governed by the applicable Campus Agreement.</w:t>
      </w:r>
    </w:p>
    <w:p w14:paraId="3E96CFBA"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1DD41698" w14:textId="6B372BC3"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4. User Content and Conduct</w:t>
      </w:r>
    </w:p>
    <w:p w14:paraId="6C739012"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4.1 User Content Responsibility:</w:t>
      </w:r>
      <w:r w:rsidRPr="000373ED">
        <w:rPr>
          <w:rFonts w:asciiTheme="minorHAnsi" w:eastAsia="Times New Roman" w:hAnsiTheme="minorHAnsi" w:cs="Open Sans"/>
          <w:kern w:val="0"/>
          <w:sz w:val="24"/>
          <w14:ligatures w14:val="none"/>
        </w:rPr>
        <w:t> You are solely responsible for all User Content that you post, upload, publish, submit, or otherwise make available on the Platform. You represent and warrant that you own or have the necessary licenses, rights, consents, and permissions to use and authorize us to use all patent, trademark, trade secret, copyright, or other proprietary rights in and to any and all User Content to enable inclusion and use of the User Content in the manner contemplated by the Services and these Terms.</w:t>
      </w:r>
    </w:p>
    <w:p w14:paraId="286AEDFD" w14:textId="3AABDE06"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2938C8AC"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4.2 License to CoursedUp:</w:t>
      </w:r>
      <w:r w:rsidRPr="000373ED">
        <w:rPr>
          <w:rFonts w:asciiTheme="minorHAnsi" w:hAnsiTheme="minorHAnsi"/>
          <w:sz w:val="24"/>
        </w:rPr>
        <w:t xml:space="preserve"> You retain ownership of your original User Content. By submitting User Content, you grant CoursedUp a worldwide, non-exclusive, royalty-free license, with the right to sublicense only to service providers as reasonably necessary, to host, store, reproduce, process, technically adapt, transmit, display, and distribute that User Content solely to operate, provide, secure, support, and improve the Services and to make the User Content available in accordance with the visibility settings and functions you use. We will not use non-public User Content in external advertising or endorsements without additional permission. This license continues only for as long as reasonably necessary for these purposes, subject to copies retained as permitted by our Privacy Policy, applicable law, backup cycles, dispute resolution, and content previously shared with or independently retained by other Users.</w:t>
      </w:r>
    </w:p>
    <w:p w14:paraId="02772616" w14:textId="6E7162A5"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2FFCC4ED"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4.3 Content Restrictions:</w:t>
      </w:r>
      <w:r w:rsidRPr="000373ED">
        <w:rPr>
          <w:rFonts w:asciiTheme="minorHAnsi" w:eastAsia="Times New Roman" w:hAnsiTheme="minorHAnsi" w:cs="Open Sans"/>
          <w:kern w:val="0"/>
          <w:sz w:val="24"/>
          <w14:ligatures w14:val="none"/>
        </w:rPr>
        <w:t> You agree not to post, upload, or share any User Content that:</w:t>
      </w:r>
    </w:p>
    <w:p w14:paraId="0F1B9504" w14:textId="77777777" w:rsidR="00B528F5" w:rsidRPr="000373ED" w:rsidRDefault="00B528F5" w:rsidP="00B528F5">
      <w:pPr>
        <w:numPr>
          <w:ilvl w:val="0"/>
          <w:numId w:val="5"/>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Infringes Intellectual Property:</w:t>
      </w:r>
      <w:r w:rsidRPr="000373ED">
        <w:rPr>
          <w:rFonts w:asciiTheme="minorHAnsi" w:eastAsia="Times New Roman" w:hAnsiTheme="minorHAnsi" w:cs="Open Sans"/>
          <w:kern w:val="0"/>
          <w:sz w:val="24"/>
          <w14:ligatures w14:val="none"/>
        </w:rPr>
        <w:t> Violates any copyright, trademark, patent, trade secret, or other intellectual property right of any person or entity. This includes, but is not limited to, sharing copyrighted materials without permission or proper attribution, and using trademarks in a way that is likely to cause confusion.</w:t>
      </w:r>
    </w:p>
    <w:p w14:paraId="30306790" w14:textId="77777777" w:rsidR="00B528F5" w:rsidRPr="000373ED" w:rsidRDefault="00B528F5" w:rsidP="00B528F5">
      <w:pPr>
        <w:numPr>
          <w:ilvl w:val="0"/>
          <w:numId w:val="5"/>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Is Illegal or Harmful:</w:t>
      </w:r>
      <w:r w:rsidRPr="000373ED">
        <w:rPr>
          <w:rFonts w:asciiTheme="minorHAnsi" w:eastAsia="Times New Roman" w:hAnsiTheme="minorHAnsi" w:cs="Open Sans"/>
          <w:kern w:val="0"/>
          <w:sz w:val="24"/>
          <w14:ligatures w14:val="none"/>
        </w:rPr>
        <w:t> Is unlawful, defamatory, libelous, threatening, harassing, abusive, fraudulent, deceptive, obscene, indecent, pornographic, or otherwise objectionable.</w:t>
      </w:r>
    </w:p>
    <w:p w14:paraId="4C01C020" w14:textId="77777777" w:rsidR="00B528F5" w:rsidRPr="000373ED" w:rsidRDefault="00B528F5" w:rsidP="00B528F5">
      <w:pPr>
        <w:numPr>
          <w:ilvl w:val="0"/>
          <w:numId w:val="5"/>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lastRenderedPageBreak/>
        <w:t>Promotes Harm or Discrimination:</w:t>
      </w:r>
      <w:r w:rsidRPr="000373ED">
        <w:rPr>
          <w:rFonts w:asciiTheme="minorHAnsi" w:eastAsia="Times New Roman" w:hAnsiTheme="minorHAnsi" w:cs="Open Sans"/>
          <w:kern w:val="0"/>
          <w:sz w:val="24"/>
          <w14:ligatures w14:val="none"/>
        </w:rPr>
        <w:t> Promotes violence, hatred, or discrimination based on race, ethnicity, national origin, religion, gender, gender identity, sexual orientation, disability, age, or other protected characteristics.</w:t>
      </w:r>
    </w:p>
    <w:p w14:paraId="7A346A08" w14:textId="77777777" w:rsidR="00B528F5" w:rsidRPr="000373ED" w:rsidRDefault="00B528F5" w:rsidP="00B528F5">
      <w:pPr>
        <w:numPr>
          <w:ilvl w:val="0"/>
          <w:numId w:val="5"/>
        </w:numPr>
        <w:spacing w:after="80"/>
        <w:ind w:left="1020"/>
        <w:rPr>
          <w:rFonts w:asciiTheme="minorHAnsi" w:eastAsia="Times New Roman" w:hAnsiTheme="minorHAnsi" w:cs="Open Sans"/>
          <w:kern w:val="0"/>
          <w:sz w:val="24"/>
          <w14:ligatures w14:val="none"/>
        </w:rPr>
      </w:pPr>
      <w:r w:rsidRPr="000373ED">
        <w:rPr>
          <w:rFonts w:asciiTheme="minorHAnsi" w:hAnsiTheme="minorHAnsi"/>
          <w:b/>
          <w:sz w:val="24"/>
        </w:rPr>
        <w:t>Contains Personal Information:</w:t>
      </w:r>
      <w:r w:rsidRPr="000373ED">
        <w:rPr>
          <w:rFonts w:asciiTheme="minorHAnsi" w:hAnsiTheme="minorHAnsi"/>
          <w:sz w:val="24"/>
        </w:rPr>
        <w:t xml:space="preserve"> Unlawfully reveals, exposes, or misuses private, confidential, or sensitive information about another person, including addresses, phone numbers, private email addresses, financial information, government identifiers, or similar data.</w:t>
      </w:r>
    </w:p>
    <w:p w14:paraId="47D4B003" w14:textId="77777777" w:rsidR="00B528F5" w:rsidRPr="000373ED" w:rsidRDefault="00B528F5" w:rsidP="00B528F5">
      <w:pPr>
        <w:numPr>
          <w:ilvl w:val="0"/>
          <w:numId w:val="5"/>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Is Spam or Malicious:</w:t>
      </w:r>
      <w:r w:rsidRPr="000373ED">
        <w:rPr>
          <w:rFonts w:asciiTheme="minorHAnsi" w:eastAsia="Times New Roman" w:hAnsiTheme="minorHAnsi" w:cs="Open Sans"/>
          <w:kern w:val="0"/>
          <w:sz w:val="24"/>
          <w14:ligatures w14:val="none"/>
        </w:rPr>
        <w:t> Contains viruses, malware, spyware, or other harmful code, or constitutes spam, chain letters, pyramid schemes, or other unsolicited commercial communications.</w:t>
      </w:r>
    </w:p>
    <w:p w14:paraId="45714DB6" w14:textId="77777777" w:rsidR="00B528F5" w:rsidRPr="000373ED" w:rsidRDefault="00B528F5" w:rsidP="00B528F5">
      <w:pPr>
        <w:numPr>
          <w:ilvl w:val="0"/>
          <w:numId w:val="5"/>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Impersonates Others:</w:t>
      </w:r>
      <w:r w:rsidRPr="000373ED">
        <w:rPr>
          <w:rFonts w:asciiTheme="minorHAnsi" w:eastAsia="Times New Roman" w:hAnsiTheme="minorHAnsi" w:cs="Open Sans"/>
          <w:kern w:val="0"/>
          <w:sz w:val="24"/>
          <w14:ligatures w14:val="none"/>
        </w:rPr>
        <w:t> Falsely represents your identity or affiliation with any person or entity, or creates a false impression that you are endorsed by CoursedUp.</w:t>
      </w:r>
    </w:p>
    <w:p w14:paraId="26BF2B2A" w14:textId="77777777" w:rsidR="00B528F5" w:rsidRPr="000373ED" w:rsidRDefault="00B528F5" w:rsidP="00B528F5">
      <w:pPr>
        <w:numPr>
          <w:ilvl w:val="0"/>
          <w:numId w:val="5"/>
        </w:numPr>
        <w:spacing w:after="80"/>
        <w:ind w:left="1020"/>
        <w:rPr>
          <w:rFonts w:asciiTheme="minorHAnsi" w:eastAsia="Times New Roman" w:hAnsiTheme="minorHAnsi" w:cs="Open Sans"/>
          <w:kern w:val="0"/>
          <w:sz w:val="24"/>
          <w14:ligatures w14:val="none"/>
        </w:rPr>
      </w:pPr>
      <w:r w:rsidRPr="000373ED">
        <w:rPr>
          <w:rFonts w:asciiTheme="minorHAnsi" w:hAnsiTheme="minorHAnsi"/>
          <w:b/>
          <w:sz w:val="24"/>
        </w:rPr>
        <w:t>Violates Privacy:</w:t>
      </w:r>
      <w:r w:rsidRPr="000373ED">
        <w:rPr>
          <w:rFonts w:asciiTheme="minorHAnsi" w:hAnsiTheme="minorHAnsi"/>
          <w:sz w:val="24"/>
        </w:rPr>
        <w:t xml:space="preserve"> Violates another person's privacy or data-protection rights, including through stalking, harassment, doxxing, or unauthorized collection or disclosure of personal data.</w:t>
      </w:r>
    </w:p>
    <w:p w14:paraId="0EE7C141" w14:textId="77777777" w:rsidR="00B528F5" w:rsidRPr="000373ED" w:rsidRDefault="00B528F5" w:rsidP="00B528F5">
      <w:pPr>
        <w:numPr>
          <w:ilvl w:val="0"/>
          <w:numId w:val="5"/>
        </w:numPr>
        <w:spacing w:after="80"/>
        <w:ind w:left="1020"/>
        <w:rPr>
          <w:rFonts w:asciiTheme="minorHAnsi" w:eastAsia="Times New Roman" w:hAnsiTheme="minorHAnsi" w:cs="Open Sans"/>
          <w:kern w:val="0"/>
          <w:sz w:val="24"/>
          <w14:ligatures w14:val="none"/>
        </w:rPr>
      </w:pPr>
      <w:r w:rsidRPr="000373ED">
        <w:rPr>
          <w:rFonts w:asciiTheme="minorHAnsi" w:hAnsiTheme="minorHAnsi"/>
          <w:b/>
          <w:sz w:val="24"/>
        </w:rPr>
        <w:t>Contains Confidential Information:</w:t>
      </w:r>
      <w:r w:rsidRPr="000373ED">
        <w:rPr>
          <w:rFonts w:asciiTheme="minorHAnsi" w:hAnsiTheme="minorHAnsi"/>
          <w:sz w:val="24"/>
        </w:rPr>
        <w:t xml:space="preserve"> Discloses confidential information without authorization, including trade secrets or information subject to a non-disclosure agreement.</w:t>
      </w:r>
    </w:p>
    <w:p w14:paraId="6BED89AA" w14:textId="4670FFB4" w:rsidR="00B528F5" w:rsidRPr="000373ED" w:rsidRDefault="00B528F5" w:rsidP="00B528F5">
      <w:pPr>
        <w:numPr>
          <w:ilvl w:val="0"/>
          <w:numId w:val="5"/>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Is Off-Topic or Disruptive:</w:t>
      </w:r>
      <w:r w:rsidRPr="000373ED">
        <w:rPr>
          <w:rFonts w:asciiTheme="minorHAnsi" w:eastAsia="Times New Roman" w:hAnsiTheme="minorHAnsi" w:cs="Open Sans"/>
          <w:kern w:val="0"/>
          <w:sz w:val="24"/>
          <w14:ligatures w14:val="none"/>
        </w:rPr>
        <w:t xml:space="preserve"> Is unrelated to the relevant </w:t>
      </w:r>
      <w:r w:rsidR="008D180E">
        <w:rPr>
          <w:rFonts w:asciiTheme="minorHAnsi" w:eastAsia="Times New Roman" w:hAnsiTheme="minorHAnsi" w:cs="Open Sans"/>
          <w:kern w:val="0"/>
          <w:sz w:val="24"/>
          <w14:ligatures w14:val="none"/>
        </w:rPr>
        <w:t>Course Feed</w:t>
      </w:r>
      <w:r w:rsidRPr="000373ED">
        <w:rPr>
          <w:rFonts w:asciiTheme="minorHAnsi" w:eastAsia="Times New Roman" w:hAnsiTheme="minorHAnsi" w:cs="Open Sans"/>
          <w:kern w:val="0"/>
          <w:sz w:val="24"/>
          <w14:ligatures w14:val="none"/>
        </w:rPr>
        <w:t xml:space="preserve"> or otherwise disrupts the normal flow of dialogue.</w:t>
      </w:r>
    </w:p>
    <w:p w14:paraId="12C741A9" w14:textId="77777777" w:rsidR="00B528F5" w:rsidRPr="000373ED" w:rsidRDefault="00B528F5" w:rsidP="00B528F5">
      <w:pPr>
        <w:numPr>
          <w:ilvl w:val="0"/>
          <w:numId w:val="5"/>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Misuses AI Features:</w:t>
      </w:r>
      <w:r w:rsidRPr="000373ED">
        <w:rPr>
          <w:rFonts w:asciiTheme="minorHAnsi" w:eastAsia="Times New Roman" w:hAnsiTheme="minorHAnsi" w:cs="Open Sans"/>
          <w:kern w:val="0"/>
          <w:sz w:val="24"/>
          <w14:ligatures w14:val="none"/>
        </w:rPr>
        <w:t> Uses AI Features to generate unlawful content, infringing material, spam, automated harassment, malicious code, impersonation, academic dishonesty, or any content intended to deceive or cause harm.</w:t>
      </w:r>
    </w:p>
    <w:p w14:paraId="012EB076" w14:textId="77777777" w:rsidR="00B528F5" w:rsidRPr="000373ED" w:rsidRDefault="00B528F5" w:rsidP="00B528F5">
      <w:pPr>
        <w:numPr>
          <w:ilvl w:val="0"/>
          <w:numId w:val="5"/>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Violates Applicable Laws:</w:t>
      </w:r>
      <w:r w:rsidRPr="000373ED">
        <w:rPr>
          <w:rFonts w:asciiTheme="minorHAnsi" w:eastAsia="Times New Roman" w:hAnsiTheme="minorHAnsi" w:cs="Open Sans"/>
          <w:kern w:val="0"/>
          <w:sz w:val="24"/>
          <w14:ligatures w14:val="none"/>
        </w:rPr>
        <w:t> Violates any applicable local, state, national, or international law or regulation.</w:t>
      </w:r>
    </w:p>
    <w:p w14:paraId="77345DF4"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4.4 Content Moderation and Removal:</w:t>
      </w:r>
      <w:r w:rsidRPr="000373ED">
        <w:rPr>
          <w:rFonts w:asciiTheme="minorHAnsi" w:hAnsiTheme="minorHAnsi"/>
          <w:sz w:val="24"/>
        </w:rPr>
        <w:t xml:space="preserve"> We may review, restrict, remove, refuse to post, or disable access to User Content, and may restrict, suspend, or terminate Accounts or features, where reasonably necessary to enforce these Terms, respond to reports, comply with applicable law or valid legal process, protect rights or safety, or preserve the security and integrity of the Services. We are not required to monitor all User Content and do not endorse User Content. Where appropriate or required by applicable law, we may provide the affected User with information about the reason for a restriction and a means to request review. We aim to apply moderation measures in a proportionate manner having regard to the nature and seriousness of the issue.</w:t>
      </w:r>
    </w:p>
    <w:p w14:paraId="2F055799" w14:textId="0EE24550"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70CC8545" w14:textId="77777777" w:rsidR="00E0574E" w:rsidRPr="000373ED" w:rsidRDefault="00E0574E" w:rsidP="00E0574E">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4.5 Reporting Violations:</w:t>
      </w:r>
      <w:r w:rsidRPr="000373ED">
        <w:rPr>
          <w:rFonts w:asciiTheme="minorHAnsi" w:eastAsia="Times New Roman" w:hAnsiTheme="minorHAnsi" w:cs="Open Sans"/>
          <w:kern w:val="0"/>
          <w:sz w:val="24"/>
          <w14:ligatures w14:val="none"/>
        </w:rPr>
        <w:t> If you believe User Content is illegal, violates these Terms, or infringes your rights or the rights of another person, you may report it using the reporting tools made available on the Platform or by contacting </w:t>
      </w:r>
      <w:hyperlink r:id="rId7" w:history="1">
        <w:r w:rsidRPr="000373ED">
          <w:rPr>
            <w:rFonts w:asciiTheme="minorHAnsi" w:eastAsia="Times New Roman" w:hAnsiTheme="minorHAnsi" w:cs="Open Sans"/>
            <w:kern w:val="0"/>
            <w:sz w:val="24"/>
            <w14:ligatures w14:val="none"/>
          </w:rPr>
          <w:t>support@coursedup.com</w:t>
        </w:r>
      </w:hyperlink>
      <w:r w:rsidRPr="000373ED">
        <w:rPr>
          <w:rFonts w:asciiTheme="minorHAnsi" w:eastAsia="Times New Roman" w:hAnsiTheme="minorHAnsi" w:cs="Open Sans"/>
          <w:kern w:val="0"/>
          <w:sz w:val="24"/>
          <w14:ligatures w14:val="none"/>
        </w:rPr>
        <w:t xml:space="preserve">. Please identify the specific content or account, explain the basis of the report, and provide information reasonably necessary for us to assess it. We may request additional information. Reports relating to copyright infringement must follow Section 6. Privacy-right requests should be submitted under our Privacy Policy. CoursedUp may in the future publish a separate Content Moderation, Reporting and Appeals Policy or other guidance describing additional reporting, moderation, review, and </w:t>
      </w:r>
      <w:r w:rsidRPr="000373ED">
        <w:rPr>
          <w:rFonts w:asciiTheme="minorHAnsi" w:eastAsia="Times New Roman" w:hAnsiTheme="minorHAnsi" w:cs="Open Sans"/>
          <w:kern w:val="0"/>
          <w:sz w:val="24"/>
          <w14:ligatures w14:val="none"/>
        </w:rPr>
        <w:lastRenderedPageBreak/>
        <w:t>appeals procedures. Any such policy or guidance will apply from the date it is made available on the Platform.</w:t>
      </w:r>
    </w:p>
    <w:p w14:paraId="0A01B2B5" w14:textId="1989BACC"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7E3173EF"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4.6 Copyright Infringement (DMCA):</w:t>
      </w:r>
      <w:r w:rsidRPr="000373ED">
        <w:rPr>
          <w:rFonts w:asciiTheme="minorHAnsi" w:eastAsia="Times New Roman" w:hAnsiTheme="minorHAnsi" w:cs="Open Sans"/>
          <w:kern w:val="0"/>
          <w:sz w:val="24"/>
          <w14:ligatures w14:val="none"/>
        </w:rPr>
        <w:t> We respect the intellectual property rights of others and comply with the Digital Millennium Copyright Act (DMCA). If you believe your copyrighted work has been infringed, please follow our DMCA takedown procedure detailed in Section 6.</w:t>
      </w:r>
    </w:p>
    <w:p w14:paraId="4A39A224" w14:textId="53CFE871"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200E24E8"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4.7 Data Retention:</w:t>
      </w:r>
      <w:r w:rsidRPr="000373ED">
        <w:rPr>
          <w:rFonts w:asciiTheme="minorHAnsi" w:eastAsia="Times New Roman" w:hAnsiTheme="minorHAnsi" w:cs="Open Sans"/>
          <w:kern w:val="0"/>
          <w:sz w:val="24"/>
          <w14:ligatures w14:val="none"/>
        </w:rPr>
        <w:t> We may retain User Content even after you delete it or terminate your account, as necessary to comply with legal obligations, resolve disputes, enforce our agreements, maintain security, prevent abuse, or for other legitimate business purposes, consistent with our Privacy Policy.</w:t>
      </w:r>
    </w:p>
    <w:p w14:paraId="59AAAC59" w14:textId="6A152A10"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03A2CAE5"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4.8 AI Features and Automated Systems:</w:t>
      </w:r>
      <w:r w:rsidRPr="000373ED">
        <w:rPr>
          <w:rFonts w:asciiTheme="minorHAnsi" w:eastAsia="Times New Roman" w:hAnsiTheme="minorHAnsi" w:cs="Open Sans"/>
          <w:kern w:val="0"/>
          <w:sz w:val="24"/>
          <w14:ligatures w14:val="none"/>
        </w:rPr>
        <w:t> The Services may include AI Features that generate, analyze, summarize, recommend, or otherwise process content using automated systems.</w:t>
      </w:r>
    </w:p>
    <w:p w14:paraId="174E70A3"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You acknowledge and agree that:</w:t>
      </w:r>
    </w:p>
    <w:p w14:paraId="3743CE98" w14:textId="77777777" w:rsidR="00B528F5" w:rsidRPr="000373ED" w:rsidRDefault="00B528F5" w:rsidP="00B528F5">
      <w:pPr>
        <w:numPr>
          <w:ilvl w:val="0"/>
          <w:numId w:val="6"/>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AI-generated outputs may contain inaccuracies, omissions, biases, or fabricated information ("hallucinations").</w:t>
      </w:r>
    </w:p>
    <w:p w14:paraId="3F596B98" w14:textId="77777777" w:rsidR="00B528F5" w:rsidRPr="000373ED" w:rsidRDefault="00B528F5" w:rsidP="00B528F5">
      <w:pPr>
        <w:numPr>
          <w:ilvl w:val="0"/>
          <w:numId w:val="6"/>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AI outputs are provided for informational and educational purposes only and do not constitute legal, medical, financial, academic, or professional advice.</w:t>
      </w:r>
    </w:p>
    <w:p w14:paraId="64817FE8" w14:textId="77777777" w:rsidR="00B528F5" w:rsidRPr="000373ED" w:rsidRDefault="00B528F5" w:rsidP="00B528F5">
      <w:pPr>
        <w:numPr>
          <w:ilvl w:val="0"/>
          <w:numId w:val="6"/>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You are solely responsible for reviewing, verifying, and determining the suitability of any AI-generated output before relying on it.</w:t>
      </w:r>
    </w:p>
    <w:p w14:paraId="5714D161" w14:textId="77777777" w:rsidR="00B528F5" w:rsidRPr="000373ED" w:rsidRDefault="00B528F5" w:rsidP="00B528F5">
      <w:pPr>
        <w:numPr>
          <w:ilvl w:val="0"/>
          <w:numId w:val="6"/>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You will not submit sensitive personal data, confidential information, or regulated data into AI Features unless you are legally authorized to do so.</w:t>
      </w:r>
    </w:p>
    <w:p w14:paraId="54B157DE"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We do not guarantee the accuracy, completeness, reliability, or fitness for a particular purpose of any AI-generated content.</w:t>
      </w:r>
    </w:p>
    <w:p w14:paraId="3284D37D"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AI Features may rely on third-party providers. We are not responsible for the acts or omissions of such providers.</w:t>
      </w:r>
    </w:p>
    <w:p w14:paraId="2CB23535"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We reserve the right to modify, suspend, restrict, or discontinue AI Features at any time. We do not use your User Content or inputs submitted to AI Features to train proprietary artificial intelligence models owned by CoursedUp.</w:t>
      </w:r>
    </w:p>
    <w:p w14:paraId="4BB00114"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However, AI Features may rely on third-party AI service providers. The processing of inputs by such providers is governed by their respective contractual terms and privacy policies. We do not control whether third-party providers use submitted data for service improvement, model training, or human review unless explicitly stated in our Privacy Policy.</w:t>
      </w:r>
    </w:p>
    <w:p w14:paraId="3A263967"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You acknowledge that you are responsible for ensuring that you have the legal right to submit any data to AI Features.</w:t>
      </w:r>
    </w:p>
    <w:p w14:paraId="6774F5CA"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As between you and CoursedUp, and subject to applicable law and third-party provider terms, you retain ownership of the inputs you submit to AI Features. To the extent permitted by law, you own the AI-generated outputs resulting from your inputs. However, due to the nature of artificial intelligence systems, outputs may not be unique and may be similar or identical to content generated for other users.</w:t>
      </w:r>
    </w:p>
    <w:p w14:paraId="0D062A44"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lastRenderedPageBreak/>
        <w:t>You grant CoursedUp a limited license to process your inputs and outputs solely for the purpose of providing and improving the Services.</w:t>
      </w:r>
    </w:p>
    <w:p w14:paraId="40902B0D" w14:textId="48FBA10C"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75D05BF9"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4.9 Acceptable Use:</w:t>
      </w:r>
      <w:r w:rsidRPr="000373ED">
        <w:rPr>
          <w:rFonts w:asciiTheme="minorHAnsi" w:eastAsia="Times New Roman" w:hAnsiTheme="minorHAnsi" w:cs="Open Sans"/>
          <w:kern w:val="0"/>
          <w:sz w:val="24"/>
          <w14:ligatures w14:val="none"/>
        </w:rPr>
        <w:t> You agree not to misuse the Services or assist anyone else in doing so. Prohibited uses include, but are not limited to:</w:t>
      </w:r>
    </w:p>
    <w:p w14:paraId="55655FE2" w14:textId="77777777" w:rsidR="00B528F5" w:rsidRPr="000373ED" w:rsidRDefault="00B528F5" w:rsidP="00B528F5">
      <w:pPr>
        <w:numPr>
          <w:ilvl w:val="0"/>
          <w:numId w:val="7"/>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attempting to gain unauthorized access to the Services or related systems;</w:t>
      </w:r>
    </w:p>
    <w:p w14:paraId="2D1C47D4" w14:textId="77777777" w:rsidR="00B528F5" w:rsidRPr="000373ED" w:rsidRDefault="00B528F5" w:rsidP="00B528F5">
      <w:pPr>
        <w:numPr>
          <w:ilvl w:val="0"/>
          <w:numId w:val="7"/>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scraping, data mining, or automated extraction of Platform data without permission;</w:t>
      </w:r>
    </w:p>
    <w:p w14:paraId="30FC6AFB" w14:textId="77777777" w:rsidR="00B528F5" w:rsidRPr="000373ED" w:rsidRDefault="00B528F5" w:rsidP="00B528F5">
      <w:pPr>
        <w:numPr>
          <w:ilvl w:val="0"/>
          <w:numId w:val="7"/>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interfering with or disrupting the integrity or performance of the Services;</w:t>
      </w:r>
    </w:p>
    <w:p w14:paraId="5EA0E64A" w14:textId="77777777" w:rsidR="00B528F5" w:rsidRPr="000373ED" w:rsidRDefault="00B528F5" w:rsidP="00B528F5">
      <w:pPr>
        <w:numPr>
          <w:ilvl w:val="0"/>
          <w:numId w:val="7"/>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using the Services for spam, unsolicited communications, or automated messaging;</w:t>
      </w:r>
    </w:p>
    <w:p w14:paraId="5DAF8D2E" w14:textId="77777777" w:rsidR="00B528F5" w:rsidRPr="000373ED" w:rsidRDefault="00B528F5" w:rsidP="00B528F5">
      <w:pPr>
        <w:numPr>
          <w:ilvl w:val="0"/>
          <w:numId w:val="7"/>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using the Services to develop competing products or services;</w:t>
      </w:r>
    </w:p>
    <w:p w14:paraId="32C817EC" w14:textId="77777777" w:rsidR="00B528F5" w:rsidRPr="000373ED" w:rsidRDefault="00B528F5" w:rsidP="00B528F5">
      <w:pPr>
        <w:numPr>
          <w:ilvl w:val="0"/>
          <w:numId w:val="7"/>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circumventing technical restrictions or security mechanisms of the Platform.</w:t>
      </w:r>
    </w:p>
    <w:p w14:paraId="4DDDF42F"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414A7607" w14:textId="785E1F26"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5. Intellectual Property Rights</w:t>
      </w:r>
    </w:p>
    <w:p w14:paraId="6BB51B52" w14:textId="77777777" w:rsidR="00E0574E" w:rsidRPr="000373ED" w:rsidRDefault="00E0574E" w:rsidP="00E0574E">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5.1 CoursedUp's Intellectual Property:</w:t>
      </w:r>
      <w:r w:rsidRPr="000373ED">
        <w:rPr>
          <w:rFonts w:asciiTheme="minorHAnsi" w:eastAsia="Times New Roman" w:hAnsiTheme="minorHAnsi" w:cs="Open Sans"/>
          <w:kern w:val="0"/>
          <w:sz w:val="24"/>
          <w14:ligatures w14:val="none"/>
        </w:rPr>
        <w:t> The Services, including all content, features, and functionality (excluding User Content), are owned by CoursedUp, its licensors, or other providers of such material and are protected by applicable copyright, trademark, patent, trade secret, and other intellectual-property or proprietary-rights laws. You may not:</w:t>
      </w:r>
    </w:p>
    <w:p w14:paraId="1DE5FD92" w14:textId="77777777" w:rsidR="00E0574E" w:rsidRPr="000373ED" w:rsidRDefault="00E0574E" w:rsidP="00E0574E">
      <w:pPr>
        <w:numPr>
          <w:ilvl w:val="0"/>
          <w:numId w:val="7"/>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Copy, modify, create derivative works of, distribute, sell, lease, sublicense, or otherwise transfer any part of the Services.</w:t>
      </w:r>
    </w:p>
    <w:p w14:paraId="1B3D895B" w14:textId="77777777" w:rsidR="00E0574E" w:rsidRPr="000373ED" w:rsidRDefault="00E0574E" w:rsidP="00E0574E">
      <w:pPr>
        <w:numPr>
          <w:ilvl w:val="0"/>
          <w:numId w:val="7"/>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Reverse engineer, decompile, disassemble, or otherwise attempt to discover the source code of the Services.</w:t>
      </w:r>
    </w:p>
    <w:p w14:paraId="22CB2E32" w14:textId="77777777" w:rsidR="00E0574E" w:rsidRPr="000373ED" w:rsidRDefault="00E0574E" w:rsidP="00E0574E">
      <w:pPr>
        <w:numPr>
          <w:ilvl w:val="0"/>
          <w:numId w:val="7"/>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Use the Services for any commercial purpose without our express written consent.</w:t>
      </w:r>
    </w:p>
    <w:p w14:paraId="67B7E83D" w14:textId="77777777" w:rsidR="00E0574E" w:rsidRPr="000373ED" w:rsidRDefault="00E0574E" w:rsidP="00E0574E">
      <w:pPr>
        <w:numPr>
          <w:ilvl w:val="0"/>
          <w:numId w:val="7"/>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Remove, obscure, or alter any copyright, trademark, or other proprietary rights notices appearing on the Services.</w:t>
      </w:r>
    </w:p>
    <w:p w14:paraId="7073D8A5" w14:textId="77777777" w:rsidR="000373ED" w:rsidRDefault="000373ED" w:rsidP="00B528F5">
      <w:pPr>
        <w:spacing w:after="80"/>
        <w:rPr>
          <w:rFonts w:asciiTheme="minorHAnsi" w:eastAsia="Times New Roman" w:hAnsiTheme="minorHAnsi" w:cs="Open Sans"/>
          <w:b/>
          <w:bCs/>
          <w:kern w:val="0"/>
          <w:sz w:val="24"/>
          <w14:ligatures w14:val="none"/>
        </w:rPr>
      </w:pPr>
    </w:p>
    <w:p w14:paraId="3FAFCDD4" w14:textId="56ED80D2"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5.2 User's Intellectual Property:</w:t>
      </w:r>
      <w:r w:rsidRPr="000373ED">
        <w:rPr>
          <w:rFonts w:asciiTheme="minorHAnsi" w:eastAsia="Times New Roman" w:hAnsiTheme="minorHAnsi" w:cs="Open Sans"/>
          <w:kern w:val="0"/>
          <w:sz w:val="24"/>
          <w14:ligatures w14:val="none"/>
        </w:rPr>
        <w:t> You retain ownership of the intellectual property rights in your original User Content. However, by submitting User Content, you grant us the license described in Section 4.2.</w:t>
      </w:r>
    </w:p>
    <w:p w14:paraId="29C49132" w14:textId="77777777" w:rsidR="000373ED" w:rsidRDefault="000373ED" w:rsidP="00B528F5">
      <w:pPr>
        <w:spacing w:before="200" w:line="240" w:lineRule="auto"/>
        <w:outlineLvl w:val="2"/>
        <w:rPr>
          <w:rFonts w:asciiTheme="minorHAnsi" w:hAnsiTheme="minorHAnsi"/>
          <w:b/>
          <w:sz w:val="24"/>
        </w:rPr>
      </w:pPr>
    </w:p>
    <w:p w14:paraId="567814A2" w14:textId="58CF74E6"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hAnsiTheme="minorHAnsi"/>
          <w:b/>
          <w:sz w:val="24"/>
        </w:rPr>
        <w:t>6. DMCA Copyright Procedure</w:t>
      </w:r>
    </w:p>
    <w:p w14:paraId="57BC63CA"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6.1 Copyright Infringement Notices.</w:t>
      </w:r>
      <w:r w:rsidRPr="000373ED">
        <w:rPr>
          <w:rFonts w:asciiTheme="minorHAnsi" w:hAnsiTheme="minorHAnsi"/>
          <w:sz w:val="24"/>
        </w:rPr>
        <w:t xml:space="preserve"> If you believe copyrighted material available through the Services infringes your copyright, you may submit a written notice of claimed infringement ("DMCA Notice") to our designated agent. To be effective under 17 U.S.C. § 512(c)(3), the notice should include substantially the following:</w:t>
      </w:r>
    </w:p>
    <w:p w14:paraId="714D2D86" w14:textId="77777777" w:rsidR="00B528F5" w:rsidRPr="000373ED" w:rsidRDefault="00B528F5" w:rsidP="00B528F5">
      <w:pPr>
        <w:numPr>
          <w:ilvl w:val="0"/>
          <w:numId w:val="9"/>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A physical or electronic signature of a person authorized to act on behalf of the owner of an exclusive right that is allegedly infringed.</w:t>
      </w:r>
    </w:p>
    <w:p w14:paraId="38D85229" w14:textId="77777777" w:rsidR="00B528F5" w:rsidRPr="000373ED" w:rsidRDefault="00B528F5" w:rsidP="00B528F5">
      <w:pPr>
        <w:numPr>
          <w:ilvl w:val="0"/>
          <w:numId w:val="9"/>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lastRenderedPageBreak/>
        <w:t>Identification of the copyrighted work claimed to have been infringed, or, if multiple copyrighted works at a single online site are covered by a single notification, a representative list of such works at that site.</w:t>
      </w:r>
    </w:p>
    <w:p w14:paraId="5DD4B8B3" w14:textId="77777777" w:rsidR="00B528F5" w:rsidRPr="000373ED" w:rsidRDefault="00B528F5" w:rsidP="00B528F5">
      <w:pPr>
        <w:numPr>
          <w:ilvl w:val="0"/>
          <w:numId w:val="9"/>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Identification of the material that is claimed to be infringing or to be the subject of infringing activity and that is to be removed or access to which is to be disabled, and information reasonably sufficient to permit CoursedUp to locate the material.</w:t>
      </w:r>
    </w:p>
    <w:p w14:paraId="44BE81A5" w14:textId="77777777" w:rsidR="00B528F5" w:rsidRPr="000373ED" w:rsidRDefault="00B528F5" w:rsidP="00B528F5">
      <w:pPr>
        <w:numPr>
          <w:ilvl w:val="0"/>
          <w:numId w:val="9"/>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Information reasonably sufficient to permit CoursedUp to contact you, such as an address, telephone number, and, if available, an electronic mail address at which you may be contacted.</w:t>
      </w:r>
    </w:p>
    <w:p w14:paraId="5B806FE1" w14:textId="77777777" w:rsidR="00B528F5" w:rsidRPr="000373ED" w:rsidRDefault="00B528F5" w:rsidP="00B528F5">
      <w:pPr>
        <w:numPr>
          <w:ilvl w:val="0"/>
          <w:numId w:val="9"/>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A statement that you have a good faith belief that use of the material in the manner complained of is not authorized by the copyright owner, its agent, or the law.</w:t>
      </w:r>
    </w:p>
    <w:p w14:paraId="6950FBE1" w14:textId="77777777" w:rsidR="00B528F5" w:rsidRPr="000373ED" w:rsidRDefault="00B528F5" w:rsidP="00B528F5">
      <w:pPr>
        <w:numPr>
          <w:ilvl w:val="0"/>
          <w:numId w:val="9"/>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A statement that the information in the notification is accurate, and under penalty of perjury, that you are authorized to act on behalf of the owner of an exclusive right that is allegedly infringed.</w:t>
      </w:r>
    </w:p>
    <w:p w14:paraId="62DBCB37"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t>DMCA Notices and counter-notifications should be sent to the following designated agent:</w:t>
      </w:r>
    </w:p>
    <w:p w14:paraId="250FED13" w14:textId="5F479D7B" w:rsidR="00B528F5" w:rsidRPr="003B1C69" w:rsidRDefault="003B1C69" w:rsidP="00B528F5">
      <w:pPr>
        <w:spacing w:after="80"/>
        <w:rPr>
          <w:rFonts w:asciiTheme="minorHAnsi" w:hAnsiTheme="minorHAnsi"/>
          <w:sz w:val="24"/>
        </w:rPr>
      </w:pPr>
      <w:r w:rsidRPr="003B1C69">
        <w:rPr>
          <w:rFonts w:asciiTheme="minorHAnsi" w:hAnsiTheme="minorHAnsi"/>
          <w:sz w:val="24"/>
        </w:rPr>
        <w:t>Corporate Affairs Department</w:t>
      </w:r>
      <w:r>
        <w:rPr>
          <w:rFonts w:asciiTheme="minorHAnsi" w:hAnsiTheme="minorHAnsi"/>
          <w:sz w:val="24"/>
        </w:rPr>
        <w:br/>
      </w:r>
      <w:r w:rsidR="00B528F5" w:rsidRPr="000373ED">
        <w:rPr>
          <w:rFonts w:asciiTheme="minorHAnsi" w:hAnsiTheme="minorHAnsi"/>
          <w:sz w:val="24"/>
        </w:rPr>
        <w:t>Apkors Bilgi Teknolojileri A.S. (CoursedUp)</w:t>
      </w:r>
      <w:r w:rsidR="00B528F5" w:rsidRPr="000373ED">
        <w:rPr>
          <w:rFonts w:asciiTheme="minorHAnsi" w:hAnsiTheme="minorHAnsi"/>
          <w:sz w:val="24"/>
        </w:rPr>
        <w:br/>
        <w:t>Mustafa Kemal Mah. 2118 Cad. No: 4C/140, Cankaya, Ankara, Turkey</w:t>
      </w:r>
      <w:r w:rsidR="00B528F5" w:rsidRPr="000373ED">
        <w:rPr>
          <w:rFonts w:asciiTheme="minorHAnsi" w:hAnsiTheme="minorHAnsi"/>
          <w:sz w:val="24"/>
        </w:rPr>
        <w:br/>
        <w:t>Email: apkors@coursedup.com</w:t>
      </w:r>
      <w:r w:rsidR="00B528F5" w:rsidRPr="000373ED">
        <w:rPr>
          <w:rFonts w:asciiTheme="minorHAnsi" w:hAnsiTheme="minorHAnsi"/>
          <w:sz w:val="24"/>
        </w:rPr>
        <w:br/>
      </w:r>
      <w:r w:rsidR="00B528F5" w:rsidRPr="003B1C69">
        <w:rPr>
          <w:rFonts w:asciiTheme="minorHAnsi" w:hAnsiTheme="minorHAnsi"/>
          <w:sz w:val="24"/>
        </w:rPr>
        <w:t xml:space="preserve">Telephone: </w:t>
      </w:r>
      <w:r w:rsidRPr="003B1C69">
        <w:rPr>
          <w:rFonts w:asciiTheme="minorHAnsi" w:hAnsiTheme="minorHAnsi"/>
          <w:sz w:val="24"/>
        </w:rPr>
        <w:t>+905355567219</w:t>
      </w:r>
    </w:p>
    <w:p w14:paraId="6F06C18C"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t>Upon receipt of a DMCA Notice that substantially complies with applicable requirements, we may act expeditiously to remove or disable access to the identified material and will take reasonable steps to notify the affected subscriber where required. We maintain a policy providing for termination, in appropriate circumstances, of subscribers or account holders who are repeat infringers.</w:t>
      </w:r>
    </w:p>
    <w:p w14:paraId="3FDB02DB" w14:textId="77777777" w:rsidR="000373ED" w:rsidRDefault="000373ED">
      <w:pPr>
        <w:rPr>
          <w:rFonts w:asciiTheme="minorHAnsi" w:hAnsiTheme="minorHAnsi"/>
          <w:b/>
          <w:sz w:val="24"/>
        </w:rPr>
      </w:pPr>
    </w:p>
    <w:p w14:paraId="713C1B48" w14:textId="5B680029" w:rsidR="00BB4BB9" w:rsidRPr="000373ED" w:rsidRDefault="00000000">
      <w:pPr>
        <w:rPr>
          <w:rFonts w:asciiTheme="minorHAnsi" w:hAnsiTheme="minorHAnsi"/>
          <w:sz w:val="24"/>
        </w:rPr>
      </w:pPr>
      <w:r w:rsidRPr="000373ED">
        <w:rPr>
          <w:rFonts w:asciiTheme="minorHAnsi" w:hAnsiTheme="minorHAnsi"/>
          <w:b/>
          <w:sz w:val="24"/>
        </w:rPr>
        <w:t>6.2 Counter-Notification.</w:t>
      </w:r>
      <w:r w:rsidRPr="000373ED">
        <w:rPr>
          <w:rFonts w:asciiTheme="minorHAnsi" w:hAnsiTheme="minorHAnsi"/>
          <w:sz w:val="24"/>
        </w:rPr>
        <w:t xml:space="preserve"> If material you submitted was removed or access to it was disabled in response to a DMCA Notice and you believe the removal or disabling resulted from mistake or misidentification, you may send a written counter-notification to the designated agent. To be effective under 17 U.S.C. § 512(g)(3), the counter-notification should include substantially the following:</w:t>
      </w:r>
    </w:p>
    <w:p w14:paraId="29EF8A13" w14:textId="77777777" w:rsidR="00BB4BB9" w:rsidRPr="000373ED" w:rsidRDefault="00000000">
      <w:pPr>
        <w:rPr>
          <w:rFonts w:asciiTheme="minorHAnsi" w:hAnsiTheme="minorHAnsi"/>
          <w:sz w:val="24"/>
        </w:rPr>
      </w:pPr>
      <w:r w:rsidRPr="000373ED">
        <w:rPr>
          <w:rFonts w:asciiTheme="minorHAnsi" w:hAnsiTheme="minorHAnsi"/>
          <w:sz w:val="24"/>
        </w:rPr>
        <w:t>A physical or electronic signature of the subscriber.</w:t>
      </w:r>
    </w:p>
    <w:p w14:paraId="6590CA8D" w14:textId="77777777" w:rsidR="00BB4BB9" w:rsidRPr="000373ED" w:rsidRDefault="00000000">
      <w:pPr>
        <w:rPr>
          <w:rFonts w:asciiTheme="minorHAnsi" w:hAnsiTheme="minorHAnsi"/>
          <w:sz w:val="24"/>
        </w:rPr>
      </w:pPr>
      <w:r w:rsidRPr="000373ED">
        <w:rPr>
          <w:rFonts w:asciiTheme="minorHAnsi" w:hAnsiTheme="minorHAnsi"/>
          <w:sz w:val="24"/>
        </w:rPr>
        <w:t>Identification of the material that was removed or to which access was disabled and the location at which the material appeared before removal or disabling.</w:t>
      </w:r>
    </w:p>
    <w:p w14:paraId="7EB76048" w14:textId="77777777" w:rsidR="00BB4BB9" w:rsidRPr="000373ED" w:rsidRDefault="00000000">
      <w:pPr>
        <w:rPr>
          <w:rFonts w:asciiTheme="minorHAnsi" w:hAnsiTheme="minorHAnsi"/>
          <w:sz w:val="24"/>
        </w:rPr>
      </w:pPr>
      <w:r w:rsidRPr="000373ED">
        <w:rPr>
          <w:rFonts w:asciiTheme="minorHAnsi" w:hAnsiTheme="minorHAnsi"/>
          <w:sz w:val="24"/>
        </w:rPr>
        <w:t>A statement under penalty of perjury that the subscriber has a good-faith belief that the material was removed or disabled as a result of mistake or misidentification.</w:t>
      </w:r>
    </w:p>
    <w:p w14:paraId="5BF59AEC" w14:textId="77777777" w:rsidR="00BB4BB9" w:rsidRPr="000373ED" w:rsidRDefault="00000000">
      <w:pPr>
        <w:rPr>
          <w:rFonts w:asciiTheme="minorHAnsi" w:hAnsiTheme="minorHAnsi"/>
          <w:sz w:val="24"/>
        </w:rPr>
      </w:pPr>
      <w:r w:rsidRPr="000373ED">
        <w:rPr>
          <w:rFonts w:asciiTheme="minorHAnsi" w:hAnsiTheme="minorHAnsi"/>
          <w:sz w:val="24"/>
        </w:rPr>
        <w:t>The subscriber's name, address, and telephone number, together with a statement consenting to the jurisdiction of the appropriate U.S. Federal District Court as required by 17 U.S.C. § 512(g)(3)(D), and a statement that the subscriber will accept service of process from the person who submitted the original DMCA Notice or that person's agent.</w:t>
      </w:r>
    </w:p>
    <w:p w14:paraId="123C1A79" w14:textId="77777777" w:rsidR="000373ED" w:rsidRDefault="000373ED">
      <w:pPr>
        <w:rPr>
          <w:rFonts w:asciiTheme="minorHAnsi" w:hAnsiTheme="minorHAnsi"/>
          <w:b/>
          <w:sz w:val="24"/>
        </w:rPr>
      </w:pPr>
    </w:p>
    <w:p w14:paraId="784537CF" w14:textId="50095CDB" w:rsidR="00BB4BB9" w:rsidRPr="000373ED" w:rsidRDefault="00000000">
      <w:pPr>
        <w:rPr>
          <w:rFonts w:asciiTheme="minorHAnsi" w:hAnsiTheme="minorHAnsi"/>
          <w:sz w:val="24"/>
        </w:rPr>
      </w:pPr>
      <w:r w:rsidRPr="000373ED">
        <w:rPr>
          <w:rFonts w:asciiTheme="minorHAnsi" w:hAnsiTheme="minorHAnsi"/>
          <w:b/>
          <w:sz w:val="24"/>
        </w:rPr>
        <w:t>6.3 Counter-Notification Process.</w:t>
      </w:r>
      <w:r w:rsidRPr="000373ED">
        <w:rPr>
          <w:rFonts w:asciiTheme="minorHAnsi" w:hAnsiTheme="minorHAnsi"/>
          <w:sz w:val="24"/>
        </w:rPr>
        <w:t xml:space="preserve"> If we receive an effective counter-notification, we may provide a copy to the person who submitted the original DMCA Notice and inform that person that we intend to restore the material or cease disabling access. Subject to applicable law, we may restore the material not less than ten (10) and not more than fourteen (14) business days after receiving the counter-notification unless our designated agent first receives notice that the original complainant has filed an action seeking a court order to restrain the allegedly infringing activity.</w:t>
      </w:r>
    </w:p>
    <w:p w14:paraId="20AA2F7B" w14:textId="77777777" w:rsidR="000373ED" w:rsidRDefault="000373ED">
      <w:pPr>
        <w:rPr>
          <w:rFonts w:asciiTheme="minorHAnsi" w:hAnsiTheme="minorHAnsi"/>
          <w:b/>
          <w:sz w:val="24"/>
        </w:rPr>
      </w:pPr>
    </w:p>
    <w:p w14:paraId="127AE581" w14:textId="26D0506D" w:rsidR="00BB4BB9" w:rsidRPr="000373ED" w:rsidRDefault="00000000">
      <w:pPr>
        <w:rPr>
          <w:rFonts w:asciiTheme="minorHAnsi" w:hAnsiTheme="minorHAnsi"/>
          <w:sz w:val="24"/>
        </w:rPr>
      </w:pPr>
      <w:r w:rsidRPr="000373ED">
        <w:rPr>
          <w:rFonts w:asciiTheme="minorHAnsi" w:hAnsiTheme="minorHAnsi"/>
          <w:b/>
          <w:sz w:val="24"/>
        </w:rPr>
        <w:t>6.4 Misrepresentations.</w:t>
      </w:r>
      <w:r w:rsidRPr="000373ED">
        <w:rPr>
          <w:rFonts w:asciiTheme="minorHAnsi" w:hAnsiTheme="minorHAnsi"/>
          <w:sz w:val="24"/>
        </w:rPr>
        <w:t xml:space="preserve"> Knowingly making a material misrepresentation that material is infringing, or that material was removed or disabled by mistake or misidentification, may result in liability under 17 U.S.C. § 512(f).</w:t>
      </w:r>
    </w:p>
    <w:p w14:paraId="704FF119" w14:textId="77777777" w:rsidR="000373ED" w:rsidRDefault="000373ED">
      <w:pPr>
        <w:rPr>
          <w:rFonts w:asciiTheme="minorHAnsi" w:hAnsiTheme="minorHAnsi"/>
          <w:b/>
          <w:sz w:val="24"/>
        </w:rPr>
      </w:pPr>
    </w:p>
    <w:p w14:paraId="0FC34F85" w14:textId="3BEC38E8" w:rsidR="00BB4BB9" w:rsidRPr="000373ED" w:rsidRDefault="00000000">
      <w:pPr>
        <w:rPr>
          <w:rFonts w:asciiTheme="minorHAnsi" w:hAnsiTheme="minorHAnsi"/>
          <w:sz w:val="24"/>
        </w:rPr>
      </w:pPr>
      <w:r w:rsidRPr="000373ED">
        <w:rPr>
          <w:rFonts w:asciiTheme="minorHAnsi" w:hAnsiTheme="minorHAnsi"/>
          <w:b/>
          <w:sz w:val="24"/>
        </w:rPr>
        <w:t>6.5 Other Rights.</w:t>
      </w:r>
      <w:r w:rsidRPr="000373ED">
        <w:rPr>
          <w:rFonts w:asciiTheme="minorHAnsi" w:hAnsiTheme="minorHAnsi"/>
          <w:sz w:val="24"/>
        </w:rPr>
        <w:t xml:space="preserve"> The DMCA process does not prevent CoursedUp from acting under these Terms, responding to other valid legal processes, or restoring or restricting material where permitted by applicable law.</w:t>
      </w:r>
    </w:p>
    <w:p w14:paraId="6D04F79D"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52CE69FF" w14:textId="45E13D99"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7. Subscriptions, Payments and Refunds</w:t>
      </w:r>
    </w:p>
    <w:p w14:paraId="53C53CD1" w14:textId="77777777" w:rsidR="00BB4BB9" w:rsidRPr="000373ED" w:rsidRDefault="00000000">
      <w:pPr>
        <w:spacing w:after="80"/>
        <w:rPr>
          <w:rFonts w:asciiTheme="minorHAnsi" w:hAnsiTheme="minorHAnsi"/>
          <w:sz w:val="24"/>
        </w:rPr>
      </w:pPr>
      <w:r w:rsidRPr="000373ED">
        <w:rPr>
          <w:rFonts w:asciiTheme="minorHAnsi" w:hAnsiTheme="minorHAnsi"/>
          <w:b/>
          <w:sz w:val="24"/>
        </w:rPr>
        <w:t>7.1 Service Plans:</w:t>
      </w:r>
      <w:r w:rsidRPr="000373ED">
        <w:rPr>
          <w:rFonts w:asciiTheme="minorHAnsi" w:hAnsiTheme="minorHAnsi"/>
          <w:sz w:val="24"/>
        </w:rPr>
        <w:t xml:space="preserve"> The Platform offers Individual Plans and Campus Plans.</w:t>
      </w:r>
    </w:p>
    <w:p w14:paraId="50BB0E51" w14:textId="77777777" w:rsidR="00BB4BB9" w:rsidRPr="000373ED" w:rsidRDefault="00000000">
      <w:pPr>
        <w:spacing w:after="80"/>
        <w:rPr>
          <w:rFonts w:asciiTheme="minorHAnsi" w:hAnsiTheme="minorHAnsi"/>
          <w:sz w:val="24"/>
        </w:rPr>
      </w:pPr>
      <w:r w:rsidRPr="000373ED">
        <w:rPr>
          <w:rFonts w:asciiTheme="minorHAnsi" w:hAnsiTheme="minorHAnsi"/>
          <w:b/>
          <w:sz w:val="24"/>
        </w:rPr>
        <w:t>(a) Individual Plans:</w:t>
      </w:r>
      <w:r w:rsidRPr="000373ED">
        <w:rPr>
          <w:rFonts w:asciiTheme="minorHAnsi" w:hAnsiTheme="minorHAnsi"/>
          <w:sz w:val="24"/>
        </w:rPr>
        <w:t xml:space="preserve"> Individual Plans are currently offered as Standard, Premium, and Premium+. The Standard Plan is offered free of charge. Premium and Premium+ are paid subscription plans. The specific features, usage limits, and prices applicable to each Individual Plan are described on the Platform and at the time of subscription.</w:t>
      </w:r>
    </w:p>
    <w:p w14:paraId="332124F3" w14:textId="77777777" w:rsidR="00BB4BB9" w:rsidRPr="000373ED" w:rsidRDefault="00000000">
      <w:pPr>
        <w:spacing w:after="80"/>
        <w:rPr>
          <w:rFonts w:asciiTheme="minorHAnsi" w:hAnsiTheme="minorHAnsi"/>
          <w:sz w:val="24"/>
        </w:rPr>
      </w:pPr>
      <w:r w:rsidRPr="000373ED">
        <w:rPr>
          <w:rFonts w:asciiTheme="minorHAnsi" w:hAnsiTheme="minorHAnsi"/>
          <w:b/>
          <w:sz w:val="24"/>
        </w:rPr>
        <w:t>(b) Campus Plans:</w:t>
      </w:r>
      <w:r w:rsidRPr="000373ED">
        <w:rPr>
          <w:rFonts w:asciiTheme="minorHAnsi" w:hAnsiTheme="minorHAnsi"/>
          <w:sz w:val="24"/>
        </w:rPr>
        <w:t xml:space="preserve"> Campus Plans are institutional plans available at the department, school, university, or other agreed institutional level. Campus Plans may provide Standard, Premium, or Premium+ benefits to designated educators together with institutional administrative and analytics features. The specific scope and features of a Campus Plan are described on the Platform and, where applicable, in the relevant Campus Agreement.</w:t>
      </w:r>
    </w:p>
    <w:p w14:paraId="6B30C352" w14:textId="77777777" w:rsidR="000373ED" w:rsidRDefault="000373ED">
      <w:pPr>
        <w:spacing w:after="80"/>
        <w:rPr>
          <w:rFonts w:asciiTheme="minorHAnsi" w:hAnsiTheme="minorHAnsi"/>
          <w:b/>
          <w:sz w:val="24"/>
        </w:rPr>
      </w:pPr>
    </w:p>
    <w:p w14:paraId="19934ADB" w14:textId="59C8BAB9" w:rsidR="00BB4BB9" w:rsidRPr="000373ED" w:rsidRDefault="00000000">
      <w:pPr>
        <w:spacing w:after="80"/>
        <w:rPr>
          <w:rFonts w:asciiTheme="minorHAnsi" w:hAnsiTheme="minorHAnsi"/>
          <w:sz w:val="24"/>
        </w:rPr>
      </w:pPr>
      <w:r w:rsidRPr="000373ED">
        <w:rPr>
          <w:rFonts w:asciiTheme="minorHAnsi" w:hAnsiTheme="minorHAnsi"/>
          <w:b/>
          <w:sz w:val="24"/>
        </w:rPr>
        <w:t>7.2 Campus Plans:</w:t>
      </w:r>
      <w:r w:rsidRPr="000373ED">
        <w:rPr>
          <w:rFonts w:asciiTheme="minorHAnsi" w:hAnsiTheme="minorHAnsi"/>
          <w:sz w:val="24"/>
        </w:rPr>
        <w:t xml:space="preserve"> A Campus Plan may be implemented for an Institution at the department, school, university, or other agreed institutional level. Depending on the selected Campus Plan, designated educators may receive Standard, Premium, or Premium+ benefits, while authorized institutional users may receive access to administrative portals, institutional analytics, comparative analytics, early-warning analytics, and other Campus </w:t>
      </w:r>
      <w:r w:rsidR="00925BE6">
        <w:rPr>
          <w:rFonts w:asciiTheme="minorHAnsi" w:hAnsiTheme="minorHAnsi"/>
          <w:sz w:val="24"/>
        </w:rPr>
        <w:t xml:space="preserve">Plan </w:t>
      </w:r>
      <w:r w:rsidRPr="000373ED">
        <w:rPr>
          <w:rFonts w:asciiTheme="minorHAnsi" w:hAnsiTheme="minorHAnsi"/>
          <w:sz w:val="24"/>
        </w:rPr>
        <w:t>features described on the Platform.</w:t>
      </w:r>
    </w:p>
    <w:p w14:paraId="42AB7F76" w14:textId="77777777" w:rsidR="00BB4BB9" w:rsidRPr="000373ED" w:rsidRDefault="00000000">
      <w:pPr>
        <w:spacing w:after="80"/>
        <w:rPr>
          <w:rFonts w:asciiTheme="minorHAnsi" w:hAnsiTheme="minorHAnsi"/>
          <w:sz w:val="24"/>
        </w:rPr>
      </w:pPr>
      <w:r w:rsidRPr="000373ED">
        <w:rPr>
          <w:rFonts w:asciiTheme="minorHAnsi" w:hAnsiTheme="minorHAnsi"/>
          <w:sz w:val="24"/>
        </w:rPr>
        <w:t>Activation of a Campus Plan is subject to acceptance by CoursedUp and may require the Institution to enter into a separate Campus Agreement.</w:t>
      </w:r>
    </w:p>
    <w:p w14:paraId="4845ABC8" w14:textId="77777777" w:rsidR="00BB4BB9" w:rsidRPr="000373ED" w:rsidRDefault="00000000">
      <w:pPr>
        <w:spacing w:after="80"/>
        <w:rPr>
          <w:rFonts w:asciiTheme="minorHAnsi" w:hAnsiTheme="minorHAnsi"/>
          <w:sz w:val="24"/>
        </w:rPr>
      </w:pPr>
      <w:r w:rsidRPr="000373ED">
        <w:rPr>
          <w:rFonts w:asciiTheme="minorHAnsi" w:hAnsiTheme="minorHAnsi"/>
          <w:sz w:val="24"/>
        </w:rPr>
        <w:t>Unless CoursedUp expressly makes an online institutional purchasing option available, a Campus Plan is not purchased through the ordinary Individual Plan checkout process. A Campus Plan may instead be arranged directly with the Institution using invoicing, bank transfer, or another agreed payment method.</w:t>
      </w:r>
    </w:p>
    <w:p w14:paraId="33DBF04C" w14:textId="77777777" w:rsidR="00BB4BB9" w:rsidRPr="000373ED" w:rsidRDefault="00000000">
      <w:pPr>
        <w:spacing w:after="80"/>
        <w:rPr>
          <w:rFonts w:asciiTheme="minorHAnsi" w:hAnsiTheme="minorHAnsi"/>
          <w:sz w:val="24"/>
        </w:rPr>
      </w:pPr>
      <w:r w:rsidRPr="000373ED">
        <w:rPr>
          <w:rFonts w:asciiTheme="minorHAnsi" w:hAnsiTheme="minorHAnsi"/>
          <w:sz w:val="24"/>
        </w:rPr>
        <w:lastRenderedPageBreak/>
        <w:t>The applicable plan level, number of participating educators or seats, institutional scope, term, fees, payment and invoicing terms, renewal and cancellation terms, implementation arrangements, support, and any special conditions may be specified in the applicable Campus Agreement.</w:t>
      </w:r>
    </w:p>
    <w:p w14:paraId="179E68E1" w14:textId="77777777" w:rsidR="00BB4BB9" w:rsidRPr="000373ED" w:rsidRDefault="00000000">
      <w:pPr>
        <w:spacing w:after="80"/>
        <w:rPr>
          <w:rFonts w:asciiTheme="minorHAnsi" w:hAnsiTheme="minorHAnsi"/>
          <w:sz w:val="24"/>
        </w:rPr>
      </w:pPr>
      <w:r w:rsidRPr="000373ED">
        <w:rPr>
          <w:rFonts w:asciiTheme="minorHAnsi" w:hAnsiTheme="minorHAnsi"/>
          <w:sz w:val="24"/>
        </w:rPr>
        <w:t>If there is any conflict between these Terms and a Campus Agreement, the Campus Agreement will control with respect to that Campus Plan and the Institution concerned.</w:t>
      </w:r>
    </w:p>
    <w:p w14:paraId="78B09838" w14:textId="77777777" w:rsidR="000373ED" w:rsidRDefault="000373ED">
      <w:pPr>
        <w:spacing w:after="80"/>
        <w:rPr>
          <w:rFonts w:asciiTheme="minorHAnsi" w:hAnsiTheme="minorHAnsi"/>
          <w:b/>
          <w:sz w:val="24"/>
        </w:rPr>
      </w:pPr>
    </w:p>
    <w:p w14:paraId="332A4E57" w14:textId="5B0F655D" w:rsidR="00BB4BB9" w:rsidRPr="000373ED" w:rsidRDefault="00000000">
      <w:pPr>
        <w:spacing w:after="80"/>
        <w:rPr>
          <w:rFonts w:asciiTheme="minorHAnsi" w:hAnsiTheme="minorHAnsi"/>
          <w:sz w:val="24"/>
        </w:rPr>
      </w:pPr>
      <w:r w:rsidRPr="000373ED">
        <w:rPr>
          <w:rFonts w:asciiTheme="minorHAnsi" w:hAnsiTheme="minorHAnsi"/>
          <w:b/>
          <w:sz w:val="24"/>
        </w:rPr>
        <w:t>7.3 Subscription Fees:</w:t>
      </w:r>
    </w:p>
    <w:p w14:paraId="790C27D5" w14:textId="77777777" w:rsidR="00BB4BB9" w:rsidRPr="000373ED" w:rsidRDefault="00000000">
      <w:pPr>
        <w:spacing w:after="80"/>
        <w:rPr>
          <w:rFonts w:asciiTheme="minorHAnsi" w:hAnsiTheme="minorHAnsi"/>
          <w:sz w:val="24"/>
        </w:rPr>
      </w:pPr>
      <w:r w:rsidRPr="000373ED">
        <w:rPr>
          <w:rFonts w:asciiTheme="minorHAnsi" w:hAnsiTheme="minorHAnsi"/>
          <w:b/>
          <w:sz w:val="24"/>
        </w:rPr>
        <w:t>(a) Individual Subscriptions:</w:t>
      </w:r>
      <w:r w:rsidRPr="000373ED">
        <w:rPr>
          <w:rFonts w:asciiTheme="minorHAnsi" w:hAnsiTheme="minorHAnsi"/>
          <w:sz w:val="24"/>
        </w:rPr>
        <w:t xml:space="preserve"> By subscribing to a Premium or Premium+ Individual Plan, you agree to pay the applicable Subscription Fees displayed on the Platform at the time of subscription.</w:t>
      </w:r>
    </w:p>
    <w:p w14:paraId="62611A7A" w14:textId="77777777" w:rsidR="00BB4BB9" w:rsidRPr="000373ED" w:rsidRDefault="00000000">
      <w:pPr>
        <w:spacing w:after="80"/>
        <w:rPr>
          <w:rFonts w:asciiTheme="minorHAnsi" w:hAnsiTheme="minorHAnsi"/>
          <w:sz w:val="24"/>
        </w:rPr>
      </w:pPr>
      <w:r w:rsidRPr="000373ED">
        <w:rPr>
          <w:rFonts w:asciiTheme="minorHAnsi" w:hAnsiTheme="minorHAnsi"/>
          <w:b/>
          <w:sz w:val="24"/>
        </w:rPr>
        <w:t>(b) Campus Plans:</w:t>
      </w:r>
      <w:r w:rsidRPr="000373ED">
        <w:rPr>
          <w:rFonts w:asciiTheme="minorHAnsi" w:hAnsiTheme="minorHAnsi"/>
          <w:sz w:val="24"/>
        </w:rPr>
        <w:t xml:space="preserve"> A Campus Plan may be offered on a free or paid basis, as indicated on the Platform and/or in the applicable Campus Agreement. Fees for paid Campus Plans may depend on the selected plan level, institutional scope, number of participating educators or seats, and other agreed terms. Any applicable fees will be set forth in the Campus Agreement.</w:t>
      </w:r>
    </w:p>
    <w:p w14:paraId="42419D27"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7.4 Free Trials:</w:t>
      </w:r>
      <w:r w:rsidRPr="000373ED">
        <w:rPr>
          <w:rFonts w:asciiTheme="minorHAnsi" w:eastAsia="Times New Roman" w:hAnsiTheme="minorHAnsi" w:cs="Open Sans"/>
          <w:kern w:val="0"/>
          <w:sz w:val="24"/>
          <w14:ligatures w14:val="none"/>
        </w:rPr>
        <w:t> We may offer free trials to certain Subscription Services for a specified period. If a free trial is offered, the specific terms of that free trial will be stated at the time of sign-up. Unless you cancel your subscription before the end of the free trial period, you authorize us to charge your designated payment method for the applicable Subscription Fees for the next billing cycle.</w:t>
      </w:r>
    </w:p>
    <w:p w14:paraId="6A36AB0C" w14:textId="29CC8AB7"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4E4CC8F2" w14:textId="77777777" w:rsidR="00BB4BB9" w:rsidRPr="000373ED" w:rsidRDefault="00000000">
      <w:pPr>
        <w:spacing w:after="80"/>
        <w:rPr>
          <w:rFonts w:asciiTheme="minorHAnsi" w:hAnsiTheme="minorHAnsi"/>
          <w:sz w:val="24"/>
        </w:rPr>
      </w:pPr>
      <w:r w:rsidRPr="000373ED">
        <w:rPr>
          <w:rFonts w:asciiTheme="minorHAnsi" w:hAnsiTheme="minorHAnsi"/>
          <w:b/>
          <w:sz w:val="24"/>
        </w:rPr>
        <w:t>7.5 Billing Cycle and Invoicing:</w:t>
      </w:r>
    </w:p>
    <w:p w14:paraId="72C5C0BB" w14:textId="77777777" w:rsidR="00BB4BB9" w:rsidRPr="000373ED" w:rsidRDefault="00000000">
      <w:pPr>
        <w:spacing w:after="80"/>
        <w:rPr>
          <w:rFonts w:asciiTheme="minorHAnsi" w:hAnsiTheme="minorHAnsi"/>
          <w:sz w:val="24"/>
        </w:rPr>
      </w:pPr>
      <w:r w:rsidRPr="000373ED">
        <w:rPr>
          <w:rFonts w:asciiTheme="minorHAnsi" w:hAnsiTheme="minorHAnsi"/>
          <w:b/>
          <w:sz w:val="24"/>
        </w:rPr>
        <w:t>(a) Individual Plans:</w:t>
      </w:r>
      <w:r w:rsidRPr="000373ED">
        <w:rPr>
          <w:rFonts w:asciiTheme="minorHAnsi" w:hAnsiTheme="minorHAnsi"/>
          <w:sz w:val="24"/>
        </w:rPr>
        <w:t xml:space="preserve"> Subscription Fees for Premium and Premium+ Individual Plans will be billed on a recurring basis in accordance with the billing cycle selected or displayed at the time of subscription.</w:t>
      </w:r>
    </w:p>
    <w:p w14:paraId="277FB774" w14:textId="77777777" w:rsidR="00BB4BB9" w:rsidRPr="000373ED" w:rsidRDefault="00000000">
      <w:pPr>
        <w:spacing w:after="80"/>
        <w:rPr>
          <w:rFonts w:asciiTheme="minorHAnsi" w:hAnsiTheme="minorHAnsi"/>
          <w:sz w:val="24"/>
        </w:rPr>
      </w:pPr>
      <w:r w:rsidRPr="000373ED">
        <w:rPr>
          <w:rFonts w:asciiTheme="minorHAnsi" w:hAnsiTheme="minorHAnsi"/>
          <w:b/>
          <w:sz w:val="24"/>
        </w:rPr>
        <w:t>(b) Campus Plans:</w:t>
      </w:r>
      <w:r w:rsidRPr="000373ED">
        <w:rPr>
          <w:rFonts w:asciiTheme="minorHAnsi" w:hAnsiTheme="minorHAnsi"/>
          <w:sz w:val="24"/>
        </w:rPr>
        <w:t xml:space="preserve"> Billing cycles, invoicing arrangements, payment schedules, and payment methods for Campus Plans will be governed by the applicable Campus Agreement.</w:t>
      </w:r>
    </w:p>
    <w:p w14:paraId="3A0F40B0" w14:textId="77777777" w:rsidR="000373ED" w:rsidRDefault="000373ED" w:rsidP="00B528F5">
      <w:pPr>
        <w:spacing w:after="80"/>
        <w:rPr>
          <w:rFonts w:asciiTheme="minorHAnsi" w:hAnsiTheme="minorHAnsi"/>
          <w:b/>
          <w:sz w:val="24"/>
        </w:rPr>
      </w:pPr>
    </w:p>
    <w:p w14:paraId="69AD97CF" w14:textId="26F25763"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7.6 Payment Methods:</w:t>
      </w:r>
      <w:r w:rsidRPr="000373ED">
        <w:rPr>
          <w:rFonts w:asciiTheme="minorHAnsi" w:hAnsiTheme="minorHAnsi"/>
          <w:sz w:val="24"/>
        </w:rPr>
        <w:t xml:space="preserve"> Where payment is required for an Individual Plan or other digital purchase, you agree to provide a valid and authorized payment method made available through the Platform.</w:t>
      </w:r>
    </w:p>
    <w:p w14:paraId="43A5C2A8"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t>For Premium and Premium+ Individual Plan subscriptions and certain digital purchases made through the Platform, payments are processed by our authorized reseller and Merchant of Record, Creem. In such cases:</w:t>
      </w:r>
    </w:p>
    <w:p w14:paraId="4929746F" w14:textId="763183F7"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56649227" w14:textId="77777777" w:rsidR="00B528F5" w:rsidRPr="000373ED" w:rsidRDefault="00B528F5" w:rsidP="00B528F5">
      <w:pPr>
        <w:numPr>
          <w:ilvl w:val="0"/>
          <w:numId w:val="13"/>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Creem acts as the Merchant of Record and is the legal seller of record for the transaction;</w:t>
      </w:r>
    </w:p>
    <w:p w14:paraId="6B47B51C" w14:textId="77777777" w:rsidR="00B528F5" w:rsidRPr="000373ED" w:rsidRDefault="00B528F5" w:rsidP="00B528F5">
      <w:pPr>
        <w:numPr>
          <w:ilvl w:val="0"/>
          <w:numId w:val="13"/>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Creem is responsible for billing, payment processing, collection and remittance of applicable indirect taxes (including VAT or sales tax), and handling chargebacks and refunds in accordance with its policies;</w:t>
      </w:r>
    </w:p>
    <w:p w14:paraId="38FBF64C" w14:textId="77777777" w:rsidR="00B528F5" w:rsidRPr="000373ED" w:rsidRDefault="00B528F5" w:rsidP="00B528F5">
      <w:pPr>
        <w:numPr>
          <w:ilvl w:val="0"/>
          <w:numId w:val="13"/>
        </w:numPr>
        <w:spacing w:after="80"/>
        <w:ind w:left="102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By completing a transaction processed by Creem, you agree to be bound by Creem’s applicable terms of service and privacy policy, as updated from time to time. We do not store full payment card information.</w:t>
      </w:r>
    </w:p>
    <w:p w14:paraId="352496A7"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lastRenderedPageBreak/>
        <w:t>For Campus Plans or other enterprise arrangements, payment terms (including invoicing and bank transfers) shall be governed by the applicable Campus Agreement entered into with the Institution and may be processed either directly by CoursedUp or through an authorized third-party provider.</w:t>
      </w:r>
    </w:p>
    <w:p w14:paraId="57B464BA"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Your use of any third-party payment provider is subject to that provider’s terms and policies. We are not responsible for the acts or omissions of such third parties.</w:t>
      </w:r>
    </w:p>
    <w:p w14:paraId="7D765666" w14:textId="77777777" w:rsidR="000373ED" w:rsidRDefault="000373ED">
      <w:pPr>
        <w:spacing w:after="80"/>
        <w:rPr>
          <w:rFonts w:asciiTheme="minorHAnsi" w:hAnsiTheme="minorHAnsi"/>
          <w:b/>
          <w:sz w:val="24"/>
        </w:rPr>
      </w:pPr>
    </w:p>
    <w:p w14:paraId="3E89082A" w14:textId="64A08760" w:rsidR="00BB4BB9" w:rsidRPr="000373ED" w:rsidRDefault="00000000">
      <w:pPr>
        <w:spacing w:after="80"/>
        <w:rPr>
          <w:rFonts w:asciiTheme="minorHAnsi" w:hAnsiTheme="minorHAnsi"/>
          <w:sz w:val="24"/>
        </w:rPr>
      </w:pPr>
      <w:r w:rsidRPr="000373ED">
        <w:rPr>
          <w:rFonts w:asciiTheme="minorHAnsi" w:hAnsiTheme="minorHAnsi"/>
          <w:b/>
          <w:sz w:val="24"/>
        </w:rPr>
        <w:t>7.7 Automatic Renewal:</w:t>
      </w:r>
      <w:r w:rsidRPr="000373ED">
        <w:rPr>
          <w:rFonts w:asciiTheme="minorHAnsi" w:hAnsiTheme="minorHAnsi"/>
          <w:sz w:val="24"/>
        </w:rPr>
        <w:t xml:space="preserve"> Unless you cancel a paid Individual Plan before the next renewal charge is initiated, the subscription will renew for the applicable subscription term shown at checkout or in your account. Any specific cancellation cutoff displayed at checkout, by the Merchant of Record, or in your account will apply only to the extent permitted by applicable law. Voluntary suspension of your Account does not stop or postpone automatic renewal. Automatic renewal, extension, or continuation of a Campus Plan is governed exclusively by the applicable Campus Agreement.</w:t>
      </w:r>
    </w:p>
    <w:p w14:paraId="2D170947" w14:textId="77777777" w:rsidR="000373ED" w:rsidRDefault="000373ED" w:rsidP="00B528F5">
      <w:pPr>
        <w:spacing w:after="80"/>
        <w:rPr>
          <w:rFonts w:asciiTheme="minorHAnsi" w:hAnsiTheme="minorHAnsi"/>
          <w:b/>
          <w:sz w:val="24"/>
        </w:rPr>
      </w:pPr>
    </w:p>
    <w:p w14:paraId="2A0B0FDF" w14:textId="3FDD6FCE"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7.8 Cancellation:</w:t>
      </w:r>
      <w:r w:rsidRPr="000373ED">
        <w:rPr>
          <w:rFonts w:asciiTheme="minorHAnsi" w:hAnsiTheme="minorHAnsi"/>
          <w:sz w:val="24"/>
        </w:rPr>
        <w:t xml:space="preserve"> You may cancel a Premium or Premium+ Individual Plan at any time through your account settings on the Platform.</w:t>
      </w:r>
    </w:p>
    <w:p w14:paraId="056CA4F9" w14:textId="77777777" w:rsidR="00BB4BB9" w:rsidRPr="000373ED" w:rsidRDefault="00000000">
      <w:pPr>
        <w:spacing w:after="80"/>
        <w:rPr>
          <w:rFonts w:asciiTheme="minorHAnsi" w:hAnsiTheme="minorHAnsi"/>
          <w:sz w:val="24"/>
        </w:rPr>
      </w:pPr>
      <w:r w:rsidRPr="000373ED">
        <w:rPr>
          <w:rFonts w:asciiTheme="minorHAnsi" w:hAnsiTheme="minorHAnsi"/>
          <w:sz w:val="24"/>
        </w:rPr>
        <w:t>Cancellation of a paid Individual Plan and voluntary suspension of an Account are separate actions. Suspending your Account does not cancel your Premium or Premium+ Individual Plan and does not stop subscription charges or automatic renewal.</w:t>
      </w:r>
    </w:p>
    <w:p w14:paraId="34019875" w14:textId="77777777" w:rsidR="00BB4BB9" w:rsidRPr="000373ED" w:rsidRDefault="00000000">
      <w:pPr>
        <w:spacing w:after="80"/>
        <w:rPr>
          <w:rFonts w:asciiTheme="minorHAnsi" w:hAnsiTheme="minorHAnsi"/>
          <w:sz w:val="24"/>
        </w:rPr>
      </w:pPr>
      <w:r w:rsidRPr="000373ED">
        <w:rPr>
          <w:rFonts w:asciiTheme="minorHAnsi" w:hAnsiTheme="minorHAnsi"/>
          <w:sz w:val="24"/>
        </w:rPr>
        <w:t>Unless otherwise required by applicable law, if you cancel your subscription, your access to the applicable Subscription Services will continue until the end of the current billing cycle, and you will not receive a refund for any unused portion of that billing period. Cancellation must be completed before the applicable renewal deadline to avoid charges for the next billing cycle.</w:t>
      </w:r>
    </w:p>
    <w:p w14:paraId="3C429C97" w14:textId="77777777" w:rsidR="00BB4BB9" w:rsidRPr="000373ED" w:rsidRDefault="00000000">
      <w:pPr>
        <w:spacing w:after="80"/>
        <w:rPr>
          <w:rFonts w:asciiTheme="minorHAnsi" w:hAnsiTheme="minorHAnsi"/>
          <w:sz w:val="24"/>
        </w:rPr>
      </w:pPr>
      <w:r w:rsidRPr="000373ED">
        <w:rPr>
          <w:rFonts w:asciiTheme="minorHAnsi" w:hAnsiTheme="minorHAnsi"/>
          <w:sz w:val="24"/>
        </w:rPr>
        <w:t>Cancellation, termination, expiration, and non-renewal of a Campus Plan are governed by the applicable Campus Agreement and may not be available through an individual Member's account settings.</w:t>
      </w:r>
    </w:p>
    <w:p w14:paraId="627E2FC2" w14:textId="67CBC1A8"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1DFB1CB1"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7.9 Changes to Subscription Fees:</w:t>
      </w:r>
      <w:r w:rsidRPr="000373ED">
        <w:rPr>
          <w:rFonts w:asciiTheme="minorHAnsi" w:eastAsia="Times New Roman" w:hAnsiTheme="minorHAnsi" w:cs="Open Sans"/>
          <w:kern w:val="0"/>
          <w:sz w:val="24"/>
          <w14:ligatures w14:val="none"/>
        </w:rPr>
        <w:t> We reserve the right to change the Subscription Fees for any of our Subscription Services at any time. We will provide you with reasonable prior notice of any changes to Subscription Fees. Changes to Subscription Fees will not apply retroactively. If you do not agree with the changes to the Subscription Fees, you have the right to cancel your subscription before the next billing cycle.</w:t>
      </w:r>
    </w:p>
    <w:p w14:paraId="45886567" w14:textId="77777777" w:rsidR="00BB4BB9" w:rsidRPr="000373ED" w:rsidRDefault="00000000">
      <w:pPr>
        <w:spacing w:after="80"/>
        <w:rPr>
          <w:rFonts w:asciiTheme="minorHAnsi" w:hAnsiTheme="minorHAnsi"/>
          <w:sz w:val="24"/>
        </w:rPr>
      </w:pPr>
      <w:r w:rsidRPr="000373ED">
        <w:rPr>
          <w:rFonts w:asciiTheme="minorHAnsi" w:hAnsiTheme="minorHAnsi"/>
          <w:sz w:val="24"/>
        </w:rPr>
        <w:t>Changes to fees applicable to a Campus Plan will be governed by the applicable Campus Agreement.</w:t>
      </w:r>
    </w:p>
    <w:p w14:paraId="1CA6F59D" w14:textId="0ED13435"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4C294FAB"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7.10 Payment Information:</w:t>
      </w:r>
      <w:r w:rsidRPr="000373ED">
        <w:rPr>
          <w:rFonts w:asciiTheme="minorHAnsi" w:hAnsiTheme="minorHAnsi"/>
          <w:sz w:val="24"/>
        </w:rPr>
        <w:t xml:space="preserve"> For paid Individual Plans, you are responsible for keeping your billing information accurate and up to date. If your payment method expires or is declined, we may attempt to notify you and provide you with a reasonable opportunity to update your payment information. If we are unable to process payment, we may suspend or terminate access to the applicable Subscription Services.</w:t>
      </w:r>
    </w:p>
    <w:p w14:paraId="67E21F79" w14:textId="77777777" w:rsidR="00BB4BB9" w:rsidRPr="000373ED" w:rsidRDefault="00000000">
      <w:pPr>
        <w:spacing w:after="80"/>
        <w:rPr>
          <w:rFonts w:asciiTheme="minorHAnsi" w:hAnsiTheme="minorHAnsi"/>
          <w:sz w:val="24"/>
        </w:rPr>
      </w:pPr>
      <w:r w:rsidRPr="000373ED">
        <w:rPr>
          <w:rFonts w:asciiTheme="minorHAnsi" w:hAnsiTheme="minorHAnsi"/>
          <w:sz w:val="24"/>
        </w:rPr>
        <w:lastRenderedPageBreak/>
        <w:t>Payment defaults and their consequences under a Campus Plan will be governed by the applicable Campus Agreement.</w:t>
      </w:r>
    </w:p>
    <w:p w14:paraId="68DE4251" w14:textId="0ACC977E"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31A303B4"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7.11 Refunds:</w:t>
      </w:r>
      <w:r w:rsidRPr="000373ED">
        <w:rPr>
          <w:rFonts w:asciiTheme="minorHAnsi" w:eastAsia="Times New Roman" w:hAnsiTheme="minorHAnsi" w:cs="Open Sans"/>
          <w:kern w:val="0"/>
          <w:sz w:val="24"/>
          <w14:ligatures w14:val="none"/>
        </w:rPr>
        <w:t> Unless otherwise required by applicable law, Subscription Fees are non-refundable.</w:t>
      </w:r>
    </w:p>
    <w:p w14:paraId="55D1E7E8"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For transactions where Creem acts as Merchant of Record, refunds, chargebacks, and related payment disputes are administered in accordance with Creem’s applicable refund policy.</w:t>
      </w:r>
    </w:p>
    <w:p w14:paraId="70BA8F1D"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t>For Campus Plans governed by a separate Campus Agreement, refund rights (if any) shall be determined exclusively by the terms of that agreement.</w:t>
      </w:r>
    </w:p>
    <w:p w14:paraId="40113196"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Nothing in this Section limits any mandatory consumer rights applicable under law.</w:t>
      </w:r>
    </w:p>
    <w:p w14:paraId="6EA8309D" w14:textId="65DC8620"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455DF12B"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7.12 Taxes:</w:t>
      </w:r>
      <w:r w:rsidRPr="000373ED">
        <w:rPr>
          <w:rFonts w:asciiTheme="minorHAnsi" w:eastAsia="Times New Roman" w:hAnsiTheme="minorHAnsi" w:cs="Open Sans"/>
          <w:kern w:val="0"/>
          <w:sz w:val="24"/>
          <w14:ligatures w14:val="none"/>
        </w:rPr>
        <w:t> For transactions where Creem acts as Merchant of Record, Creem is responsible for determining, collecting, and remitting applicable indirect taxes (including VAT or sales tax) as required by law.</w:t>
      </w:r>
    </w:p>
    <w:p w14:paraId="3FF9DB75"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t>For other transactions (including certain Campus Plans or enterprise arrangements), Subscription Fees are exclusive of applicable taxes unless otherwise stated, and the applicable Campus Agreement shall govern tax treatment.</w:t>
      </w:r>
    </w:p>
    <w:p w14:paraId="6F64F35D"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You remain responsible for any other taxes or governmental charges applicable to your use of the Platform.</w:t>
      </w:r>
    </w:p>
    <w:p w14:paraId="0ED92B27" w14:textId="58127328"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3C592E17"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7.13 Third-Party Payment Processors:</w:t>
      </w:r>
      <w:r w:rsidRPr="000373ED">
        <w:rPr>
          <w:rFonts w:asciiTheme="minorHAnsi" w:eastAsia="Times New Roman" w:hAnsiTheme="minorHAnsi" w:cs="Open Sans"/>
          <w:kern w:val="0"/>
          <w:sz w:val="24"/>
          <w14:ligatures w14:val="none"/>
        </w:rPr>
        <w:t> We may engage third-party payment providers, including Creem acting as Merchant of Record for certain transactions, to facilitate billing and payment processing.</w:t>
      </w:r>
    </w:p>
    <w:p w14:paraId="444A07AA"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Your use of such payment providers is subject to their respective terms of service and privacy policies. We are not liable for the acts or omissions of any third-party payment provider.</w:t>
      </w:r>
    </w:p>
    <w:p w14:paraId="6714E065" w14:textId="56D8B732"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26F16227"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7.14 Promotional Offers:</w:t>
      </w:r>
      <w:r w:rsidRPr="000373ED">
        <w:rPr>
          <w:rFonts w:asciiTheme="minorHAnsi" w:eastAsia="Times New Roman" w:hAnsiTheme="minorHAnsi" w:cs="Open Sans"/>
          <w:kern w:val="0"/>
          <w:sz w:val="24"/>
          <w14:ligatures w14:val="none"/>
        </w:rPr>
        <w:t> We may offer promotional offers or discounts related to Subscription Services from time to time. The specific terms of any promotional offer will be stated at the time of the offer and are subject to change or withdrawal without notice. Only one promotional offer may be applied per subscription.</w:t>
      </w:r>
    </w:p>
    <w:p w14:paraId="154F3562" w14:textId="52F8E80F"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1ABFA175"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7.15 Digital Services and Immediate Performance:</w:t>
      </w:r>
      <w:r w:rsidRPr="000373ED">
        <w:rPr>
          <w:rFonts w:asciiTheme="minorHAnsi" w:hAnsiTheme="minorHAnsi"/>
          <w:sz w:val="24"/>
        </w:rPr>
        <w:t xml:space="preserve"> Access to a Premium or Premium+ Individual Plan or other digital Subscription Service may begin immediately upon activation. Where applicable consumer law requires separate express consent or acknowledgement before immediate performance can affect a statutory withdrawal right, CoursedUp or the Merchant of Record will request that consent or acknowledgement separately. Nothing in these Terms limits a mandatory withdrawal, cancellation, or refund right that cannot lawfully be waived.</w:t>
      </w:r>
    </w:p>
    <w:p w14:paraId="2D0330F0"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44A1C977" w14:textId="31EB5AB2"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8. Disclaimer of Warranties</w:t>
      </w:r>
    </w:p>
    <w:p w14:paraId="0DBAAA68"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lastRenderedPageBreak/>
        <w:t>8.1 Warranty Disclaimer:</w:t>
      </w:r>
      <w:r w:rsidRPr="000373ED">
        <w:rPr>
          <w:rFonts w:asciiTheme="minorHAnsi" w:eastAsia="Times New Roman" w:hAnsiTheme="minorHAnsi" w:cs="Open Sans"/>
          <w:kern w:val="0"/>
          <w:sz w:val="24"/>
          <w14:ligatures w14:val="none"/>
        </w:rPr>
        <w:t> THE SERVICES AND COLLECTIVE CONTENT ARE PROVIDED "AS IS" AND "AS AVAILABLE" WITHOUT WARRANTY OF ANY KIND, EXPRESS OR IMPLIED. TO THE FULLEST EXTENT PERMITTED BY APPLICABLE LAW, COURSEDUP DISCLAIMS ALL WARRANTIES, EXPRESS OR IMPLIED, INCLUDING, BUT NOT LIMITED TO, IMPLIED WARRANTIES OF MERCHANTABILITY, FITNESS FOR A PARTICULAR PURPOSE, NON-INFRINGEMENT, TITLE, CUSTOM, TRADE, QUIET ENJOYMENT, SYSTEM INTEGRATION, AND FREEDOM FROM COMPUTER VIRUS. WE DO NOT WARRANT THAT THE SERVICES WILL BE UNINTERRUPTED, ERROR-FREE, SECURE, OR FREE OF VIRUSES OR OTHER HARMFUL COMPONENTS. WE DO NOT WARRANT THE ACCURACY, COMPLETENESS, TIMELINESS, OR RELIABILITY OF ANY CONTENT AVAILABLE THROUGH THE SERVICES. WE DO NOT ENDORSE ANY USER CONTENT AND SPECIFICALLY DISCLAIM ANY RESPONSIBILITY OR LIABILITY TO ANY PERSON OR ENTITY FOR ANY LOSS, DAMAGE (WHETHER ACTUAL, CONSEQUENTIAL, PUNITIVE, OR OTHERWISE), INJURY, CLAIM, LIABILITY, OR OTHER CAUSE OF ANY KIND OR CHARACTER BASED UPON OR RESULTING FROM ANY USER CONTENT. YOU USE THE SERVICES AND ANY CONTENT OBTAINED THROUGH THE SERVICES AT YOUR OWN DISCRETION AND RISK. WITHOUT LIMITING THE FOREGOING, WE EXPRESSLY DISCLAIM ANY WARRANTY REGARDING THE ACCURACY, RELIABILITY, OR SUITABILITY OF ANY CONTENT GENERATED THROUGH AI FEATURES.</w:t>
      </w:r>
    </w:p>
    <w:p w14:paraId="4D2818E5" w14:textId="6E792B98"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164FDD1D"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8.2 Service Availability:</w:t>
      </w:r>
      <w:r w:rsidRPr="000373ED">
        <w:rPr>
          <w:rFonts w:asciiTheme="minorHAnsi" w:eastAsia="Times New Roman" w:hAnsiTheme="minorHAnsi" w:cs="Open Sans"/>
          <w:kern w:val="0"/>
          <w:sz w:val="24"/>
          <w14:ligatures w14:val="none"/>
        </w:rPr>
        <w:t> CoursedUp does not guarantee uninterrupted or continuous availability of the Services. Maintenance, updates, security measures, or failures of third-party infrastructure may result in temporary interruptions. We will make commercially reasonable efforts to maintain service availability but do not guarantee any specific uptime unless explicitly agreed in a separate service level agreement.</w:t>
      </w:r>
    </w:p>
    <w:p w14:paraId="10E265CC" w14:textId="398A6034"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586808CB"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8.3 Beta or Experimental Features:</w:t>
      </w:r>
      <w:r w:rsidRPr="000373ED">
        <w:rPr>
          <w:rFonts w:asciiTheme="minorHAnsi" w:eastAsia="Times New Roman" w:hAnsiTheme="minorHAnsi" w:cs="Open Sans"/>
          <w:kern w:val="0"/>
          <w:sz w:val="24"/>
          <w14:ligatures w14:val="none"/>
        </w:rPr>
        <w:t> From time to time, we may offer features designated as beta, experimental, or early access. Such features are provided for testing purposes and may be modified or discontinued at any time without notice. Beta features may be incomplete, contain errors, or operate unpredictably.</w:t>
      </w:r>
    </w:p>
    <w:p w14:paraId="76DC5EBE"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2A262ABD" w14:textId="0C9979A5"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9. Limitation of Liability</w:t>
      </w:r>
    </w:p>
    <w:p w14:paraId="15426A15"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 xml:space="preserve">TO THE FULLEST EXTENT PERMITTED BY APPLICABLE LAW, IN NO EVENT WILL COURSEDUP, ITS AFFILIATES, OR THEIR LICENSORS, SERVICE PROVIDERS, EMPLOYEES, AGENTS, OFFICERS, OR DIRECTORS BE LIABLE FOR ANY INDIRECT, INCIDENTAL, SPECIAL, CONSEQUENTIAL, EXEMPLARY, OR PUNITIVE DAMAGES, INCLUDING BUT NOT LIMITED TO, DAMAGES FOR LOSS OF PROFITS, GOODWILL, USE, DATA, OR OTHER INTANGIBLE LOSSES (EVEN IF WE HAVE BEEN ADVISED OF THE POSSIBILITY OF SUCH DAMAGES), ARISING OUT OF OR RELATING TO: YOUR ACCESS TO OR USE OF, OR INABILITY TO ACCESS OR USE, THE SERVICES; ANY CONDUCT OR CONTENT OF ANY THIRD PARTY ON THE SERVICES, INCLUDING WITHOUT LIMITATION, ANY DEFAMATORY, OFFENSIVE, OR ILLEGAL CONDUCT OF OTHER USERS OR THIRD PARTIES; ANY CONTENT OBTAINED FROM THE SERVICES; UNAUTHORIZED ACCESS, USE, OR ALTERATION OF YOUR TRANSMISSIONS OR CONTENT. This limitation applies, without limitation, to any damages </w:t>
      </w:r>
      <w:r w:rsidRPr="000373ED">
        <w:rPr>
          <w:rFonts w:asciiTheme="minorHAnsi" w:eastAsia="Times New Roman" w:hAnsiTheme="minorHAnsi" w:cs="Open Sans"/>
          <w:kern w:val="0"/>
          <w:sz w:val="24"/>
          <w14:ligatures w14:val="none"/>
        </w:rPr>
        <w:lastRenderedPageBreak/>
        <w:t>arising from AI-generated content, third-party payment processing, service interruptions, data transmission errors, or failures of third-party service providers.</w:t>
      </w:r>
    </w:p>
    <w:p w14:paraId="2FEC5DCE" w14:textId="7F2B9AE0"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19D767D4"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IN NO EVENT WILL COURSEDUP'S AGGREGATE LIABILITY FOR ALL CLAIMS RELATING TO THE SERVICES EXCEED THE GREATER OF (A) THE AMOUNT YOU PAID US, IF ANY, IN THE TWELVE (12) MONTHS PRIOR TO THE ACTION GIVING RISE TO LIABILITY, OR (B) ONE HUNDRED US DOLLARS ($100.00), EXCEPT WHERE PROHIBITED BY MANDATORY LAW. SOME JURISDICTIONS DO NOT ALLOW THE EXCLUSION OR LIMITATION OF CERTAIN WARRANTIES OR LIABILITIES, SO SOME OF THE ABOVE LIMITATIONS OR EXCLUSIONS MAY NOT APPLY TO YOU. IN SUCH JURISDICTIONS, COURSEDUP'S LIABILITY WILL BE LIMITED TO THE GREATEST EXTENT PERMITTED BY LAW.</w:t>
      </w:r>
    </w:p>
    <w:p w14:paraId="55F745B3"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77B6E822" w14:textId="46E18D51"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10. Indemnification</w:t>
      </w:r>
    </w:p>
    <w:p w14:paraId="3EF4626D"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t>To the extent permitted by applicable law, you agree to indemnify and hold harmless CoursedUp and its affiliates, officers, directors, employees, agents, licensors, and suppliers from third-party claims, liabilities, damages, losses, and reasonable costs arising directly from your unlawful User Content, your material breach of these Terms, or your infringement of another person's intellectual property, privacy, or other rights. This Section does not apply to the extent a claim results from CoursedUp's own breach, negligence, willful misconduct, or other conduct for which liability cannot lawfully be shifted to you.</w:t>
      </w:r>
    </w:p>
    <w:p w14:paraId="656391BD"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4070D606" w14:textId="0A39C5BD"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11. Governing Law and Dispute Resolution</w:t>
      </w:r>
    </w:p>
    <w:p w14:paraId="43CF89A2"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11.1 Governing Law:</w:t>
      </w:r>
      <w:r w:rsidRPr="000373ED">
        <w:rPr>
          <w:rFonts w:asciiTheme="minorHAnsi" w:eastAsia="Times New Roman" w:hAnsiTheme="minorHAnsi" w:cs="Open Sans"/>
          <w:kern w:val="0"/>
          <w:sz w:val="24"/>
          <w14:ligatures w14:val="none"/>
        </w:rPr>
        <w:t> These Terms shall be governed by and construed in accordance with the laws of Turkey, without regard to conflict of law principles.</w:t>
      </w:r>
    </w:p>
    <w:p w14:paraId="0BDFE372"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If you are a consumer residing in a jurisdiction that provides mandatory consumer protection laws, nothing in these Terms shall deprive you of the protections afforded to you by such mandatory laws.</w:t>
      </w:r>
    </w:p>
    <w:p w14:paraId="27254CDB" w14:textId="37DAF4B3"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5D022920"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11.2 Dispute Resolution:</w:t>
      </w:r>
    </w:p>
    <w:p w14:paraId="474FCE22"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bCs/>
          <w:sz w:val="24"/>
        </w:rPr>
        <w:t>(a) Mandatory Informal Dispute Resolution</w:t>
      </w:r>
      <w:r w:rsidRPr="000373ED">
        <w:rPr>
          <w:rFonts w:asciiTheme="minorHAnsi" w:hAnsiTheme="minorHAnsi"/>
          <w:sz w:val="24"/>
        </w:rPr>
        <w:t>. We are committed to resolving disputes amicably and efficiently. Before initiating any formal legal proceeding, you and CoursedUp agree to first attempt to resolve any dispute, claim, or controversy arising out of or relating to these Terms or the Services (each, a "Dispute") informally. You agree to contact us at apkors@coursedup.com, providing a detailed description of the Dispute, including your contact information and any relevant documentation. We will attempt to resolve the Dispute through good-faith negotiation within sixty (60) days of receiving your notice.</w:t>
      </w:r>
    </w:p>
    <w:p w14:paraId="5BA3BEAC" w14:textId="6794F8AF"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33D6C1E6"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(b) Binding Arbitration.</w:t>
      </w:r>
      <w:r w:rsidRPr="000373ED">
        <w:rPr>
          <w:rFonts w:asciiTheme="minorHAnsi" w:hAnsiTheme="minorHAnsi"/>
          <w:sz w:val="24"/>
        </w:rPr>
        <w:t xml:space="preserve"> UNLESS YOU OPT OUT OF ARBITRATION WITHIN 30 DAYS OF THE DATE YOU FIRST AGREE TO THESE TERMS BY FOLLOWING THE OPT-OUT PROCEDURE SPECIFIED BELOW, and except for certain types of disputes described in Section 11.2(d), you and CoursedUp agree that any Dispute that cannot be resolved informally shall be finally settled by binding </w:t>
      </w:r>
      <w:r w:rsidRPr="000373ED">
        <w:rPr>
          <w:rFonts w:asciiTheme="minorHAnsi" w:hAnsiTheme="minorHAnsi"/>
          <w:sz w:val="24"/>
        </w:rPr>
        <w:lastRenderedPageBreak/>
        <w:t>arbitration administered by ISTAC (Istanbul Arbitration Center) in accordance with the ISTAC Arbitration Rules then in effect (the "Rules"), except as modified by this Section 11.2(b). The arbitration shall be conducted in Ankara, Turkey, unless you and CoursedUp agree otherwise. The arbitrator shall have the authority to award any relief that would be available in a court of law, provided that the arbitrator is not empowered to award punitive or exemplary damages, except where permitted by statute, and any such award is subject to the limitations of liability set forth in Section 9. The award rendered by the arbitrator shall be final and binding on you and CoursedUp, and judgment on the award may be entered in any court having jurisdiction thereof.</w:t>
      </w:r>
    </w:p>
    <w:p w14:paraId="50D9603B" w14:textId="591534B4"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3E4DA2CE"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(c) Class Action Waiver.</w:t>
      </w:r>
      <w:r w:rsidRPr="000373ED">
        <w:rPr>
          <w:rFonts w:asciiTheme="minorHAnsi" w:eastAsia="Times New Roman" w:hAnsiTheme="minorHAnsi" w:cs="Open Sans"/>
          <w:kern w:val="0"/>
          <w:sz w:val="24"/>
          <w14:ligatures w14:val="none"/>
        </w:rPr>
        <w:t> YOU AND COURSEDUP AGREE THAT EACH MAY BRING CLAIMS AGAINST THE OTHER ONLY IN YOUR OR ITS INDIVIDUAL CAPACITY AND NOT AS A PLAINTIFF OR CLASS MEMBER IN ANY PURPORTED CLASS OR REPRESENTATIVE PROCEEDING. Further, unless both you and CoursedUp agree otherwise, the arbitrator may not consolidate more than one person's claims and may not otherwise preside over any form of a representative or class proceeding.</w:t>
      </w:r>
    </w:p>
    <w:p w14:paraId="436B9DD7" w14:textId="1D93C325"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12931541"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(d) Exceptions and Mandatory Rights.</w:t>
      </w:r>
      <w:r w:rsidRPr="000373ED">
        <w:rPr>
          <w:rFonts w:asciiTheme="minorHAnsi" w:hAnsiTheme="minorHAnsi"/>
          <w:sz w:val="24"/>
        </w:rPr>
        <w:t xml:space="preserve"> Nothing in this Section will be interpreted to waive, restrict, or exclude any right to bring a claim before a court, consumer authority, regulatory authority, or other competent forum where such right cannot validly be waived under applicable mandatory law. Either party may also seek interim, protective, or injunctive relief from a competent court where permitted by law, including in connection with intellectual property rights.</w:t>
      </w:r>
    </w:p>
    <w:p w14:paraId="2FA3116A" w14:textId="48B22F8B"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1DDFEF32"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(e) Arbitration Opt-Out Procedure.</w:t>
      </w:r>
      <w:r w:rsidRPr="000373ED">
        <w:rPr>
          <w:rFonts w:asciiTheme="minorHAnsi" w:hAnsiTheme="minorHAnsi"/>
          <w:sz w:val="24"/>
        </w:rPr>
        <w:t xml:space="preserve"> You may reject the arbitration agreement in this Section 11.2 by sending an unequivocal written opt-out notice within thirty (30) days after the date you first agree to these Terms. You may send the notice by email to apkors@coursedup.com with the subject "Arbitration Opt-Out", or by mail to Mustafa Kemal Mah. 2118 Cad. No: 4C/140, Cankaya, Ankara, Turkey. The notice must include your name, postal address (street address, city, region/state if applicable, postal code, and country), the email address(es) associated with the relevant Account(s), and a clear statement that you opt out of arbitration. If you validly opt out, all other provisions of these Terms remain in effect.</w:t>
      </w:r>
    </w:p>
    <w:p w14:paraId="32E802EB" w14:textId="76D6BDCF"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09C4BC3A"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(f) Jurisdiction and Venue.</w:t>
      </w:r>
      <w:r w:rsidRPr="000373ED">
        <w:rPr>
          <w:rFonts w:asciiTheme="minorHAnsi" w:hAnsiTheme="minorHAnsi"/>
          <w:sz w:val="24"/>
        </w:rPr>
        <w:t xml:space="preserve"> To the extent that a Dispute is not subject to arbitration under this Section and applicable mandatory law does not require another forum, the competent courts and enforcement offices of Ankara, Turkey shall have jurisdiction.</w:t>
      </w:r>
    </w:p>
    <w:p w14:paraId="5F6B669C"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5B75C227" w14:textId="273CB7FF"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12. Privacy</w:t>
      </w:r>
    </w:p>
    <w:p w14:paraId="4FA63E24"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t>Your privacy is important to us. Please review our Privacy Policy, which explains how we collect, use, disclose, and protect personal data and identifies the legal bases and choices that may apply. The Privacy Policy is a transparency notice and does not by itself make consent the legal basis for every processing activity. Where applicable law requires separate consent, we will request it separately.</w:t>
      </w:r>
    </w:p>
    <w:p w14:paraId="29F09F75"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37AABB1A" w14:textId="364C589F"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13. Third-Party Links and Services</w:t>
      </w:r>
    </w:p>
    <w:p w14:paraId="2BD8ADFC"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kern w:val="0"/>
          <w:sz w:val="24"/>
          <w14:ligatures w14:val="none"/>
        </w:rPr>
        <w:t>The Services may integrate or rely upon third-party service providers, including but not limited to payment processors, artificial intelligence providers, scheduling platforms, email infrastructure providers, and outreach automation tools. These third parties operate independently from CoursedUp and are subject to their own terms and privacy policies. Additionally, the Services may contain links to third-party websites, applications, or services that are not owned or controlled by CoursedUp. We have no control over, and assume no responsibility for, the content, privacy policies, or practices of any third-party websites, applications, or services. You acknowledge and agree that CoursedUp shall not be responsible or liable, directly or indirectly, for any damage or loss caused or alleged to be caused by or in connection with use of or reliance on any such content, goods, or services available on or through any such websites, applications, or services. We strongly advise you to read the terms and conditions and privacy policies of any third-party websites, applications, or services that you visit.</w:t>
      </w:r>
    </w:p>
    <w:p w14:paraId="2B6159C1"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329778B6" w14:textId="0F22213A"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14. Changes to These Terms</w:t>
      </w:r>
    </w:p>
    <w:p w14:paraId="77FEA1A0"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t>We may update the Site, Services, and these Terms from time to time to reflect changes in the Services, legal requirements, security needs, or business practices. When we change these Terms, we will update the "Last Updated" date and make the revised Terms available on the Platform. For material changes, we will provide reasonable additional notice where appropriate or required by law. Changes will apply prospectively from their stated effective date. Where applicable law requires affirmative acceptance of a change, we will request it. Continued use after the effective date may constitute acceptance only to the extent permitted by applicable law. If you do not agree to revised Terms, you may stop using the Services and cancel any applicable subscription in accordance with Section 7.</w:t>
      </w:r>
    </w:p>
    <w:p w14:paraId="01277B2C"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7E8B6A36" w14:textId="50BD16FB"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15. Termination</w:t>
      </w:r>
    </w:p>
    <w:p w14:paraId="457699D2"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sz w:val="24"/>
        </w:rPr>
        <w:t>We may suspend or terminate access to all or part of the Services where reasonably necessary for a material breach of these Terms, security or abuse concerns, legal or regulatory requirements, non-payment where applicable, or discontinuation of the relevant Service. Where practicable and legally permitted, we will provide notice appropriate to the circumstances. Immediate action may be taken where necessary to address urgent security, safety, legal, fraud, or abuse risks. Provisions that by their nature should survive termination remain in effect, including ownership provisions, payment obligations already accrued, warranty disclaimers, permitted liability limitations, dispute provisions, and other accrued rights.</w:t>
      </w:r>
    </w:p>
    <w:p w14:paraId="1F3CC79F" w14:textId="77777777" w:rsidR="000373ED" w:rsidRDefault="000373ED" w:rsidP="00B528F5">
      <w:pPr>
        <w:spacing w:before="200" w:line="240" w:lineRule="auto"/>
        <w:outlineLvl w:val="2"/>
        <w:rPr>
          <w:rFonts w:asciiTheme="minorHAnsi" w:eastAsia="Times New Roman" w:hAnsiTheme="minorHAnsi" w:cs="Open Sans"/>
          <w:b/>
          <w:kern w:val="0"/>
          <w:sz w:val="24"/>
          <w14:ligatures w14:val="none"/>
        </w:rPr>
      </w:pPr>
    </w:p>
    <w:p w14:paraId="71F7DF08" w14:textId="62ACEE3F"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16. General Provisions</w:t>
      </w:r>
    </w:p>
    <w:p w14:paraId="4D343CA0" w14:textId="77777777" w:rsidR="00B528F5" w:rsidRPr="000373ED" w:rsidRDefault="00B528F5" w:rsidP="00B528F5">
      <w:pPr>
        <w:spacing w:after="80"/>
        <w:rPr>
          <w:rFonts w:asciiTheme="minorHAnsi" w:eastAsia="Times New Roman" w:hAnsiTheme="minorHAnsi" w:cs="Open Sans"/>
          <w:kern w:val="0"/>
          <w:sz w:val="24"/>
          <w14:ligatures w14:val="none"/>
        </w:rPr>
      </w:pPr>
      <w:r w:rsidRPr="008D180E">
        <w:rPr>
          <w:rFonts w:asciiTheme="minorHAnsi" w:hAnsiTheme="minorHAnsi"/>
          <w:b/>
          <w:bCs/>
          <w:sz w:val="24"/>
        </w:rPr>
        <w:t xml:space="preserve">16.1 Entire Agreement and Campus Agreements: </w:t>
      </w:r>
      <w:r w:rsidRPr="000373ED">
        <w:rPr>
          <w:rFonts w:asciiTheme="minorHAnsi" w:hAnsiTheme="minorHAnsi"/>
          <w:sz w:val="24"/>
        </w:rPr>
        <w:t xml:space="preserve">These Terms, any additional terms or legal notices that expressly form part of your contractual relationship with us, and any specific terms </w:t>
      </w:r>
      <w:r w:rsidRPr="000373ED">
        <w:rPr>
          <w:rFonts w:asciiTheme="minorHAnsi" w:hAnsiTheme="minorHAnsi"/>
          <w:sz w:val="24"/>
        </w:rPr>
        <w:lastRenderedPageBreak/>
        <w:t>applicable to your Service Plan constitute the agreement governing your use of the Services and supersede prior or contemporaneous communications and proposals concerning the same subject matter. Our Privacy Policy describes our personal-data processing practices and applies in accordance with applicable data-protection law; it does not by itself convert consent into the legal basis for processing or create contractual rights beyond those required by applicable law.</w:t>
      </w:r>
    </w:p>
    <w:p w14:paraId="6806B6BD" w14:textId="77777777" w:rsidR="00BB4BB9" w:rsidRPr="000373ED" w:rsidRDefault="00000000">
      <w:pPr>
        <w:spacing w:after="80"/>
        <w:rPr>
          <w:rFonts w:asciiTheme="minorHAnsi" w:hAnsiTheme="minorHAnsi"/>
          <w:sz w:val="24"/>
        </w:rPr>
      </w:pPr>
      <w:r w:rsidRPr="000373ED">
        <w:rPr>
          <w:rFonts w:asciiTheme="minorHAnsi" w:hAnsiTheme="minorHAnsi"/>
          <w:sz w:val="24"/>
        </w:rPr>
        <w:t>Where an Institution enters into a Campus Agreement, that Campus Agreement forms an additional part of the contractual relationship between CoursedUp and that Institution. In the event of a conflict between these Terms and a Campus Agreement, the Campus Agreement will prevail with respect to the applicable Campus Plan and the Institution concerned. Unless expressly stated otherwise in the Campus Agreement, these Terms will continue to govern each individual Member's use of the Platform.</w:t>
      </w:r>
    </w:p>
    <w:p w14:paraId="649D7116" w14:textId="79C2F0CE"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07083F93"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16.2 Severability:</w:t>
      </w:r>
      <w:r w:rsidRPr="000373ED">
        <w:rPr>
          <w:rFonts w:asciiTheme="minorHAnsi" w:eastAsia="Times New Roman" w:hAnsiTheme="minorHAnsi" w:cs="Open Sans"/>
          <w:kern w:val="0"/>
          <w:sz w:val="24"/>
          <w14:ligatures w14:val="none"/>
        </w:rPr>
        <w:t> If any provision of these Terms is held to be invalid, illegal, or unenforceable for any reason by a court of competent jurisdiction, such provision shall be modified to reflect the parties' intention or eliminated to the minimum extent necessary, and the remaining provisions of these Terms will continue in full force and effect.</w:t>
      </w:r>
    </w:p>
    <w:p w14:paraId="627B9110" w14:textId="469D0B11"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39790887"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16.3 Waiver:</w:t>
      </w:r>
      <w:r w:rsidRPr="000373ED">
        <w:rPr>
          <w:rFonts w:asciiTheme="minorHAnsi" w:eastAsia="Times New Roman" w:hAnsiTheme="minorHAnsi" w:cs="Open Sans"/>
          <w:kern w:val="0"/>
          <w:sz w:val="24"/>
          <w14:ligatures w14:val="none"/>
        </w:rPr>
        <w:t> No waiver by CoursedUp of any term or condition set forth in these Terms shall be deemed a further or continuing waiver of such term or condition or a waiver of any other term or condition, and any failure of CoursedUp to assert a right or provision under these Terms shall not constitute a waiver of such right or provision.</w:t>
      </w:r>
    </w:p>
    <w:p w14:paraId="7348E43A" w14:textId="11BE6B50"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4E688652" w14:textId="77777777" w:rsidR="00B528F5" w:rsidRPr="000373ED" w:rsidRDefault="00B528F5" w:rsidP="00B528F5">
      <w:pPr>
        <w:spacing w:after="80"/>
        <w:rPr>
          <w:rFonts w:asciiTheme="minorHAnsi" w:eastAsia="Times New Roman" w:hAnsiTheme="minorHAnsi" w:cs="Open Sans"/>
          <w:kern w:val="0"/>
          <w:sz w:val="24"/>
          <w14:ligatures w14:val="none"/>
        </w:rPr>
      </w:pPr>
      <w:r w:rsidRPr="008D180E">
        <w:rPr>
          <w:rFonts w:asciiTheme="minorHAnsi" w:hAnsiTheme="minorHAnsi"/>
          <w:b/>
          <w:bCs/>
          <w:sz w:val="24"/>
        </w:rPr>
        <w:t>16.4 Assignment:</w:t>
      </w:r>
      <w:r w:rsidRPr="000373ED">
        <w:rPr>
          <w:rFonts w:asciiTheme="minorHAnsi" w:hAnsiTheme="minorHAnsi"/>
          <w:sz w:val="24"/>
        </w:rPr>
        <w:t xml:space="preserve"> You may not transfer or assign these Terms or rights granted under them without CoursedUp's prior written consent, except where applicable law gives you a non-waivable right to do so. CoursedUp may assign these Terms to an affiliate or in connection with a merger, reorganization, financing, sale of the relevant business or assets, or similar transaction, subject to applicable law and any notice required by law.</w:t>
      </w:r>
    </w:p>
    <w:p w14:paraId="1AF5DE5E" w14:textId="51279143"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6560892C"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16.5 Notices:</w:t>
      </w:r>
      <w:r w:rsidRPr="000373ED">
        <w:rPr>
          <w:rFonts w:asciiTheme="minorHAnsi" w:eastAsia="Times New Roman" w:hAnsiTheme="minorHAnsi" w:cs="Open Sans"/>
          <w:kern w:val="0"/>
          <w:sz w:val="24"/>
          <w14:ligatures w14:val="none"/>
        </w:rPr>
        <w:t> We may provide you with notices, including those regarding changes to these Terms, by email, regular mail, or postings on the Services.</w:t>
      </w:r>
    </w:p>
    <w:p w14:paraId="437B52B2" w14:textId="75FC8FD4"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6D205E36"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bCs/>
          <w:sz w:val="24"/>
        </w:rPr>
        <w:t>16.6 Force Majeure:</w:t>
      </w:r>
      <w:r w:rsidRPr="000373ED">
        <w:rPr>
          <w:rFonts w:asciiTheme="minorHAnsi" w:hAnsiTheme="minorHAnsi"/>
          <w:sz w:val="24"/>
        </w:rPr>
        <w:t xml:space="preserve"> Neither party is liable for delay or failure to perform an obligation under these Terms to the extent caused by events beyond that party's reasonable control, including failures of third-party infrastructure or telecommunications, natural disasters, war, terrorism, civil disorder, governmental action, fire, flood, strikes, or shortages of energy, transport, labor, or materials. This Section does not excuse payment obligations for Services already provided or any obligation that applicable law does not permit to be excused.</w:t>
      </w:r>
    </w:p>
    <w:p w14:paraId="0DCB3EDF" w14:textId="7526A5B5"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4937B13A"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16.7 Export Control and Sanctions Compliance:</w:t>
      </w:r>
      <w:r w:rsidRPr="000373ED">
        <w:rPr>
          <w:rFonts w:asciiTheme="minorHAnsi" w:hAnsiTheme="minorHAnsi"/>
          <w:sz w:val="24"/>
        </w:rPr>
        <w:t xml:space="preserve"> You may not access, use, export, re-export, transfer, or otherwise make the Services available in violation of export-control, sanctions, trade-restriction, or embargo laws that are applicable to you, to CoursedUp, or to the relevant transaction. We may restrict or terminate access where reasonably necessary to comply with such applicable legal requirements.</w:t>
      </w:r>
    </w:p>
    <w:p w14:paraId="36E1C859" w14:textId="66B00DF5"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0ECFE0B7"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16.8 Contact Us:</w:t>
      </w:r>
      <w:r w:rsidRPr="000373ED">
        <w:rPr>
          <w:rFonts w:asciiTheme="minorHAnsi" w:hAnsiTheme="minorHAnsi"/>
          <w:sz w:val="24"/>
        </w:rPr>
        <w:t xml:space="preserve"> CoursedUp is operated by Apkors Bilgi Teknolojileri A.S., a joint stock company incorporated under the laws of the Republic of Turkey.</w:t>
      </w:r>
    </w:p>
    <w:p w14:paraId="57EC92E9" w14:textId="77777777" w:rsidR="00BB4BB9" w:rsidRPr="000373ED" w:rsidRDefault="00000000">
      <w:pPr>
        <w:spacing w:after="80"/>
        <w:rPr>
          <w:rFonts w:asciiTheme="minorHAnsi" w:hAnsiTheme="minorHAnsi"/>
          <w:sz w:val="24"/>
        </w:rPr>
      </w:pPr>
      <w:r w:rsidRPr="000373ED">
        <w:rPr>
          <w:rFonts w:asciiTheme="minorHAnsi" w:hAnsiTheme="minorHAnsi"/>
          <w:sz w:val="24"/>
        </w:rPr>
        <w:t>Registered office:</w:t>
      </w:r>
    </w:p>
    <w:p w14:paraId="29CCEAF5" w14:textId="77777777" w:rsidR="00BB4BB9" w:rsidRPr="000373ED" w:rsidRDefault="00000000">
      <w:pPr>
        <w:spacing w:after="80"/>
        <w:rPr>
          <w:rFonts w:asciiTheme="minorHAnsi" w:hAnsiTheme="minorHAnsi"/>
          <w:sz w:val="24"/>
        </w:rPr>
      </w:pPr>
      <w:r w:rsidRPr="000373ED">
        <w:rPr>
          <w:rFonts w:asciiTheme="minorHAnsi" w:hAnsiTheme="minorHAnsi"/>
          <w:sz w:val="24"/>
        </w:rPr>
        <w:t>Mustafa Kemal Mah. 2118 Cad. No: 4C/140, Cankaya, Ankara, Turkey</w:t>
      </w:r>
    </w:p>
    <w:p w14:paraId="355E8B93" w14:textId="77777777" w:rsidR="00BB4BB9" w:rsidRPr="000373ED" w:rsidRDefault="00000000">
      <w:pPr>
        <w:spacing w:after="80"/>
        <w:rPr>
          <w:rFonts w:asciiTheme="minorHAnsi" w:hAnsiTheme="minorHAnsi"/>
          <w:sz w:val="24"/>
        </w:rPr>
      </w:pPr>
      <w:r w:rsidRPr="000373ED">
        <w:rPr>
          <w:rFonts w:asciiTheme="minorHAnsi" w:hAnsiTheme="minorHAnsi"/>
          <w:sz w:val="24"/>
        </w:rPr>
        <w:t>If you have any questions about these Terms or the Services, please contact us at: support@coursedup.com.</w:t>
      </w:r>
    </w:p>
    <w:p w14:paraId="071D66B0" w14:textId="77777777" w:rsidR="00B528F5" w:rsidRPr="000373ED" w:rsidRDefault="00B528F5" w:rsidP="00B528F5">
      <w:pPr>
        <w:spacing w:before="200" w:line="240" w:lineRule="auto"/>
        <w:outlineLvl w:val="2"/>
        <w:rPr>
          <w:rFonts w:asciiTheme="minorHAnsi" w:eastAsia="Times New Roman" w:hAnsiTheme="minorHAnsi" w:cs="Open Sans"/>
          <w:kern w:val="0"/>
          <w:sz w:val="24"/>
          <w14:ligatures w14:val="none"/>
        </w:rPr>
      </w:pPr>
      <w:r w:rsidRPr="000373ED">
        <w:rPr>
          <w:rFonts w:asciiTheme="minorHAnsi" w:eastAsia="Times New Roman" w:hAnsiTheme="minorHAnsi" w:cs="Open Sans"/>
          <w:b/>
          <w:kern w:val="0"/>
          <w:sz w:val="24"/>
          <w14:ligatures w14:val="none"/>
        </w:rPr>
        <w:t>Addendum: Specific Considerations for CoursedUp</w:t>
      </w:r>
    </w:p>
    <w:p w14:paraId="0DF93114" w14:textId="42673303"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Interaction between Educators and Learners:</w:t>
      </w:r>
      <w:r w:rsidRPr="000373ED">
        <w:rPr>
          <w:rFonts w:asciiTheme="minorHAnsi" w:hAnsiTheme="minorHAnsi"/>
          <w:sz w:val="24"/>
        </w:rPr>
        <w:t xml:space="preserve"> Educators are responsible for the content and management of their </w:t>
      </w:r>
      <w:r w:rsidR="008D180E">
        <w:rPr>
          <w:rFonts w:asciiTheme="minorHAnsi" w:hAnsiTheme="minorHAnsi"/>
          <w:sz w:val="24"/>
        </w:rPr>
        <w:t>Course Feed</w:t>
      </w:r>
      <w:r w:rsidRPr="000373ED">
        <w:rPr>
          <w:rFonts w:asciiTheme="minorHAnsi" w:hAnsiTheme="minorHAnsi"/>
          <w:sz w:val="24"/>
        </w:rPr>
        <w:t xml:space="preserve">s. All communication between Educators and Learners must be respectful, professional, and relevant to the educational purpose of the </w:t>
      </w:r>
      <w:r w:rsidR="008D180E">
        <w:rPr>
          <w:rFonts w:asciiTheme="minorHAnsi" w:hAnsiTheme="minorHAnsi"/>
          <w:sz w:val="24"/>
        </w:rPr>
        <w:t>Course Feed</w:t>
      </w:r>
      <w:r w:rsidRPr="000373ED">
        <w:rPr>
          <w:rFonts w:asciiTheme="minorHAnsi" w:hAnsiTheme="minorHAnsi"/>
          <w:sz w:val="24"/>
        </w:rPr>
        <w:t>. CoursedUp is not responsible for mediating disputes between users, but may intervene if necessary to enforce these Terms. Users are encouraged to report any inappropriate behavior or content.</w:t>
      </w:r>
    </w:p>
    <w:p w14:paraId="2BDC7627" w14:textId="0B145DED"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43AD7E40"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eastAsia="Times New Roman" w:hAnsiTheme="minorHAnsi" w:cs="Open Sans"/>
          <w:b/>
          <w:bCs/>
          <w:kern w:val="0"/>
          <w:sz w:val="24"/>
          <w14:ligatures w14:val="none"/>
        </w:rPr>
        <w:t>Academic Integrity:</w:t>
      </w:r>
      <w:r w:rsidRPr="000373ED">
        <w:rPr>
          <w:rFonts w:asciiTheme="minorHAnsi" w:eastAsia="Times New Roman" w:hAnsiTheme="minorHAnsi" w:cs="Open Sans"/>
          <w:kern w:val="0"/>
          <w:sz w:val="24"/>
          <w14:ligatures w14:val="none"/>
        </w:rPr>
        <w:t> Users must comply with applicable academic integrity standards. The Services must not be used to generate or submit academic work in violation of institutional policies, including plagiarism, ghostwriting, or automated academic dishonesty.</w:t>
      </w:r>
    </w:p>
    <w:p w14:paraId="71D12D0C" w14:textId="2764127C"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00BA105C" w14:textId="77777777" w:rsidR="00B528F5" w:rsidRPr="000373ED" w:rsidRDefault="00B528F5" w:rsidP="00B528F5">
      <w:pPr>
        <w:spacing w:after="80"/>
        <w:rPr>
          <w:rFonts w:asciiTheme="minorHAnsi" w:eastAsia="Times New Roman" w:hAnsiTheme="minorHAnsi" w:cs="Open Sans"/>
          <w:kern w:val="0"/>
          <w:sz w:val="24"/>
          <w14:ligatures w14:val="none"/>
        </w:rPr>
      </w:pPr>
      <w:r w:rsidRPr="000373ED">
        <w:rPr>
          <w:rFonts w:asciiTheme="minorHAnsi" w:hAnsiTheme="minorHAnsi"/>
          <w:b/>
          <w:sz w:val="24"/>
        </w:rPr>
        <w:t>Data Security:</w:t>
      </w:r>
      <w:r w:rsidRPr="000373ED">
        <w:rPr>
          <w:rFonts w:asciiTheme="minorHAnsi" w:hAnsiTheme="minorHAnsi"/>
          <w:sz w:val="24"/>
        </w:rPr>
        <w:t xml:space="preserve"> CoursedUp implements reasonable and appropriate technical and organizational measures designed to protect personal data and the Services, taking account of the nature of the processing and relevant risks. Our data-protection and security practices are further described in our Privacy Policy. If a personal-data breach triggers notification obligations under applicable law, we will provide the notifications required by that law. Users remain responsible for safeguarding their own credentials.</w:t>
      </w:r>
    </w:p>
    <w:p w14:paraId="7D125B95" w14:textId="4525DA2A"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44504BE1" w14:textId="77777777" w:rsidR="00B528F5" w:rsidRPr="000373ED" w:rsidRDefault="00B528F5" w:rsidP="00B528F5">
      <w:pPr>
        <w:spacing w:after="80"/>
        <w:rPr>
          <w:rFonts w:asciiTheme="minorHAnsi" w:eastAsia="Times New Roman" w:hAnsiTheme="minorHAnsi" w:cs="Open Sans"/>
          <w:kern w:val="0"/>
          <w:sz w:val="24"/>
          <w14:ligatures w14:val="none"/>
        </w:rPr>
      </w:pPr>
      <w:r w:rsidRPr="008D180E">
        <w:rPr>
          <w:rFonts w:asciiTheme="minorHAnsi" w:hAnsiTheme="minorHAnsi"/>
          <w:b/>
          <w:bCs/>
          <w:sz w:val="24"/>
        </w:rPr>
        <w:t>Accessibility:</w:t>
      </w:r>
      <w:r w:rsidRPr="000373ED">
        <w:rPr>
          <w:rFonts w:asciiTheme="minorHAnsi" w:hAnsiTheme="minorHAnsi"/>
          <w:sz w:val="24"/>
        </w:rPr>
        <w:t xml:space="preserve"> CoursedUp aims to make the Platform reasonably accessible to users with disabilities and may improve accessibility as the Services develop. Users with accessibility concerns or suggestions are encouraged to contact us. Any specific accessibility standard or contractual accessibility commitment applies only if expressly stated by CoursedUp or required by applicable law.</w:t>
      </w:r>
    </w:p>
    <w:p w14:paraId="577BD991" w14:textId="582F6329"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353A17CE" w14:textId="593CFCE6" w:rsidR="00B528F5" w:rsidRPr="000373ED" w:rsidRDefault="00B528F5" w:rsidP="00B528F5">
      <w:pPr>
        <w:spacing w:after="0" w:line="240" w:lineRule="auto"/>
        <w:rPr>
          <w:rFonts w:asciiTheme="minorHAnsi" w:eastAsia="Times New Roman" w:hAnsiTheme="minorHAnsi" w:cs="Times New Roman"/>
          <w:kern w:val="0"/>
          <w:sz w:val="24"/>
          <w14:ligatures w14:val="none"/>
        </w:rPr>
      </w:pPr>
    </w:p>
    <w:p w14:paraId="10B01ACC" w14:textId="77777777" w:rsidR="00BB4BB9" w:rsidRPr="000373ED" w:rsidRDefault="00000000">
      <w:pPr>
        <w:spacing w:after="80"/>
        <w:rPr>
          <w:rFonts w:asciiTheme="minorHAnsi" w:hAnsiTheme="minorHAnsi"/>
          <w:sz w:val="24"/>
        </w:rPr>
      </w:pPr>
      <w:r w:rsidRPr="000373ED">
        <w:rPr>
          <w:rFonts w:asciiTheme="minorHAnsi" w:hAnsiTheme="minorHAnsi"/>
          <w:b/>
          <w:sz w:val="24"/>
        </w:rPr>
        <w:t>Plan Levels and Features:</w:t>
      </w:r>
      <w:r w:rsidRPr="000373ED">
        <w:rPr>
          <w:rFonts w:asciiTheme="minorHAnsi" w:hAnsiTheme="minorHAnsi"/>
          <w:sz w:val="24"/>
        </w:rPr>
        <w:t xml:space="preserve"> CoursedUp may offer different Service Plans with varying features, usage limits, and benefits. The current features and limits applicable to Standard, Premium, Premium+, and Campus Plans are described on the Platform. Additional or different terms applicable to a particular Campus Plan may be specified in the applicable Campus Agreement.</w:t>
      </w:r>
    </w:p>
    <w:sectPr w:rsidR="00BB4BB9" w:rsidRPr="000373ED">
      <w:footerReference w:type="default" r:id="rId8"/>
      <w:pgSz w:w="12240" w:h="15840"/>
      <w:pgMar w:top="964" w:right="1077" w:bottom="850" w:left="107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C613C29" w14:textId="77777777" w:rsidR="003A5A62" w:rsidRDefault="003A5A62">
      <w:pPr>
        <w:spacing w:after="0" w:line="240" w:lineRule="auto"/>
      </w:pPr>
      <w:r>
        <w:separator/>
      </w:r>
    </w:p>
  </w:endnote>
  <w:endnote w:type="continuationSeparator" w:id="0">
    <w:p w14:paraId="4AD723E8" w14:textId="77777777" w:rsidR="003A5A62" w:rsidRDefault="003A5A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0000000000000000000"/>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545B1E" w14:textId="45DE3A88" w:rsidR="00BB4BB9" w:rsidRDefault="00BB4BB9">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5C96456" w14:textId="77777777" w:rsidR="003A5A62" w:rsidRDefault="003A5A62">
      <w:pPr>
        <w:spacing w:after="0" w:line="240" w:lineRule="auto"/>
      </w:pPr>
      <w:r>
        <w:separator/>
      </w:r>
    </w:p>
  </w:footnote>
  <w:footnote w:type="continuationSeparator" w:id="0">
    <w:p w14:paraId="3729B551" w14:textId="77777777" w:rsidR="003A5A62" w:rsidRDefault="003A5A6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C124B4"/>
    <w:multiLevelType w:val="multilevel"/>
    <w:tmpl w:val="9FFAC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F2B8F"/>
    <w:multiLevelType w:val="multilevel"/>
    <w:tmpl w:val="AE64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E5864"/>
    <w:multiLevelType w:val="multilevel"/>
    <w:tmpl w:val="97A2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4D6581"/>
    <w:multiLevelType w:val="multilevel"/>
    <w:tmpl w:val="C6C2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61072"/>
    <w:multiLevelType w:val="multilevel"/>
    <w:tmpl w:val="4478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65F25"/>
    <w:multiLevelType w:val="multilevel"/>
    <w:tmpl w:val="90B4A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973E6"/>
    <w:multiLevelType w:val="multilevel"/>
    <w:tmpl w:val="184C7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9C6B6B"/>
    <w:multiLevelType w:val="multilevel"/>
    <w:tmpl w:val="5E12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E387B"/>
    <w:multiLevelType w:val="multilevel"/>
    <w:tmpl w:val="23E2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A86A35"/>
    <w:multiLevelType w:val="multilevel"/>
    <w:tmpl w:val="8AE0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24C58"/>
    <w:multiLevelType w:val="multilevel"/>
    <w:tmpl w:val="FBFC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A4578"/>
    <w:multiLevelType w:val="multilevel"/>
    <w:tmpl w:val="A17A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C14512"/>
    <w:multiLevelType w:val="multilevel"/>
    <w:tmpl w:val="26C4B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D31A1D"/>
    <w:multiLevelType w:val="multilevel"/>
    <w:tmpl w:val="1B9C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7E6F9F"/>
    <w:multiLevelType w:val="multilevel"/>
    <w:tmpl w:val="E8D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5679244">
    <w:abstractNumId w:val="6"/>
  </w:num>
  <w:num w:numId="2" w16cid:durableId="1686594013">
    <w:abstractNumId w:val="5"/>
  </w:num>
  <w:num w:numId="3" w16cid:durableId="708264650">
    <w:abstractNumId w:val="4"/>
  </w:num>
  <w:num w:numId="4" w16cid:durableId="1735812830">
    <w:abstractNumId w:val="0"/>
  </w:num>
  <w:num w:numId="5" w16cid:durableId="459618588">
    <w:abstractNumId w:val="2"/>
  </w:num>
  <w:num w:numId="6" w16cid:durableId="1358121294">
    <w:abstractNumId w:val="8"/>
  </w:num>
  <w:num w:numId="7" w16cid:durableId="1724207209">
    <w:abstractNumId w:val="12"/>
  </w:num>
  <w:num w:numId="8" w16cid:durableId="1915119365">
    <w:abstractNumId w:val="3"/>
  </w:num>
  <w:num w:numId="9" w16cid:durableId="415128221">
    <w:abstractNumId w:val="14"/>
  </w:num>
  <w:num w:numId="10" w16cid:durableId="1213928595">
    <w:abstractNumId w:val="13"/>
  </w:num>
  <w:num w:numId="11" w16cid:durableId="68970144">
    <w:abstractNumId w:val="1"/>
  </w:num>
  <w:num w:numId="12" w16cid:durableId="1510483921">
    <w:abstractNumId w:val="11"/>
  </w:num>
  <w:num w:numId="13" w16cid:durableId="430515216">
    <w:abstractNumId w:val="9"/>
  </w:num>
  <w:num w:numId="14" w16cid:durableId="1714113885">
    <w:abstractNumId w:val="7"/>
  </w:num>
  <w:num w:numId="15" w16cid:durableId="1130124315">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8F5"/>
    <w:rsid w:val="00027445"/>
    <w:rsid w:val="000373ED"/>
    <w:rsid w:val="000A6683"/>
    <w:rsid w:val="000D4A5E"/>
    <w:rsid w:val="002206B6"/>
    <w:rsid w:val="003A5A62"/>
    <w:rsid w:val="003B1C69"/>
    <w:rsid w:val="005F00AC"/>
    <w:rsid w:val="00607BCC"/>
    <w:rsid w:val="006527FE"/>
    <w:rsid w:val="006C70AC"/>
    <w:rsid w:val="007D2B20"/>
    <w:rsid w:val="007F7138"/>
    <w:rsid w:val="008A295C"/>
    <w:rsid w:val="008D180E"/>
    <w:rsid w:val="00925BE6"/>
    <w:rsid w:val="00B424CD"/>
    <w:rsid w:val="00B528F5"/>
    <w:rsid w:val="00BB4BB9"/>
    <w:rsid w:val="00CE7FA5"/>
    <w:rsid w:val="00D30296"/>
    <w:rsid w:val="00E0574E"/>
    <w:rsid w:val="00E64B56"/>
    <w:rsid w:val="00FE6778"/>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BD0A91"/>
  <w15:chartTrackingRefBased/>
  <w15:docId w15:val="{C82AFA6C-68E1-494A-A314-52DE9D6B9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0" w:line="252" w:lineRule="auto"/>
    </w:pPr>
    <w:rPr>
      <w:rFonts w:ascii="Aptos" w:hAnsi="Aptos"/>
      <w:sz w:val="21"/>
    </w:rPr>
  </w:style>
  <w:style w:type="paragraph" w:styleId="Heading1">
    <w:name w:val="heading 1"/>
    <w:basedOn w:val="Normal"/>
    <w:next w:val="Normal"/>
    <w:link w:val="Heading1Char"/>
    <w:uiPriority w:val="9"/>
    <w:qFormat/>
    <w:rsid w:val="00B52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52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52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2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2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2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2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2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2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2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52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52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2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2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2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2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2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28F5"/>
    <w:rPr>
      <w:rFonts w:eastAsiaTheme="majorEastAsia" w:cstheme="majorBidi"/>
      <w:color w:val="272727" w:themeColor="text1" w:themeTint="D8"/>
    </w:rPr>
  </w:style>
  <w:style w:type="paragraph" w:styleId="Title">
    <w:name w:val="Title"/>
    <w:basedOn w:val="Normal"/>
    <w:next w:val="Normal"/>
    <w:link w:val="TitleChar"/>
    <w:uiPriority w:val="10"/>
    <w:qFormat/>
    <w:rsid w:val="00B52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2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2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2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28F5"/>
    <w:pPr>
      <w:spacing w:before="160"/>
      <w:jc w:val="center"/>
    </w:pPr>
    <w:rPr>
      <w:i/>
      <w:iCs/>
      <w:color w:val="404040" w:themeColor="text1" w:themeTint="BF"/>
    </w:rPr>
  </w:style>
  <w:style w:type="character" w:customStyle="1" w:styleId="QuoteChar">
    <w:name w:val="Quote Char"/>
    <w:basedOn w:val="DefaultParagraphFont"/>
    <w:link w:val="Quote"/>
    <w:uiPriority w:val="29"/>
    <w:rsid w:val="00B528F5"/>
    <w:rPr>
      <w:i/>
      <w:iCs/>
      <w:color w:val="404040" w:themeColor="text1" w:themeTint="BF"/>
    </w:rPr>
  </w:style>
  <w:style w:type="paragraph" w:styleId="ListParagraph">
    <w:name w:val="List Paragraph"/>
    <w:basedOn w:val="Normal"/>
    <w:uiPriority w:val="34"/>
    <w:qFormat/>
    <w:rsid w:val="00B528F5"/>
    <w:pPr>
      <w:ind w:left="720"/>
      <w:contextualSpacing/>
    </w:pPr>
  </w:style>
  <w:style w:type="character" w:styleId="IntenseEmphasis">
    <w:name w:val="Intense Emphasis"/>
    <w:basedOn w:val="DefaultParagraphFont"/>
    <w:uiPriority w:val="21"/>
    <w:qFormat/>
    <w:rsid w:val="00B528F5"/>
    <w:rPr>
      <w:i/>
      <w:iCs/>
      <w:color w:val="0F4761" w:themeColor="accent1" w:themeShade="BF"/>
    </w:rPr>
  </w:style>
  <w:style w:type="paragraph" w:styleId="IntenseQuote">
    <w:name w:val="Intense Quote"/>
    <w:basedOn w:val="Normal"/>
    <w:next w:val="Normal"/>
    <w:link w:val="IntenseQuoteChar"/>
    <w:uiPriority w:val="30"/>
    <w:qFormat/>
    <w:rsid w:val="00B52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28F5"/>
    <w:rPr>
      <w:i/>
      <w:iCs/>
      <w:color w:val="0F4761" w:themeColor="accent1" w:themeShade="BF"/>
    </w:rPr>
  </w:style>
  <w:style w:type="character" w:styleId="IntenseReference">
    <w:name w:val="Intense Reference"/>
    <w:basedOn w:val="DefaultParagraphFont"/>
    <w:uiPriority w:val="32"/>
    <w:qFormat/>
    <w:rsid w:val="00B528F5"/>
    <w:rPr>
      <w:b/>
      <w:bCs/>
      <w:smallCaps/>
      <w:color w:val="0F4761" w:themeColor="accent1" w:themeShade="BF"/>
      <w:spacing w:val="5"/>
    </w:rPr>
  </w:style>
  <w:style w:type="paragraph" w:styleId="NormalWeb">
    <w:name w:val="Normal (Web)"/>
    <w:basedOn w:val="Normal"/>
    <w:uiPriority w:val="99"/>
    <w:semiHidden/>
    <w:unhideWhenUsed/>
    <w:rsid w:val="00B528F5"/>
    <w:pPr>
      <w:spacing w:before="100" w:beforeAutospacing="1"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528F5"/>
    <w:rPr>
      <w:b/>
      <w:bCs/>
    </w:rPr>
  </w:style>
  <w:style w:type="character" w:customStyle="1" w:styleId="apple-converted-space">
    <w:name w:val="apple-converted-space"/>
    <w:basedOn w:val="DefaultParagraphFont"/>
    <w:rsid w:val="00B528F5"/>
  </w:style>
  <w:style w:type="character" w:styleId="Hyperlink">
    <w:name w:val="Hyperlink"/>
    <w:basedOn w:val="DefaultParagraphFont"/>
    <w:uiPriority w:val="99"/>
    <w:semiHidden/>
    <w:unhideWhenUsed/>
    <w:rsid w:val="00B528F5"/>
    <w:rPr>
      <w:color w:val="0000FF"/>
      <w:u w:val="single"/>
    </w:rPr>
  </w:style>
  <w:style w:type="paragraph" w:customStyle="1" w:styleId="isselectedend">
    <w:name w:val="isselectedend"/>
    <w:basedOn w:val="Normal"/>
    <w:rsid w:val="00E0574E"/>
    <w:pPr>
      <w:spacing w:before="100" w:beforeAutospacing="1" w:afterAutospacing="1" w:line="240" w:lineRule="auto"/>
    </w:pPr>
    <w:rPr>
      <w:rFonts w:ascii="Times New Roman" w:eastAsia="Times New Roman" w:hAnsi="Times New Roman" w:cs="Times New Roman"/>
      <w:kern w:val="0"/>
      <w:sz w:val="24"/>
      <w14:ligatures w14:val="none"/>
    </w:rPr>
  </w:style>
  <w:style w:type="character" w:styleId="CommentReference">
    <w:name w:val="annotation reference"/>
    <w:basedOn w:val="DefaultParagraphFont"/>
    <w:uiPriority w:val="99"/>
    <w:semiHidden/>
    <w:unhideWhenUsed/>
    <w:rsid w:val="00607BCC"/>
    <w:rPr>
      <w:sz w:val="16"/>
      <w:szCs w:val="16"/>
    </w:rPr>
  </w:style>
  <w:style w:type="paragraph" w:styleId="CommentText">
    <w:name w:val="annotation text"/>
    <w:basedOn w:val="Normal"/>
    <w:link w:val="CommentTextChar"/>
    <w:uiPriority w:val="99"/>
    <w:semiHidden/>
    <w:unhideWhenUsed/>
    <w:rsid w:val="00607BCC"/>
    <w:pPr>
      <w:spacing w:line="240" w:lineRule="auto"/>
    </w:pPr>
    <w:rPr>
      <w:sz w:val="20"/>
      <w:szCs w:val="20"/>
    </w:rPr>
  </w:style>
  <w:style w:type="character" w:customStyle="1" w:styleId="CommentTextChar">
    <w:name w:val="Comment Text Char"/>
    <w:basedOn w:val="DefaultParagraphFont"/>
    <w:link w:val="CommentText"/>
    <w:uiPriority w:val="99"/>
    <w:semiHidden/>
    <w:rsid w:val="00607BCC"/>
    <w:rPr>
      <w:rFonts w:ascii="Aptos" w:hAnsi="Aptos"/>
      <w:sz w:val="20"/>
      <w:szCs w:val="20"/>
    </w:rPr>
  </w:style>
  <w:style w:type="paragraph" w:styleId="CommentSubject">
    <w:name w:val="annotation subject"/>
    <w:basedOn w:val="CommentText"/>
    <w:next w:val="CommentText"/>
    <w:link w:val="CommentSubjectChar"/>
    <w:uiPriority w:val="99"/>
    <w:semiHidden/>
    <w:unhideWhenUsed/>
    <w:rsid w:val="00607BCC"/>
    <w:rPr>
      <w:b/>
      <w:bCs/>
    </w:rPr>
  </w:style>
  <w:style w:type="character" w:customStyle="1" w:styleId="CommentSubjectChar">
    <w:name w:val="Comment Subject Char"/>
    <w:basedOn w:val="CommentTextChar"/>
    <w:link w:val="CommentSubject"/>
    <w:uiPriority w:val="99"/>
    <w:semiHidden/>
    <w:rsid w:val="00607BCC"/>
    <w:rPr>
      <w:rFonts w:ascii="Aptos" w:hAnsi="Aptos"/>
      <w:b/>
      <w:bCs/>
      <w:sz w:val="20"/>
      <w:szCs w:val="20"/>
    </w:rPr>
  </w:style>
  <w:style w:type="paragraph" w:styleId="Header">
    <w:name w:val="header"/>
    <w:basedOn w:val="Normal"/>
    <w:link w:val="HeaderChar"/>
    <w:uiPriority w:val="99"/>
    <w:unhideWhenUsed/>
    <w:rsid w:val="005F00A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00AC"/>
    <w:rPr>
      <w:rFonts w:ascii="Aptos" w:hAnsi="Aptos"/>
      <w:sz w:val="21"/>
    </w:rPr>
  </w:style>
  <w:style w:type="paragraph" w:styleId="Footer">
    <w:name w:val="footer"/>
    <w:basedOn w:val="Normal"/>
    <w:link w:val="FooterChar"/>
    <w:uiPriority w:val="99"/>
    <w:unhideWhenUsed/>
    <w:rsid w:val="005F00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00AC"/>
    <w:rPr>
      <w:rFonts w:ascii="Aptos" w:hAnsi="Apto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support@coursedup.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7520</Words>
  <Characters>42869</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ERTUĞRUL AKÇAOĞLU</dc:creator>
  <cp:keywords/>
  <dc:description/>
  <cp:lastModifiedBy>ATIL BARIŞ ALBAYRAK</cp:lastModifiedBy>
  <cp:revision>5</cp:revision>
  <dcterms:created xsi:type="dcterms:W3CDTF">2026-09-01T13:12:00Z</dcterms:created>
  <dcterms:modified xsi:type="dcterms:W3CDTF">2026-09-01T20:42:00Z</dcterms:modified>
</cp:coreProperties>
</file>