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w:conformance="transitional" mc:Ignorable="vyd">
  <w:background/>
  <w:body vyd:_id="vyd:mi50wsq7u1137x">
    <w:p w:rsidR="00000000" w:rsidDel="00000000" w:rsidP="00000000" w:rsidRDefault="00000000" w:rsidRPr="00000000" w14:paraId="00000001" vyd:_id="vyd:mi50wsrnsm6fqk">
      <w:pPr>
        <w:pStyle w:val="Heading1"/>
        <w:rPr/>
      </w:pPr>
      <w:bookmarkStart w:id="0" w:colFirst="0" w:colLast="0" w:name="_r48y7t2xd8xm" vyd:_id="vyd:mi50wsror1a45z"/>
      <w:bookmarkEnd w:id="0"/>
      <w:r>
        <w:rPr>
          <w:rtl w:val="0"/>
        </w:rPr>
        <w:t vyd:_id="vyd:mi50wsrnhjl63b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 vyd:_id="vyd:mi50wsrm9i645k">
      <w:pPr>
        <w:rPr/>
      </w:pPr>
      <w:r>
        <w:rPr>
          <w:b w:val="1"/>
          <w:rtl w:val="0"/>
          <w:bCs w:val="1"/>
        </w:rPr>
        <w:t vyd:_id="vyd:mi50wsrnvf8mjz" xml:space="preserve">Автор: </w:t>
      </w:r>
      <w:r>
        <w:rPr>
          <w:rtl w:val="0"/>
        </w:rPr>
        <w:t vyd:_id="vyd:mi50wsrmfotqa9" xml:space="preserve"> Панов Андрей Вячеславович</w:t>
      </w:r>
    </w:p>
    <w:p w:rsidR="00000000" w:rsidDel="00000000" w:rsidP="00000000" w:rsidRDefault="00000000" w:rsidRPr="00000000" w14:paraId="00000003" vyd:_id="vyd:mi50wsrls1ju9e">
      <w:pPr>
        <w:rPr>
          <w:b w:val="1"/>
          <w:rtl w:val="0"/>
        </w:rPr>
      </w:pPr>
      <w:r>
        <w:rPr>
          <w:b w:val="1"/>
          <w:rtl w:val="0"/>
          <w:bCs w:val="1"/>
        </w:rPr>
        <w:t vyd:_id="vyd:mi50wsrmhlxeo4">Дата:  17.11.2025</w:t>
      </w:r>
    </w:p>
    <w:p w:rsidR="00000000" w:rsidDel="00000000" w:rsidP="00000000" w:rsidRDefault="00000000" w:rsidRPr="00000000" w14:paraId="00000003" vyd:_id="vyd:mi50wynujw1dlx">
      <w:pPr>
        <w:rPr>
          <w:bCs w:val="1"/>
        </w:rPr>
      </w:pPr>
      <w:r>
        <w:rPr>
          <w:b w:val="1"/>
        </w:rPr>
        <w:t vyd:_id="vyd:mi50wzgalczdpl" xml:space="preserve">Дашборд: </w:t>
      </w:r>
      <w:r>
        <w:rPr/>
        <w:t vyd:_id="vyd:mi50x19v68gpee">https://datalens.yandex/1g2q8g3e3o7cm</w:t>
      </w:r>
    </w:p>
    <w:p w:rsidR="00000000" w:rsidDel="00000000" w:rsidP="00000000" w:rsidRDefault="00000000" w:rsidRPr="00000000" w14:paraId="00000004" vyd:_id="vyd:mi50wsrkj7zs75">
      <w:pPr>
        <w:rPr>
          <w:b w:val="1"/>
          <w:bCs w:val="1"/>
        </w:rPr>
      </w:pPr>
    </w:p>
    <w:p w:rsidR="00000000" w:rsidDel="00000000" w:rsidP="00000000" w:rsidRDefault="00000000" w:rsidRPr="00000000" w14:paraId="00000005" vyd:_id="vyd:mi50wsrjlpdx5m">
      <w:pPr>
        <w:pStyle w:val="Heading2"/>
        <w:spacing w:after="80" w:lineRule="auto"/>
        <w:rPr/>
      </w:pPr>
      <w:bookmarkStart w:id="1" w:colFirst="0" w:colLast="0" w:name="_ql8crxsguxmy" vyd:_id="vyd:mi50wsrkkw3afl"/>
      <w:bookmarkEnd w:id="1"/>
      <w:r>
        <w:rPr>
          <w:sz w:val="34"/>
          <w:b w:val="1"/>
          <w:rtl w:val="0"/>
          <w:bCs w:val="1"/>
          <w:szCs w:val="34"/>
        </w:rPr>
        <w:t vyd:_id="vyd:mi50wsrkeqvmz0" xml:space="preserve">Часть 2. Решаем ad hoc задачи </w:t>
      </w:r>
    </w:p>
    <w:p w:rsidR="00000000" w:rsidDel="00000000" w:rsidP="00000000" w:rsidRDefault="00000000" w:rsidRPr="00000000" w14:paraId="00000006" vyd:_id="vyd:mi50wsrjp5kqcf">
      <w:pPr>
        <w:pStyle w:val="Heading3"/>
        <w:keepNext w:val="0"/>
        <w:keepLines w:val="0"/>
        <w:spacing w:after="80" w:lineRule="auto"/>
        <w:rPr/>
      </w:pPr>
      <w:bookmarkStart w:id="2" w:colFirst="0" w:colLast="0" w:name="_1hgyrou3xvn5" vyd:_id="vyd:mi50wsrj5t7b5c"/>
      <w:bookmarkEnd w:id="2"/>
      <w:r>
        <w:rPr>
          <w:rtl w:val="0"/>
        </w:rPr>
        <w:t vyd:_id="vyd:mi50wsrjctovq2">Задача 1. Время активности объявлений</w:t>
      </w:r>
    </w:p>
    <w:p w:rsidR="00000000" w:rsidDel="00000000" w:rsidP="00000000" w:rsidRDefault="00000000" w:rsidRPr="00000000" w14:paraId="00000007" vyd:_id="vyd:mi50wsri4rtgrk">
      <w:pPr>
        <w:spacing w:after="240" w:before="240" w:lineRule="auto"/>
        <w:rPr/>
      </w:pPr>
      <w:r>
        <w:rPr>
          <w:rtl w:val="0"/>
        </w:rPr>
        <w:t vyd:_id="vyd:mi50wsrjmn7lr0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 vyd:_id="vyd:mi50wsrh3rolct">
      <w:pPr>
        <w:spacing w:after="240" w:before="240" w:lineRule="auto"/>
        <w:rPr/>
      </w:pPr>
      <w:r>
        <w:rPr>
          <w:rtl w:val="0"/>
        </w:rPr>
        <w:t vyd:_id="vyd:mi50wsri5xwtj0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 vyd:_id="vyd:mi50wsrh1dr0n9">
      <w:pPr>
        <w:spacing w:after="240" w:before="240" w:lineRule="auto"/>
        <w:ind w:start="0" w:firstLine="0"/>
        <w:rPr/>
      </w:pPr>
      <w:r>
        <w:rPr>
          <w:rtl w:val="0"/>
        </w:rPr>
        <w:t vyd:_id="vyd:mi50wsrh1oyflo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 vyd:_id="vyd:mi50wsrg2q4cq0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hiqcj7n">Самые распространенные объявления в Санкт-Петербурге - категория “181+ дней” (3 506 объявлений) и категория “31-90 дней” (3 020 объявлений).</w:t>
      </w:r>
    </w:p>
    <w:p w:rsidR="00000000" w:rsidDel="00000000" w:rsidP="00000000" w:rsidRDefault="00000000" w:rsidRPr="00000000" w14:paraId="0000000B" vyd:_id="vyd:mi50wsrfi2hdim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gwpd2x5">Самые распространенные объявления в городах Ленинградской области - категория “181+ дней” (873 объявления) и категория “31-90 дней” (864 объявления).</w:t>
      </w:r>
    </w:p>
    <w:p w:rsidR="00000000" w:rsidDel="00000000" w:rsidP="00000000" w:rsidRDefault="00000000" w:rsidRPr="00000000" w14:paraId="0000000C" vyd:_id="vyd:mi50wsrf7ibvld">
      <w:pPr>
        <w:spacing w:after="240" w:before="240" w:lineRule="auto"/>
        <w:ind w:start="0" w:firstLine="0"/>
        <w:rPr/>
      </w:pPr>
      <w:r>
        <w:rPr>
          <w:rtl w:val="0"/>
        </w:rPr>
        <w:t vyd:_id="vyd:mi50wsrfrsthjt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D" vyd:_id="vyd:mi50wsrevwu94v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exocupl">В Санкт-Петербурге:</w:t>
      </w:r>
    </w:p>
    <w:p w:rsidR="00000000" w:rsidDel="00000000" w:rsidP="00000000" w:rsidRDefault="00000000" w:rsidRPr="00000000" w14:paraId="0000000E" vyd:_id="vyd:mi50wsrd0yvab8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etotkb3">Сегмент активности 1-30 дней (усредненные значения): общая площадь - 55 м2,  стоимость квадратного метра - 108 920 руб/м2, 2 комнаты, 1 балкон, 7 этаж из 12</w:t>
      </w:r>
    </w:p>
    <w:p w:rsidR="00000000" w:rsidDel="00000000" w:rsidP="00000000" w:rsidRDefault="00000000" w:rsidRPr="00000000" w14:paraId="0000000F" vyd:_id="vyd:mi50wsrcjsk29u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d8krlb9">Сегмент активности 31-90 дней (усредненные значения): общая площадь - 57 м2,  стоимость квадратного метра - 110 874 руб/м2, 2 комнаты, 1 балкон, 7 этаж из 13</w:t>
      </w:r>
    </w:p>
    <w:p w:rsidR="00000000" w:rsidDel="00000000" w:rsidP="00000000" w:rsidRDefault="00000000" w:rsidRPr="00000000" w14:paraId="00000010" vyd:_id="vyd:mi50wsrckrxtcd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cc7kghx">Сегмент активности 91-180 дней (усредненные значения): общая площадь - 61 м2,  стоимость квадратного метра - 111 974 руб/м2, 2 комнаты, 1 балкон, 7 этаж из 12</w:t>
      </w:r>
    </w:p>
    <w:p w:rsidR="00000000" w:rsidDel="00000000" w:rsidP="00000000" w:rsidRDefault="00000000" w:rsidRPr="00000000" w14:paraId="00000011" vyd:_id="vyd:mi50wsrbk4ikql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cbdv1kw">Сегмент активности 181+ дней (усредненные значения): общая площадь - 66 м2,  стоимость квадратного метра - 114 981 руб/м2, 2 комнаты, 1 балкон, 6 этаж из 12</w:t>
      </w:r>
    </w:p>
    <w:p w:rsidR="00000000" w:rsidDel="00000000" w:rsidP="00000000" w:rsidRDefault="00000000" w:rsidRPr="00000000" w14:paraId="00000012" vyd:_id="vyd:mi50wsrah2vw18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bi94q7f">В Ленинградской области:</w:t>
      </w:r>
    </w:p>
    <w:p w:rsidR="00000000" w:rsidDel="00000000" w:rsidP="00000000" w:rsidRDefault="00000000" w:rsidRPr="00000000" w14:paraId="00000013" vyd:_id="vyd:mi50wsr9z7d83m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ap92xwr">Сегмент активности 1-30 дней (усредненные значения): общая площадь - 49 м2,  стоимость квадратного метра - 71 908 руб/м2, 2 комнаты, 1 балкон, 4 этаж из 8</w:t>
      </w:r>
    </w:p>
    <w:p w:rsidR="00000000" w:rsidDel="00000000" w:rsidP="00000000" w:rsidRDefault="00000000" w:rsidRPr="00000000" w14:paraId="00000014" vyd:_id="vyd:mi50wsr92q7g8l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968lc5n">Сегмент активности 31-90 дней (усредненные значения): общая площадь - 51 м2,  стоимость квадратного метра - 67 424 руб/м2, 2 комнаты, 1 балкон, 4 этаж из 7</w:t>
      </w:r>
    </w:p>
    <w:p w:rsidR="00000000" w:rsidDel="00000000" w:rsidP="00000000" w:rsidRDefault="00000000" w:rsidRPr="00000000" w14:paraId="00000015" vyd:_id="vyd:mi50wsr82lcyl5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9fh1j25">Сегмент активности 91-180 дней (усредненные значения): общая площадь - 52 м2,  стоимость квадратного метра - 69 809 руб/м2, 2 комнаты, 1 балкон, 4 этаж из 7</w:t>
      </w:r>
    </w:p>
    <w:p w:rsidR="00000000" w:rsidDel="00000000" w:rsidP="00000000" w:rsidRDefault="00000000" w:rsidRPr="00000000" w14:paraId="00000016" vyd:_id="vyd:mi50wsr7wmep6g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8fqhtu1">Сегмент активности 181+ дней (усредненные значения): общая площадь - 55 м2,  стоимость квадратного метра - 68 215 руб/м2, 2 комнаты, 1 балкон, 4 этаж из 7</w:t>
      </w:r>
    </w:p>
    <w:p w:rsidR="00000000" w:rsidDel="00000000" w:rsidP="00000000" w:rsidRDefault="00000000" w:rsidRPr="00000000" w14:paraId="00000017" vyd:_id="vyd:mi50wsr7btgpe6">
      <w:pPr>
        <w:spacing w:after="240" w:before="240" w:lineRule="auto"/>
        <w:rPr>
          <w:color w:val="0b5394"/>
          <w:i w:val="1"/>
          <w:iCs w:val="1"/>
        </w:rPr>
      </w:pPr>
    </w:p>
    <w:p w:rsidR="00000000" w:rsidDel="00000000" w:rsidP="00000000" w:rsidRDefault="00000000" w:rsidRPr="00000000" w14:paraId="00000018" vyd:_id="vyd:mi50wsr64c8fn1">
      <w:pPr>
        <w:spacing w:after="240" w:before="240" w:lineRule="auto"/>
        <w:ind w:start="0" w:firstLine="0"/>
        <w:rPr/>
      </w:pPr>
      <w:r>
        <w:rPr>
          <w:rtl w:val="0"/>
        </w:rPr>
        <w:t vyd:_id="vyd:mi50wsr74x50r8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9" vyd:_id="vyd:mi50wsr5c43q2y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64a02k9">Различия есть.</w:t>
      </w:r>
    </w:p>
    <w:p w:rsidR="00000000" w:rsidDel="00000000" w:rsidP="00000000" w:rsidRDefault="00000000" w:rsidRPr="00000000" w14:paraId="0000001A" vyd:_id="vyd:mi50wsr5aqgb7u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51tgzhm">Средняя (по всем сегментам активности) стоимость 1 квадратного метра в Санкт-Петербурге приблизительно на 60% выше, чем в городах Ленинградской области.</w:t>
      </w:r>
    </w:p>
    <w:p w:rsidR="00000000" w:rsidDel="00000000" w:rsidP="00000000" w:rsidRDefault="00000000" w:rsidRPr="00000000" w14:paraId="0000001B" vyd:_id="vyd:mi50wsr3a2cf2j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4onnwhr">Средняя (по всем сегментам активности) общая площадь квартир в городах Ленинградской области меньше на 8 квадратных метров, чем в Санкт-Петербурге.</w:t>
      </w:r>
    </w:p>
    <w:p w:rsidR="00000000" w:rsidDel="00000000" w:rsidP="00000000" w:rsidRDefault="00000000" w:rsidRPr="00000000" w14:paraId="0000001C" vyd:_id="vyd:mi50wsr2f6r9v7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36xn5n2">Средний (по всем сегментам активности) этаж в объявлениях в Санкт-Петербурге составляет 7 этажей (из 12 в доме), в Ленинградской области - 4 этажа (из 7 в доме).</w:t>
      </w:r>
    </w:p>
    <w:p w:rsidR="00000000" w:rsidDel="00000000" w:rsidP="00000000" w:rsidRDefault="00000000" w:rsidRPr="00000000" w14:paraId="0000001D" vyd:_id="vyd:mi50wsr1tc9fj1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r2ze774c">Различий по количеству комнат и балконов в Санкт-Петербурге и городах Ленинградской области нет (везде по 2 комнаты и по 1 балкону).</w:t>
      </w:r>
    </w:p>
    <w:p w:rsidR="00000000" w:rsidDel="00000000" w:rsidP="00000000" w:rsidRDefault="00000000" w:rsidRPr="00000000" w14:paraId="0000001E" vyd:_id="vyd:mi50wsr020co1w">
      <w:pPr>
        <w:pStyle w:val="Heading3"/>
        <w:keepNext w:val="0"/>
        <w:keepLines w:val="0"/>
        <w:spacing w:after="80" w:lineRule="auto"/>
        <w:rPr/>
      </w:pPr>
      <w:bookmarkStart w:id="3" w:colFirst="0" w:colLast="0" w:name="_849oinaybosd" vyd:_id="vyd:mi50wsr1rtjn03"/>
      <w:bookmarkEnd w:id="3"/>
      <w:r>
        <w:rPr>
          <w:rtl w:val="0"/>
        </w:rPr>
        <w:t vyd:_id="vyd:mi50wsr1uifb5e">Задача 2. Сезонность объявлений</w:t>
      </w:r>
    </w:p>
    <w:p w:rsidR="00000000" w:rsidDel="00000000" w:rsidP="00000000" w:rsidRDefault="00000000" w:rsidRPr="00000000" w14:paraId="0000001F" vyd:_id="vyd:mi50wsqzfp4z6f">
      <w:pPr>
        <w:spacing w:after="240" w:before="240" w:lineRule="auto"/>
        <w:rPr/>
      </w:pPr>
      <w:r>
        <w:rPr>
          <w:rtl w:val="0"/>
        </w:rPr>
        <w:t vyd:_id="vyd:mi50wsr033xb8s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20" vyd:_id="vyd:mi50wsqycqpw70">
      <w:pPr>
        <w:spacing w:after="240" w:before="240" w:lineRule="auto"/>
        <w:rPr/>
      </w:pPr>
      <w:r>
        <w:rPr>
          <w:rtl w:val="0"/>
        </w:rPr>
        <w:t vyd:_id="vyd:mi50wsqzaixw02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21" vyd:_id="vyd:mi50wsqxelhmdx">
      <w:pPr>
        <w:spacing w:after="240" w:before="240" w:lineRule="auto"/>
        <w:ind w:start="0" w:firstLine="0"/>
        <w:rPr/>
      </w:pPr>
      <w:r>
        <w:rPr>
          <w:rtl w:val="0"/>
        </w:rPr>
        <w:t vyd:_id="vyd:mi50wsqyefwekt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22" vyd:_id="vyd:mi50wsqv7dx0vc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x4nx8u0" xml:space="preserve">Наибольшая активность </w:t>
      </w:r>
      <w:r>
        <w:rPr>
          <w:color w:val="0b5394"/>
          <w:b w:val="1"/>
          <w:i w:val="1"/>
          <w:rtl w:val="0"/>
          <w:bCs w:val="1"/>
          <w:iCs w:val="1"/>
        </w:rPr>
        <w:t vyd:_id="vyd:mi50wsqx3ar1kn">публикации</w:t>
      </w:r>
      <w:r>
        <w:rPr>
          <w:color w:val="0b5394"/>
          <w:i w:val="1"/>
          <w:rtl w:val="0"/>
          <w:iCs w:val="1"/>
        </w:rPr>
        <w:t vyd:_id="vyd:mi50wsqwu5288z" xml:space="preserve"> объявлений приходится на ноябрь (1 569), октябрь (1 437), февраль (1 369). Наименьшая активность в январе - 735 публикаций.</w:t>
      </w:r>
    </w:p>
    <w:p w:rsidR="00000000" w:rsidDel="00000000" w:rsidP="00000000" w:rsidRDefault="00000000" w:rsidRPr="00000000" w14:paraId="00000023" vyd:_id="vyd:mi50wsqu58a04p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v157g3c" xml:space="preserve">Наибольшая активность </w:t>
      </w:r>
      <w:r>
        <w:rPr>
          <w:color w:val="0b5394"/>
          <w:b w:val="1"/>
          <w:i w:val="1"/>
          <w:rtl w:val="0"/>
          <w:bCs w:val="1"/>
          <w:iCs w:val="1"/>
        </w:rPr>
        <w:t vyd:_id="vyd:mi50wsqvwhzlhc">снятия</w:t>
      </w:r>
      <w:r>
        <w:rPr>
          <w:color w:val="0b5394"/>
          <w:i w:val="1"/>
          <w:rtl w:val="0"/>
          <w:iCs w:val="1"/>
        </w:rPr>
        <w:t vyd:_id="vyd:mi50wsqvmyx0sn" xml:space="preserve"> объявлений приходится на октябрь (1 367), ноябрь (1 307), сентябрь (1 247). Наименьшая активность в мае - 716 публикаций.</w:t>
      </w:r>
    </w:p>
    <w:p w:rsidR="00000000" w:rsidDel="00000000" w:rsidP="00000000" w:rsidRDefault="00000000" w:rsidRPr="00000000" w14:paraId="00000024" vyd:_id="vyd:mi50wsqttdf3uc">
      <w:pPr>
        <w:spacing w:after="240" w:before="240" w:lineRule="auto"/>
        <w:ind w:start="0" w:firstLine="0"/>
        <w:rPr/>
      </w:pPr>
    </w:p>
    <w:p w:rsidR="00000000" w:rsidDel="00000000" w:rsidP="00000000" w:rsidRDefault="00000000" w:rsidRPr="00000000" w14:paraId="00000025" vyd:_id="vyd:mi50wsqsc2afp4">
      <w:pPr>
        <w:spacing w:after="240" w:before="240" w:lineRule="auto"/>
        <w:ind w:start="0" w:firstLine="0"/>
        <w:rPr/>
      </w:pPr>
      <w:r>
        <w:rPr>
          <w:rtl w:val="0"/>
        </w:rPr>
        <w:t vyd:_id="vyd:mi50wsqtfa995c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26" vyd:_id="vyd:mi50wsqr3v1dm1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s5932mb">Периоды не совпадают, но в июле и августе публикуется и снимается с продажи максимально похожее количество объявлений (например в июле 1 149 опубликовано и 1 130 снято - разница 19 объявлений).</w:t>
      </w:r>
    </w:p>
    <w:p w:rsidR="00000000" w:rsidDel="00000000" w:rsidP="00000000" w:rsidRDefault="00000000" w:rsidRPr="00000000" w14:paraId="00000027" vyd:_id="vyd:mi50wsqr3nohsy">
      <w:pPr>
        <w:spacing w:after="240" w:before="240" w:lineRule="auto"/>
        <w:rPr>
          <w:color w:val="0b5394"/>
          <w:i w:val="1"/>
          <w:iCs w:val="1"/>
        </w:rPr>
      </w:pPr>
    </w:p>
    <w:p w:rsidR="00000000" w:rsidDel="00000000" w:rsidP="00000000" w:rsidRDefault="00000000" w:rsidRPr="00000000" w14:paraId="00000028" vyd:_id="vyd:mi50wsqqej7jxy">
      <w:pPr>
        <w:spacing w:after="240" w:before="240" w:lineRule="auto"/>
        <w:ind w:start="0" w:firstLine="0"/>
        <w:rPr/>
      </w:pPr>
      <w:r>
        <w:rPr>
          <w:rtl w:val="0"/>
        </w:rPr>
        <w:t vyd:_id="vyd:mi50wsqrvmzm4w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29" vyd:_id="vyd:mi50wsqp2z52cz">
      <w:pPr>
        <w:spacing w:after="240" w:before="240" w:lineRule="auto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qoy4iui">Сезонные колебания незначительно влияют на среднюю стоимость квадратного метра (около 3% от медианного значения) и на среднюю площадь квартир (различаются на 1-2 кв.метра).</w:t>
      </w:r>
    </w:p>
    <w:p w:rsidR="00000000" w:rsidDel="00000000" w:rsidP="00000000" w:rsidRDefault="00000000" w:rsidRPr="00000000" w14:paraId="0000002A" vyd:_id="vyd:mi50wsqpjsv0s8">
      <w:pPr>
        <w:spacing w:after="240" w:before="240" w:lineRule="auto"/>
        <w:ind w:start="0" w:firstLine="0"/>
        <w:rPr/>
      </w:pPr>
    </w:p>
    <w:p w:rsidR="00000000" w:rsidDel="00000000" w:rsidP="00000000" w:rsidRDefault="00000000" w:rsidRPr="00000000" w14:paraId="0000002B" vyd:_id="vyd:mi50wsqoil28az">
      <w:pPr>
        <w:pStyle w:val="Heading3"/>
        <w:spacing w:after="240" w:before="240" w:lineRule="auto"/>
        <w:rPr/>
      </w:pPr>
      <w:bookmarkStart w:id="4" w:colFirst="0" w:colLast="0" w:name="_nwm5lzghpmz8" vyd:_id="vyd:mi50wsqpclyoc6"/>
      <w:bookmarkEnd w:id="4"/>
      <w:r>
        <w:rPr>
          <w:rtl w:val="0"/>
        </w:rPr>
        <w:t vyd:_id="vyd:mi50wsqo1ooojv">Общие выводы и рекомендации</w:t>
      </w:r>
    </w:p>
    <w:p w:rsidR="00000000" w:rsidDel="00000000" w:rsidP="00000000" w:rsidRDefault="00000000" w:rsidRPr="00000000" w14:paraId="0000002C" vyd:_id="vyd:mi50wsqnnlynqo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opg2gai">Общие выводы:</w:t>
      </w:r>
    </w:p>
    <w:p w:rsidR="00000000" w:rsidDel="00000000" w:rsidP="00000000" w:rsidRDefault="00000000" w:rsidRPr="00000000" w14:paraId="0000002D" vyd:_id="vyd:mi50wsqm65o7ye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n6glnac">Рынок недвижимости Санкт-Петербурга отличается от рынка Ленинградской области.</w:t>
      </w:r>
    </w:p>
    <w:p w:rsidR="00000000" w:rsidDel="00000000" w:rsidP="00000000" w:rsidRDefault="00000000" w:rsidRPr="00000000" w14:paraId="0000002E" vyd:_id="vyd:mi50wsqmw5wr7p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meu8fyk">Стоимость квадратного метра в Санкт-Петербурге в среднем выше на 40%, чем в городах Ленинградской области.</w:t>
      </w:r>
    </w:p>
    <w:p w:rsidR="00000000" w:rsidDel="00000000" w:rsidP="00000000" w:rsidRDefault="00000000" w:rsidRPr="00000000" w14:paraId="0000002F" vyd:_id="vyd:mi50wsqlzzqk1k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ls8uay2">Наибольшее количество объявлений приходится на категорию “181+ дней”.</w:t>
      </w:r>
    </w:p>
    <w:p w:rsidR="00000000" w:rsidDel="00000000" w:rsidP="00000000" w:rsidRDefault="00000000" w:rsidRPr="00000000" w14:paraId="00000030" vyd:_id="vyd:mi50wsqk8h5vne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lvoxumo">Наиболее ликвидные квартиры - двухкомнатные с балконом, находящиеся на средних этажах домов.</w:t>
      </w:r>
    </w:p>
    <w:p w:rsidR="00000000" w:rsidDel="00000000" w:rsidP="00000000" w:rsidRDefault="00000000" w:rsidRPr="00000000" w14:paraId="00000031" vyd:_id="vyd:mi50wsqjeepnu8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kp0yt9j">Пик активности публикаций объявлений приходится на ноябрь. Наименьшая активность публикаций наблюдается в январе.</w:t>
      </w:r>
    </w:p>
    <w:p w:rsidR="00000000" w:rsidDel="00000000" w:rsidP="00000000" w:rsidRDefault="00000000" w:rsidRPr="00000000" w14:paraId="00000032" vyd:_id="vyd:mi50wsqju66duc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jogizkm">Стратегические рекомендации:</w:t>
      </w:r>
    </w:p>
    <w:p w:rsidR="00000000" w:rsidDel="00000000" w:rsidP="00000000" w:rsidRDefault="00000000" w:rsidRPr="00000000" w14:paraId="00000033" vyd:_id="vyd:mi50wsqignk9u3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i42n3l3">Дифференцируйте подход к регионам</w:t>
      </w:r>
    </w:p>
    <w:p w:rsidR="00000000" w:rsidDel="00000000" w:rsidP="00000000" w:rsidRDefault="00000000" w:rsidRPr="00000000" w14:paraId="00000034" vyd:_id="vyd:mi50wsqh07pxxf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ia3p6g3">В СПб делайте акцент на качестве и локации, в области — на ценовом преимуществе</w:t>
      </w:r>
    </w:p>
    <w:p w:rsidR="00000000" w:rsidDel="00000000" w:rsidP="00000000" w:rsidRDefault="00000000" w:rsidRPr="00000000" w14:paraId="00000035" vyd:_id="vyd:mi50wsqgegi94a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hba7lgt">Разработайте отдельные ценовые стратегии и пакеты услуг для каждого региона</w:t>
      </w:r>
    </w:p>
    <w:p w:rsidR="00000000" w:rsidDel="00000000" w:rsidP="00000000" w:rsidRDefault="00000000" w:rsidRPr="00000000" w14:paraId="00000036" vyd:_id="vyd:mi50wsqgb3p50f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gau7uoo">Формируйте портфель предложений из квартир с параметрами быстрой продажи</w:t>
      </w:r>
    </w:p>
    <w:p w:rsidR="00000000" w:rsidDel="00000000" w:rsidP="00000000" w:rsidRDefault="00000000" w:rsidRPr="00000000" w14:paraId="00000037" vyd:_id="vyd:mi50wsqfyk06wx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fgjsgcu">Для объектов долгосрочной экспозиции разработайте услуги по оптимизации цены и маркетинг</w:t>
      </w:r>
    </w:p>
    <w:p w:rsidR="00000000" w:rsidDel="00000000" w:rsidP="00000000" w:rsidRDefault="00000000" w:rsidRPr="00000000" w14:paraId="00000038" vyd:_id="vyd:mi50wsqeqptgrr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fv597rr">Используйте "низкий" сезон для стратегических задач</w:t>
      </w:r>
    </w:p>
    <w:p w:rsidR="00000000" w:rsidDel="00000000" w:rsidP="00000000" w:rsidRDefault="00000000" w:rsidRPr="00000000" w14:paraId="00000039" vyd:_id="vyd:mi50wsqdehfwch">
      <w:pPr>
        <w:spacing w:after="240" w:before="240" w:lineRule="auto"/>
        <w:ind w:start="0" w:firstLine="0"/>
        <w:rPr>
          <w:color w:val="0b5394"/>
          <w:i w:val="1"/>
          <w:iCs w:val="1"/>
        </w:rPr>
      </w:pPr>
      <w:r>
        <w:rPr>
          <w:color w:val="0b5394"/>
          <w:i w:val="1"/>
          <w:rtl w:val="0"/>
          <w:iCs w:val="1"/>
        </w:rPr>
        <w:t vyd:_id="vyd:mi50wsqema3zu9">Летние месяцы оптимальны для поиска инвестиционных возможностей и работы с пассивными клиентами</w:t>
      </w:r>
    </w:p>
    <w:p w:rsidR="00000000" w:rsidDel="00000000" w:rsidP="00000000" w:rsidRDefault="00000000" w:rsidRPr="00000000" w14:paraId="0000003A" vyd:_id="vyd:mi50wsqc58w7dh">
      <w:pPr>
        <w:spacing w:after="240" w:before="240" w:lineRule="auto"/>
        <w:ind w:start="0" w:firstLine="0"/>
        <w:rPr>
          <w:color w:val="0b5394"/>
          <w:i w:val="1"/>
          <w:iCs w:val="1"/>
        </w:rPr>
      </w:pPr>
    </w:p>
    <w:sectPr vyd:_id="vyd:mi50wsqcxyllx8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en_GB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