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CD1E3F" w14:textId="2DD03168" w:rsidR="006E635C" w:rsidRPr="001E3F0B" w:rsidRDefault="00195555" w:rsidP="005B398F">
      <w:pPr>
        <w:pStyle w:val="Writer"/>
        <w:spacing w:before="360"/>
        <w:rPr>
          <w:lang w:val="en-GB"/>
        </w:rPr>
      </w:pPr>
      <w:r>
        <w:rPr>
          <w:lang w:val="en-GB"/>
        </w:rPr>
        <w:t xml:space="preserve">Team name: </w:t>
      </w:r>
      <w:r w:rsidR="00347CA8">
        <w:rPr>
          <w:lang w:val="en-GB"/>
        </w:rPr>
        <w:t>Tu Dinh, Nhut Vo, Minh Nguye</w:t>
      </w:r>
      <w:r w:rsidR="001A09B4">
        <w:rPr>
          <w:lang w:val="en-GB"/>
        </w:rPr>
        <w:t>n</w:t>
      </w:r>
    </w:p>
    <w:p w14:paraId="710E403C" w14:textId="044FFBCE" w:rsidR="006E635C" w:rsidRDefault="00347CA8" w:rsidP="002B0DBE">
      <w:pPr>
        <w:pStyle w:val="TitleoftheThesis"/>
        <w:rPr>
          <w:lang w:val="en-GB"/>
        </w:rPr>
      </w:pPr>
      <w:r w:rsidRPr="00566B50">
        <w:rPr>
          <w:lang w:val="en-US"/>
        </w:rPr>
        <w:t>HeartBest Pulse Oximeter</w:t>
      </w:r>
    </w:p>
    <w:p w14:paraId="5D4AC200" w14:textId="26D4270B" w:rsidR="00195555" w:rsidRDefault="00195555" w:rsidP="002B0DBE">
      <w:pPr>
        <w:pStyle w:val="TitleoftheThesis"/>
        <w:rPr>
          <w:lang w:val="en-GB"/>
        </w:rPr>
      </w:pPr>
    </w:p>
    <w:p w14:paraId="33EA9EEC" w14:textId="30F1078A" w:rsidR="00195555" w:rsidRPr="00195555" w:rsidRDefault="00195555" w:rsidP="00195555">
      <w:pPr>
        <w:pStyle w:val="SubtitleoftheThesis"/>
        <w:rPr>
          <w:b/>
          <w:bCs/>
          <w:lang w:val="en-US"/>
        </w:rPr>
      </w:pPr>
      <w:r w:rsidRPr="00195555">
        <w:rPr>
          <w:b/>
          <w:bCs/>
          <w:lang w:val="en-US"/>
        </w:rPr>
        <w:t>Project Report</w:t>
      </w:r>
    </w:p>
    <w:p w14:paraId="3BAD8019" w14:textId="396AAD54" w:rsidR="0008442C" w:rsidRPr="001E3F0B" w:rsidRDefault="00195555" w:rsidP="00195555">
      <w:pPr>
        <w:pStyle w:val="CoverPageInformation"/>
        <w:spacing w:before="1644"/>
        <w:rPr>
          <w:lang w:val="en-GB"/>
        </w:rPr>
      </w:pPr>
      <w:r>
        <w:rPr>
          <w:lang w:val="en-GB"/>
        </w:rPr>
        <w:t>First-year Hardware Project</w:t>
      </w:r>
    </w:p>
    <w:p w14:paraId="0A180CDC" w14:textId="19CE06BA" w:rsidR="0008442C" w:rsidRDefault="1B0C10D4" w:rsidP="00583D55">
      <w:pPr>
        <w:pStyle w:val="CoverPageInformation"/>
        <w:rPr>
          <w:lang w:val="en-GB"/>
        </w:rPr>
      </w:pPr>
      <w:r w:rsidRPr="1BE46D0C">
        <w:rPr>
          <w:lang w:val="en-GB"/>
        </w:rPr>
        <w:t xml:space="preserve">School of </w:t>
      </w:r>
      <w:r w:rsidR="00195555" w:rsidRPr="1BE46D0C">
        <w:rPr>
          <w:lang w:val="en-GB"/>
        </w:rPr>
        <w:t>ICT</w:t>
      </w:r>
    </w:p>
    <w:p w14:paraId="57C2CA07" w14:textId="778F2201" w:rsidR="00195555" w:rsidRPr="001E3F0B" w:rsidRDefault="00195555" w:rsidP="00583D55">
      <w:pPr>
        <w:pStyle w:val="CoverPageInformation"/>
        <w:rPr>
          <w:lang w:val="en-GB"/>
        </w:rPr>
      </w:pPr>
      <w:r>
        <w:rPr>
          <w:lang w:val="en-GB"/>
        </w:rPr>
        <w:t>Metropolia University of Applied Sciences</w:t>
      </w:r>
    </w:p>
    <w:p w14:paraId="66F1C1C6" w14:textId="77FFFDD0" w:rsidR="00101215" w:rsidRPr="001E3F0B" w:rsidRDefault="04BB6847" w:rsidP="001E3F0B">
      <w:pPr>
        <w:pStyle w:val="CoverPageInformation"/>
        <w:rPr>
          <w:lang w:val="en-GB"/>
        </w:rPr>
        <w:sectPr w:rsidR="00101215" w:rsidRPr="001E3F0B" w:rsidSect="000005FA">
          <w:headerReference w:type="default" r:id="rId11"/>
          <w:pgSz w:w="11906" w:h="16838" w:code="9"/>
          <w:pgMar w:top="7938" w:right="1134" w:bottom="1701" w:left="2268" w:header="675" w:footer="709" w:gutter="0"/>
          <w:cols w:space="708"/>
          <w:docGrid w:linePitch="360"/>
        </w:sectPr>
      </w:pPr>
      <w:r w:rsidRPr="58AF5CDF">
        <w:rPr>
          <w:lang w:val="en-GB"/>
        </w:rPr>
        <w:t>22</w:t>
      </w:r>
      <w:r w:rsidR="007C7226" w:rsidRPr="58AF5CDF">
        <w:rPr>
          <w:lang w:val="en-GB"/>
        </w:rPr>
        <w:t xml:space="preserve"> </w:t>
      </w:r>
      <w:r w:rsidR="005C42CD" w:rsidRPr="58AF5CDF">
        <w:rPr>
          <w:lang w:val="en-GB"/>
        </w:rPr>
        <w:t>March</w:t>
      </w:r>
      <w:r w:rsidR="007C7226" w:rsidRPr="58AF5CDF">
        <w:rPr>
          <w:lang w:val="en-GB"/>
        </w:rPr>
        <w:t xml:space="preserve"> 202</w:t>
      </w:r>
      <w:r w:rsidR="00195555" w:rsidRPr="58AF5CDF">
        <w:rPr>
          <w:lang w:val="en-GB"/>
        </w:rPr>
        <w:t>3</w:t>
      </w:r>
    </w:p>
    <w:p w14:paraId="7079D2E7" w14:textId="3B091A56" w:rsidR="008E00C4" w:rsidRPr="00F7049A" w:rsidRDefault="00CB10C6" w:rsidP="00F7049A">
      <w:pPr>
        <w:pStyle w:val="AbstractHeading"/>
      </w:pPr>
      <w:r w:rsidRPr="00CB10C6">
        <w:lastRenderedPageBreak/>
        <w:t>Abstract</w:t>
      </w:r>
    </w:p>
    <w:tbl>
      <w:tblPr>
        <w:tblStyle w:val="PlainTable4"/>
        <w:tblW w:w="0" w:type="auto"/>
        <w:tblLook w:val="04A0" w:firstRow="1" w:lastRow="0" w:firstColumn="1" w:lastColumn="0" w:noHBand="0" w:noVBand="1"/>
      </w:tblPr>
      <w:tblGrid>
        <w:gridCol w:w="3114"/>
        <w:gridCol w:w="5947"/>
      </w:tblGrid>
      <w:tr w:rsidR="00F7049A" w:rsidRPr="00B15758" w14:paraId="20767B79" w14:textId="77777777" w:rsidTr="00F7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1752FE0" w14:textId="77777777" w:rsidR="00F7049A" w:rsidRPr="00F7049A" w:rsidRDefault="00F7049A" w:rsidP="00F7049A">
            <w:pPr>
              <w:pStyle w:val="Leipteksti1"/>
              <w:spacing w:before="0" w:after="0"/>
              <w:rPr>
                <w:b w:val="0"/>
                <w:bCs w:val="0"/>
                <w:lang w:val="en-US"/>
              </w:rPr>
            </w:pPr>
            <w:r w:rsidRPr="00F7049A">
              <w:rPr>
                <w:b w:val="0"/>
                <w:bCs w:val="0"/>
                <w:lang w:val="en-US"/>
              </w:rPr>
              <w:t xml:space="preserve">Abstract Authors: </w:t>
            </w:r>
          </w:p>
          <w:p w14:paraId="47BA822F" w14:textId="77777777" w:rsidR="00F7049A" w:rsidRPr="00F7049A" w:rsidRDefault="00F7049A" w:rsidP="00F7049A">
            <w:pPr>
              <w:pStyle w:val="Leipteksti1"/>
              <w:spacing w:before="0" w:after="0"/>
              <w:rPr>
                <w:b w:val="0"/>
                <w:bCs w:val="0"/>
                <w:lang w:val="en-US"/>
              </w:rPr>
            </w:pPr>
            <w:r w:rsidRPr="00F7049A">
              <w:rPr>
                <w:b w:val="0"/>
                <w:bCs w:val="0"/>
                <w:lang w:val="en-US"/>
              </w:rPr>
              <w:t>Title:</w:t>
            </w:r>
          </w:p>
          <w:p w14:paraId="59212ECC" w14:textId="77777777" w:rsidR="00F7049A" w:rsidRPr="00F7049A" w:rsidRDefault="00F7049A" w:rsidP="00F7049A">
            <w:pPr>
              <w:pStyle w:val="Leipteksti1"/>
              <w:spacing w:before="0" w:after="0"/>
              <w:rPr>
                <w:b w:val="0"/>
                <w:bCs w:val="0"/>
                <w:lang w:val="en-US"/>
              </w:rPr>
            </w:pPr>
            <w:r w:rsidRPr="00F7049A">
              <w:rPr>
                <w:b w:val="0"/>
                <w:bCs w:val="0"/>
                <w:lang w:val="en-US"/>
              </w:rPr>
              <w:t xml:space="preserve">Number of Pages: </w:t>
            </w:r>
          </w:p>
          <w:p w14:paraId="690D2D43" w14:textId="77777777" w:rsidR="00F7049A" w:rsidRPr="00F7049A" w:rsidRDefault="00F7049A" w:rsidP="00F7049A">
            <w:pPr>
              <w:pStyle w:val="Leipteksti1"/>
              <w:spacing w:before="0" w:after="0"/>
              <w:rPr>
                <w:b w:val="0"/>
                <w:bCs w:val="0"/>
                <w:lang w:val="en-US"/>
              </w:rPr>
            </w:pPr>
            <w:r w:rsidRPr="00F7049A">
              <w:rPr>
                <w:b w:val="0"/>
                <w:bCs w:val="0"/>
                <w:lang w:val="en-US"/>
              </w:rPr>
              <w:t>Date:</w:t>
            </w:r>
          </w:p>
          <w:p w14:paraId="398E456C" w14:textId="77777777" w:rsidR="00F7049A" w:rsidRPr="00F7049A" w:rsidRDefault="00F7049A" w:rsidP="00F7049A">
            <w:pPr>
              <w:pStyle w:val="Leipteksti1"/>
              <w:spacing w:before="0" w:after="0"/>
              <w:rPr>
                <w:b w:val="0"/>
                <w:bCs w:val="0"/>
                <w:lang w:val="en-US"/>
              </w:rPr>
            </w:pPr>
            <w:r w:rsidRPr="00F7049A">
              <w:rPr>
                <w:b w:val="0"/>
                <w:bCs w:val="0"/>
                <w:lang w:val="en-US"/>
              </w:rPr>
              <w:t xml:space="preserve">Degree: </w:t>
            </w:r>
          </w:p>
          <w:p w14:paraId="220A1129" w14:textId="77777777" w:rsidR="00F7049A" w:rsidRPr="00F7049A" w:rsidRDefault="00F7049A" w:rsidP="00F7049A">
            <w:pPr>
              <w:pStyle w:val="Leipteksti1"/>
              <w:spacing w:before="0" w:after="0"/>
              <w:rPr>
                <w:b w:val="0"/>
                <w:bCs w:val="0"/>
                <w:lang w:val="en-US"/>
              </w:rPr>
            </w:pPr>
            <w:r w:rsidRPr="00F7049A">
              <w:rPr>
                <w:b w:val="0"/>
                <w:bCs w:val="0"/>
                <w:lang w:val="en-US"/>
              </w:rPr>
              <w:t xml:space="preserve">Programme: </w:t>
            </w:r>
          </w:p>
          <w:p w14:paraId="629775A7" w14:textId="1380B07D" w:rsidR="00F7049A" w:rsidRPr="00F7049A" w:rsidRDefault="00F7049A" w:rsidP="00F7049A">
            <w:pPr>
              <w:pStyle w:val="Leipteksti1"/>
              <w:spacing w:before="0" w:after="0"/>
              <w:rPr>
                <w:b w:val="0"/>
                <w:bCs w:val="0"/>
                <w:lang w:val="en-US"/>
              </w:rPr>
            </w:pPr>
            <w:r w:rsidRPr="00F7049A">
              <w:rPr>
                <w:b w:val="0"/>
                <w:bCs w:val="0"/>
                <w:lang w:val="en-US"/>
              </w:rPr>
              <w:t xml:space="preserve">Instructors: </w:t>
            </w:r>
          </w:p>
        </w:tc>
        <w:tc>
          <w:tcPr>
            <w:tcW w:w="5947" w:type="dxa"/>
          </w:tcPr>
          <w:p w14:paraId="4CA87ED1" w14:textId="77777777" w:rsidR="00F7049A" w:rsidRPr="00F7049A" w:rsidRDefault="00F7049A" w:rsidP="00F7049A">
            <w:pPr>
              <w:pStyle w:val="Leipteksti1"/>
              <w:spacing w:before="0" w:after="0"/>
              <w:cnfStyle w:val="100000000000" w:firstRow="1" w:lastRow="0" w:firstColumn="0" w:lastColumn="0" w:oddVBand="0" w:evenVBand="0" w:oddHBand="0" w:evenHBand="0" w:firstRowFirstColumn="0" w:firstRowLastColumn="0" w:lastRowFirstColumn="0" w:lastRowLastColumn="0"/>
              <w:rPr>
                <w:b w:val="0"/>
                <w:bCs w:val="0"/>
                <w:lang w:val="en-US"/>
              </w:rPr>
            </w:pPr>
            <w:r w:rsidRPr="00F7049A">
              <w:rPr>
                <w:b w:val="0"/>
                <w:bCs w:val="0"/>
                <w:lang w:val="en-US"/>
              </w:rPr>
              <w:t>Tu Dinh, Nhut Vo Quang, Minh Nguyen</w:t>
            </w:r>
          </w:p>
          <w:p w14:paraId="77160312" w14:textId="77777777" w:rsidR="00F7049A" w:rsidRPr="00F7049A" w:rsidRDefault="00F7049A" w:rsidP="00F7049A">
            <w:pPr>
              <w:pStyle w:val="Leipteksti1"/>
              <w:spacing w:before="0" w:after="0"/>
              <w:cnfStyle w:val="100000000000" w:firstRow="1" w:lastRow="0" w:firstColumn="0" w:lastColumn="0" w:oddVBand="0" w:evenVBand="0" w:oddHBand="0" w:evenHBand="0" w:firstRowFirstColumn="0" w:firstRowLastColumn="0" w:lastRowFirstColumn="0" w:lastRowLastColumn="0"/>
              <w:rPr>
                <w:b w:val="0"/>
                <w:bCs w:val="0"/>
                <w:lang w:val="en-US"/>
              </w:rPr>
            </w:pPr>
            <w:r w:rsidRPr="00F7049A">
              <w:rPr>
                <w:b w:val="0"/>
                <w:bCs w:val="0"/>
                <w:lang w:val="en-US"/>
              </w:rPr>
              <w:t>Heartbest Pulse Oximeter</w:t>
            </w:r>
          </w:p>
          <w:p w14:paraId="2280C001" w14:textId="77777777" w:rsidR="00F7049A" w:rsidRPr="00F7049A" w:rsidRDefault="00F7049A" w:rsidP="00F7049A">
            <w:pPr>
              <w:pStyle w:val="Leipteksti1"/>
              <w:spacing w:before="0" w:after="0"/>
              <w:cnfStyle w:val="100000000000" w:firstRow="1" w:lastRow="0" w:firstColumn="0" w:lastColumn="0" w:oddVBand="0" w:evenVBand="0" w:oddHBand="0" w:evenHBand="0" w:firstRowFirstColumn="0" w:firstRowLastColumn="0" w:lastRowFirstColumn="0" w:lastRowLastColumn="0"/>
              <w:rPr>
                <w:b w:val="0"/>
                <w:bCs w:val="0"/>
                <w:lang w:val="en-US"/>
              </w:rPr>
            </w:pPr>
            <w:r w:rsidRPr="00F7049A">
              <w:rPr>
                <w:b w:val="0"/>
                <w:bCs w:val="0"/>
                <w:lang w:val="en-US"/>
              </w:rPr>
              <w:t>XX pages</w:t>
            </w:r>
          </w:p>
          <w:p w14:paraId="4052A095" w14:textId="77777777" w:rsidR="00F7049A" w:rsidRPr="00F7049A" w:rsidRDefault="00F7049A" w:rsidP="00F7049A">
            <w:pPr>
              <w:pStyle w:val="Leipteksti1"/>
              <w:spacing w:before="0" w:after="0"/>
              <w:cnfStyle w:val="100000000000" w:firstRow="1" w:lastRow="0" w:firstColumn="0" w:lastColumn="0" w:oddVBand="0" w:evenVBand="0" w:oddHBand="0" w:evenHBand="0" w:firstRowFirstColumn="0" w:firstRowLastColumn="0" w:lastRowFirstColumn="0" w:lastRowLastColumn="0"/>
              <w:rPr>
                <w:b w:val="0"/>
                <w:bCs w:val="0"/>
                <w:lang w:val="en-US"/>
              </w:rPr>
            </w:pPr>
            <w:r w:rsidRPr="00F7049A">
              <w:rPr>
                <w:b w:val="0"/>
                <w:bCs w:val="0"/>
                <w:lang w:val="en-US"/>
              </w:rPr>
              <w:t>X May 2024</w:t>
            </w:r>
          </w:p>
          <w:p w14:paraId="3CE75323" w14:textId="77777777" w:rsidR="00F7049A" w:rsidRPr="00F7049A" w:rsidRDefault="00F7049A" w:rsidP="00F7049A">
            <w:pPr>
              <w:pStyle w:val="Leipteksti1"/>
              <w:spacing w:before="0" w:after="0"/>
              <w:cnfStyle w:val="100000000000" w:firstRow="1" w:lastRow="0" w:firstColumn="0" w:lastColumn="0" w:oddVBand="0" w:evenVBand="0" w:oddHBand="0" w:evenHBand="0" w:firstRowFirstColumn="0" w:firstRowLastColumn="0" w:lastRowFirstColumn="0" w:lastRowLastColumn="0"/>
              <w:rPr>
                <w:b w:val="0"/>
                <w:bCs w:val="0"/>
                <w:lang w:val="en-US"/>
              </w:rPr>
            </w:pPr>
            <w:r w:rsidRPr="00F7049A">
              <w:rPr>
                <w:b w:val="0"/>
                <w:bCs w:val="0"/>
                <w:lang w:val="en-US"/>
              </w:rPr>
              <w:t>Bachelor of Engineering</w:t>
            </w:r>
          </w:p>
          <w:p w14:paraId="116D4BD8" w14:textId="77777777" w:rsidR="00F7049A" w:rsidRPr="00F7049A" w:rsidRDefault="00F7049A" w:rsidP="00F7049A">
            <w:pPr>
              <w:pStyle w:val="Leipteksti1"/>
              <w:spacing w:before="0" w:after="0"/>
              <w:cnfStyle w:val="100000000000" w:firstRow="1" w:lastRow="0" w:firstColumn="0" w:lastColumn="0" w:oddVBand="0" w:evenVBand="0" w:oddHBand="0" w:evenHBand="0" w:firstRowFirstColumn="0" w:firstRowLastColumn="0" w:lastRowFirstColumn="0" w:lastRowLastColumn="0"/>
              <w:rPr>
                <w:b w:val="0"/>
                <w:bCs w:val="0"/>
                <w:lang w:val="en-US"/>
              </w:rPr>
            </w:pPr>
            <w:r w:rsidRPr="00F7049A">
              <w:rPr>
                <w:b w:val="0"/>
                <w:bCs w:val="0"/>
                <w:lang w:val="en-US"/>
              </w:rPr>
              <w:t>Information Technology</w:t>
            </w:r>
          </w:p>
          <w:p w14:paraId="2903670D" w14:textId="77777777" w:rsidR="00F7049A" w:rsidRPr="00F7049A" w:rsidRDefault="00F7049A" w:rsidP="00F7049A">
            <w:pPr>
              <w:pStyle w:val="Leipteksti1"/>
              <w:spacing w:before="0" w:after="0"/>
              <w:cnfStyle w:val="100000000000" w:firstRow="1" w:lastRow="0" w:firstColumn="0" w:lastColumn="0" w:oddVBand="0" w:evenVBand="0" w:oddHBand="0" w:evenHBand="0" w:firstRowFirstColumn="0" w:firstRowLastColumn="0" w:lastRowFirstColumn="0" w:lastRowLastColumn="0"/>
              <w:rPr>
                <w:b w:val="0"/>
                <w:bCs w:val="0"/>
                <w:lang w:val="en-US"/>
              </w:rPr>
            </w:pPr>
            <w:r w:rsidRPr="00F7049A">
              <w:rPr>
                <w:b w:val="0"/>
                <w:bCs w:val="0"/>
                <w:lang w:val="en-US"/>
              </w:rPr>
              <w:t>Saana Vallius</w:t>
            </w:r>
          </w:p>
          <w:p w14:paraId="67897C67" w14:textId="77777777" w:rsidR="00F7049A" w:rsidRPr="00F7049A" w:rsidRDefault="00F7049A" w:rsidP="009849C8">
            <w:pPr>
              <w:pStyle w:val="Leipteksti1"/>
              <w:cnfStyle w:val="100000000000" w:firstRow="1" w:lastRow="0" w:firstColumn="0" w:lastColumn="0" w:oddVBand="0" w:evenVBand="0" w:oddHBand="0" w:evenHBand="0" w:firstRowFirstColumn="0" w:firstRowLastColumn="0" w:lastRowFirstColumn="0" w:lastRowLastColumn="0"/>
              <w:rPr>
                <w:b w:val="0"/>
                <w:bCs w:val="0"/>
                <w:color w:val="4F81BD" w:themeColor="accent1"/>
                <w:lang w:val="en-US"/>
              </w:rPr>
            </w:pPr>
          </w:p>
        </w:tc>
      </w:tr>
    </w:tbl>
    <w:p w14:paraId="489A066F" w14:textId="6EF15BB2" w:rsidR="00F25D4A" w:rsidRDefault="00F7049A" w:rsidP="00FB2D7D">
      <w:pPr>
        <w:pStyle w:val="Leipteksti1"/>
        <w:rPr>
          <w:lang w:val="en-US"/>
        </w:rPr>
      </w:pPr>
      <w:r w:rsidRPr="007A7E13">
        <w:rPr>
          <w:lang w:val="en-US"/>
        </w:rPr>
        <w:t>The project aimed to build a</w:t>
      </w:r>
      <w:r w:rsidR="00F25D4A">
        <w:rPr>
          <w:lang w:val="en-US"/>
        </w:rPr>
        <w:t>n embedded system for a</w:t>
      </w:r>
      <w:r w:rsidRPr="007A7E13">
        <w:rPr>
          <w:lang w:val="en-US"/>
        </w:rPr>
        <w:t xml:space="preserve"> </w:t>
      </w:r>
      <w:r w:rsidR="00F25D4A">
        <w:rPr>
          <w:lang w:val="en-US"/>
        </w:rPr>
        <w:t>heart rate</w:t>
      </w:r>
      <w:r w:rsidRPr="007A7E13">
        <w:rPr>
          <w:lang w:val="en-US"/>
        </w:rPr>
        <w:t xml:space="preserve"> monitoring device</w:t>
      </w:r>
      <w:r w:rsidR="00F25D4A">
        <w:rPr>
          <w:lang w:val="en-US"/>
        </w:rPr>
        <w:t xml:space="preserve">. </w:t>
      </w:r>
      <w:r w:rsidRPr="007A7E13">
        <w:rPr>
          <w:lang w:val="en-US"/>
        </w:rPr>
        <w:t>The system gathered heart rate information from the pulse sensor</w:t>
      </w:r>
      <w:r w:rsidR="00F25D4A">
        <w:rPr>
          <w:lang w:val="en-US"/>
        </w:rPr>
        <w:t xml:space="preserve"> using the photoplethysmography technique (PPG)</w:t>
      </w:r>
      <w:r w:rsidRPr="007A7E13">
        <w:rPr>
          <w:lang w:val="en-US"/>
        </w:rPr>
        <w:t xml:space="preserve">, employing </w:t>
      </w:r>
      <w:r w:rsidR="00F25D4A">
        <w:rPr>
          <w:lang w:val="en-US"/>
        </w:rPr>
        <w:t xml:space="preserve">local </w:t>
      </w:r>
      <w:r w:rsidRPr="007A7E13">
        <w:rPr>
          <w:lang w:val="en-US"/>
        </w:rPr>
        <w:t xml:space="preserve">calculations to analyze </w:t>
      </w:r>
      <w:r w:rsidR="00F25D4A" w:rsidRPr="00F25D4A">
        <w:rPr>
          <w:lang w:val="en-US"/>
        </w:rPr>
        <w:t>Heart Rate Variability</w:t>
      </w:r>
      <w:r w:rsidR="00F25D4A">
        <w:rPr>
          <w:lang w:val="en-US"/>
        </w:rPr>
        <w:t xml:space="preserve"> (</w:t>
      </w:r>
      <w:r w:rsidRPr="007A7E13">
        <w:rPr>
          <w:lang w:val="en-US"/>
        </w:rPr>
        <w:t>HRV</w:t>
      </w:r>
      <w:r w:rsidR="00F25D4A">
        <w:rPr>
          <w:lang w:val="en-US"/>
        </w:rPr>
        <w:t>)</w:t>
      </w:r>
      <w:r w:rsidRPr="007A7E13">
        <w:rPr>
          <w:lang w:val="en-US"/>
        </w:rPr>
        <w:t xml:space="preserve"> in offline mode and </w:t>
      </w:r>
      <w:r w:rsidR="00F25D4A">
        <w:rPr>
          <w:lang w:val="en-US"/>
        </w:rPr>
        <w:t>utilizing</w:t>
      </w:r>
      <w:r w:rsidR="00F25D4A" w:rsidRPr="00F25D4A">
        <w:rPr>
          <w:lang w:val="en-US"/>
        </w:rPr>
        <w:t xml:space="preserve"> Kubios Cloud for analysis in online mode</w:t>
      </w:r>
      <w:r w:rsidR="00F25D4A">
        <w:rPr>
          <w:lang w:val="en-US"/>
        </w:rPr>
        <w:t>.</w:t>
      </w:r>
    </w:p>
    <w:p w14:paraId="24F4C8E4" w14:textId="5DCBA566" w:rsidR="009A71F5" w:rsidRDefault="00415A2B" w:rsidP="00FB2D7D">
      <w:pPr>
        <w:pStyle w:val="Leipteksti1"/>
        <w:rPr>
          <w:lang w:val="en-US"/>
        </w:rPr>
      </w:pPr>
      <w:r>
        <w:rPr>
          <w:lang w:val="en-US"/>
        </w:rPr>
        <w:t xml:space="preserve">For the implementation, the </w:t>
      </w:r>
      <w:r w:rsidRPr="007A7E13">
        <w:rPr>
          <w:lang w:val="en-US"/>
        </w:rPr>
        <w:t xml:space="preserve">system constituted a combination of hardware </w:t>
      </w:r>
      <w:r w:rsidR="00F83ED9">
        <w:rPr>
          <w:lang w:val="en-US"/>
        </w:rPr>
        <w:t>components</w:t>
      </w:r>
      <w:r w:rsidRPr="007A7E13">
        <w:rPr>
          <w:lang w:val="en-US"/>
        </w:rPr>
        <w:t xml:space="preserve">, including the </w:t>
      </w:r>
      <w:r>
        <w:rPr>
          <w:lang w:val="en-US"/>
        </w:rPr>
        <w:t xml:space="preserve">Raspberry </w:t>
      </w:r>
      <w:r w:rsidRPr="007A7E13">
        <w:rPr>
          <w:lang w:val="en-US"/>
        </w:rPr>
        <w:t>Pi Pico W, Crowtail pulse sensor, and OLED screen, as well as a software architecture that included algorithms, data structures, and network functionalities.</w:t>
      </w:r>
      <w:r>
        <w:rPr>
          <w:lang w:val="en-US"/>
        </w:rPr>
        <w:t xml:space="preserve"> </w:t>
      </w:r>
      <w:r w:rsidR="00445E2A" w:rsidRPr="00445E2A">
        <w:rPr>
          <w:lang w:val="en-US"/>
        </w:rPr>
        <w:t>In this project, MicroPython served as the programming language, with Thonny as the integrated development environment (IDE)</w:t>
      </w:r>
      <w:r w:rsidR="009A71F5">
        <w:rPr>
          <w:lang w:val="en-US"/>
        </w:rPr>
        <w:t>.</w:t>
      </w:r>
    </w:p>
    <w:p w14:paraId="29C7BE2C" w14:textId="77777777" w:rsidR="00E06794" w:rsidRDefault="003D4774" w:rsidP="00FB2D7D">
      <w:pPr>
        <w:pStyle w:val="Leipteksti1"/>
        <w:rPr>
          <w:lang w:val="en-US"/>
        </w:rPr>
      </w:pPr>
      <w:r>
        <w:rPr>
          <w:lang w:val="en-US"/>
        </w:rPr>
        <w:t>The</w:t>
      </w:r>
      <w:r w:rsidR="00F83ED9">
        <w:rPr>
          <w:lang w:val="en-US"/>
        </w:rPr>
        <w:t xml:space="preserve"> project was successfully executed despite </w:t>
      </w:r>
      <w:r w:rsidR="00E442CB">
        <w:rPr>
          <w:lang w:val="en-US"/>
        </w:rPr>
        <w:t>the team’s</w:t>
      </w:r>
      <w:r w:rsidR="00333E79">
        <w:rPr>
          <w:lang w:val="en-US"/>
        </w:rPr>
        <w:t xml:space="preserve"> few</w:t>
      </w:r>
      <w:r w:rsidR="00E442CB">
        <w:rPr>
          <w:lang w:val="en-US"/>
        </w:rPr>
        <w:t xml:space="preserve"> challenges</w:t>
      </w:r>
      <w:r w:rsidR="00333E79">
        <w:rPr>
          <w:lang w:val="en-US"/>
        </w:rPr>
        <w:t>, for example</w:t>
      </w:r>
      <w:r w:rsidR="00E06794">
        <w:rPr>
          <w:lang w:val="en-US"/>
        </w:rPr>
        <w:t>,</w:t>
      </w:r>
      <w:r w:rsidR="00E442CB">
        <w:rPr>
          <w:lang w:val="en-US"/>
        </w:rPr>
        <w:t xml:space="preserve"> </w:t>
      </w:r>
      <w:r w:rsidR="00E442CB" w:rsidRPr="00E442CB">
        <w:rPr>
          <w:lang w:val="en-US"/>
        </w:rPr>
        <w:t xml:space="preserve">integrating each team member's </w:t>
      </w:r>
      <w:r w:rsidR="00E06794">
        <w:rPr>
          <w:lang w:val="en-US"/>
        </w:rPr>
        <w:t>code</w:t>
      </w:r>
      <w:r w:rsidR="00333E79">
        <w:rPr>
          <w:lang w:val="en-US"/>
        </w:rPr>
        <w:t xml:space="preserve"> fragments</w:t>
      </w:r>
      <w:r w:rsidR="00E06794">
        <w:rPr>
          <w:lang w:val="en-US"/>
        </w:rPr>
        <w:t xml:space="preserve"> into the main program</w:t>
      </w:r>
      <w:r w:rsidR="00E442CB">
        <w:rPr>
          <w:lang w:val="en-US"/>
        </w:rPr>
        <w:t>.</w:t>
      </w:r>
      <w:r w:rsidR="00445E2A">
        <w:rPr>
          <w:lang w:val="en-US"/>
        </w:rPr>
        <w:t xml:space="preserve"> </w:t>
      </w:r>
      <w:r w:rsidR="00333E79">
        <w:rPr>
          <w:lang w:val="en-US"/>
        </w:rPr>
        <w:t>The</w:t>
      </w:r>
      <w:r w:rsidR="00E442CB" w:rsidRPr="00E442CB">
        <w:rPr>
          <w:lang w:val="en-US"/>
        </w:rPr>
        <w:t xml:space="preserve"> final system filtered heart rate signals with high accuracy</w:t>
      </w:r>
      <w:r w:rsidR="00FB2D7D">
        <w:rPr>
          <w:lang w:val="en-US"/>
        </w:rPr>
        <w:t xml:space="preserve">, and the software operated smoothly without any interruptions. </w:t>
      </w:r>
      <w:r w:rsidR="00445E2A">
        <w:rPr>
          <w:lang w:val="en-US"/>
        </w:rPr>
        <w:t xml:space="preserve"> </w:t>
      </w:r>
    </w:p>
    <w:p w14:paraId="33AFE3EA" w14:textId="77777777" w:rsidR="00E06794" w:rsidRDefault="00E06794" w:rsidP="00E06794">
      <w:pPr>
        <w:pStyle w:val="Leipteksti1"/>
        <w:rPr>
          <w:lang w:val="en-US"/>
        </w:rPr>
      </w:pPr>
      <w:r>
        <w:rPr>
          <w:lang w:val="en-US"/>
        </w:rPr>
        <w:t xml:space="preserve">Overall, the project </w:t>
      </w:r>
      <w:r w:rsidRPr="00E06794">
        <w:rPr>
          <w:lang w:val="en-US"/>
        </w:rPr>
        <w:t>had provided valuable insights into the development of interactive embedded systems, enhancing students' understanding in this area.</w:t>
      </w:r>
    </w:p>
    <w:p w14:paraId="6A0A2A00" w14:textId="0078C1CF" w:rsidR="00195555" w:rsidRPr="00E06794" w:rsidRDefault="00195555" w:rsidP="00E06794">
      <w:pPr>
        <w:pStyle w:val="Leipteksti1"/>
        <w:rPr>
          <w:lang w:val="en-US"/>
        </w:rPr>
      </w:pPr>
      <w:r w:rsidRPr="00E63840">
        <w:rPr>
          <w:rFonts w:ascii="Arial" w:hAnsi="Arial" w:cs="Arial"/>
          <w:b/>
          <w:bCs/>
          <w:sz w:val="32"/>
          <w:szCs w:val="32"/>
          <w:lang w:val="en-GB"/>
        </w:rPr>
        <w:lastRenderedPageBreak/>
        <w:t>Version history</w:t>
      </w:r>
      <w:r w:rsidRPr="00E63840">
        <w:rPr>
          <w:rFonts w:ascii="Arial" w:hAnsi="Arial" w:cs="Arial"/>
          <w:sz w:val="32"/>
          <w:szCs w:val="32"/>
          <w:lang w:val="en-GB"/>
        </w:rPr>
        <w:t> </w:t>
      </w:r>
    </w:p>
    <w:p w14:paraId="22FA256F" w14:textId="77777777" w:rsidR="00195555" w:rsidRPr="00E63840" w:rsidRDefault="00195555" w:rsidP="00195555">
      <w:pPr>
        <w:spacing w:line="240" w:lineRule="auto"/>
        <w:jc w:val="left"/>
        <w:textAlignment w:val="baseline"/>
        <w:rPr>
          <w:rFonts w:ascii="Segoe UI" w:hAnsi="Segoe UI" w:cs="Segoe UI"/>
          <w:sz w:val="18"/>
          <w:szCs w:val="18"/>
          <w:lang w:val="en-GB"/>
        </w:rPr>
      </w:pPr>
      <w:r w:rsidRPr="00E63840">
        <w:rPr>
          <w:rFonts w:ascii="Arial" w:hAnsi="Arial" w:cs="Arial"/>
          <w:sz w:val="22"/>
          <w:szCs w:val="22"/>
          <w:lang w:val="en-GB"/>
        </w:rPr>
        <w:t> </w:t>
      </w:r>
    </w:p>
    <w:tbl>
      <w:tblPr>
        <w:tblW w:w="88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1"/>
        <w:gridCol w:w="4820"/>
        <w:gridCol w:w="1417"/>
        <w:gridCol w:w="1867"/>
      </w:tblGrid>
      <w:tr w:rsidR="00195555" w:rsidRPr="00E63840" w14:paraId="0FE37CF7" w14:textId="77777777" w:rsidTr="7663C242">
        <w:trPr>
          <w:trHeight w:val="495"/>
        </w:trPr>
        <w:tc>
          <w:tcPr>
            <w:tcW w:w="701"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hideMark/>
          </w:tcPr>
          <w:p w14:paraId="717AC839" w14:textId="77777777" w:rsidR="00195555" w:rsidRPr="001619EC" w:rsidRDefault="00195555" w:rsidP="00461F74">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Ver</w:t>
            </w:r>
            <w:r w:rsidRPr="001619EC">
              <w:rPr>
                <w:rFonts w:ascii="Arial" w:hAnsi="Arial" w:cs="Arial"/>
                <w:sz w:val="20"/>
                <w:szCs w:val="20"/>
                <w:lang w:val="en-GB"/>
              </w:rPr>
              <w:t> </w:t>
            </w:r>
          </w:p>
        </w:tc>
        <w:tc>
          <w:tcPr>
            <w:tcW w:w="4820"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0E6015B1" w14:textId="30D8EA52" w:rsidR="00195555" w:rsidRPr="001619EC" w:rsidRDefault="00195555" w:rsidP="00461F74">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Description</w:t>
            </w:r>
          </w:p>
        </w:tc>
        <w:tc>
          <w:tcPr>
            <w:tcW w:w="1417"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172CD8D5" w14:textId="77777777" w:rsidR="00195555" w:rsidRPr="001619EC" w:rsidRDefault="00195555" w:rsidP="00461F74">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Date</w:t>
            </w:r>
            <w:r w:rsidRPr="001619EC">
              <w:rPr>
                <w:rFonts w:ascii="Arial" w:hAnsi="Arial" w:cs="Arial"/>
                <w:sz w:val="20"/>
                <w:szCs w:val="20"/>
                <w:lang w:val="en-GB"/>
              </w:rPr>
              <w:t> </w:t>
            </w:r>
          </w:p>
        </w:tc>
        <w:tc>
          <w:tcPr>
            <w:tcW w:w="1867" w:type="dxa"/>
            <w:tcBorders>
              <w:top w:val="single" w:sz="6" w:space="0" w:color="000000" w:themeColor="text1"/>
              <w:left w:val="nil"/>
              <w:bottom w:val="single" w:sz="6" w:space="0" w:color="000000" w:themeColor="text1"/>
              <w:right w:val="single" w:sz="6" w:space="0" w:color="000000" w:themeColor="text1"/>
            </w:tcBorders>
            <w:shd w:val="clear" w:color="auto" w:fill="auto"/>
            <w:hideMark/>
          </w:tcPr>
          <w:p w14:paraId="2E871954" w14:textId="77777777" w:rsidR="00195555" w:rsidRPr="001619EC" w:rsidRDefault="00195555" w:rsidP="00461F74">
            <w:pPr>
              <w:spacing w:line="240" w:lineRule="auto"/>
              <w:jc w:val="left"/>
              <w:textAlignment w:val="baseline"/>
              <w:rPr>
                <w:rFonts w:ascii="Times New Roman" w:hAnsi="Times New Roman"/>
                <w:sz w:val="20"/>
                <w:szCs w:val="20"/>
                <w:lang w:val="en-GB"/>
              </w:rPr>
            </w:pPr>
            <w:r w:rsidRPr="001619EC">
              <w:rPr>
                <w:rFonts w:ascii="Arial" w:hAnsi="Arial" w:cs="Arial"/>
                <w:b/>
                <w:bCs/>
                <w:sz w:val="20"/>
                <w:szCs w:val="20"/>
                <w:lang w:val="en-GB"/>
              </w:rPr>
              <w:t>Author(s)</w:t>
            </w:r>
            <w:r w:rsidRPr="001619EC">
              <w:rPr>
                <w:rFonts w:ascii="Arial" w:hAnsi="Arial" w:cs="Arial"/>
                <w:sz w:val="20"/>
                <w:szCs w:val="20"/>
                <w:lang w:val="en-GB"/>
              </w:rPr>
              <w:t> </w:t>
            </w:r>
          </w:p>
        </w:tc>
      </w:tr>
      <w:tr w:rsidR="00195555" w:rsidRPr="00E63840" w14:paraId="3B09F8BB" w14:textId="77777777" w:rsidTr="7663C242">
        <w:trPr>
          <w:trHeight w:val="180"/>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53DD438" w14:textId="77777777" w:rsidR="00195555" w:rsidRPr="001619EC" w:rsidRDefault="00195555" w:rsidP="00461F74">
            <w:pPr>
              <w:pStyle w:val="Tablecontent"/>
            </w:pPr>
            <w:r w:rsidRPr="1A009A46">
              <w:rPr>
                <w:sz w:val="20"/>
                <w:szCs w:val="20"/>
              </w:rPr>
              <w:t>1.</w:t>
            </w:r>
            <w:r w:rsidRPr="001619EC">
              <w:rPr>
                <w:sz w:val="20"/>
                <w:szCs w:val="20"/>
              </w:rPr>
              <w:t>0</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50031C91" w14:textId="77777777" w:rsidR="00195555" w:rsidRPr="001619EC" w:rsidRDefault="00195555" w:rsidP="00461F74">
            <w:pPr>
              <w:pStyle w:val="Tablecontent"/>
              <w:rPr>
                <w:sz w:val="20"/>
                <w:szCs w:val="20"/>
              </w:rPr>
            </w:pPr>
            <w:r w:rsidRPr="1A009A46">
              <w:rPr>
                <w:sz w:val="20"/>
                <w:szCs w:val="20"/>
              </w:rPr>
              <w:t xml:space="preserve">Created structure for the project </w:t>
            </w:r>
            <w:r>
              <w:rPr>
                <w:sz w:val="20"/>
                <w:szCs w:val="20"/>
              </w:rPr>
              <w:t>report</w:t>
            </w:r>
            <w:r w:rsidRPr="1A009A46">
              <w:rPr>
                <w:sz w:val="20"/>
                <w:szCs w:val="20"/>
              </w:rPr>
              <w:t xml:space="preserve">. Added instructions for what should be included in the </w:t>
            </w:r>
            <w:bookmarkStart w:id="0" w:name="_Int_ODcOgKcd"/>
            <w:r w:rsidRPr="1A009A46">
              <w:rPr>
                <w:sz w:val="20"/>
                <w:szCs w:val="20"/>
              </w:rPr>
              <w:t>different parts</w:t>
            </w:r>
            <w:bookmarkEnd w:id="0"/>
            <w:r w:rsidRPr="1A009A46">
              <w:rPr>
                <w:sz w:val="20"/>
                <w:szCs w:val="20"/>
              </w:rPr>
              <w:t xml:space="preserve"> of the document. </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226BD7AB" w14:textId="04F883AC" w:rsidR="00195555" w:rsidRPr="001619EC" w:rsidRDefault="00195555" w:rsidP="00461F74">
            <w:pPr>
              <w:pStyle w:val="Tablecontent"/>
              <w:rPr>
                <w:sz w:val="20"/>
                <w:szCs w:val="20"/>
              </w:rPr>
            </w:pPr>
            <w:r>
              <w:rPr>
                <w:sz w:val="20"/>
                <w:szCs w:val="20"/>
              </w:rPr>
              <w:t>1</w:t>
            </w:r>
            <w:r w:rsidR="00917287">
              <w:rPr>
                <w:sz w:val="20"/>
                <w:szCs w:val="20"/>
              </w:rPr>
              <w:t>3</w:t>
            </w:r>
            <w:r w:rsidRPr="1A009A46">
              <w:rPr>
                <w:sz w:val="20"/>
                <w:szCs w:val="20"/>
              </w:rPr>
              <w:t>.</w:t>
            </w:r>
            <w:r>
              <w:rPr>
                <w:sz w:val="20"/>
                <w:szCs w:val="20"/>
              </w:rPr>
              <w:t>3</w:t>
            </w:r>
            <w:r w:rsidRPr="1A009A46">
              <w:rPr>
                <w:sz w:val="20"/>
                <w:szCs w:val="20"/>
              </w:rPr>
              <w:t>.2023</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1E3D91AA" w14:textId="77777777" w:rsidR="00195555" w:rsidRPr="001619EC" w:rsidRDefault="00195555" w:rsidP="00461F74">
            <w:pPr>
              <w:pStyle w:val="Tablecontent"/>
              <w:rPr>
                <w:sz w:val="20"/>
                <w:szCs w:val="20"/>
              </w:rPr>
            </w:pPr>
            <w:r w:rsidRPr="1A009A46">
              <w:rPr>
                <w:sz w:val="20"/>
                <w:szCs w:val="20"/>
              </w:rPr>
              <w:t>Saana Vallius</w:t>
            </w:r>
          </w:p>
        </w:tc>
      </w:tr>
      <w:tr w:rsidR="00195555" w:rsidRPr="000A52C5" w14:paraId="6D1B6D78" w14:textId="77777777" w:rsidTr="7663C242">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0897ECD6" w14:textId="1A8A1B05" w:rsidR="00195555" w:rsidRPr="001619EC" w:rsidRDefault="000A52C5" w:rsidP="00461F74">
            <w:pPr>
              <w:pStyle w:val="TableText"/>
              <w:rPr>
                <w:sz w:val="20"/>
                <w:szCs w:val="20"/>
              </w:rPr>
            </w:pPr>
            <w:r>
              <w:rPr>
                <w:sz w:val="20"/>
                <w:szCs w:val="20"/>
              </w:rPr>
              <w:t>1.1</w:t>
            </w:r>
          </w:p>
        </w:tc>
        <w:tc>
          <w:tcPr>
            <w:tcW w:w="4820" w:type="dxa"/>
            <w:tcBorders>
              <w:top w:val="nil"/>
              <w:left w:val="nil"/>
              <w:bottom w:val="single" w:sz="6" w:space="0" w:color="000000" w:themeColor="text1"/>
              <w:right w:val="single" w:sz="6" w:space="0" w:color="000000" w:themeColor="text1"/>
            </w:tcBorders>
            <w:shd w:val="clear" w:color="auto" w:fill="auto"/>
          </w:tcPr>
          <w:p w14:paraId="47658B7C" w14:textId="3E2AA927" w:rsidR="00195555" w:rsidRPr="001619EC" w:rsidRDefault="000A52C5" w:rsidP="00461F74">
            <w:pPr>
              <w:pStyle w:val="TableText"/>
              <w:rPr>
                <w:sz w:val="20"/>
                <w:szCs w:val="20"/>
              </w:rPr>
            </w:pPr>
            <w:r>
              <w:rPr>
                <w:sz w:val="20"/>
                <w:szCs w:val="20"/>
              </w:rPr>
              <w:t>Added Instructions (REMOVE WHEN READY), minor editions.</w:t>
            </w:r>
          </w:p>
        </w:tc>
        <w:tc>
          <w:tcPr>
            <w:tcW w:w="1417" w:type="dxa"/>
            <w:tcBorders>
              <w:top w:val="nil"/>
              <w:left w:val="nil"/>
              <w:bottom w:val="single" w:sz="6" w:space="0" w:color="000000" w:themeColor="text1"/>
              <w:right w:val="single" w:sz="6" w:space="0" w:color="000000" w:themeColor="text1"/>
            </w:tcBorders>
            <w:shd w:val="clear" w:color="auto" w:fill="auto"/>
          </w:tcPr>
          <w:p w14:paraId="1DA4E14D" w14:textId="573C93AE" w:rsidR="00195555" w:rsidRPr="001619EC" w:rsidRDefault="000A52C5" w:rsidP="00461F74">
            <w:pPr>
              <w:pStyle w:val="TableText"/>
              <w:rPr>
                <w:sz w:val="20"/>
                <w:szCs w:val="20"/>
              </w:rPr>
            </w:pPr>
            <w:r>
              <w:rPr>
                <w:sz w:val="20"/>
                <w:szCs w:val="20"/>
              </w:rPr>
              <w:t>14.3.2023</w:t>
            </w:r>
          </w:p>
        </w:tc>
        <w:tc>
          <w:tcPr>
            <w:tcW w:w="1867" w:type="dxa"/>
            <w:tcBorders>
              <w:top w:val="nil"/>
              <w:left w:val="nil"/>
              <w:bottom w:val="single" w:sz="6" w:space="0" w:color="000000" w:themeColor="text1"/>
              <w:right w:val="single" w:sz="6" w:space="0" w:color="000000" w:themeColor="text1"/>
            </w:tcBorders>
            <w:shd w:val="clear" w:color="auto" w:fill="auto"/>
          </w:tcPr>
          <w:p w14:paraId="596404DD" w14:textId="3C89715E" w:rsidR="00195555" w:rsidRPr="000A52C5" w:rsidRDefault="000A52C5" w:rsidP="00461F74">
            <w:pPr>
              <w:pStyle w:val="TableText"/>
              <w:rPr>
                <w:sz w:val="20"/>
                <w:szCs w:val="20"/>
                <w:lang w:val="en-US"/>
              </w:rPr>
            </w:pPr>
            <w:r>
              <w:rPr>
                <w:sz w:val="20"/>
                <w:szCs w:val="20"/>
                <w:lang w:val="en-US"/>
              </w:rPr>
              <w:t>Sakari Lukkarinen</w:t>
            </w:r>
          </w:p>
        </w:tc>
      </w:tr>
      <w:tr w:rsidR="00195555" w:rsidRPr="000A52C5" w14:paraId="381742F2" w14:textId="77777777" w:rsidTr="7663C242">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504396F8" w14:textId="219D1269" w:rsidR="00195555" w:rsidRPr="000A52C5" w:rsidRDefault="12D5DA25" w:rsidP="00461F74">
            <w:pPr>
              <w:pStyle w:val="TableText"/>
              <w:rPr>
                <w:sz w:val="20"/>
                <w:szCs w:val="20"/>
                <w:lang w:val="en-US"/>
              </w:rPr>
            </w:pPr>
            <w:r w:rsidRPr="1BE46D0C">
              <w:rPr>
                <w:sz w:val="20"/>
                <w:szCs w:val="20"/>
                <w:lang w:val="en-US"/>
              </w:rPr>
              <w:t>1.2</w:t>
            </w:r>
          </w:p>
        </w:tc>
        <w:tc>
          <w:tcPr>
            <w:tcW w:w="4820" w:type="dxa"/>
            <w:tcBorders>
              <w:top w:val="nil"/>
              <w:left w:val="nil"/>
              <w:bottom w:val="single" w:sz="6" w:space="0" w:color="000000" w:themeColor="text1"/>
              <w:right w:val="single" w:sz="6" w:space="0" w:color="000000" w:themeColor="text1"/>
            </w:tcBorders>
            <w:shd w:val="clear" w:color="auto" w:fill="auto"/>
          </w:tcPr>
          <w:p w14:paraId="4C038408" w14:textId="537160B1" w:rsidR="00195555" w:rsidRPr="00F13060" w:rsidRDefault="12D5DA25" w:rsidP="00461F74">
            <w:pPr>
              <w:pStyle w:val="TableText"/>
              <w:rPr>
                <w:sz w:val="20"/>
                <w:szCs w:val="20"/>
                <w:lang w:val="en-US"/>
              </w:rPr>
            </w:pPr>
            <w:r w:rsidRPr="1BE46D0C">
              <w:rPr>
                <w:sz w:val="20"/>
                <w:szCs w:val="20"/>
                <w:lang w:val="en-US"/>
              </w:rPr>
              <w:t>Highlighted all instructions with red font.</w:t>
            </w:r>
          </w:p>
        </w:tc>
        <w:tc>
          <w:tcPr>
            <w:tcW w:w="1417" w:type="dxa"/>
            <w:tcBorders>
              <w:top w:val="nil"/>
              <w:left w:val="nil"/>
              <w:bottom w:val="single" w:sz="6" w:space="0" w:color="000000" w:themeColor="text1"/>
              <w:right w:val="single" w:sz="6" w:space="0" w:color="000000" w:themeColor="text1"/>
            </w:tcBorders>
            <w:shd w:val="clear" w:color="auto" w:fill="auto"/>
          </w:tcPr>
          <w:p w14:paraId="3DECFBE0" w14:textId="064D5E64" w:rsidR="00195555" w:rsidRPr="000A52C5" w:rsidRDefault="12D5DA25" w:rsidP="00461F74">
            <w:pPr>
              <w:pStyle w:val="TableText"/>
              <w:rPr>
                <w:sz w:val="20"/>
                <w:szCs w:val="20"/>
                <w:lang w:val="en-US"/>
              </w:rPr>
            </w:pPr>
            <w:r w:rsidRPr="1BE46D0C">
              <w:rPr>
                <w:sz w:val="20"/>
                <w:szCs w:val="20"/>
                <w:lang w:val="en-US"/>
              </w:rPr>
              <w:t>19.3.2023</w:t>
            </w:r>
          </w:p>
        </w:tc>
        <w:tc>
          <w:tcPr>
            <w:tcW w:w="1867" w:type="dxa"/>
            <w:tcBorders>
              <w:top w:val="nil"/>
              <w:left w:val="nil"/>
              <w:bottom w:val="single" w:sz="6" w:space="0" w:color="000000" w:themeColor="text1"/>
              <w:right w:val="single" w:sz="6" w:space="0" w:color="000000" w:themeColor="text1"/>
            </w:tcBorders>
            <w:shd w:val="clear" w:color="auto" w:fill="auto"/>
          </w:tcPr>
          <w:p w14:paraId="47879977" w14:textId="70F50693" w:rsidR="00195555" w:rsidRPr="000A52C5" w:rsidRDefault="12D5DA25" w:rsidP="00461F74">
            <w:pPr>
              <w:pStyle w:val="TableText"/>
              <w:rPr>
                <w:sz w:val="20"/>
                <w:szCs w:val="20"/>
                <w:lang w:val="en-US"/>
              </w:rPr>
            </w:pPr>
            <w:r w:rsidRPr="1BE46D0C">
              <w:rPr>
                <w:sz w:val="20"/>
                <w:szCs w:val="20"/>
                <w:lang w:val="en-US"/>
              </w:rPr>
              <w:t>Sakari Lukkarinen</w:t>
            </w:r>
          </w:p>
        </w:tc>
      </w:tr>
      <w:tr w:rsidR="00195555" w:rsidRPr="000A52C5" w14:paraId="55AE19DA" w14:textId="77777777" w:rsidTr="7663C242">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6F701A26" w14:textId="12B00D3C" w:rsidR="00195555" w:rsidRPr="000A52C5" w:rsidRDefault="009C6E36" w:rsidP="00461F74">
            <w:pPr>
              <w:pStyle w:val="TableText"/>
              <w:rPr>
                <w:sz w:val="20"/>
                <w:szCs w:val="20"/>
                <w:lang w:val="en-US"/>
              </w:rPr>
            </w:pPr>
            <w:r>
              <w:rPr>
                <w:sz w:val="20"/>
                <w:szCs w:val="20"/>
                <w:lang w:val="en-US"/>
              </w:rPr>
              <w:t>1.3</w:t>
            </w:r>
          </w:p>
        </w:tc>
        <w:tc>
          <w:tcPr>
            <w:tcW w:w="4820" w:type="dxa"/>
            <w:tcBorders>
              <w:top w:val="nil"/>
              <w:left w:val="nil"/>
              <w:bottom w:val="single" w:sz="6" w:space="0" w:color="000000" w:themeColor="text1"/>
              <w:right w:val="single" w:sz="6" w:space="0" w:color="000000" w:themeColor="text1"/>
            </w:tcBorders>
            <w:shd w:val="clear" w:color="auto" w:fill="auto"/>
          </w:tcPr>
          <w:p w14:paraId="3AA814A6" w14:textId="5385AA70" w:rsidR="00195555" w:rsidRPr="007B7D9B" w:rsidRDefault="00FF4853" w:rsidP="00461F74">
            <w:pPr>
              <w:pStyle w:val="TableText"/>
              <w:rPr>
                <w:sz w:val="20"/>
                <w:szCs w:val="20"/>
                <w:lang w:val="en-US"/>
              </w:rPr>
            </w:pPr>
            <w:r>
              <w:rPr>
                <w:sz w:val="20"/>
                <w:szCs w:val="20"/>
                <w:lang w:val="en-US"/>
              </w:rPr>
              <w:t xml:space="preserve">Updated </w:t>
            </w:r>
            <w:r w:rsidR="0024171A">
              <w:rPr>
                <w:sz w:val="20"/>
                <w:szCs w:val="20"/>
                <w:lang w:val="en-US"/>
              </w:rPr>
              <w:t>Appendix 2 based on comments.</w:t>
            </w:r>
            <w:r w:rsidR="00681B46">
              <w:rPr>
                <w:sz w:val="20"/>
                <w:szCs w:val="20"/>
                <w:lang w:val="en-US"/>
              </w:rPr>
              <w:t xml:space="preserve"> Updated table of contents.</w:t>
            </w:r>
          </w:p>
        </w:tc>
        <w:tc>
          <w:tcPr>
            <w:tcW w:w="1417" w:type="dxa"/>
            <w:tcBorders>
              <w:top w:val="nil"/>
              <w:left w:val="nil"/>
              <w:bottom w:val="single" w:sz="6" w:space="0" w:color="000000" w:themeColor="text1"/>
              <w:right w:val="single" w:sz="6" w:space="0" w:color="000000" w:themeColor="text1"/>
            </w:tcBorders>
            <w:shd w:val="clear" w:color="auto" w:fill="auto"/>
          </w:tcPr>
          <w:p w14:paraId="5D2CED0F" w14:textId="02DFBE92" w:rsidR="00195555" w:rsidRPr="000A52C5" w:rsidRDefault="009C6E36" w:rsidP="00461F74">
            <w:pPr>
              <w:pStyle w:val="TableText"/>
              <w:rPr>
                <w:sz w:val="20"/>
                <w:szCs w:val="20"/>
                <w:lang w:val="en-US"/>
              </w:rPr>
            </w:pPr>
            <w:r>
              <w:rPr>
                <w:sz w:val="20"/>
                <w:szCs w:val="20"/>
                <w:lang w:val="en-US"/>
              </w:rPr>
              <w:t>22.3.2023</w:t>
            </w:r>
          </w:p>
        </w:tc>
        <w:tc>
          <w:tcPr>
            <w:tcW w:w="1867" w:type="dxa"/>
            <w:tcBorders>
              <w:top w:val="nil"/>
              <w:left w:val="nil"/>
              <w:bottom w:val="single" w:sz="6" w:space="0" w:color="000000" w:themeColor="text1"/>
              <w:right w:val="single" w:sz="6" w:space="0" w:color="000000" w:themeColor="text1"/>
            </w:tcBorders>
            <w:shd w:val="clear" w:color="auto" w:fill="auto"/>
          </w:tcPr>
          <w:p w14:paraId="1F8F409A" w14:textId="2CC758BE" w:rsidR="00195555" w:rsidRPr="000A52C5" w:rsidRDefault="009C6E36" w:rsidP="00461F74">
            <w:pPr>
              <w:pStyle w:val="TableText"/>
              <w:rPr>
                <w:sz w:val="20"/>
                <w:szCs w:val="20"/>
                <w:lang w:val="en-US"/>
              </w:rPr>
            </w:pPr>
            <w:r>
              <w:rPr>
                <w:sz w:val="20"/>
                <w:szCs w:val="20"/>
                <w:lang w:val="en-US"/>
              </w:rPr>
              <w:t>Saana Vallius</w:t>
            </w:r>
          </w:p>
        </w:tc>
      </w:tr>
      <w:tr w:rsidR="00195555" w:rsidRPr="000A52C5" w14:paraId="06986EFA" w14:textId="77777777" w:rsidTr="7663C242">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tcPr>
          <w:p w14:paraId="1322AC18" w14:textId="2F169EC0" w:rsidR="00195555" w:rsidRPr="000A52C5" w:rsidRDefault="2EC3EB28" w:rsidP="00461F74">
            <w:pPr>
              <w:pStyle w:val="TableText"/>
              <w:rPr>
                <w:sz w:val="20"/>
                <w:szCs w:val="20"/>
                <w:lang w:val="en-US"/>
              </w:rPr>
            </w:pPr>
            <w:r w:rsidRPr="7663C242">
              <w:rPr>
                <w:sz w:val="20"/>
                <w:szCs w:val="20"/>
                <w:lang w:val="en-US"/>
              </w:rPr>
              <w:t>2.0</w:t>
            </w:r>
          </w:p>
        </w:tc>
        <w:tc>
          <w:tcPr>
            <w:tcW w:w="4820" w:type="dxa"/>
            <w:tcBorders>
              <w:top w:val="nil"/>
              <w:left w:val="nil"/>
              <w:bottom w:val="single" w:sz="6" w:space="0" w:color="000000" w:themeColor="text1"/>
              <w:right w:val="single" w:sz="6" w:space="0" w:color="000000" w:themeColor="text1"/>
            </w:tcBorders>
            <w:shd w:val="clear" w:color="auto" w:fill="auto"/>
          </w:tcPr>
          <w:p w14:paraId="3430DDC6" w14:textId="58620154" w:rsidR="00195555" w:rsidRPr="00294780" w:rsidRDefault="008D53E3" w:rsidP="00461F74">
            <w:pPr>
              <w:pStyle w:val="TableText"/>
              <w:rPr>
                <w:sz w:val="20"/>
                <w:szCs w:val="20"/>
                <w:lang w:val="en-US"/>
              </w:rPr>
            </w:pPr>
            <w:r>
              <w:rPr>
                <w:sz w:val="20"/>
                <w:szCs w:val="20"/>
                <w:lang w:val="en-US"/>
              </w:rPr>
              <w:t xml:space="preserve">Added </w:t>
            </w:r>
            <w:r w:rsidR="00134D68">
              <w:rPr>
                <w:sz w:val="20"/>
                <w:szCs w:val="20"/>
                <w:lang w:val="en-US"/>
              </w:rPr>
              <w:t>a section for group work summary. Changed the highlighted instructions to an easier color to handle.</w:t>
            </w:r>
          </w:p>
        </w:tc>
        <w:tc>
          <w:tcPr>
            <w:tcW w:w="1417" w:type="dxa"/>
            <w:tcBorders>
              <w:top w:val="nil"/>
              <w:left w:val="nil"/>
              <w:bottom w:val="single" w:sz="6" w:space="0" w:color="000000" w:themeColor="text1"/>
              <w:right w:val="single" w:sz="6" w:space="0" w:color="000000" w:themeColor="text1"/>
            </w:tcBorders>
            <w:shd w:val="clear" w:color="auto" w:fill="auto"/>
          </w:tcPr>
          <w:p w14:paraId="51B8D297" w14:textId="1B90886F" w:rsidR="00195555" w:rsidRPr="00294780" w:rsidRDefault="2EC3EB28" w:rsidP="00461F74">
            <w:pPr>
              <w:pStyle w:val="TableText"/>
              <w:rPr>
                <w:sz w:val="20"/>
                <w:szCs w:val="20"/>
                <w:lang w:val="en-US"/>
              </w:rPr>
            </w:pPr>
            <w:r w:rsidRPr="7663C242">
              <w:rPr>
                <w:sz w:val="20"/>
                <w:szCs w:val="20"/>
                <w:lang w:val="en-US"/>
              </w:rPr>
              <w:t>22.10.2023</w:t>
            </w:r>
          </w:p>
        </w:tc>
        <w:tc>
          <w:tcPr>
            <w:tcW w:w="1867" w:type="dxa"/>
            <w:tcBorders>
              <w:top w:val="nil"/>
              <w:left w:val="nil"/>
              <w:bottom w:val="single" w:sz="6" w:space="0" w:color="000000" w:themeColor="text1"/>
              <w:right w:val="single" w:sz="6" w:space="0" w:color="000000" w:themeColor="text1"/>
            </w:tcBorders>
            <w:shd w:val="clear" w:color="auto" w:fill="auto"/>
          </w:tcPr>
          <w:p w14:paraId="3A73C6A5" w14:textId="27ACFE7C" w:rsidR="00195555" w:rsidRPr="00294780" w:rsidRDefault="2EC3EB28" w:rsidP="00461F74">
            <w:pPr>
              <w:pStyle w:val="TableText"/>
              <w:rPr>
                <w:sz w:val="20"/>
                <w:szCs w:val="20"/>
                <w:lang w:val="en-US"/>
              </w:rPr>
            </w:pPr>
            <w:r w:rsidRPr="7663C242">
              <w:rPr>
                <w:sz w:val="20"/>
                <w:szCs w:val="20"/>
                <w:lang w:val="en-US"/>
              </w:rPr>
              <w:t>Saana Vallius</w:t>
            </w:r>
          </w:p>
        </w:tc>
      </w:tr>
      <w:tr w:rsidR="00195555" w:rsidRPr="000A52C5" w14:paraId="798761A4" w14:textId="77777777" w:rsidTr="7663C242">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0E627CB" w14:textId="644FD1AE" w:rsidR="00195555" w:rsidRPr="00294780" w:rsidRDefault="00195555" w:rsidP="00461F74">
            <w:pPr>
              <w:pStyle w:val="TableText"/>
              <w:rPr>
                <w:sz w:val="20"/>
                <w:szCs w:val="20"/>
                <w:lang w:val="en-US"/>
              </w:rPr>
            </w:pPr>
            <w:r w:rsidRPr="00294780">
              <w:rPr>
                <w:sz w:val="20"/>
                <w:szCs w:val="20"/>
                <w:lang w:val="en-US"/>
              </w:rPr>
              <w:t>  </w:t>
            </w:r>
            <w:r w:rsidR="00044763">
              <w:rPr>
                <w:sz w:val="20"/>
                <w:szCs w:val="20"/>
                <w:lang w:val="en-US"/>
              </w:rPr>
              <w:t>3.0</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38914859" w14:textId="7133C8F6" w:rsidR="00195555" w:rsidRPr="00294780" w:rsidRDefault="00195555" w:rsidP="00461F74">
            <w:pPr>
              <w:pStyle w:val="TableText"/>
              <w:rPr>
                <w:sz w:val="20"/>
                <w:szCs w:val="20"/>
                <w:lang w:val="en-US"/>
              </w:rPr>
            </w:pPr>
            <w:r w:rsidRPr="00294780">
              <w:rPr>
                <w:sz w:val="20"/>
                <w:szCs w:val="20"/>
                <w:lang w:val="en-US"/>
              </w:rPr>
              <w:t>  </w:t>
            </w:r>
            <w:r w:rsidR="00117C05">
              <w:rPr>
                <w:sz w:val="20"/>
                <w:szCs w:val="20"/>
                <w:lang w:val="en-US"/>
              </w:rPr>
              <w:t>Updated 50%</w:t>
            </w:r>
            <w:r w:rsidR="002162DA">
              <w:rPr>
                <w:sz w:val="20"/>
                <w:szCs w:val="20"/>
                <w:lang w:val="en-US"/>
              </w:rPr>
              <w:t xml:space="preserve"> chapter 2:</w:t>
            </w:r>
            <w:r w:rsidR="00117C05">
              <w:rPr>
                <w:sz w:val="20"/>
                <w:szCs w:val="20"/>
                <w:lang w:val="en-US"/>
              </w:rPr>
              <w:t xml:space="preserve"> </w:t>
            </w:r>
            <w:r w:rsidR="002162DA">
              <w:rPr>
                <w:sz w:val="20"/>
                <w:szCs w:val="20"/>
                <w:lang w:val="en-US"/>
              </w:rPr>
              <w:t>T</w:t>
            </w:r>
            <w:r w:rsidR="00044763">
              <w:rPr>
                <w:sz w:val="20"/>
                <w:szCs w:val="20"/>
                <w:lang w:val="en-US"/>
              </w:rPr>
              <w:t>heoretical background</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3891619D" w14:textId="5BE30F6F" w:rsidR="00195555" w:rsidRPr="00294780" w:rsidRDefault="00195555" w:rsidP="00461F74">
            <w:pPr>
              <w:pStyle w:val="TableText"/>
              <w:rPr>
                <w:sz w:val="20"/>
                <w:szCs w:val="20"/>
                <w:lang w:val="en-US"/>
              </w:rPr>
            </w:pPr>
            <w:r w:rsidRPr="00294780">
              <w:rPr>
                <w:sz w:val="20"/>
                <w:szCs w:val="20"/>
                <w:lang w:val="en-US"/>
              </w:rPr>
              <w:t> </w:t>
            </w:r>
            <w:r w:rsidR="00044763">
              <w:rPr>
                <w:sz w:val="20"/>
                <w:szCs w:val="20"/>
                <w:lang w:val="en-US"/>
              </w:rPr>
              <w:t>11.04.2023</w:t>
            </w:r>
            <w:r w:rsidRPr="00294780">
              <w:rPr>
                <w:sz w:val="20"/>
                <w:szCs w:val="20"/>
                <w:lang w:val="en-US"/>
              </w:rPr>
              <w:t> </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3C5A915D" w14:textId="3E0A8042" w:rsidR="00195555" w:rsidRPr="00294780" w:rsidRDefault="00195555" w:rsidP="00461F74">
            <w:pPr>
              <w:pStyle w:val="TableText"/>
              <w:rPr>
                <w:sz w:val="20"/>
                <w:szCs w:val="20"/>
                <w:lang w:val="en-US"/>
              </w:rPr>
            </w:pPr>
            <w:r w:rsidRPr="00294780">
              <w:rPr>
                <w:sz w:val="20"/>
                <w:szCs w:val="20"/>
                <w:lang w:val="en-US"/>
              </w:rPr>
              <w:t>  </w:t>
            </w:r>
            <w:r w:rsidR="00044763">
              <w:rPr>
                <w:sz w:val="20"/>
                <w:szCs w:val="20"/>
                <w:lang w:val="en-US"/>
              </w:rPr>
              <w:t>Tu Dinh</w:t>
            </w:r>
          </w:p>
        </w:tc>
      </w:tr>
      <w:tr w:rsidR="00195555" w:rsidRPr="000A52C5" w14:paraId="7261B9BB" w14:textId="77777777" w:rsidTr="7663C242">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59B9CE02" w14:textId="53519FE9" w:rsidR="00195555" w:rsidRPr="00294780" w:rsidRDefault="00195555" w:rsidP="00461F74">
            <w:pPr>
              <w:pStyle w:val="TableText"/>
              <w:rPr>
                <w:sz w:val="20"/>
                <w:szCs w:val="20"/>
                <w:lang w:val="en-US"/>
              </w:rPr>
            </w:pPr>
            <w:r w:rsidRPr="00294780">
              <w:rPr>
                <w:sz w:val="20"/>
                <w:szCs w:val="20"/>
                <w:lang w:val="en-US"/>
              </w:rPr>
              <w:t>  </w:t>
            </w:r>
            <w:r w:rsidR="00117C05">
              <w:rPr>
                <w:sz w:val="20"/>
                <w:szCs w:val="20"/>
                <w:lang w:val="en-US"/>
              </w:rPr>
              <w:t>4.0</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4820FF43" w14:textId="6B3E9CCD" w:rsidR="00195555" w:rsidRPr="00294780" w:rsidRDefault="00195555" w:rsidP="00461F74">
            <w:pPr>
              <w:pStyle w:val="TableText"/>
              <w:rPr>
                <w:sz w:val="20"/>
                <w:szCs w:val="20"/>
                <w:lang w:val="en-US"/>
              </w:rPr>
            </w:pPr>
            <w:r w:rsidRPr="00294780">
              <w:rPr>
                <w:sz w:val="20"/>
                <w:szCs w:val="20"/>
                <w:lang w:val="en-US"/>
              </w:rPr>
              <w:t>  </w:t>
            </w:r>
            <w:r w:rsidR="00117C05">
              <w:rPr>
                <w:sz w:val="20"/>
                <w:szCs w:val="20"/>
                <w:lang w:val="en-US"/>
              </w:rPr>
              <w:t>Updated group work midway summary</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34ED93B1" w14:textId="3988467B" w:rsidR="00195555" w:rsidRPr="00294780" w:rsidRDefault="00195555" w:rsidP="00461F74">
            <w:pPr>
              <w:pStyle w:val="TableText"/>
              <w:rPr>
                <w:sz w:val="20"/>
                <w:szCs w:val="20"/>
                <w:lang w:val="en-US"/>
              </w:rPr>
            </w:pPr>
            <w:r w:rsidRPr="00294780">
              <w:rPr>
                <w:sz w:val="20"/>
                <w:szCs w:val="20"/>
                <w:lang w:val="en-US"/>
              </w:rPr>
              <w:t>  </w:t>
            </w:r>
            <w:r w:rsidR="00117C05">
              <w:rPr>
                <w:sz w:val="20"/>
                <w:szCs w:val="20"/>
                <w:lang w:val="en-US"/>
              </w:rPr>
              <w:t>13.04.2023</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1947CBCA" w14:textId="45D490B4" w:rsidR="00195555" w:rsidRPr="00294780" w:rsidRDefault="00195555" w:rsidP="00461F74">
            <w:pPr>
              <w:pStyle w:val="TableText"/>
              <w:rPr>
                <w:sz w:val="20"/>
                <w:szCs w:val="20"/>
                <w:lang w:val="en-US"/>
              </w:rPr>
            </w:pPr>
            <w:r w:rsidRPr="00294780">
              <w:rPr>
                <w:sz w:val="20"/>
                <w:szCs w:val="20"/>
                <w:lang w:val="en-US"/>
              </w:rPr>
              <w:t>  </w:t>
            </w:r>
            <w:r w:rsidR="00117C05">
              <w:rPr>
                <w:sz w:val="20"/>
                <w:szCs w:val="20"/>
                <w:lang w:val="en-US"/>
              </w:rPr>
              <w:t>Tu Dinh</w:t>
            </w:r>
          </w:p>
        </w:tc>
      </w:tr>
      <w:tr w:rsidR="00195555" w:rsidRPr="00117C05" w14:paraId="6DA9948A" w14:textId="77777777" w:rsidTr="7663C242">
        <w:trPr>
          <w:trHeight w:val="495"/>
        </w:trPr>
        <w:tc>
          <w:tcPr>
            <w:tcW w:w="701" w:type="dxa"/>
            <w:tcBorders>
              <w:top w:val="nil"/>
              <w:left w:val="single" w:sz="6" w:space="0" w:color="000000" w:themeColor="text1"/>
              <w:bottom w:val="single" w:sz="6" w:space="0" w:color="000000" w:themeColor="text1"/>
              <w:right w:val="single" w:sz="6" w:space="0" w:color="000000" w:themeColor="text1"/>
            </w:tcBorders>
            <w:shd w:val="clear" w:color="auto" w:fill="auto"/>
            <w:hideMark/>
          </w:tcPr>
          <w:p w14:paraId="2A1F215D" w14:textId="321490E5" w:rsidR="00195555" w:rsidRPr="00294780" w:rsidRDefault="00195555" w:rsidP="00461F74">
            <w:pPr>
              <w:pStyle w:val="TableText"/>
              <w:rPr>
                <w:sz w:val="20"/>
                <w:szCs w:val="20"/>
                <w:lang w:val="en-US"/>
              </w:rPr>
            </w:pPr>
            <w:r w:rsidRPr="00294780">
              <w:rPr>
                <w:sz w:val="20"/>
                <w:szCs w:val="20"/>
                <w:lang w:val="en-US"/>
              </w:rPr>
              <w:t>  </w:t>
            </w:r>
            <w:r w:rsidR="00117C05">
              <w:rPr>
                <w:sz w:val="20"/>
                <w:szCs w:val="20"/>
                <w:lang w:val="en-US"/>
              </w:rPr>
              <w:t>5.0</w:t>
            </w:r>
          </w:p>
        </w:tc>
        <w:tc>
          <w:tcPr>
            <w:tcW w:w="4820" w:type="dxa"/>
            <w:tcBorders>
              <w:top w:val="nil"/>
              <w:left w:val="nil"/>
              <w:bottom w:val="single" w:sz="6" w:space="0" w:color="000000" w:themeColor="text1"/>
              <w:right w:val="single" w:sz="6" w:space="0" w:color="000000" w:themeColor="text1"/>
            </w:tcBorders>
            <w:shd w:val="clear" w:color="auto" w:fill="auto"/>
            <w:hideMark/>
          </w:tcPr>
          <w:p w14:paraId="074FABF4" w14:textId="185A462B" w:rsidR="00195555" w:rsidRPr="00294780" w:rsidRDefault="00195555" w:rsidP="00461F74">
            <w:pPr>
              <w:pStyle w:val="TableText"/>
              <w:rPr>
                <w:sz w:val="20"/>
                <w:szCs w:val="20"/>
                <w:lang w:val="en-US"/>
              </w:rPr>
            </w:pPr>
            <w:r w:rsidRPr="00294780">
              <w:rPr>
                <w:sz w:val="20"/>
                <w:szCs w:val="20"/>
                <w:lang w:val="en-US"/>
              </w:rPr>
              <w:t>  </w:t>
            </w:r>
            <w:r w:rsidR="00117C05">
              <w:rPr>
                <w:sz w:val="20"/>
                <w:szCs w:val="20"/>
                <w:lang w:val="en-US"/>
              </w:rPr>
              <w:t>Added introduction of the report</w:t>
            </w:r>
          </w:p>
        </w:tc>
        <w:tc>
          <w:tcPr>
            <w:tcW w:w="1417" w:type="dxa"/>
            <w:tcBorders>
              <w:top w:val="nil"/>
              <w:left w:val="nil"/>
              <w:bottom w:val="single" w:sz="6" w:space="0" w:color="000000" w:themeColor="text1"/>
              <w:right w:val="single" w:sz="6" w:space="0" w:color="000000" w:themeColor="text1"/>
            </w:tcBorders>
            <w:shd w:val="clear" w:color="auto" w:fill="auto"/>
            <w:hideMark/>
          </w:tcPr>
          <w:p w14:paraId="168467D7" w14:textId="420855E2" w:rsidR="00195555" w:rsidRPr="00294780" w:rsidRDefault="00195555" w:rsidP="00461F74">
            <w:pPr>
              <w:pStyle w:val="TableText"/>
              <w:rPr>
                <w:sz w:val="20"/>
                <w:szCs w:val="20"/>
                <w:lang w:val="en-US"/>
              </w:rPr>
            </w:pPr>
            <w:r w:rsidRPr="00294780">
              <w:rPr>
                <w:sz w:val="20"/>
                <w:szCs w:val="20"/>
                <w:lang w:val="en-US"/>
              </w:rPr>
              <w:t>  </w:t>
            </w:r>
            <w:r w:rsidR="00117C05">
              <w:rPr>
                <w:sz w:val="20"/>
                <w:szCs w:val="20"/>
                <w:lang w:val="en-US"/>
              </w:rPr>
              <w:t>14.04.2023</w:t>
            </w:r>
          </w:p>
        </w:tc>
        <w:tc>
          <w:tcPr>
            <w:tcW w:w="1867" w:type="dxa"/>
            <w:tcBorders>
              <w:top w:val="nil"/>
              <w:left w:val="nil"/>
              <w:bottom w:val="single" w:sz="6" w:space="0" w:color="000000" w:themeColor="text1"/>
              <w:right w:val="single" w:sz="6" w:space="0" w:color="000000" w:themeColor="text1"/>
            </w:tcBorders>
            <w:shd w:val="clear" w:color="auto" w:fill="auto"/>
            <w:hideMark/>
          </w:tcPr>
          <w:p w14:paraId="70905F6C" w14:textId="01693916" w:rsidR="00195555" w:rsidRPr="008C0A96" w:rsidRDefault="00195555" w:rsidP="00461F74">
            <w:pPr>
              <w:pStyle w:val="TableText"/>
              <w:rPr>
                <w:sz w:val="20"/>
                <w:szCs w:val="20"/>
                <w:lang w:val="vi-VN"/>
              </w:rPr>
            </w:pPr>
            <w:r w:rsidRPr="00294780">
              <w:rPr>
                <w:sz w:val="20"/>
                <w:szCs w:val="20"/>
                <w:lang w:val="en-US"/>
              </w:rPr>
              <w:t>  </w:t>
            </w:r>
            <w:r w:rsidR="00117C05">
              <w:rPr>
                <w:sz w:val="20"/>
                <w:szCs w:val="20"/>
                <w:lang w:val="en-US"/>
              </w:rPr>
              <w:t>Minh Nguyen</w:t>
            </w:r>
          </w:p>
        </w:tc>
      </w:tr>
      <w:tr w:rsidR="00195555" w:rsidRPr="00117C05" w14:paraId="668A6F39" w14:textId="77777777" w:rsidTr="00296AE0">
        <w:trPr>
          <w:trHeight w:val="495"/>
        </w:trPr>
        <w:tc>
          <w:tcPr>
            <w:tcW w:w="701" w:type="dxa"/>
            <w:tcBorders>
              <w:top w:val="nil"/>
              <w:left w:val="single" w:sz="6" w:space="0" w:color="000000" w:themeColor="text1"/>
              <w:bottom w:val="single" w:sz="4" w:space="0" w:color="auto"/>
              <w:right w:val="single" w:sz="6" w:space="0" w:color="000000" w:themeColor="text1"/>
            </w:tcBorders>
            <w:shd w:val="clear" w:color="auto" w:fill="auto"/>
            <w:hideMark/>
          </w:tcPr>
          <w:p w14:paraId="1DB457F6" w14:textId="0B2F9E5A" w:rsidR="00195555" w:rsidRPr="00294780" w:rsidRDefault="00195555" w:rsidP="00461F74">
            <w:pPr>
              <w:pStyle w:val="TableText"/>
              <w:rPr>
                <w:sz w:val="20"/>
                <w:szCs w:val="20"/>
                <w:lang w:val="en-US"/>
              </w:rPr>
            </w:pPr>
            <w:r w:rsidRPr="00294780">
              <w:rPr>
                <w:sz w:val="20"/>
                <w:szCs w:val="20"/>
                <w:lang w:val="en-US"/>
              </w:rPr>
              <w:t>  </w:t>
            </w:r>
            <w:r w:rsidR="002162DA">
              <w:rPr>
                <w:sz w:val="20"/>
                <w:szCs w:val="20"/>
                <w:lang w:val="en-US"/>
              </w:rPr>
              <w:t>6.0</w:t>
            </w:r>
          </w:p>
        </w:tc>
        <w:tc>
          <w:tcPr>
            <w:tcW w:w="4820" w:type="dxa"/>
            <w:tcBorders>
              <w:top w:val="nil"/>
              <w:left w:val="nil"/>
              <w:bottom w:val="single" w:sz="4" w:space="0" w:color="auto"/>
              <w:right w:val="single" w:sz="6" w:space="0" w:color="000000" w:themeColor="text1"/>
            </w:tcBorders>
            <w:shd w:val="clear" w:color="auto" w:fill="auto"/>
            <w:hideMark/>
          </w:tcPr>
          <w:p w14:paraId="2A9F4C83" w14:textId="7C062D99" w:rsidR="00195555" w:rsidRPr="00294780" w:rsidRDefault="00195555" w:rsidP="00461F74">
            <w:pPr>
              <w:pStyle w:val="TableText"/>
              <w:rPr>
                <w:sz w:val="20"/>
                <w:szCs w:val="20"/>
                <w:lang w:val="en-US"/>
              </w:rPr>
            </w:pPr>
            <w:r w:rsidRPr="00294780">
              <w:rPr>
                <w:sz w:val="20"/>
                <w:szCs w:val="20"/>
                <w:lang w:val="en-US"/>
              </w:rPr>
              <w:t>  </w:t>
            </w:r>
            <w:r w:rsidR="002162DA">
              <w:rPr>
                <w:sz w:val="20"/>
                <w:szCs w:val="20"/>
                <w:lang w:val="en-US"/>
              </w:rPr>
              <w:t xml:space="preserve">Updated </w:t>
            </w:r>
            <w:r w:rsidR="00296AE0">
              <w:rPr>
                <w:sz w:val="20"/>
                <w:szCs w:val="20"/>
                <w:lang w:val="en-US"/>
              </w:rPr>
              <w:t>3</w:t>
            </w:r>
            <w:r w:rsidR="002162DA">
              <w:rPr>
                <w:sz w:val="20"/>
                <w:szCs w:val="20"/>
                <w:lang w:val="en-US"/>
              </w:rPr>
              <w:t xml:space="preserve">0% chapter 3: Methods and material </w:t>
            </w:r>
          </w:p>
        </w:tc>
        <w:tc>
          <w:tcPr>
            <w:tcW w:w="1417" w:type="dxa"/>
            <w:tcBorders>
              <w:top w:val="nil"/>
              <w:left w:val="nil"/>
              <w:bottom w:val="single" w:sz="4" w:space="0" w:color="auto"/>
              <w:right w:val="single" w:sz="6" w:space="0" w:color="000000" w:themeColor="text1"/>
            </w:tcBorders>
            <w:shd w:val="clear" w:color="auto" w:fill="auto"/>
            <w:hideMark/>
          </w:tcPr>
          <w:p w14:paraId="3C4716C1" w14:textId="60816A80" w:rsidR="00195555" w:rsidRPr="00294780" w:rsidRDefault="00195555" w:rsidP="00461F74">
            <w:pPr>
              <w:pStyle w:val="TableText"/>
              <w:rPr>
                <w:sz w:val="20"/>
                <w:szCs w:val="20"/>
                <w:lang w:val="en-US"/>
              </w:rPr>
            </w:pPr>
            <w:r w:rsidRPr="00294780">
              <w:rPr>
                <w:sz w:val="20"/>
                <w:szCs w:val="20"/>
                <w:lang w:val="en-US"/>
              </w:rPr>
              <w:t>  </w:t>
            </w:r>
            <w:r w:rsidR="002162DA">
              <w:rPr>
                <w:sz w:val="20"/>
                <w:szCs w:val="20"/>
                <w:lang w:val="en-US"/>
              </w:rPr>
              <w:t>14.04.2023</w:t>
            </w:r>
          </w:p>
        </w:tc>
        <w:tc>
          <w:tcPr>
            <w:tcW w:w="1867" w:type="dxa"/>
            <w:tcBorders>
              <w:top w:val="nil"/>
              <w:left w:val="nil"/>
              <w:bottom w:val="single" w:sz="4" w:space="0" w:color="auto"/>
              <w:right w:val="single" w:sz="6" w:space="0" w:color="000000" w:themeColor="text1"/>
            </w:tcBorders>
            <w:shd w:val="clear" w:color="auto" w:fill="auto"/>
            <w:hideMark/>
          </w:tcPr>
          <w:p w14:paraId="0E40C9CD" w14:textId="49A76385" w:rsidR="00195555" w:rsidRPr="00294780" w:rsidRDefault="00195555" w:rsidP="00461F74">
            <w:pPr>
              <w:pStyle w:val="TableText"/>
              <w:rPr>
                <w:sz w:val="20"/>
                <w:szCs w:val="20"/>
                <w:lang w:val="en-US"/>
              </w:rPr>
            </w:pPr>
            <w:r w:rsidRPr="00294780">
              <w:rPr>
                <w:sz w:val="20"/>
                <w:szCs w:val="20"/>
                <w:lang w:val="en-US"/>
              </w:rPr>
              <w:t>  </w:t>
            </w:r>
            <w:r w:rsidR="002162DA">
              <w:rPr>
                <w:sz w:val="20"/>
                <w:szCs w:val="20"/>
                <w:lang w:val="en-US"/>
              </w:rPr>
              <w:t>Nhut Vo</w:t>
            </w:r>
          </w:p>
        </w:tc>
      </w:tr>
      <w:tr w:rsidR="00296AE0" w:rsidRPr="00117C05" w14:paraId="03EFFCCC" w14:textId="77777777" w:rsidTr="00296AE0">
        <w:trPr>
          <w:trHeight w:val="495"/>
        </w:trPr>
        <w:tc>
          <w:tcPr>
            <w:tcW w:w="701" w:type="dxa"/>
            <w:tcBorders>
              <w:top w:val="single" w:sz="4" w:space="0" w:color="auto"/>
              <w:left w:val="single" w:sz="4" w:space="0" w:color="auto"/>
              <w:bottom w:val="single" w:sz="4" w:space="0" w:color="auto"/>
              <w:right w:val="single" w:sz="4" w:space="0" w:color="auto"/>
            </w:tcBorders>
            <w:shd w:val="clear" w:color="auto" w:fill="auto"/>
          </w:tcPr>
          <w:p w14:paraId="1E3AC665" w14:textId="2C533C4A" w:rsidR="00296AE0" w:rsidRPr="00294780" w:rsidRDefault="00296AE0" w:rsidP="00461F74">
            <w:pPr>
              <w:pStyle w:val="TableText"/>
              <w:rPr>
                <w:sz w:val="20"/>
                <w:szCs w:val="20"/>
                <w:lang w:val="en-US"/>
              </w:rPr>
            </w:pPr>
            <w:r>
              <w:rPr>
                <w:sz w:val="20"/>
                <w:szCs w:val="20"/>
                <w:lang w:val="en-US"/>
              </w:rPr>
              <w:t xml:space="preserve"> 7.0</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FD9CBA9" w14:textId="54CE4B4F" w:rsidR="00296AE0" w:rsidRPr="00294780" w:rsidRDefault="00F7049A" w:rsidP="00461F74">
            <w:pPr>
              <w:pStyle w:val="TableText"/>
              <w:rPr>
                <w:sz w:val="20"/>
                <w:szCs w:val="20"/>
                <w:lang w:val="en-US"/>
              </w:rPr>
            </w:pPr>
            <w:r>
              <w:rPr>
                <w:sz w:val="20"/>
                <w:szCs w:val="20"/>
                <w:lang w:val="en-US"/>
              </w:rPr>
              <w:t xml:space="preserve"> </w:t>
            </w:r>
            <w:r w:rsidR="00296AE0">
              <w:rPr>
                <w:sz w:val="20"/>
                <w:szCs w:val="20"/>
                <w:lang w:val="en-US"/>
              </w:rPr>
              <w:t>Updated 100% chapter 2: Theoretical background</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166EA5C" w14:textId="1D40534F" w:rsidR="00296AE0" w:rsidRPr="00294780" w:rsidRDefault="00296AE0" w:rsidP="00461F74">
            <w:pPr>
              <w:pStyle w:val="TableText"/>
              <w:rPr>
                <w:sz w:val="20"/>
                <w:szCs w:val="20"/>
                <w:lang w:val="en-US"/>
              </w:rPr>
            </w:pPr>
            <w:r>
              <w:rPr>
                <w:sz w:val="20"/>
                <w:szCs w:val="20"/>
                <w:lang w:val="en-US"/>
              </w:rPr>
              <w:t xml:space="preserve"> 22.04.2024</w:t>
            </w: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1439AEB4" w14:textId="081BAEA5" w:rsidR="00296AE0" w:rsidRPr="00294780" w:rsidRDefault="00296AE0" w:rsidP="00461F74">
            <w:pPr>
              <w:pStyle w:val="TableText"/>
              <w:rPr>
                <w:sz w:val="20"/>
                <w:szCs w:val="20"/>
                <w:lang w:val="en-US"/>
              </w:rPr>
            </w:pPr>
            <w:r>
              <w:rPr>
                <w:sz w:val="20"/>
                <w:szCs w:val="20"/>
                <w:lang w:val="en-US"/>
              </w:rPr>
              <w:t xml:space="preserve"> Tu Dinh</w:t>
            </w:r>
          </w:p>
        </w:tc>
      </w:tr>
      <w:tr w:rsidR="00296AE0" w:rsidRPr="00296AE0" w14:paraId="54104791" w14:textId="77777777" w:rsidTr="00296AE0">
        <w:trPr>
          <w:trHeight w:val="495"/>
        </w:trPr>
        <w:tc>
          <w:tcPr>
            <w:tcW w:w="701" w:type="dxa"/>
            <w:tcBorders>
              <w:top w:val="single" w:sz="4" w:space="0" w:color="auto"/>
              <w:left w:val="single" w:sz="4" w:space="0" w:color="auto"/>
              <w:bottom w:val="single" w:sz="4" w:space="0" w:color="auto"/>
              <w:right w:val="single" w:sz="4" w:space="0" w:color="auto"/>
            </w:tcBorders>
            <w:shd w:val="clear" w:color="auto" w:fill="auto"/>
          </w:tcPr>
          <w:p w14:paraId="18267229" w14:textId="774EC7E0" w:rsidR="00296AE0" w:rsidRPr="00294780" w:rsidRDefault="00296AE0" w:rsidP="00461F74">
            <w:pPr>
              <w:pStyle w:val="TableText"/>
              <w:rPr>
                <w:sz w:val="20"/>
                <w:szCs w:val="20"/>
                <w:lang w:val="en-US"/>
              </w:rPr>
            </w:pPr>
            <w:r>
              <w:rPr>
                <w:sz w:val="20"/>
                <w:szCs w:val="20"/>
                <w:lang w:val="en-US"/>
              </w:rPr>
              <w:t xml:space="preserve"> 8.0</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5F6455F" w14:textId="2B9C4BF6" w:rsidR="00296AE0" w:rsidRPr="00294780" w:rsidRDefault="00296AE0" w:rsidP="00461F74">
            <w:pPr>
              <w:pStyle w:val="TableText"/>
              <w:rPr>
                <w:sz w:val="20"/>
                <w:szCs w:val="20"/>
                <w:lang w:val="en-US"/>
              </w:rPr>
            </w:pPr>
            <w:r>
              <w:rPr>
                <w:sz w:val="20"/>
                <w:szCs w:val="20"/>
                <w:lang w:val="en-US"/>
              </w:rPr>
              <w:t xml:space="preserve"> Updated 100% chapter 3: Methods and material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23D00303" w14:textId="2AB1B60E" w:rsidR="00296AE0" w:rsidRPr="00294780" w:rsidRDefault="00296AE0" w:rsidP="00461F74">
            <w:pPr>
              <w:pStyle w:val="TableText"/>
              <w:rPr>
                <w:sz w:val="20"/>
                <w:szCs w:val="20"/>
                <w:lang w:val="en-US"/>
              </w:rPr>
            </w:pPr>
            <w:r>
              <w:rPr>
                <w:sz w:val="20"/>
                <w:szCs w:val="20"/>
                <w:lang w:val="en-US"/>
              </w:rPr>
              <w:t xml:space="preserve"> 24.04.2024</w:t>
            </w: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7E105816" w14:textId="17E80B10" w:rsidR="00296AE0" w:rsidRPr="00294780" w:rsidRDefault="00296AE0" w:rsidP="00461F74">
            <w:pPr>
              <w:pStyle w:val="TableText"/>
              <w:rPr>
                <w:sz w:val="20"/>
                <w:szCs w:val="20"/>
                <w:lang w:val="en-US"/>
              </w:rPr>
            </w:pPr>
            <w:r>
              <w:rPr>
                <w:sz w:val="20"/>
                <w:szCs w:val="20"/>
                <w:lang w:val="en-US"/>
              </w:rPr>
              <w:t xml:space="preserve"> Nhut Vo</w:t>
            </w:r>
          </w:p>
        </w:tc>
      </w:tr>
      <w:tr w:rsidR="00296AE0" w:rsidRPr="00F7049A" w14:paraId="65D64DFC" w14:textId="77777777" w:rsidTr="00296AE0">
        <w:trPr>
          <w:trHeight w:val="495"/>
        </w:trPr>
        <w:tc>
          <w:tcPr>
            <w:tcW w:w="701" w:type="dxa"/>
            <w:tcBorders>
              <w:top w:val="single" w:sz="4" w:space="0" w:color="auto"/>
              <w:left w:val="single" w:sz="4" w:space="0" w:color="auto"/>
              <w:bottom w:val="single" w:sz="4" w:space="0" w:color="auto"/>
              <w:right w:val="single" w:sz="4" w:space="0" w:color="auto"/>
            </w:tcBorders>
            <w:shd w:val="clear" w:color="auto" w:fill="auto"/>
          </w:tcPr>
          <w:p w14:paraId="68759215" w14:textId="5DDB3D28" w:rsidR="00296AE0" w:rsidRPr="00294780" w:rsidRDefault="00F7049A" w:rsidP="00461F74">
            <w:pPr>
              <w:pStyle w:val="TableText"/>
              <w:rPr>
                <w:sz w:val="20"/>
                <w:szCs w:val="20"/>
                <w:lang w:val="en-US"/>
              </w:rPr>
            </w:pPr>
            <w:r>
              <w:rPr>
                <w:sz w:val="20"/>
                <w:szCs w:val="20"/>
                <w:lang w:val="en-US"/>
              </w:rPr>
              <w:t>9.1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1721815" w14:textId="22C6A298" w:rsidR="00296AE0" w:rsidRPr="00294780" w:rsidRDefault="00F7049A" w:rsidP="00461F74">
            <w:pPr>
              <w:pStyle w:val="TableText"/>
              <w:rPr>
                <w:sz w:val="20"/>
                <w:szCs w:val="20"/>
                <w:lang w:val="en-US"/>
              </w:rPr>
            </w:pPr>
            <w:r>
              <w:rPr>
                <w:sz w:val="20"/>
                <w:szCs w:val="20"/>
                <w:lang w:val="en-US"/>
              </w:rPr>
              <w:t xml:space="preserve"> Updated the content of chapter 4: Implementation</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112990D" w14:textId="69D61472" w:rsidR="00296AE0" w:rsidRPr="00294780" w:rsidRDefault="00F7049A" w:rsidP="00461F74">
            <w:pPr>
              <w:pStyle w:val="TableText"/>
              <w:rPr>
                <w:sz w:val="20"/>
                <w:szCs w:val="20"/>
                <w:lang w:val="en-US"/>
              </w:rPr>
            </w:pPr>
            <w:r>
              <w:rPr>
                <w:sz w:val="20"/>
                <w:szCs w:val="20"/>
                <w:lang w:val="en-US"/>
              </w:rPr>
              <w:t xml:space="preserve"> 08.05.2024</w:t>
            </w: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11863CC7" w14:textId="28A1590A" w:rsidR="00296AE0" w:rsidRPr="00294780" w:rsidRDefault="00F7049A" w:rsidP="00461F74">
            <w:pPr>
              <w:pStyle w:val="TableText"/>
              <w:rPr>
                <w:sz w:val="20"/>
                <w:szCs w:val="20"/>
                <w:lang w:val="en-US"/>
              </w:rPr>
            </w:pPr>
            <w:r>
              <w:rPr>
                <w:sz w:val="20"/>
                <w:szCs w:val="20"/>
                <w:lang w:val="en-US"/>
              </w:rPr>
              <w:t xml:space="preserve"> Nhut Vo, Tu Dinh</w:t>
            </w:r>
          </w:p>
        </w:tc>
      </w:tr>
      <w:tr w:rsidR="00296AE0" w:rsidRPr="00F7049A" w14:paraId="792161E4" w14:textId="77777777" w:rsidTr="00296AE0">
        <w:trPr>
          <w:trHeight w:val="495"/>
        </w:trPr>
        <w:tc>
          <w:tcPr>
            <w:tcW w:w="701" w:type="dxa"/>
            <w:tcBorders>
              <w:top w:val="single" w:sz="4" w:space="0" w:color="auto"/>
              <w:left w:val="single" w:sz="4" w:space="0" w:color="auto"/>
              <w:bottom w:val="single" w:sz="4" w:space="0" w:color="auto"/>
              <w:right w:val="single" w:sz="4" w:space="0" w:color="auto"/>
            </w:tcBorders>
            <w:shd w:val="clear" w:color="auto" w:fill="auto"/>
          </w:tcPr>
          <w:p w14:paraId="1B3249CA" w14:textId="0D4623FE" w:rsidR="00296AE0" w:rsidRPr="00294780" w:rsidRDefault="00F7049A" w:rsidP="00461F74">
            <w:pPr>
              <w:pStyle w:val="TableText"/>
              <w:rPr>
                <w:sz w:val="20"/>
                <w:szCs w:val="20"/>
                <w:lang w:val="en-US"/>
              </w:rPr>
            </w:pPr>
            <w:r>
              <w:rPr>
                <w:sz w:val="20"/>
                <w:szCs w:val="20"/>
                <w:lang w:val="en-US"/>
              </w:rPr>
              <w:t>9.2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73457850" w14:textId="571D984E" w:rsidR="00296AE0" w:rsidRPr="00294780" w:rsidRDefault="00F7049A" w:rsidP="00461F74">
            <w:pPr>
              <w:pStyle w:val="TableText"/>
              <w:rPr>
                <w:sz w:val="20"/>
                <w:szCs w:val="20"/>
                <w:lang w:val="en-US"/>
              </w:rPr>
            </w:pPr>
            <w:r>
              <w:rPr>
                <w:sz w:val="20"/>
                <w:szCs w:val="20"/>
                <w:lang w:val="en-US"/>
              </w:rPr>
              <w:t xml:space="preserve"> Updated report abstracts</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B257C2A" w14:textId="20711D7A" w:rsidR="00296AE0" w:rsidRPr="00294780" w:rsidRDefault="00F7049A" w:rsidP="00461F74">
            <w:pPr>
              <w:pStyle w:val="TableText"/>
              <w:rPr>
                <w:sz w:val="20"/>
                <w:szCs w:val="20"/>
                <w:lang w:val="en-US"/>
              </w:rPr>
            </w:pPr>
            <w:r>
              <w:rPr>
                <w:sz w:val="20"/>
                <w:szCs w:val="20"/>
                <w:lang w:val="en-US"/>
              </w:rPr>
              <w:t xml:space="preserve"> 08.05.2024</w:t>
            </w: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78192EB2" w14:textId="0D234775" w:rsidR="00296AE0" w:rsidRPr="00294780" w:rsidRDefault="00F7049A" w:rsidP="00461F74">
            <w:pPr>
              <w:pStyle w:val="TableText"/>
              <w:rPr>
                <w:sz w:val="20"/>
                <w:szCs w:val="20"/>
                <w:lang w:val="en-US"/>
              </w:rPr>
            </w:pPr>
            <w:r>
              <w:rPr>
                <w:sz w:val="20"/>
                <w:szCs w:val="20"/>
                <w:lang w:val="en-US"/>
              </w:rPr>
              <w:t xml:space="preserve"> Nhut Vo</w:t>
            </w:r>
          </w:p>
        </w:tc>
      </w:tr>
      <w:tr w:rsidR="00F7049A" w:rsidRPr="00F7049A" w14:paraId="0945B14D" w14:textId="77777777" w:rsidTr="00296AE0">
        <w:trPr>
          <w:trHeight w:val="495"/>
        </w:trPr>
        <w:tc>
          <w:tcPr>
            <w:tcW w:w="701" w:type="dxa"/>
            <w:tcBorders>
              <w:top w:val="single" w:sz="4" w:space="0" w:color="auto"/>
              <w:left w:val="single" w:sz="4" w:space="0" w:color="auto"/>
              <w:bottom w:val="single" w:sz="4" w:space="0" w:color="auto"/>
              <w:right w:val="single" w:sz="4" w:space="0" w:color="auto"/>
            </w:tcBorders>
            <w:shd w:val="clear" w:color="auto" w:fill="auto"/>
          </w:tcPr>
          <w:p w14:paraId="478FA066" w14:textId="06893866" w:rsidR="00F7049A" w:rsidRDefault="00F7049A" w:rsidP="00461F74">
            <w:pPr>
              <w:pStyle w:val="TableText"/>
              <w:rPr>
                <w:sz w:val="20"/>
                <w:szCs w:val="20"/>
                <w:lang w:val="en-US"/>
              </w:rPr>
            </w:pPr>
            <w:r>
              <w:rPr>
                <w:sz w:val="20"/>
                <w:szCs w:val="20"/>
                <w:lang w:val="en-US"/>
              </w:rPr>
              <w:t>9.3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C094E6E" w14:textId="10CB90F5" w:rsidR="00F7049A" w:rsidRDefault="00F7049A" w:rsidP="00461F74">
            <w:pPr>
              <w:pStyle w:val="TableText"/>
              <w:rPr>
                <w:sz w:val="20"/>
                <w:szCs w:val="20"/>
                <w:lang w:val="en-US"/>
              </w:rPr>
            </w:pPr>
            <w:r>
              <w:rPr>
                <w:sz w:val="20"/>
                <w:szCs w:val="20"/>
                <w:lang w:val="en-US"/>
              </w:rPr>
              <w:t xml:space="preserve"> Updated final summary and conclusion </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3C12C8F3" w14:textId="02D53E9D" w:rsidR="00F7049A" w:rsidRDefault="00F7049A" w:rsidP="00461F74">
            <w:pPr>
              <w:pStyle w:val="TableText"/>
              <w:rPr>
                <w:sz w:val="20"/>
                <w:szCs w:val="20"/>
                <w:lang w:val="en-US"/>
              </w:rPr>
            </w:pPr>
            <w:r>
              <w:rPr>
                <w:sz w:val="20"/>
                <w:szCs w:val="20"/>
                <w:lang w:val="en-US"/>
              </w:rPr>
              <w:t xml:space="preserve"> 08.05.2024</w:t>
            </w:r>
          </w:p>
        </w:tc>
        <w:tc>
          <w:tcPr>
            <w:tcW w:w="1867" w:type="dxa"/>
            <w:tcBorders>
              <w:top w:val="single" w:sz="4" w:space="0" w:color="auto"/>
              <w:left w:val="single" w:sz="4" w:space="0" w:color="auto"/>
              <w:bottom w:val="single" w:sz="4" w:space="0" w:color="auto"/>
              <w:right w:val="single" w:sz="4" w:space="0" w:color="auto"/>
            </w:tcBorders>
            <w:shd w:val="clear" w:color="auto" w:fill="auto"/>
          </w:tcPr>
          <w:p w14:paraId="37B3D6D6" w14:textId="398F9EF6" w:rsidR="00F7049A" w:rsidRDefault="00F7049A" w:rsidP="00461F74">
            <w:pPr>
              <w:pStyle w:val="TableText"/>
              <w:rPr>
                <w:sz w:val="20"/>
                <w:szCs w:val="20"/>
                <w:lang w:val="en-US"/>
              </w:rPr>
            </w:pPr>
            <w:r>
              <w:rPr>
                <w:sz w:val="20"/>
                <w:szCs w:val="20"/>
                <w:lang w:val="en-US"/>
              </w:rPr>
              <w:t xml:space="preserve"> Tu Dinh</w:t>
            </w:r>
          </w:p>
        </w:tc>
      </w:tr>
    </w:tbl>
    <w:p w14:paraId="636A2E1C" w14:textId="48870A60" w:rsidR="00B7625C" w:rsidRPr="00195555" w:rsidRDefault="00B7625C" w:rsidP="00195555">
      <w:pPr>
        <w:spacing w:line="240" w:lineRule="auto"/>
        <w:jc w:val="left"/>
        <w:rPr>
          <w:rFonts w:eastAsiaTheme="minorHAnsi" w:cstheme="minorHAnsi"/>
          <w:szCs w:val="22"/>
          <w:lang w:val="en-GB" w:eastAsia="en-US"/>
        </w:rPr>
        <w:sectPr w:rsidR="00B7625C" w:rsidRPr="00195555" w:rsidSect="000005FA">
          <w:headerReference w:type="default" r:id="rId12"/>
          <w:pgSz w:w="11906" w:h="16838" w:code="9"/>
          <w:pgMar w:top="567" w:right="567" w:bottom="1134" w:left="2268" w:header="567" w:footer="567" w:gutter="0"/>
          <w:cols w:space="708"/>
          <w:docGrid w:linePitch="360"/>
        </w:sectPr>
      </w:pPr>
    </w:p>
    <w:p w14:paraId="799E8169" w14:textId="77777777" w:rsidR="00600602" w:rsidRPr="005C42CD" w:rsidRDefault="00375908" w:rsidP="005C42CD">
      <w:pPr>
        <w:pStyle w:val="TableofContentsHeading"/>
      </w:pPr>
      <w:r>
        <w:lastRenderedPageBreak/>
        <w:br w:type="column"/>
      </w:r>
      <w:r w:rsidR="000C78C2" w:rsidRPr="005C42CD">
        <w:lastRenderedPageBreak/>
        <w:t>Contents</w:t>
      </w:r>
    </w:p>
    <w:p w14:paraId="3001BDD4" w14:textId="2B9E2E77" w:rsidR="009D707C" w:rsidRDefault="00E54795">
      <w:pPr>
        <w:pStyle w:val="TOC1"/>
        <w:tabs>
          <w:tab w:val="left" w:pos="397"/>
        </w:tabs>
        <w:rPr>
          <w:rFonts w:eastAsiaTheme="minorEastAsia" w:cstheme="minorBidi"/>
          <w:sz w:val="22"/>
          <w:lang w:val="fi-FI" w:eastAsia="fi-FI"/>
        </w:rPr>
      </w:pPr>
      <w:r>
        <w:rPr>
          <w:sz w:val="22"/>
        </w:rPr>
        <w:fldChar w:fldCharType="begin"/>
      </w:r>
      <w:r>
        <w:rPr>
          <w:sz w:val="22"/>
        </w:rPr>
        <w:instrText xml:space="preserve"> </w:instrText>
      </w:r>
      <w:r w:rsidR="001D04CE">
        <w:rPr>
          <w:sz w:val="22"/>
        </w:rPr>
        <w:instrText xml:space="preserve">TOC </w:instrText>
      </w:r>
      <w:r w:rsidR="00303E02">
        <w:rPr>
          <w:sz w:val="22"/>
        </w:rPr>
        <w:instrText>\h \z \t "</w:instrText>
      </w:r>
      <w:r w:rsidR="001D04CE">
        <w:rPr>
          <w:sz w:val="22"/>
        </w:rPr>
        <w:instrText>Chapter Heading;1;References Heading;1;</w:instrText>
      </w:r>
      <w:r w:rsidR="00303E02">
        <w:rPr>
          <w:sz w:val="22"/>
        </w:rPr>
        <w:instrText>Section Heading;2;Subsection Heading</w:instrText>
      </w:r>
      <w:r>
        <w:rPr>
          <w:sz w:val="22"/>
        </w:rPr>
        <w:instrText xml:space="preserve">;3" </w:instrText>
      </w:r>
      <w:r>
        <w:rPr>
          <w:sz w:val="22"/>
        </w:rPr>
        <w:fldChar w:fldCharType="separate"/>
      </w:r>
      <w:hyperlink w:anchor="_Toc148898689" w:history="1">
        <w:r w:rsidR="009D707C" w:rsidRPr="00273D20">
          <w:rPr>
            <w:rStyle w:val="Hyperlink"/>
            <w:lang w:val="en-US"/>
          </w:rPr>
          <w:t>1</w:t>
        </w:r>
        <w:r w:rsidR="009D707C">
          <w:rPr>
            <w:rFonts w:eastAsiaTheme="minorEastAsia" w:cstheme="minorBidi"/>
            <w:sz w:val="22"/>
            <w:lang w:val="fi-FI" w:eastAsia="fi-FI"/>
          </w:rPr>
          <w:tab/>
        </w:r>
        <w:r w:rsidR="009D707C" w:rsidRPr="00273D20">
          <w:rPr>
            <w:rStyle w:val="Hyperlink"/>
          </w:rPr>
          <w:t>Introduction</w:t>
        </w:r>
        <w:r w:rsidR="009D707C">
          <w:rPr>
            <w:webHidden/>
          </w:rPr>
          <w:tab/>
        </w:r>
        <w:r w:rsidR="009D707C">
          <w:rPr>
            <w:webHidden/>
          </w:rPr>
          <w:fldChar w:fldCharType="begin"/>
        </w:r>
        <w:r w:rsidR="009D707C">
          <w:rPr>
            <w:webHidden/>
          </w:rPr>
          <w:instrText xml:space="preserve"> PAGEREF _Toc148898689 \h </w:instrText>
        </w:r>
        <w:r w:rsidR="009D707C">
          <w:rPr>
            <w:webHidden/>
          </w:rPr>
        </w:r>
        <w:r w:rsidR="009D707C">
          <w:rPr>
            <w:webHidden/>
          </w:rPr>
          <w:fldChar w:fldCharType="separate"/>
        </w:r>
        <w:r w:rsidR="00B62F78">
          <w:rPr>
            <w:webHidden/>
          </w:rPr>
          <w:t>1</w:t>
        </w:r>
        <w:r w:rsidR="009D707C">
          <w:rPr>
            <w:webHidden/>
          </w:rPr>
          <w:fldChar w:fldCharType="end"/>
        </w:r>
      </w:hyperlink>
    </w:p>
    <w:p w14:paraId="4DDC405C" w14:textId="58BF5E98" w:rsidR="009D707C" w:rsidRDefault="007242B7">
      <w:pPr>
        <w:pStyle w:val="TOC1"/>
        <w:tabs>
          <w:tab w:val="left" w:pos="397"/>
        </w:tabs>
        <w:rPr>
          <w:rFonts w:eastAsiaTheme="minorEastAsia" w:cstheme="minorBidi"/>
          <w:sz w:val="22"/>
          <w:lang w:val="fi-FI" w:eastAsia="fi-FI"/>
        </w:rPr>
      </w:pPr>
      <w:hyperlink w:anchor="_Toc148898690" w:history="1">
        <w:r w:rsidR="009D707C" w:rsidRPr="00273D20">
          <w:rPr>
            <w:rStyle w:val="Hyperlink"/>
            <w:lang w:val="en-US"/>
          </w:rPr>
          <w:t>2</w:t>
        </w:r>
        <w:r w:rsidR="009D707C">
          <w:rPr>
            <w:rFonts w:eastAsiaTheme="minorEastAsia" w:cstheme="minorBidi"/>
            <w:sz w:val="22"/>
            <w:lang w:val="fi-FI" w:eastAsia="fi-FI"/>
          </w:rPr>
          <w:tab/>
        </w:r>
        <w:r w:rsidR="009D707C" w:rsidRPr="00273D20">
          <w:rPr>
            <w:rStyle w:val="Hyperlink"/>
          </w:rPr>
          <w:t>Theoretical Background</w:t>
        </w:r>
        <w:r w:rsidR="009D707C">
          <w:rPr>
            <w:webHidden/>
          </w:rPr>
          <w:tab/>
        </w:r>
        <w:r w:rsidR="009D707C">
          <w:rPr>
            <w:webHidden/>
          </w:rPr>
          <w:fldChar w:fldCharType="begin"/>
        </w:r>
        <w:r w:rsidR="009D707C">
          <w:rPr>
            <w:webHidden/>
          </w:rPr>
          <w:instrText xml:space="preserve"> PAGEREF _Toc148898690 \h </w:instrText>
        </w:r>
        <w:r w:rsidR="009D707C">
          <w:rPr>
            <w:webHidden/>
          </w:rPr>
        </w:r>
        <w:r w:rsidR="009D707C">
          <w:rPr>
            <w:webHidden/>
          </w:rPr>
          <w:fldChar w:fldCharType="separate"/>
        </w:r>
        <w:r w:rsidR="00B62F78">
          <w:rPr>
            <w:webHidden/>
          </w:rPr>
          <w:t>1</w:t>
        </w:r>
        <w:r w:rsidR="009D707C">
          <w:rPr>
            <w:webHidden/>
          </w:rPr>
          <w:fldChar w:fldCharType="end"/>
        </w:r>
      </w:hyperlink>
    </w:p>
    <w:p w14:paraId="159DFB2A" w14:textId="5BA9C3CE" w:rsidR="009D707C" w:rsidRDefault="007242B7">
      <w:pPr>
        <w:pStyle w:val="TOC1"/>
        <w:tabs>
          <w:tab w:val="left" w:pos="397"/>
        </w:tabs>
        <w:rPr>
          <w:rFonts w:eastAsiaTheme="minorEastAsia" w:cstheme="minorBidi"/>
          <w:sz w:val="22"/>
          <w:lang w:val="fi-FI" w:eastAsia="fi-FI"/>
        </w:rPr>
      </w:pPr>
      <w:hyperlink w:anchor="_Toc148898691" w:history="1">
        <w:r w:rsidR="009D707C" w:rsidRPr="00273D20">
          <w:rPr>
            <w:rStyle w:val="Hyperlink"/>
            <w:lang w:val="en-US"/>
          </w:rPr>
          <w:t>3</w:t>
        </w:r>
        <w:r w:rsidR="009D707C">
          <w:rPr>
            <w:rFonts w:eastAsiaTheme="minorEastAsia" w:cstheme="minorBidi"/>
            <w:sz w:val="22"/>
            <w:lang w:val="fi-FI" w:eastAsia="fi-FI"/>
          </w:rPr>
          <w:tab/>
        </w:r>
        <w:r w:rsidR="009D707C" w:rsidRPr="00273D20">
          <w:rPr>
            <w:rStyle w:val="Hyperlink"/>
          </w:rPr>
          <w:t>Methods and Material</w:t>
        </w:r>
        <w:r w:rsidR="009D707C">
          <w:rPr>
            <w:webHidden/>
          </w:rPr>
          <w:tab/>
        </w:r>
        <w:r w:rsidR="009D707C">
          <w:rPr>
            <w:webHidden/>
          </w:rPr>
          <w:fldChar w:fldCharType="begin"/>
        </w:r>
        <w:r w:rsidR="009D707C">
          <w:rPr>
            <w:webHidden/>
          </w:rPr>
          <w:instrText xml:space="preserve"> PAGEREF _Toc148898691 \h </w:instrText>
        </w:r>
        <w:r w:rsidR="009D707C">
          <w:rPr>
            <w:webHidden/>
          </w:rPr>
        </w:r>
        <w:r w:rsidR="009D707C">
          <w:rPr>
            <w:webHidden/>
          </w:rPr>
          <w:fldChar w:fldCharType="separate"/>
        </w:r>
        <w:r w:rsidR="00B62F78">
          <w:rPr>
            <w:webHidden/>
          </w:rPr>
          <w:t>6</w:t>
        </w:r>
        <w:r w:rsidR="009D707C">
          <w:rPr>
            <w:webHidden/>
          </w:rPr>
          <w:fldChar w:fldCharType="end"/>
        </w:r>
      </w:hyperlink>
    </w:p>
    <w:p w14:paraId="68B949C1" w14:textId="4628BD03" w:rsidR="009D707C" w:rsidRDefault="007242B7">
      <w:pPr>
        <w:pStyle w:val="TOC1"/>
        <w:tabs>
          <w:tab w:val="left" w:pos="397"/>
        </w:tabs>
        <w:rPr>
          <w:rFonts w:eastAsiaTheme="minorEastAsia" w:cstheme="minorBidi"/>
          <w:sz w:val="22"/>
          <w:lang w:val="fi-FI" w:eastAsia="fi-FI"/>
        </w:rPr>
      </w:pPr>
      <w:hyperlink w:anchor="_Toc148898692" w:history="1">
        <w:r w:rsidR="009D707C" w:rsidRPr="00273D20">
          <w:rPr>
            <w:rStyle w:val="Hyperlink"/>
            <w:lang w:val="en-US"/>
          </w:rPr>
          <w:t>4</w:t>
        </w:r>
        <w:r w:rsidR="009D707C">
          <w:rPr>
            <w:rFonts w:eastAsiaTheme="minorEastAsia" w:cstheme="minorBidi"/>
            <w:sz w:val="22"/>
            <w:lang w:val="fi-FI" w:eastAsia="fi-FI"/>
          </w:rPr>
          <w:tab/>
        </w:r>
        <w:r w:rsidR="009D707C" w:rsidRPr="00273D20">
          <w:rPr>
            <w:rStyle w:val="Hyperlink"/>
          </w:rPr>
          <w:t>Implementation</w:t>
        </w:r>
        <w:r w:rsidR="009D707C">
          <w:rPr>
            <w:webHidden/>
          </w:rPr>
          <w:tab/>
        </w:r>
        <w:r w:rsidR="009D707C">
          <w:rPr>
            <w:webHidden/>
          </w:rPr>
          <w:fldChar w:fldCharType="begin"/>
        </w:r>
        <w:r w:rsidR="009D707C">
          <w:rPr>
            <w:webHidden/>
          </w:rPr>
          <w:instrText xml:space="preserve"> PAGEREF _Toc148898692 \h </w:instrText>
        </w:r>
        <w:r w:rsidR="009D707C">
          <w:rPr>
            <w:webHidden/>
          </w:rPr>
        </w:r>
        <w:r w:rsidR="009D707C">
          <w:rPr>
            <w:webHidden/>
          </w:rPr>
          <w:fldChar w:fldCharType="separate"/>
        </w:r>
        <w:r w:rsidR="00B62F78">
          <w:rPr>
            <w:webHidden/>
          </w:rPr>
          <w:t>8</w:t>
        </w:r>
        <w:r w:rsidR="009D707C">
          <w:rPr>
            <w:webHidden/>
          </w:rPr>
          <w:fldChar w:fldCharType="end"/>
        </w:r>
      </w:hyperlink>
    </w:p>
    <w:p w14:paraId="274F669A" w14:textId="16FA644E" w:rsidR="009D707C" w:rsidRDefault="007242B7">
      <w:pPr>
        <w:pStyle w:val="TOC1"/>
        <w:tabs>
          <w:tab w:val="left" w:pos="397"/>
        </w:tabs>
        <w:rPr>
          <w:rFonts w:eastAsiaTheme="minorEastAsia" w:cstheme="minorBidi"/>
          <w:sz w:val="22"/>
          <w:lang w:val="fi-FI" w:eastAsia="fi-FI"/>
        </w:rPr>
      </w:pPr>
      <w:hyperlink w:anchor="_Toc148898693" w:history="1">
        <w:r w:rsidR="009D707C" w:rsidRPr="00273D20">
          <w:rPr>
            <w:rStyle w:val="Hyperlink"/>
            <w:lang w:val="en-US"/>
          </w:rPr>
          <w:t>5</w:t>
        </w:r>
        <w:r w:rsidR="009D707C">
          <w:rPr>
            <w:rFonts w:eastAsiaTheme="minorEastAsia" w:cstheme="minorBidi"/>
            <w:sz w:val="22"/>
            <w:lang w:val="fi-FI" w:eastAsia="fi-FI"/>
          </w:rPr>
          <w:tab/>
        </w:r>
        <w:r w:rsidR="009D707C" w:rsidRPr="00273D20">
          <w:rPr>
            <w:rStyle w:val="Hyperlink"/>
          </w:rPr>
          <w:t>Group Work Summary</w:t>
        </w:r>
        <w:r w:rsidR="009D707C">
          <w:rPr>
            <w:webHidden/>
          </w:rPr>
          <w:tab/>
        </w:r>
        <w:r w:rsidR="009D707C">
          <w:rPr>
            <w:webHidden/>
          </w:rPr>
          <w:fldChar w:fldCharType="begin"/>
        </w:r>
        <w:r w:rsidR="009D707C">
          <w:rPr>
            <w:webHidden/>
          </w:rPr>
          <w:instrText xml:space="preserve"> PAGEREF _Toc148898693 \h </w:instrText>
        </w:r>
        <w:r w:rsidR="009D707C">
          <w:rPr>
            <w:webHidden/>
          </w:rPr>
        </w:r>
        <w:r w:rsidR="009D707C">
          <w:rPr>
            <w:webHidden/>
          </w:rPr>
          <w:fldChar w:fldCharType="separate"/>
        </w:r>
        <w:r w:rsidR="00B62F78">
          <w:rPr>
            <w:webHidden/>
          </w:rPr>
          <w:t>17</w:t>
        </w:r>
        <w:r w:rsidR="009D707C">
          <w:rPr>
            <w:webHidden/>
          </w:rPr>
          <w:fldChar w:fldCharType="end"/>
        </w:r>
      </w:hyperlink>
    </w:p>
    <w:p w14:paraId="2C1FF498" w14:textId="163D202F" w:rsidR="009D707C" w:rsidRDefault="007242B7">
      <w:pPr>
        <w:pStyle w:val="TOC2"/>
        <w:rPr>
          <w:rFonts w:eastAsiaTheme="minorEastAsia" w:cstheme="minorBidi"/>
          <w:noProof/>
          <w:sz w:val="22"/>
          <w:lang w:val="fi-FI" w:eastAsia="fi-FI"/>
        </w:rPr>
      </w:pPr>
      <w:hyperlink w:anchor="_Toc148898694" w:history="1">
        <w:r w:rsidR="009D707C" w:rsidRPr="00273D20">
          <w:rPr>
            <w:rStyle w:val="Hyperlink"/>
            <w:noProof/>
          </w:rPr>
          <w:t>5.1</w:t>
        </w:r>
        <w:r w:rsidR="009D707C">
          <w:rPr>
            <w:rFonts w:eastAsiaTheme="minorEastAsia" w:cstheme="minorBidi"/>
            <w:noProof/>
            <w:sz w:val="22"/>
            <w:lang w:val="fi-FI" w:eastAsia="fi-FI"/>
          </w:rPr>
          <w:tab/>
        </w:r>
        <w:r w:rsidR="009D707C" w:rsidRPr="00273D20">
          <w:rPr>
            <w:rStyle w:val="Hyperlink"/>
            <w:noProof/>
          </w:rPr>
          <w:t>Midway Summary</w:t>
        </w:r>
        <w:r w:rsidR="009D707C">
          <w:rPr>
            <w:noProof/>
            <w:webHidden/>
          </w:rPr>
          <w:tab/>
        </w:r>
        <w:r w:rsidR="009D707C">
          <w:rPr>
            <w:noProof/>
            <w:webHidden/>
          </w:rPr>
          <w:fldChar w:fldCharType="begin"/>
        </w:r>
        <w:r w:rsidR="009D707C">
          <w:rPr>
            <w:noProof/>
            <w:webHidden/>
          </w:rPr>
          <w:instrText xml:space="preserve"> PAGEREF _Toc148898694 \h </w:instrText>
        </w:r>
        <w:r w:rsidR="009D707C">
          <w:rPr>
            <w:noProof/>
            <w:webHidden/>
          </w:rPr>
        </w:r>
        <w:r w:rsidR="009D707C">
          <w:rPr>
            <w:noProof/>
            <w:webHidden/>
          </w:rPr>
          <w:fldChar w:fldCharType="separate"/>
        </w:r>
        <w:r w:rsidR="00B62F78">
          <w:rPr>
            <w:noProof/>
            <w:webHidden/>
          </w:rPr>
          <w:t>17</w:t>
        </w:r>
        <w:r w:rsidR="009D707C">
          <w:rPr>
            <w:noProof/>
            <w:webHidden/>
          </w:rPr>
          <w:fldChar w:fldCharType="end"/>
        </w:r>
      </w:hyperlink>
    </w:p>
    <w:p w14:paraId="60F72C1B" w14:textId="562B9860" w:rsidR="009D707C" w:rsidRDefault="007242B7">
      <w:pPr>
        <w:pStyle w:val="TOC2"/>
        <w:rPr>
          <w:rFonts w:eastAsiaTheme="minorEastAsia" w:cstheme="minorBidi"/>
          <w:noProof/>
          <w:sz w:val="22"/>
          <w:lang w:val="fi-FI" w:eastAsia="fi-FI"/>
        </w:rPr>
      </w:pPr>
      <w:hyperlink w:anchor="_Toc148898695" w:history="1">
        <w:r w:rsidR="009D707C" w:rsidRPr="00273D20">
          <w:rPr>
            <w:rStyle w:val="Hyperlink"/>
            <w:noProof/>
          </w:rPr>
          <w:t>5.2</w:t>
        </w:r>
        <w:r w:rsidR="009D707C">
          <w:rPr>
            <w:rFonts w:eastAsiaTheme="minorEastAsia" w:cstheme="minorBidi"/>
            <w:noProof/>
            <w:sz w:val="22"/>
            <w:lang w:val="fi-FI" w:eastAsia="fi-FI"/>
          </w:rPr>
          <w:tab/>
        </w:r>
        <w:r w:rsidR="009D707C" w:rsidRPr="00273D20">
          <w:rPr>
            <w:rStyle w:val="Hyperlink"/>
            <w:noProof/>
          </w:rPr>
          <w:t>Final Summary</w:t>
        </w:r>
        <w:r w:rsidR="009D707C">
          <w:rPr>
            <w:noProof/>
            <w:webHidden/>
          </w:rPr>
          <w:tab/>
        </w:r>
        <w:r w:rsidR="009D707C">
          <w:rPr>
            <w:noProof/>
            <w:webHidden/>
          </w:rPr>
          <w:fldChar w:fldCharType="begin"/>
        </w:r>
        <w:r w:rsidR="009D707C">
          <w:rPr>
            <w:noProof/>
            <w:webHidden/>
          </w:rPr>
          <w:instrText xml:space="preserve"> PAGEREF _Toc148898695 \h </w:instrText>
        </w:r>
        <w:r w:rsidR="009D707C">
          <w:rPr>
            <w:noProof/>
            <w:webHidden/>
          </w:rPr>
        </w:r>
        <w:r w:rsidR="009D707C">
          <w:rPr>
            <w:noProof/>
            <w:webHidden/>
          </w:rPr>
          <w:fldChar w:fldCharType="separate"/>
        </w:r>
        <w:r w:rsidR="00B62F78">
          <w:rPr>
            <w:noProof/>
            <w:webHidden/>
          </w:rPr>
          <w:t>18</w:t>
        </w:r>
        <w:r w:rsidR="009D707C">
          <w:rPr>
            <w:noProof/>
            <w:webHidden/>
          </w:rPr>
          <w:fldChar w:fldCharType="end"/>
        </w:r>
      </w:hyperlink>
    </w:p>
    <w:p w14:paraId="0563ED31" w14:textId="419D7D2A" w:rsidR="009D707C" w:rsidRDefault="007242B7">
      <w:pPr>
        <w:pStyle w:val="TOC1"/>
        <w:tabs>
          <w:tab w:val="left" w:pos="397"/>
        </w:tabs>
        <w:rPr>
          <w:rFonts w:eastAsiaTheme="minorEastAsia" w:cstheme="minorBidi"/>
          <w:sz w:val="22"/>
          <w:lang w:val="fi-FI" w:eastAsia="fi-FI"/>
        </w:rPr>
      </w:pPr>
      <w:hyperlink w:anchor="_Toc148898696" w:history="1">
        <w:r w:rsidR="009D707C" w:rsidRPr="00273D20">
          <w:rPr>
            <w:rStyle w:val="Hyperlink"/>
            <w:lang w:val="en-US"/>
          </w:rPr>
          <w:t>6</w:t>
        </w:r>
        <w:r w:rsidR="009D707C">
          <w:rPr>
            <w:rFonts w:eastAsiaTheme="minorEastAsia" w:cstheme="minorBidi"/>
            <w:sz w:val="22"/>
            <w:lang w:val="fi-FI" w:eastAsia="fi-FI"/>
          </w:rPr>
          <w:tab/>
        </w:r>
        <w:r w:rsidR="009D707C" w:rsidRPr="00273D20">
          <w:rPr>
            <w:rStyle w:val="Hyperlink"/>
          </w:rPr>
          <w:t>Conclusions</w:t>
        </w:r>
        <w:r w:rsidR="009D707C">
          <w:rPr>
            <w:webHidden/>
          </w:rPr>
          <w:tab/>
        </w:r>
        <w:r w:rsidR="009D707C">
          <w:rPr>
            <w:webHidden/>
          </w:rPr>
          <w:fldChar w:fldCharType="begin"/>
        </w:r>
        <w:r w:rsidR="009D707C">
          <w:rPr>
            <w:webHidden/>
          </w:rPr>
          <w:instrText xml:space="preserve"> PAGEREF _Toc148898696 \h </w:instrText>
        </w:r>
        <w:r w:rsidR="009D707C">
          <w:rPr>
            <w:webHidden/>
          </w:rPr>
        </w:r>
        <w:r w:rsidR="009D707C">
          <w:rPr>
            <w:webHidden/>
          </w:rPr>
          <w:fldChar w:fldCharType="separate"/>
        </w:r>
        <w:r w:rsidR="00B62F78">
          <w:rPr>
            <w:webHidden/>
          </w:rPr>
          <w:t>19</w:t>
        </w:r>
        <w:r w:rsidR="009D707C">
          <w:rPr>
            <w:webHidden/>
          </w:rPr>
          <w:fldChar w:fldCharType="end"/>
        </w:r>
      </w:hyperlink>
    </w:p>
    <w:p w14:paraId="658F1B0F" w14:textId="56FA152A" w:rsidR="009D707C" w:rsidRDefault="007242B7">
      <w:pPr>
        <w:pStyle w:val="TOC1"/>
        <w:rPr>
          <w:rFonts w:eastAsiaTheme="minorEastAsia" w:cstheme="minorBidi"/>
          <w:sz w:val="22"/>
          <w:lang w:val="fi-FI" w:eastAsia="fi-FI"/>
        </w:rPr>
      </w:pPr>
      <w:hyperlink w:anchor="_Toc148898697" w:history="1">
        <w:r w:rsidR="009D707C" w:rsidRPr="00273D20">
          <w:rPr>
            <w:rStyle w:val="Hyperlink"/>
          </w:rPr>
          <w:t>References</w:t>
        </w:r>
        <w:r w:rsidR="009D707C">
          <w:rPr>
            <w:webHidden/>
          </w:rPr>
          <w:tab/>
        </w:r>
        <w:r w:rsidR="009D707C">
          <w:rPr>
            <w:webHidden/>
          </w:rPr>
          <w:fldChar w:fldCharType="begin"/>
        </w:r>
        <w:r w:rsidR="009D707C">
          <w:rPr>
            <w:webHidden/>
          </w:rPr>
          <w:instrText xml:space="preserve"> PAGEREF _Toc148898697 \h </w:instrText>
        </w:r>
        <w:r w:rsidR="009D707C">
          <w:rPr>
            <w:webHidden/>
          </w:rPr>
        </w:r>
        <w:r w:rsidR="009D707C">
          <w:rPr>
            <w:webHidden/>
          </w:rPr>
          <w:fldChar w:fldCharType="separate"/>
        </w:r>
        <w:r w:rsidR="00B62F78">
          <w:rPr>
            <w:webHidden/>
          </w:rPr>
          <w:t>19</w:t>
        </w:r>
        <w:r w:rsidR="009D707C">
          <w:rPr>
            <w:webHidden/>
          </w:rPr>
          <w:fldChar w:fldCharType="end"/>
        </w:r>
      </w:hyperlink>
    </w:p>
    <w:p w14:paraId="0910A38F" w14:textId="3E0DF95F" w:rsidR="001E7CA1" w:rsidRPr="00B239E6" w:rsidRDefault="00E54795" w:rsidP="00B239E6">
      <w:pPr>
        <w:pStyle w:val="ManuallyaddedTOCitem"/>
      </w:pPr>
      <w:r>
        <w:rPr>
          <w:sz w:val="22"/>
          <w:szCs w:val="22"/>
        </w:rPr>
        <w:fldChar w:fldCharType="end"/>
      </w:r>
      <w:r w:rsidR="00B851FA">
        <w:t>Appendic</w:t>
      </w:r>
      <w:r w:rsidR="006E2F13" w:rsidRPr="00B239E6">
        <w:t>es</w:t>
      </w:r>
    </w:p>
    <w:p w14:paraId="5E5F641D" w14:textId="1B1AE6CD" w:rsidR="006E2F13" w:rsidRPr="00B239E6" w:rsidRDefault="006E2F13" w:rsidP="00B239E6">
      <w:pPr>
        <w:pStyle w:val="ManuallyaddedTOCitem"/>
      </w:pPr>
      <w:r w:rsidRPr="00B239E6">
        <w:t xml:space="preserve">Appendix 1: </w:t>
      </w:r>
      <w:r w:rsidR="00992CAD">
        <w:t>Introducing Figures and Othe</w:t>
      </w:r>
      <w:r w:rsidR="0056527D">
        <w:t>r Items</w:t>
      </w:r>
    </w:p>
    <w:p w14:paraId="2034FA67" w14:textId="7E494427" w:rsidR="00B239E6" w:rsidRPr="00811CEE" w:rsidRDefault="006E2F13" w:rsidP="00811CEE">
      <w:pPr>
        <w:pStyle w:val="ManuallyaddedTOCitem"/>
        <w:sectPr w:rsidR="00B239E6" w:rsidRPr="00811CEE" w:rsidSect="000005FA">
          <w:headerReference w:type="even" r:id="rId13"/>
          <w:headerReference w:type="default" r:id="rId14"/>
          <w:footerReference w:type="even" r:id="rId15"/>
          <w:footerReference w:type="default" r:id="rId16"/>
          <w:headerReference w:type="first" r:id="rId17"/>
          <w:footerReference w:type="first" r:id="rId18"/>
          <w:type w:val="continuous"/>
          <w:pgSz w:w="11906" w:h="16838" w:code="9"/>
          <w:pgMar w:top="1134" w:right="1134" w:bottom="1701" w:left="2268" w:header="567" w:footer="567" w:gutter="0"/>
          <w:cols w:space="708"/>
          <w:docGrid w:linePitch="360"/>
        </w:sectPr>
      </w:pPr>
      <w:r w:rsidRPr="00B239E6">
        <w:t xml:space="preserve">Appendix 2: </w:t>
      </w:r>
      <w:r w:rsidR="0056527D">
        <w:t>Using Appendices</w:t>
      </w:r>
    </w:p>
    <w:p w14:paraId="041E6171" w14:textId="4E35A36B" w:rsidR="00CB2679" w:rsidRDefault="003C317F" w:rsidP="00981CD0">
      <w:pPr>
        <w:pStyle w:val="Heading1"/>
      </w:pPr>
      <w:bookmarkStart w:id="1" w:name="_Toc148898689"/>
      <w:r w:rsidRPr="005E50CB">
        <w:lastRenderedPageBreak/>
        <w:t>Introduction</w:t>
      </w:r>
      <w:bookmarkEnd w:id="1"/>
    </w:p>
    <w:p w14:paraId="3AEDB803" w14:textId="4CB92813" w:rsidR="00566B50" w:rsidRPr="00566B50" w:rsidRDefault="008C0A96" w:rsidP="008C0A96">
      <w:pPr>
        <w:pStyle w:val="Leipteksti1"/>
        <w:rPr>
          <w:lang w:val="en-US"/>
        </w:rPr>
      </w:pPr>
      <w:bookmarkStart w:id="2" w:name="_Toc148898690"/>
      <w:r w:rsidRPr="00566B50">
        <w:rPr>
          <w:lang w:val="en-US"/>
        </w:rPr>
        <w:t>HeartBest Pulse Oximeter is the final project developed for the Hardware 2 course at Metropolia University of Applied Sciences. The project aims to introduce first-year IT students to basic hardware concepts by utilizing a system designed for measuring and analyzing heart rate.</w:t>
      </w:r>
    </w:p>
    <w:p w14:paraId="114F14D3" w14:textId="57D38387" w:rsidR="008C0A96" w:rsidRPr="00566B50" w:rsidRDefault="008C0A96" w:rsidP="008C0A96">
      <w:pPr>
        <w:pStyle w:val="Leipteksti1"/>
        <w:rPr>
          <w:lang w:val="en-US"/>
        </w:rPr>
      </w:pPr>
      <w:r w:rsidRPr="00566B50">
        <w:rPr>
          <w:lang w:val="en-US"/>
        </w:rPr>
        <w:t xml:space="preserve">The project scope </w:t>
      </w:r>
      <w:r w:rsidR="00566B50">
        <w:rPr>
          <w:lang w:val="en-US"/>
        </w:rPr>
        <w:t>includes</w:t>
      </w:r>
      <w:r w:rsidRPr="00566B50">
        <w:rPr>
          <w:lang w:val="en-US"/>
        </w:rPr>
        <w:t xml:space="preserve"> developing a local algorithm for heart rate detection on the device, performing heart rate variability (HRV) analysis, establishing a connection to the Kubios Cloud HRV analysis service for detailed analysis, and displaying estimated stress and recovery status indexes on the device.</w:t>
      </w:r>
    </w:p>
    <w:p w14:paraId="21DE95D5" w14:textId="2442DA2E" w:rsidR="008C0A96" w:rsidRPr="00566B50" w:rsidRDefault="008C0A96" w:rsidP="008C0A96">
      <w:pPr>
        <w:pStyle w:val="Leipteksti1"/>
        <w:rPr>
          <w:lang w:val="en-US"/>
        </w:rPr>
      </w:pPr>
      <w:r w:rsidRPr="00566B50">
        <w:rPr>
          <w:lang w:val="en-US"/>
        </w:rPr>
        <w:t xml:space="preserve">The documentation comprises five major chapters, offering a comprehensive overview of the project. Chapter 1 provides an overview of the project, outlining its purposes and structure. Chapter 2 </w:t>
      </w:r>
      <w:r w:rsidR="00566B50">
        <w:rPr>
          <w:lang w:val="en-US"/>
        </w:rPr>
        <w:t>dives</w:t>
      </w:r>
      <w:r w:rsidRPr="00566B50">
        <w:rPr>
          <w:lang w:val="en-US"/>
        </w:rPr>
        <w:t xml:space="preserve"> into the theoretical background surrounding physiological phenomena relevant to heart rate measurements. Chapter 3 explores the technical properties employed in the project. Chapters 4 and 5 elaborate on the development process, its challenges, and results, respectively, followed by a conclusion and self-evaluation in Chapter 6.</w:t>
      </w:r>
    </w:p>
    <w:p w14:paraId="7326C22D" w14:textId="77777777" w:rsidR="008C0A96" w:rsidRDefault="008C0A96" w:rsidP="008C0A96">
      <w:pPr>
        <w:pStyle w:val="Leipteksti1"/>
        <w:rPr>
          <w:lang w:val="en-US"/>
        </w:rPr>
      </w:pPr>
      <w:r w:rsidRPr="00566B50">
        <w:rPr>
          <w:lang w:val="en-US"/>
        </w:rPr>
        <w:t>The intended audience for the report includes professional lecturers and other students.</w:t>
      </w:r>
    </w:p>
    <w:p w14:paraId="24004889" w14:textId="77777777" w:rsidR="001C2DDD" w:rsidRDefault="001C2DDD" w:rsidP="008C0A96">
      <w:pPr>
        <w:pStyle w:val="Leipteksti1"/>
        <w:rPr>
          <w:lang w:val="en-US"/>
        </w:rPr>
      </w:pPr>
    </w:p>
    <w:p w14:paraId="1A9B07E6" w14:textId="77777777" w:rsidR="001C2DDD" w:rsidRDefault="001C2DDD" w:rsidP="008C0A96">
      <w:pPr>
        <w:pStyle w:val="Leipteksti1"/>
        <w:rPr>
          <w:lang w:val="en-US"/>
        </w:rPr>
      </w:pPr>
    </w:p>
    <w:p w14:paraId="10B4B1B2" w14:textId="77777777" w:rsidR="001C2DDD" w:rsidRDefault="001C2DDD" w:rsidP="008C0A96">
      <w:pPr>
        <w:pStyle w:val="Leipteksti1"/>
        <w:rPr>
          <w:lang w:val="en-US"/>
        </w:rPr>
      </w:pPr>
    </w:p>
    <w:p w14:paraId="665F7666" w14:textId="77777777" w:rsidR="001C2DDD" w:rsidRPr="00566B50" w:rsidRDefault="001C2DDD" w:rsidP="008C0A96">
      <w:pPr>
        <w:pStyle w:val="Leipteksti1"/>
        <w:rPr>
          <w:lang w:val="en-US"/>
        </w:rPr>
      </w:pPr>
    </w:p>
    <w:p w14:paraId="66B053F6" w14:textId="7FE1D8FA" w:rsidR="00792CEA" w:rsidRDefault="00792CEA" w:rsidP="00792CEA">
      <w:pPr>
        <w:pStyle w:val="Heading1"/>
      </w:pPr>
      <w:r>
        <w:lastRenderedPageBreak/>
        <w:t>Theoretical Background</w:t>
      </w:r>
      <w:bookmarkEnd w:id="2"/>
    </w:p>
    <w:p w14:paraId="02EFE6CC" w14:textId="0B0E95BC" w:rsidR="00406F69" w:rsidRDefault="00360EC4" w:rsidP="1BE46D0C">
      <w:pPr>
        <w:pStyle w:val="Leipteksti1"/>
        <w:rPr>
          <w:lang w:val="en-US"/>
        </w:rPr>
      </w:pPr>
      <w:r>
        <w:rPr>
          <w:lang w:val="en-US"/>
        </w:rPr>
        <w:t xml:space="preserve">The following section </w:t>
      </w:r>
      <w:r w:rsidR="00482F1D">
        <w:rPr>
          <w:lang w:val="en-US"/>
        </w:rPr>
        <w:t>presents</w:t>
      </w:r>
      <w:r>
        <w:rPr>
          <w:lang w:val="en-US"/>
        </w:rPr>
        <w:t xml:space="preserve"> the scientific background </w:t>
      </w:r>
      <w:r w:rsidR="00482F1D">
        <w:rPr>
          <w:lang w:val="en-US"/>
        </w:rPr>
        <w:t>behind</w:t>
      </w:r>
      <w:r>
        <w:rPr>
          <w:lang w:val="en-US"/>
        </w:rPr>
        <w:t xml:space="preserve"> the </w:t>
      </w:r>
      <w:r w:rsidR="00406F69">
        <w:rPr>
          <w:lang w:val="en-US"/>
        </w:rPr>
        <w:t xml:space="preserve">heart rate </w:t>
      </w:r>
      <w:r>
        <w:rPr>
          <w:lang w:val="en-US"/>
        </w:rPr>
        <w:t xml:space="preserve">physiology and explains the </w:t>
      </w:r>
      <w:r w:rsidR="00406F69">
        <w:rPr>
          <w:lang w:val="en-US"/>
        </w:rPr>
        <w:t>signal</w:t>
      </w:r>
      <w:r>
        <w:rPr>
          <w:lang w:val="en-US"/>
        </w:rPr>
        <w:t xml:space="preserve"> </w:t>
      </w:r>
      <w:r w:rsidR="00482F1D">
        <w:rPr>
          <w:lang w:val="en-US"/>
        </w:rPr>
        <w:t>utilized</w:t>
      </w:r>
      <w:r>
        <w:rPr>
          <w:lang w:val="en-US"/>
        </w:rPr>
        <w:t xml:space="preserve"> in the </w:t>
      </w:r>
      <w:r w:rsidRPr="00406F69">
        <w:rPr>
          <w:lang w:val="en-US"/>
        </w:rPr>
        <w:t xml:space="preserve">project. </w:t>
      </w:r>
      <w:r w:rsidR="00C72A68" w:rsidRPr="00406F69">
        <w:rPr>
          <w:lang w:val="en-US"/>
        </w:rPr>
        <w:t>Th</w:t>
      </w:r>
      <w:r w:rsidR="00482F1D">
        <w:rPr>
          <w:lang w:val="en-US"/>
        </w:rPr>
        <w:t>is</w:t>
      </w:r>
      <w:r w:rsidR="00C72A68" w:rsidRPr="00406F69">
        <w:rPr>
          <w:lang w:val="en-US"/>
        </w:rPr>
        <w:t xml:space="preserve"> section is divided into two parts</w:t>
      </w:r>
      <w:r w:rsidR="00406F69">
        <w:rPr>
          <w:lang w:val="en-US"/>
        </w:rPr>
        <w:t>.</w:t>
      </w:r>
      <w:r w:rsidR="00406F69" w:rsidRPr="00406F69">
        <w:rPr>
          <w:lang w:val="en-US"/>
        </w:rPr>
        <w:t xml:space="preserve"> The </w:t>
      </w:r>
      <w:r w:rsidR="00A328CF">
        <w:rPr>
          <w:lang w:val="en-US"/>
        </w:rPr>
        <w:t>first</w:t>
      </w:r>
      <w:r w:rsidR="00406F69" w:rsidRPr="00406F69">
        <w:rPr>
          <w:lang w:val="en-US"/>
        </w:rPr>
        <w:t xml:space="preserve"> subsection introduces key medical terminologies such as "heart rate" and "heart rate variability," alongside their </w:t>
      </w:r>
      <w:r w:rsidR="00482F1D">
        <w:rPr>
          <w:lang w:val="en-US"/>
        </w:rPr>
        <w:t>corresponding</w:t>
      </w:r>
      <w:r w:rsidR="00406F69" w:rsidRPr="00406F69">
        <w:rPr>
          <w:lang w:val="en-US"/>
        </w:rPr>
        <w:t xml:space="preserve"> measurement norms and associated physiological phenomena</w:t>
      </w:r>
      <w:r w:rsidR="00C72A68" w:rsidRPr="00406F69">
        <w:rPr>
          <w:lang w:val="en-US"/>
        </w:rPr>
        <w:t xml:space="preserve">. </w:t>
      </w:r>
      <w:r w:rsidR="00406F69" w:rsidRPr="00406F69">
        <w:rPr>
          <w:lang w:val="en-US"/>
        </w:rPr>
        <w:t>The second subchapter concentrates on the signal utilized in the project and elaborates on how the sensor detects this signal.</w:t>
      </w:r>
    </w:p>
    <w:p w14:paraId="59C1F9E2" w14:textId="3A2A8FF1" w:rsidR="00482F1D" w:rsidRDefault="005C0811" w:rsidP="00482F1D">
      <w:pPr>
        <w:pStyle w:val="Heading2"/>
      </w:pPr>
      <w:r>
        <w:t>Heart rate. Heart rate variability</w:t>
      </w:r>
    </w:p>
    <w:p w14:paraId="21955378" w14:textId="4AB356EB" w:rsidR="00025BC9" w:rsidRDefault="00BD3407" w:rsidP="1BE46D0C">
      <w:pPr>
        <w:pStyle w:val="Leipteksti1"/>
        <w:rPr>
          <w:color w:val="0D0D0D"/>
          <w:shd w:val="clear" w:color="auto" w:fill="FFFFFF"/>
          <w:lang w:val="en-US"/>
        </w:rPr>
      </w:pPr>
      <w:r>
        <w:rPr>
          <w:color w:val="0D0D0D"/>
          <w:shd w:val="clear" w:color="auto" w:fill="FFFFFF"/>
          <w:lang w:val="en-US"/>
        </w:rPr>
        <w:t xml:space="preserve">Heart rate, </w:t>
      </w:r>
      <w:r w:rsidR="00501FE3">
        <w:rPr>
          <w:color w:val="0D0D0D"/>
          <w:shd w:val="clear" w:color="auto" w:fill="FFFFFF"/>
          <w:lang w:val="en-US"/>
        </w:rPr>
        <w:t>also known as</w:t>
      </w:r>
      <w:r>
        <w:rPr>
          <w:color w:val="0D0D0D"/>
          <w:shd w:val="clear" w:color="auto" w:fill="FFFFFF"/>
          <w:lang w:val="en-US"/>
        </w:rPr>
        <w:t xml:space="preserve"> pulse rate, represents the frequency of heart contractions</w:t>
      </w:r>
      <w:r w:rsidR="00BE6007">
        <w:rPr>
          <w:color w:val="0D0D0D"/>
          <w:shd w:val="clear" w:color="auto" w:fill="FFFFFF"/>
          <w:lang w:val="en-US"/>
        </w:rPr>
        <w:t>, which is</w:t>
      </w:r>
      <w:r w:rsidR="00CD05F6">
        <w:rPr>
          <w:color w:val="0D0D0D"/>
          <w:shd w:val="clear" w:color="auto" w:fill="FFFFFF"/>
          <w:lang w:val="en-US"/>
        </w:rPr>
        <w:t xml:space="preserve"> typically measured by the </w:t>
      </w:r>
      <w:r w:rsidR="00CD05F6" w:rsidRPr="00CD05F6">
        <w:rPr>
          <w:color w:val="0D0D0D"/>
          <w:shd w:val="clear" w:color="auto" w:fill="FFFFFF"/>
          <w:lang w:val="en-US"/>
        </w:rPr>
        <w:t>unit of beats per minute (BPM)</w:t>
      </w:r>
      <w:r w:rsidR="00501FE3">
        <w:rPr>
          <w:color w:val="0D0D0D"/>
          <w:shd w:val="clear" w:color="auto" w:fill="FFFFFF"/>
          <w:lang w:val="en-US"/>
        </w:rPr>
        <w:t xml:space="preserve"> [1]</w:t>
      </w:r>
      <w:r w:rsidR="00CD05F6">
        <w:rPr>
          <w:color w:val="0D0D0D"/>
          <w:shd w:val="clear" w:color="auto" w:fill="FFFFFF"/>
          <w:lang w:val="en-US"/>
        </w:rPr>
        <w:t>.</w:t>
      </w:r>
      <w:r w:rsidR="007510DC">
        <w:rPr>
          <w:color w:val="0D0D0D"/>
          <w:shd w:val="clear" w:color="auto" w:fill="FFFFFF"/>
          <w:lang w:val="en-US"/>
        </w:rPr>
        <w:t xml:space="preserve"> The contractions </w:t>
      </w:r>
      <w:r w:rsidR="008214D7">
        <w:rPr>
          <w:color w:val="0D0D0D"/>
          <w:shd w:val="clear" w:color="auto" w:fill="FFFFFF"/>
          <w:lang w:val="en-US"/>
        </w:rPr>
        <w:t>come</w:t>
      </w:r>
      <w:r w:rsidR="00AE6086">
        <w:rPr>
          <w:color w:val="0D0D0D"/>
          <w:shd w:val="clear" w:color="auto" w:fill="FFFFFF"/>
          <w:lang w:val="en-US"/>
        </w:rPr>
        <w:t xml:space="preserve"> from</w:t>
      </w:r>
      <w:r w:rsidR="00BE6007">
        <w:rPr>
          <w:color w:val="0D0D0D"/>
          <w:shd w:val="clear" w:color="auto" w:fill="FFFFFF"/>
          <w:lang w:val="en-US"/>
        </w:rPr>
        <w:t xml:space="preserve"> </w:t>
      </w:r>
      <w:r w:rsidR="007510DC">
        <w:rPr>
          <w:color w:val="0D0D0D"/>
          <w:shd w:val="clear" w:color="auto" w:fill="FFFFFF"/>
          <w:lang w:val="en-US"/>
        </w:rPr>
        <w:t>the ventricle</w:t>
      </w:r>
      <w:r w:rsidR="00BE6007">
        <w:rPr>
          <w:color w:val="0D0D0D"/>
          <w:shd w:val="clear" w:color="auto" w:fill="FFFFFF"/>
          <w:lang w:val="en-US"/>
        </w:rPr>
        <w:t>s</w:t>
      </w:r>
      <w:r w:rsidR="007510DC">
        <w:rPr>
          <w:color w:val="0D0D0D"/>
          <w:shd w:val="clear" w:color="auto" w:fill="FFFFFF"/>
          <w:lang w:val="en-US"/>
        </w:rPr>
        <w:t xml:space="preserve"> in the lower chambers of the heart, sending</w:t>
      </w:r>
      <w:r w:rsidR="00501FE3">
        <w:rPr>
          <w:color w:val="0D0D0D"/>
          <w:shd w:val="clear" w:color="auto" w:fill="FFFFFF"/>
          <w:lang w:val="en-US"/>
        </w:rPr>
        <w:t xml:space="preserve"> </w:t>
      </w:r>
      <w:r w:rsidR="007510DC">
        <w:rPr>
          <w:color w:val="0D0D0D"/>
          <w:shd w:val="clear" w:color="auto" w:fill="FFFFFF"/>
          <w:lang w:val="en-US"/>
        </w:rPr>
        <w:t>pressure wa</w:t>
      </w:r>
      <w:r w:rsidR="00501FE3">
        <w:rPr>
          <w:color w:val="0D0D0D"/>
          <w:shd w:val="clear" w:color="auto" w:fill="FFFFFF"/>
          <w:lang w:val="en-US"/>
        </w:rPr>
        <w:t xml:space="preserve">ves of blood through the </w:t>
      </w:r>
      <w:r w:rsidR="00BE6007">
        <w:rPr>
          <w:color w:val="0D0D0D"/>
          <w:shd w:val="clear" w:color="auto" w:fill="FFFFFF"/>
          <w:lang w:val="en-US"/>
        </w:rPr>
        <w:t>arteries</w:t>
      </w:r>
      <w:r w:rsidR="00501FE3">
        <w:rPr>
          <w:color w:val="0D0D0D"/>
          <w:shd w:val="clear" w:color="auto" w:fill="FFFFFF"/>
          <w:lang w:val="en-US"/>
        </w:rPr>
        <w:t>. These waves can be detected at the wrist</w:t>
      </w:r>
      <w:r w:rsidR="008214D7">
        <w:rPr>
          <w:color w:val="0D0D0D"/>
          <w:shd w:val="clear" w:color="auto" w:fill="FFFFFF"/>
          <w:lang w:val="en-US"/>
        </w:rPr>
        <w:t xml:space="preserve"> or on a finger</w:t>
      </w:r>
      <w:r w:rsidR="00501FE3">
        <w:rPr>
          <w:color w:val="0D0D0D"/>
          <w:shd w:val="clear" w:color="auto" w:fill="FFFFFF"/>
          <w:lang w:val="en-US"/>
        </w:rPr>
        <w:t xml:space="preserve"> to measure the pulse rate. [2].</w:t>
      </w:r>
      <w:r w:rsidR="007510DC">
        <w:rPr>
          <w:color w:val="0D0D0D"/>
          <w:shd w:val="clear" w:color="auto" w:fill="FFFFFF"/>
          <w:lang w:val="en-US"/>
        </w:rPr>
        <w:t xml:space="preserve"> </w:t>
      </w:r>
    </w:p>
    <w:p w14:paraId="794C91BB" w14:textId="65FD637C" w:rsidR="008B35B2" w:rsidRDefault="008B35B2" w:rsidP="1BE46D0C">
      <w:pPr>
        <w:pStyle w:val="Leipteksti1"/>
        <w:rPr>
          <w:color w:val="0D0D0D"/>
          <w:shd w:val="clear" w:color="auto" w:fill="FFFFFF"/>
          <w:lang w:val="en-US"/>
        </w:rPr>
      </w:pPr>
      <w:r>
        <w:rPr>
          <w:color w:val="0D0D0D"/>
          <w:shd w:val="clear" w:color="auto" w:fill="FFFFFF"/>
          <w:lang w:val="en-US"/>
        </w:rPr>
        <w:t>Heart rate variability</w:t>
      </w:r>
      <w:r w:rsidR="00D43F88">
        <w:rPr>
          <w:color w:val="0D0D0D"/>
          <w:shd w:val="clear" w:color="auto" w:fill="FFFFFF"/>
          <w:lang w:val="en-US"/>
        </w:rPr>
        <w:t xml:space="preserve"> (HRV)</w:t>
      </w:r>
      <w:r>
        <w:rPr>
          <w:color w:val="0D0D0D"/>
          <w:shd w:val="clear" w:color="auto" w:fill="FFFFFF"/>
          <w:lang w:val="en-US"/>
        </w:rPr>
        <w:t xml:space="preserve"> is a measure of the </w:t>
      </w:r>
      <w:r w:rsidR="00D43F88">
        <w:rPr>
          <w:color w:val="0D0D0D"/>
          <w:shd w:val="clear" w:color="auto" w:fill="FFFFFF"/>
          <w:lang w:val="en-US"/>
        </w:rPr>
        <w:t>time variation</w:t>
      </w:r>
      <w:r>
        <w:rPr>
          <w:color w:val="0D0D0D"/>
          <w:shd w:val="clear" w:color="auto" w:fill="FFFFFF"/>
          <w:lang w:val="en-US"/>
        </w:rPr>
        <w:t xml:space="preserve"> between </w:t>
      </w:r>
      <w:r w:rsidR="00032E97">
        <w:rPr>
          <w:color w:val="0D0D0D"/>
          <w:shd w:val="clear" w:color="auto" w:fill="FFFFFF"/>
          <w:lang w:val="en-US"/>
        </w:rPr>
        <w:t>successive</w:t>
      </w:r>
      <w:r>
        <w:rPr>
          <w:color w:val="0D0D0D"/>
          <w:shd w:val="clear" w:color="auto" w:fill="FFFFFF"/>
          <w:lang w:val="en-US"/>
        </w:rPr>
        <w:t xml:space="preserve"> heartbeats. </w:t>
      </w:r>
      <w:r w:rsidR="00032E97">
        <w:rPr>
          <w:color w:val="0D0D0D"/>
          <w:shd w:val="clear" w:color="auto" w:fill="FFFFFF"/>
          <w:lang w:val="en-US"/>
        </w:rPr>
        <w:t>This</w:t>
      </w:r>
      <w:r>
        <w:rPr>
          <w:color w:val="0D0D0D"/>
          <w:shd w:val="clear" w:color="auto" w:fill="FFFFFF"/>
          <w:lang w:val="en-US"/>
        </w:rPr>
        <w:t xml:space="preserve"> </w:t>
      </w:r>
      <w:r w:rsidR="004066C0">
        <w:rPr>
          <w:color w:val="0D0D0D"/>
          <w:shd w:val="clear" w:color="auto" w:fill="FFFFFF"/>
          <w:lang w:val="en-US"/>
        </w:rPr>
        <w:t xml:space="preserve">beat-to-beat </w:t>
      </w:r>
      <w:r w:rsidR="00032E97">
        <w:rPr>
          <w:color w:val="0D0D0D"/>
          <w:shd w:val="clear" w:color="auto" w:fill="FFFFFF"/>
          <w:lang w:val="en-US"/>
        </w:rPr>
        <w:t>fluctuation</w:t>
      </w:r>
      <w:r>
        <w:rPr>
          <w:color w:val="0D0D0D"/>
          <w:shd w:val="clear" w:color="auto" w:fill="FFFFFF"/>
          <w:lang w:val="en-US"/>
        </w:rPr>
        <w:t xml:space="preserve"> </w:t>
      </w:r>
      <w:r w:rsidR="00D43F88">
        <w:rPr>
          <w:color w:val="0D0D0D"/>
          <w:shd w:val="clear" w:color="auto" w:fill="FFFFFF"/>
          <w:lang w:val="en-US"/>
        </w:rPr>
        <w:t>is</w:t>
      </w:r>
      <w:r w:rsidR="00032E97">
        <w:rPr>
          <w:color w:val="0D0D0D"/>
          <w:shd w:val="clear" w:color="auto" w:fill="FFFFFF"/>
          <w:lang w:val="en-US"/>
        </w:rPr>
        <w:t xml:space="preserve"> </w:t>
      </w:r>
      <w:r w:rsidR="00D43F88">
        <w:rPr>
          <w:color w:val="0D0D0D"/>
          <w:shd w:val="clear" w:color="auto" w:fill="FFFFFF"/>
          <w:lang w:val="en-US"/>
        </w:rPr>
        <w:t>measured in milliseconds</w:t>
      </w:r>
      <w:r w:rsidR="00BE2853">
        <w:rPr>
          <w:color w:val="0D0D0D"/>
          <w:shd w:val="clear" w:color="auto" w:fill="FFFFFF"/>
          <w:lang w:val="en-US"/>
        </w:rPr>
        <w:t xml:space="preserve"> [</w:t>
      </w:r>
      <w:r w:rsidR="00475505">
        <w:rPr>
          <w:color w:val="0D0D0D"/>
          <w:shd w:val="clear" w:color="auto" w:fill="FFFFFF"/>
          <w:lang w:val="en-US"/>
        </w:rPr>
        <w:t>3</w:t>
      </w:r>
      <w:r w:rsidR="00BE2853">
        <w:rPr>
          <w:color w:val="0D0D0D"/>
          <w:shd w:val="clear" w:color="auto" w:fill="FFFFFF"/>
          <w:lang w:val="en-US"/>
        </w:rPr>
        <w:t>]</w:t>
      </w:r>
      <w:r w:rsidR="00D43F88">
        <w:rPr>
          <w:color w:val="0D0D0D"/>
          <w:shd w:val="clear" w:color="auto" w:fill="FFFFFF"/>
          <w:lang w:val="en-US"/>
        </w:rPr>
        <w:t xml:space="preserve">. </w:t>
      </w:r>
      <w:r w:rsidR="004066C0">
        <w:rPr>
          <w:color w:val="0D0D0D"/>
          <w:shd w:val="clear" w:color="auto" w:fill="FFFFFF"/>
          <w:lang w:val="en-US"/>
        </w:rPr>
        <w:t xml:space="preserve">HRV is </w:t>
      </w:r>
      <w:r w:rsidR="00032E97" w:rsidRPr="00032E97">
        <w:rPr>
          <w:color w:val="0D0D0D"/>
          <w:shd w:val="clear" w:color="auto" w:fill="FFFFFF"/>
          <w:lang w:val="en-US"/>
        </w:rPr>
        <w:t>a valuable indicator for assessing physiological stress levels, primarily influenced by the sympathetic system</w:t>
      </w:r>
      <w:r w:rsidR="00032E97">
        <w:rPr>
          <w:color w:val="0D0D0D"/>
          <w:shd w:val="clear" w:color="auto" w:fill="FFFFFF"/>
          <w:lang w:val="en-US"/>
        </w:rPr>
        <w:t>,</w:t>
      </w:r>
      <w:r w:rsidR="004066C0">
        <w:rPr>
          <w:color w:val="0D0D0D"/>
          <w:shd w:val="clear" w:color="auto" w:fill="FFFFFF"/>
          <w:lang w:val="en-US"/>
        </w:rPr>
        <w:t xml:space="preserve"> a</w:t>
      </w:r>
      <w:r w:rsidR="00032E97">
        <w:rPr>
          <w:color w:val="0D0D0D"/>
          <w:shd w:val="clear" w:color="auto" w:fill="FFFFFF"/>
          <w:lang w:val="en-US"/>
        </w:rPr>
        <w:t>s well as monitoring</w:t>
      </w:r>
      <w:r w:rsidR="004066C0">
        <w:rPr>
          <w:color w:val="0D0D0D"/>
          <w:shd w:val="clear" w:color="auto" w:fill="FFFFFF"/>
          <w:lang w:val="en-US"/>
        </w:rPr>
        <w:t xml:space="preserve"> recovery</w:t>
      </w:r>
      <w:r w:rsidR="00032E97">
        <w:rPr>
          <w:color w:val="0D0D0D"/>
          <w:shd w:val="clear" w:color="auto" w:fill="FFFFFF"/>
          <w:lang w:val="en-US"/>
        </w:rPr>
        <w:t>, which is</w:t>
      </w:r>
      <w:r w:rsidR="004066C0">
        <w:rPr>
          <w:color w:val="0D0D0D"/>
          <w:shd w:val="clear" w:color="auto" w:fill="FFFFFF"/>
          <w:lang w:val="en-US"/>
        </w:rPr>
        <w:t xml:space="preserve"> controlled by </w:t>
      </w:r>
      <w:r w:rsidR="004066C0" w:rsidRPr="004066C0">
        <w:rPr>
          <w:color w:val="0D0D0D"/>
          <w:shd w:val="clear" w:color="auto" w:fill="FFFFFF"/>
          <w:lang w:val="en-US"/>
        </w:rPr>
        <w:t>the</w:t>
      </w:r>
      <w:r w:rsidR="004066C0">
        <w:rPr>
          <w:color w:val="0D0D0D"/>
          <w:shd w:val="clear" w:color="auto" w:fill="FFFFFF"/>
          <w:lang w:val="en-US"/>
        </w:rPr>
        <w:t xml:space="preserve"> </w:t>
      </w:r>
      <w:r w:rsidR="004066C0" w:rsidRPr="004066C0">
        <w:rPr>
          <w:color w:val="0D0D0D"/>
          <w:shd w:val="clear" w:color="auto" w:fill="FFFFFF"/>
          <w:lang w:val="en-US"/>
        </w:rPr>
        <w:t>parasympathetic nervous system</w:t>
      </w:r>
      <w:r w:rsidR="00025BC9">
        <w:rPr>
          <w:color w:val="0D0D0D"/>
          <w:shd w:val="clear" w:color="auto" w:fill="FFFFFF"/>
          <w:lang w:val="en-US"/>
        </w:rPr>
        <w:t xml:space="preserve"> [</w:t>
      </w:r>
      <w:r w:rsidR="00475505">
        <w:rPr>
          <w:color w:val="0D0D0D"/>
          <w:shd w:val="clear" w:color="auto" w:fill="FFFFFF"/>
          <w:lang w:val="en-US"/>
        </w:rPr>
        <w:t>4</w:t>
      </w:r>
      <w:r w:rsidR="00025BC9">
        <w:rPr>
          <w:color w:val="0D0D0D"/>
          <w:shd w:val="clear" w:color="auto" w:fill="FFFFFF"/>
          <w:lang w:val="en-US"/>
        </w:rPr>
        <w:t>].</w:t>
      </w:r>
    </w:p>
    <w:p w14:paraId="37505937" w14:textId="4F489C4C" w:rsidR="00BE2853" w:rsidRDefault="00BE2853" w:rsidP="1BE46D0C">
      <w:pPr>
        <w:pStyle w:val="Leipteksti1"/>
        <w:rPr>
          <w:color w:val="0D0D0D"/>
          <w:shd w:val="clear" w:color="auto" w:fill="FFFFFF"/>
          <w:lang w:val="en-US"/>
        </w:rPr>
      </w:pPr>
      <w:r>
        <w:rPr>
          <w:color w:val="0D0D0D"/>
          <w:shd w:val="clear" w:color="auto" w:fill="FFFFFF"/>
          <w:lang w:val="en-US"/>
        </w:rPr>
        <w:t xml:space="preserve">A typical resting heart rate varies from 60 to 100 beats per minute (bpm). Highly conditioned athletes </w:t>
      </w:r>
      <w:r w:rsidR="000B278F">
        <w:rPr>
          <w:color w:val="0D0D0D"/>
          <w:shd w:val="clear" w:color="auto" w:fill="FFFFFF"/>
          <w:lang w:val="en-US"/>
        </w:rPr>
        <w:t>may</w:t>
      </w:r>
      <w:r>
        <w:rPr>
          <w:color w:val="0D0D0D"/>
          <w:shd w:val="clear" w:color="auto" w:fill="FFFFFF"/>
          <w:lang w:val="en-US"/>
        </w:rPr>
        <w:t xml:space="preserve"> reach the resting heart rate as low as 40 bmp. However, </w:t>
      </w:r>
      <w:r w:rsidR="000B278F">
        <w:rPr>
          <w:color w:val="0D0D0D"/>
          <w:shd w:val="clear" w:color="auto" w:fill="FFFFFF"/>
          <w:lang w:val="en-US"/>
        </w:rPr>
        <w:t>such a</w:t>
      </w:r>
      <w:r>
        <w:rPr>
          <w:color w:val="0D0D0D"/>
          <w:shd w:val="clear" w:color="auto" w:fill="FFFFFF"/>
          <w:lang w:val="en-US"/>
        </w:rPr>
        <w:t xml:space="preserve"> minimum heart rate might be </w:t>
      </w:r>
      <w:r w:rsidR="000B278F">
        <w:rPr>
          <w:color w:val="0D0D0D"/>
          <w:shd w:val="clear" w:color="auto" w:fill="FFFFFF"/>
          <w:lang w:val="en-US"/>
        </w:rPr>
        <w:t>worrisome</w:t>
      </w:r>
      <w:r>
        <w:rPr>
          <w:color w:val="0D0D0D"/>
          <w:shd w:val="clear" w:color="auto" w:fill="FFFFFF"/>
          <w:lang w:val="en-US"/>
        </w:rPr>
        <w:t xml:space="preserve"> for </w:t>
      </w:r>
      <w:r w:rsidR="000B278F">
        <w:rPr>
          <w:color w:val="0D0D0D"/>
          <w:shd w:val="clear" w:color="auto" w:fill="FFFFFF"/>
          <w:lang w:val="en-US"/>
        </w:rPr>
        <w:t>an average individual</w:t>
      </w:r>
      <w:r>
        <w:rPr>
          <w:color w:val="0D0D0D"/>
          <w:shd w:val="clear" w:color="auto" w:fill="FFFFFF"/>
          <w:lang w:val="en-US"/>
        </w:rPr>
        <w:t>. The maximum</w:t>
      </w:r>
      <w:r w:rsidR="00ED1072">
        <w:rPr>
          <w:color w:val="0D0D0D"/>
          <w:shd w:val="clear" w:color="auto" w:fill="FFFFFF"/>
          <w:lang w:val="en-US"/>
        </w:rPr>
        <w:t xml:space="preserve"> recommended</w:t>
      </w:r>
      <w:r>
        <w:rPr>
          <w:color w:val="0D0D0D"/>
          <w:shd w:val="clear" w:color="auto" w:fill="FFFFFF"/>
          <w:lang w:val="en-US"/>
        </w:rPr>
        <w:t xml:space="preserve"> heart rate is </w:t>
      </w:r>
      <w:r w:rsidR="000B278F">
        <w:rPr>
          <w:color w:val="0D0D0D"/>
          <w:shd w:val="clear" w:color="auto" w:fill="FFFFFF"/>
          <w:lang w:val="en-US"/>
        </w:rPr>
        <w:t>often</w:t>
      </w:r>
      <w:r>
        <w:rPr>
          <w:color w:val="0D0D0D"/>
          <w:shd w:val="clear" w:color="auto" w:fill="FFFFFF"/>
          <w:lang w:val="en-US"/>
        </w:rPr>
        <w:t xml:space="preserve"> calculated </w:t>
      </w:r>
      <w:r w:rsidR="000B278F">
        <w:rPr>
          <w:color w:val="0D0D0D"/>
          <w:shd w:val="clear" w:color="auto" w:fill="FFFFFF"/>
          <w:lang w:val="en-US"/>
        </w:rPr>
        <w:t>using the formula:</w:t>
      </w:r>
      <w:r w:rsidR="00ED1072">
        <w:rPr>
          <w:color w:val="0D0D0D"/>
          <w:shd w:val="clear" w:color="auto" w:fill="FFFFFF"/>
          <w:lang w:val="en-US"/>
        </w:rPr>
        <w:t xml:space="preserve"> 220 minus your current age</w:t>
      </w:r>
      <w:r>
        <w:rPr>
          <w:color w:val="0D0D0D"/>
          <w:shd w:val="clear" w:color="auto" w:fill="FFFFFF"/>
          <w:lang w:val="en-US"/>
        </w:rPr>
        <w:t xml:space="preserve"> [5]. </w:t>
      </w:r>
    </w:p>
    <w:p w14:paraId="2DB8D1FF" w14:textId="374F8271" w:rsidR="00E70202" w:rsidRDefault="00E70202" w:rsidP="00E70202">
      <w:pPr>
        <w:pStyle w:val="Heading2"/>
        <w:rPr>
          <w:shd w:val="clear" w:color="auto" w:fill="FFFFFF"/>
        </w:rPr>
      </w:pPr>
      <w:r>
        <w:rPr>
          <w:shd w:val="clear" w:color="auto" w:fill="FFFFFF"/>
        </w:rPr>
        <w:lastRenderedPageBreak/>
        <w:t>Physiological phenomena associated with heart rate and HRV</w:t>
      </w:r>
    </w:p>
    <w:p w14:paraId="4B5AEDA7" w14:textId="7A5BFE4D" w:rsidR="00AE6086" w:rsidRPr="001E227E" w:rsidRDefault="00C27B61" w:rsidP="0077754D">
      <w:pPr>
        <w:pStyle w:val="Leipteksti1"/>
        <w:rPr>
          <w:lang w:val="en-US"/>
        </w:rPr>
      </w:pPr>
      <w:r>
        <w:rPr>
          <w:lang w:val="en-GB"/>
        </w:rPr>
        <w:t xml:space="preserve">Heart rate is regulated by two </w:t>
      </w:r>
      <w:r w:rsidR="008465CD">
        <w:rPr>
          <w:lang w:val="en-GB"/>
        </w:rPr>
        <w:t>divisions</w:t>
      </w:r>
      <w:r>
        <w:rPr>
          <w:lang w:val="en-GB"/>
        </w:rPr>
        <w:t xml:space="preserve"> of </w:t>
      </w:r>
      <w:r w:rsidRPr="00C27B61">
        <w:rPr>
          <w:shd w:val="clear" w:color="auto" w:fill="FFFFFF"/>
          <w:lang w:val="en-US"/>
        </w:rPr>
        <w:t>autonomic nervous system</w:t>
      </w:r>
      <w:r>
        <w:rPr>
          <w:shd w:val="clear" w:color="auto" w:fill="FFFFFF"/>
          <w:lang w:val="en-US"/>
        </w:rPr>
        <w:t xml:space="preserve">: </w:t>
      </w:r>
      <w:r w:rsidR="008465CD">
        <w:rPr>
          <w:shd w:val="clear" w:color="auto" w:fill="FFFFFF"/>
          <w:lang w:val="en-US"/>
        </w:rPr>
        <w:t xml:space="preserve">the </w:t>
      </w:r>
      <w:r>
        <w:rPr>
          <w:shd w:val="clear" w:color="auto" w:fill="FFFFFF"/>
          <w:lang w:val="en-US"/>
        </w:rPr>
        <w:t>p</w:t>
      </w:r>
      <w:r w:rsidRPr="00C27B61">
        <w:rPr>
          <w:shd w:val="clear" w:color="auto" w:fill="FFFFFF"/>
          <w:lang w:val="en-US"/>
        </w:rPr>
        <w:t>arasympathetic nervous system (PNS)</w:t>
      </w:r>
      <w:r>
        <w:rPr>
          <w:shd w:val="clear" w:color="auto" w:fill="FFFFFF"/>
          <w:lang w:val="en-US"/>
        </w:rPr>
        <w:t xml:space="preserve"> and </w:t>
      </w:r>
      <w:r w:rsidR="008465CD">
        <w:rPr>
          <w:shd w:val="clear" w:color="auto" w:fill="FFFFFF"/>
          <w:lang w:val="en-US"/>
        </w:rPr>
        <w:t xml:space="preserve">the </w:t>
      </w:r>
      <w:r w:rsidRPr="00C27B61">
        <w:rPr>
          <w:shd w:val="clear" w:color="auto" w:fill="FFFFFF"/>
          <w:lang w:val="en-US"/>
        </w:rPr>
        <w:t>sympathetic nervous system (SNS)</w:t>
      </w:r>
      <w:r>
        <w:rPr>
          <w:shd w:val="clear" w:color="auto" w:fill="FFFFFF"/>
          <w:lang w:val="en-US"/>
        </w:rPr>
        <w:t xml:space="preserve">. </w:t>
      </w:r>
      <w:r w:rsidR="008465CD">
        <w:rPr>
          <w:shd w:val="clear" w:color="auto" w:fill="FFFFFF"/>
          <w:lang w:val="en-US"/>
        </w:rPr>
        <w:t xml:space="preserve">SNS is responsible for releasing hormones such as </w:t>
      </w:r>
      <w:r w:rsidR="008465CD" w:rsidRPr="008465CD">
        <w:rPr>
          <w:shd w:val="clear" w:color="auto" w:fill="FFFFFF"/>
          <w:lang w:val="en-US"/>
        </w:rPr>
        <w:t>catecholamines</w:t>
      </w:r>
      <w:r w:rsidR="008465CD">
        <w:rPr>
          <w:shd w:val="clear" w:color="auto" w:fill="FFFFFF"/>
          <w:lang w:val="en-US"/>
        </w:rPr>
        <w:t xml:space="preserve">, </w:t>
      </w:r>
      <w:r w:rsidR="008465CD" w:rsidRPr="008465CD">
        <w:rPr>
          <w:shd w:val="clear" w:color="auto" w:fill="FFFFFF"/>
          <w:lang w:val="en-US"/>
        </w:rPr>
        <w:t>epinephrine and norepinephrine</w:t>
      </w:r>
      <w:r w:rsidR="008465CD">
        <w:rPr>
          <w:shd w:val="clear" w:color="auto" w:fill="FFFFFF"/>
          <w:lang w:val="en-US"/>
        </w:rPr>
        <w:t>, which accelerate the heart rate and reduce heart rate variability. [6] On the other hand, PNS is known for exerting the opposite effect on the heart rate and HRV</w:t>
      </w:r>
      <w:r w:rsidR="00F00EA2">
        <w:rPr>
          <w:shd w:val="clear" w:color="auto" w:fill="FFFFFF"/>
          <w:lang w:val="en-US"/>
        </w:rPr>
        <w:t xml:space="preserve">: it </w:t>
      </w:r>
      <w:r w:rsidR="001E227E">
        <w:rPr>
          <w:shd w:val="clear" w:color="auto" w:fill="FFFFFF"/>
          <w:lang w:val="en-US"/>
        </w:rPr>
        <w:t>decreases</w:t>
      </w:r>
      <w:r w:rsidR="00F00EA2">
        <w:rPr>
          <w:shd w:val="clear" w:color="auto" w:fill="FFFFFF"/>
          <w:lang w:val="en-US"/>
        </w:rPr>
        <w:t xml:space="preserve"> </w:t>
      </w:r>
      <w:r w:rsidR="008465CD">
        <w:rPr>
          <w:shd w:val="clear" w:color="auto" w:fill="FFFFFF"/>
          <w:lang w:val="en-US"/>
        </w:rPr>
        <w:t xml:space="preserve">heart rate </w:t>
      </w:r>
      <w:r w:rsidR="00F00EA2">
        <w:rPr>
          <w:shd w:val="clear" w:color="auto" w:fill="FFFFFF"/>
          <w:lang w:val="en-US"/>
        </w:rPr>
        <w:t>while</w:t>
      </w:r>
      <w:r w:rsidR="008465CD">
        <w:rPr>
          <w:shd w:val="clear" w:color="auto" w:fill="FFFFFF"/>
          <w:lang w:val="en-US"/>
        </w:rPr>
        <w:t xml:space="preserve"> </w:t>
      </w:r>
      <w:r w:rsidR="001E227E">
        <w:rPr>
          <w:shd w:val="clear" w:color="auto" w:fill="FFFFFF"/>
          <w:lang w:val="en-US"/>
        </w:rPr>
        <w:t>increasing</w:t>
      </w:r>
      <w:r w:rsidR="008465CD">
        <w:rPr>
          <w:shd w:val="clear" w:color="auto" w:fill="FFFFFF"/>
          <w:lang w:val="en-US"/>
        </w:rPr>
        <w:t xml:space="preserve"> </w:t>
      </w:r>
      <w:r w:rsidR="008465CD" w:rsidRPr="001E227E">
        <w:rPr>
          <w:lang w:val="en-US"/>
        </w:rPr>
        <w:t xml:space="preserve">heart rate variability. </w:t>
      </w:r>
    </w:p>
    <w:p w14:paraId="6E9C4AF5" w14:textId="30B8078E" w:rsidR="009073CB" w:rsidRDefault="009073CB" w:rsidP="0077754D">
      <w:pPr>
        <w:pStyle w:val="Leipteksti1"/>
        <w:rPr>
          <w:lang w:val="en-GB"/>
        </w:rPr>
      </w:pPr>
      <w:r w:rsidRPr="001E227E">
        <w:rPr>
          <w:lang w:val="en-US"/>
        </w:rPr>
        <w:t xml:space="preserve">Based on </w:t>
      </w:r>
      <w:r w:rsidR="00F00EA2" w:rsidRPr="001E227E">
        <w:rPr>
          <w:lang w:val="en-US"/>
        </w:rPr>
        <w:t xml:space="preserve">the </w:t>
      </w:r>
      <w:r w:rsidR="0077754D" w:rsidRPr="001E227E">
        <w:rPr>
          <w:lang w:val="en-US"/>
        </w:rPr>
        <w:t xml:space="preserve">indexes of </w:t>
      </w:r>
      <w:r w:rsidR="00F00EA2" w:rsidRPr="001E227E">
        <w:rPr>
          <w:lang w:val="en-US"/>
        </w:rPr>
        <w:t>SNS and PNS,</w:t>
      </w:r>
      <w:r w:rsidRPr="001E227E">
        <w:rPr>
          <w:lang w:val="en-US"/>
        </w:rPr>
        <w:t xml:space="preserve"> the level of stress and recovery are indicated</w:t>
      </w:r>
      <w:r w:rsidR="0077754D" w:rsidRPr="0077754D">
        <w:rPr>
          <w:lang w:val="en-US"/>
        </w:rPr>
        <w:t>. During rest,</w:t>
      </w:r>
      <w:r w:rsidR="0077754D">
        <w:rPr>
          <w:lang w:val="en-GB"/>
        </w:rPr>
        <w:t xml:space="preserve"> a normal PNS index falls within the range of -2 to 2. </w:t>
      </w:r>
      <w:r w:rsidR="0085489E">
        <w:rPr>
          <w:lang w:val="en-GB"/>
        </w:rPr>
        <w:t>During stress or intensive physical activity, this index can be much lower.</w:t>
      </w:r>
    </w:p>
    <w:p w14:paraId="66992CAA" w14:textId="7D47B3B2" w:rsidR="0085489E" w:rsidRDefault="00860D2E" w:rsidP="00860D2E">
      <w:pPr>
        <w:pStyle w:val="Leipteksti1"/>
        <w:rPr>
          <w:lang w:val="en-GB"/>
        </w:rPr>
      </w:pPr>
      <w:r>
        <w:rPr>
          <w:lang w:val="en-GB"/>
        </w:rPr>
        <w:t xml:space="preserve">   </w:t>
      </w:r>
      <w:r w:rsidR="0085489E">
        <w:rPr>
          <w:noProof/>
          <w:lang w:val="en-US"/>
        </w:rPr>
        <w:drawing>
          <wp:inline distT="0" distB="0" distL="0" distR="0" wp14:anchorId="2666C6E6" wp14:editId="07E7AC6A">
            <wp:extent cx="4203700" cy="2400300"/>
            <wp:effectExtent l="0" t="0" r="0" b="0"/>
            <wp:docPr id="232005437" name="Picture 4" descr="A diagram of parasympathetic 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05437" name="Picture 4" descr="A diagram of parasympathetic tone&#10;&#10;Description automatically generated"/>
                    <pic:cNvPicPr/>
                  </pic:nvPicPr>
                  <pic:blipFill>
                    <a:blip r:embed="rId19"/>
                    <a:stretch>
                      <a:fillRect/>
                    </a:stretch>
                  </pic:blipFill>
                  <pic:spPr>
                    <a:xfrm>
                      <a:off x="0" y="0"/>
                      <a:ext cx="4203700" cy="2400300"/>
                    </a:xfrm>
                    <a:prstGeom prst="rect">
                      <a:avLst/>
                    </a:prstGeom>
                  </pic:spPr>
                </pic:pic>
              </a:graphicData>
            </a:graphic>
          </wp:inline>
        </w:drawing>
      </w:r>
    </w:p>
    <w:p w14:paraId="462D1B5D" w14:textId="582AF0E2" w:rsidR="0085489E" w:rsidRPr="0085489E" w:rsidRDefault="0085489E" w:rsidP="0085489E">
      <w:pPr>
        <w:pStyle w:val="Leipteksti1"/>
        <w:jc w:val="center"/>
        <w:rPr>
          <w:i/>
          <w:iCs/>
          <w:lang w:val="en-GB"/>
        </w:rPr>
      </w:pPr>
      <w:r w:rsidRPr="0085489E">
        <w:rPr>
          <w:i/>
          <w:iCs/>
          <w:lang w:val="en-GB"/>
        </w:rPr>
        <w:t>Figure 2.1: PNS index</w:t>
      </w:r>
      <w:r>
        <w:rPr>
          <w:i/>
          <w:iCs/>
          <w:lang w:val="en-GB"/>
        </w:rPr>
        <w:t xml:space="preserve"> [7]</w:t>
      </w:r>
    </w:p>
    <w:p w14:paraId="4EA937CC" w14:textId="3813D786" w:rsidR="009073CB" w:rsidRDefault="001C2DDD" w:rsidP="001C2DDD">
      <w:pPr>
        <w:pStyle w:val="Leipteksti1"/>
        <w:rPr>
          <w:lang w:val="en-GB"/>
        </w:rPr>
      </w:pPr>
      <w:r>
        <w:rPr>
          <w:lang w:val="en-GB"/>
        </w:rPr>
        <w:t xml:space="preserve">A similar interpretation </w:t>
      </w:r>
      <w:r w:rsidR="008A7ACA">
        <w:rPr>
          <w:lang w:val="en-GB"/>
        </w:rPr>
        <w:t xml:space="preserve">can </w:t>
      </w:r>
      <w:r w:rsidR="0093062A">
        <w:rPr>
          <w:lang w:val="en-GB"/>
        </w:rPr>
        <w:t xml:space="preserve">also </w:t>
      </w:r>
      <w:r w:rsidR="008A7ACA">
        <w:rPr>
          <w:lang w:val="en-GB"/>
        </w:rPr>
        <w:t>apply to the</w:t>
      </w:r>
      <w:r>
        <w:rPr>
          <w:lang w:val="en-GB"/>
        </w:rPr>
        <w:t xml:space="preserve"> SNS index. SNS values </w:t>
      </w:r>
      <w:r w:rsidR="0093062A">
        <w:rPr>
          <w:lang w:val="en-GB"/>
        </w:rPr>
        <w:t>may</w:t>
      </w:r>
      <w:r>
        <w:rPr>
          <w:lang w:val="en-GB"/>
        </w:rPr>
        <w:t xml:space="preserve"> vary widely</w:t>
      </w:r>
      <w:r w:rsidR="008A7ACA">
        <w:rPr>
          <w:lang w:val="en-GB"/>
        </w:rPr>
        <w:t xml:space="preserve">, reaching </w:t>
      </w:r>
      <w:r>
        <w:rPr>
          <w:lang w:val="en-GB"/>
        </w:rPr>
        <w:t>up to</w:t>
      </w:r>
      <w:r w:rsidR="008A7ACA">
        <w:rPr>
          <w:lang w:val="en-GB"/>
        </w:rPr>
        <w:t xml:space="preserve"> level</w:t>
      </w:r>
      <w:r>
        <w:rPr>
          <w:lang w:val="en-GB"/>
        </w:rPr>
        <w:t xml:space="preserve"> </w:t>
      </w:r>
      <w:r w:rsidRPr="001C2DDD">
        <w:rPr>
          <w:lang w:val="en-GB"/>
        </w:rPr>
        <w:t>5-35</w:t>
      </w:r>
      <w:r>
        <w:rPr>
          <w:lang w:val="en-GB"/>
        </w:rPr>
        <w:t xml:space="preserve"> during physical exercise or stressful condition [7].</w:t>
      </w:r>
    </w:p>
    <w:p w14:paraId="24A3D1B6" w14:textId="13809E62" w:rsidR="009073CB" w:rsidRDefault="001C2DDD" w:rsidP="0085489E">
      <w:pPr>
        <w:pStyle w:val="List"/>
        <w:rPr>
          <w:color w:val="4F81BD" w:themeColor="accent1"/>
          <w:lang w:val="en-US"/>
        </w:rPr>
      </w:pPr>
      <w:r>
        <w:rPr>
          <w:noProof/>
          <w:color w:val="4F81BD" w:themeColor="accent1"/>
          <w:lang w:val="en-US"/>
        </w:rPr>
        <w:lastRenderedPageBreak/>
        <w:drawing>
          <wp:inline distT="0" distB="0" distL="0" distR="0" wp14:anchorId="4848C58E" wp14:editId="2D2A0F76">
            <wp:extent cx="4305300" cy="2387600"/>
            <wp:effectExtent l="0" t="0" r="0" b="0"/>
            <wp:docPr id="689866161" name="Picture 5" descr="A graph of a normal distribu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6161" name="Picture 5" descr="A graph of a normal distribution&#10;&#10;Description automatically generated with medium confidence"/>
                    <pic:cNvPicPr/>
                  </pic:nvPicPr>
                  <pic:blipFill>
                    <a:blip r:embed="rId20"/>
                    <a:stretch>
                      <a:fillRect/>
                    </a:stretch>
                  </pic:blipFill>
                  <pic:spPr>
                    <a:xfrm>
                      <a:off x="0" y="0"/>
                      <a:ext cx="4305300" cy="2387600"/>
                    </a:xfrm>
                    <a:prstGeom prst="rect">
                      <a:avLst/>
                    </a:prstGeom>
                  </pic:spPr>
                </pic:pic>
              </a:graphicData>
            </a:graphic>
          </wp:inline>
        </w:drawing>
      </w:r>
    </w:p>
    <w:p w14:paraId="313D63CA" w14:textId="53F52C15" w:rsidR="001C2DDD" w:rsidRPr="001C2DDD" w:rsidRDefault="001C2DDD" w:rsidP="001C2DDD">
      <w:pPr>
        <w:pStyle w:val="List"/>
        <w:jc w:val="center"/>
        <w:rPr>
          <w:i/>
          <w:iCs/>
          <w:lang w:val="en-US"/>
        </w:rPr>
      </w:pPr>
      <w:r>
        <w:rPr>
          <w:i/>
          <w:iCs/>
          <w:lang w:val="en-US"/>
        </w:rPr>
        <w:t>Figure 2.2: SNS index [7]</w:t>
      </w:r>
    </w:p>
    <w:p w14:paraId="14A1CB46" w14:textId="77777777" w:rsidR="0085489E" w:rsidRPr="009F7BC3" w:rsidRDefault="0085489E" w:rsidP="0085489E">
      <w:pPr>
        <w:pStyle w:val="List"/>
        <w:rPr>
          <w:color w:val="4F81BD" w:themeColor="accent1"/>
          <w:lang w:val="en-US"/>
        </w:rPr>
      </w:pPr>
    </w:p>
    <w:p w14:paraId="594A5640" w14:textId="7792CBA1" w:rsidR="002553EF" w:rsidRPr="009F7BC3" w:rsidRDefault="00E70202" w:rsidP="002553EF">
      <w:pPr>
        <w:pStyle w:val="Heading2"/>
      </w:pPr>
      <w:r>
        <w:t>Heart rate signal detection</w:t>
      </w:r>
    </w:p>
    <w:p w14:paraId="34C1AA95" w14:textId="75B3DF47" w:rsidR="009073CB" w:rsidRDefault="00C154D6" w:rsidP="00E40C71">
      <w:pPr>
        <w:pStyle w:val="Leipteksti1"/>
        <w:rPr>
          <w:lang w:val="en-US"/>
        </w:rPr>
      </w:pPr>
      <w:r w:rsidRPr="00C154D6">
        <w:rPr>
          <w:lang w:val="en-US"/>
        </w:rPr>
        <w:t xml:space="preserve">Cardiac activity can be detected through various methods, including ECG (electrocardiograph), PW (pulse wave), PCG (phonocardiogram), or ACG (apex cardiogram). </w:t>
      </w:r>
      <w:r w:rsidR="00A46327">
        <w:rPr>
          <w:lang w:val="en-US"/>
        </w:rPr>
        <w:t xml:space="preserve">[8] </w:t>
      </w:r>
      <w:r w:rsidR="008214D7">
        <w:rPr>
          <w:lang w:val="en-US"/>
        </w:rPr>
        <w:t>In this project,</w:t>
      </w:r>
      <w:r>
        <w:rPr>
          <w:lang w:val="en-US"/>
        </w:rPr>
        <w:t xml:space="preserve"> </w:t>
      </w:r>
      <w:r w:rsidR="00E40C71">
        <w:rPr>
          <w:lang w:val="en-US"/>
        </w:rPr>
        <w:t xml:space="preserve">PW </w:t>
      </w:r>
      <w:r w:rsidR="00E40C71" w:rsidRPr="00C154D6">
        <w:rPr>
          <w:lang w:val="en-US"/>
        </w:rPr>
        <w:t>method</w:t>
      </w:r>
      <w:r w:rsidRPr="00C154D6">
        <w:rPr>
          <w:lang w:val="en-US"/>
        </w:rPr>
        <w:t xml:space="preserve"> is </w:t>
      </w:r>
      <w:r>
        <w:rPr>
          <w:lang w:val="en-US"/>
        </w:rPr>
        <w:t>used</w:t>
      </w:r>
      <w:r w:rsidRPr="00C154D6">
        <w:rPr>
          <w:lang w:val="en-US"/>
        </w:rPr>
        <w:t xml:space="preserve"> to estimate heart rate by tallying pulse occurrences in</w:t>
      </w:r>
      <w:r>
        <w:rPr>
          <w:lang w:val="en-US"/>
        </w:rPr>
        <w:t xml:space="preserve"> the large</w:t>
      </w:r>
      <w:r w:rsidRPr="00C154D6">
        <w:rPr>
          <w:lang w:val="en-US"/>
        </w:rPr>
        <w:t xml:space="preserve"> arteries</w:t>
      </w:r>
      <w:r>
        <w:rPr>
          <w:lang w:val="en-US"/>
        </w:rPr>
        <w:t>. PW provides a simpler and straightforward means of accessing heart rate information,</w:t>
      </w:r>
      <w:r w:rsidR="00E40C71">
        <w:rPr>
          <w:lang w:val="en-US"/>
        </w:rPr>
        <w:t xml:space="preserve"> </w:t>
      </w:r>
      <w:r>
        <w:rPr>
          <w:lang w:val="en-US"/>
        </w:rPr>
        <w:t>detectable through</w:t>
      </w:r>
      <w:r w:rsidR="00E40C71">
        <w:rPr>
          <w:lang w:val="en-US"/>
        </w:rPr>
        <w:t xml:space="preserve"> using a </w:t>
      </w:r>
      <w:r>
        <w:rPr>
          <w:lang w:val="en-US"/>
        </w:rPr>
        <w:t xml:space="preserve">signal sensing </w:t>
      </w:r>
      <w:r w:rsidR="00E40C71">
        <w:rPr>
          <w:lang w:val="en-US"/>
        </w:rPr>
        <w:t>technique called photoplethysmography (PPG)</w:t>
      </w:r>
      <w:r w:rsidR="00A67417">
        <w:rPr>
          <w:lang w:val="en-US"/>
        </w:rPr>
        <w:t>.</w:t>
      </w:r>
    </w:p>
    <w:p w14:paraId="6764D3AD" w14:textId="53583391" w:rsidR="00A46327" w:rsidRDefault="008316B2" w:rsidP="00E40C71">
      <w:pPr>
        <w:pStyle w:val="Leipteksti1"/>
        <w:rPr>
          <w:lang w:val="en-US"/>
        </w:rPr>
      </w:pPr>
      <w:r>
        <w:rPr>
          <w:lang w:val="en-US"/>
        </w:rPr>
        <w:t xml:space="preserve">Photoplethysmography is an optical technique used to measure the changes of blood volume within </w:t>
      </w:r>
      <w:r w:rsidR="00185E55">
        <w:rPr>
          <w:lang w:val="en-US"/>
        </w:rPr>
        <w:t xml:space="preserve">the </w:t>
      </w:r>
      <w:r w:rsidR="00B00882">
        <w:rPr>
          <w:lang w:val="en-US"/>
        </w:rPr>
        <w:t>microvascular tissue bed</w:t>
      </w:r>
      <w:r>
        <w:rPr>
          <w:lang w:val="en-US"/>
        </w:rPr>
        <w:t xml:space="preserve">. PPG method typically </w:t>
      </w:r>
      <w:r w:rsidR="00B00882">
        <w:rPr>
          <w:lang w:val="en-US"/>
        </w:rPr>
        <w:t>involves placing</w:t>
      </w:r>
      <w:r>
        <w:rPr>
          <w:lang w:val="en-US"/>
        </w:rPr>
        <w:t xml:space="preserve"> two components against the skin: </w:t>
      </w:r>
      <w:r w:rsidR="006D5914">
        <w:rPr>
          <w:lang w:val="en-US"/>
        </w:rPr>
        <w:t>a</w:t>
      </w:r>
      <w:r>
        <w:rPr>
          <w:lang w:val="en-US"/>
        </w:rPr>
        <w:t xml:space="preserve"> light source</w:t>
      </w:r>
      <w:r w:rsidR="006D5914">
        <w:rPr>
          <w:lang w:val="en-US"/>
        </w:rPr>
        <w:t xml:space="preserve"> (light emitting diode, or LED)</w:t>
      </w:r>
      <w:r>
        <w:rPr>
          <w:lang w:val="en-US"/>
        </w:rPr>
        <w:t xml:space="preserve"> and </w:t>
      </w:r>
      <w:r w:rsidR="00D4733E">
        <w:rPr>
          <w:lang w:val="en-US"/>
        </w:rPr>
        <w:t>a</w:t>
      </w:r>
      <w:r>
        <w:rPr>
          <w:lang w:val="en-US"/>
        </w:rPr>
        <w:t xml:space="preserve"> photodetector</w:t>
      </w:r>
      <w:r w:rsidR="00185E55">
        <w:rPr>
          <w:lang w:val="en-US"/>
        </w:rPr>
        <w:t xml:space="preserve">. </w:t>
      </w:r>
      <w:r w:rsidR="00185E55" w:rsidRPr="00185E55">
        <w:rPr>
          <w:lang w:val="en-US"/>
        </w:rPr>
        <w:t xml:space="preserve">The </w:t>
      </w:r>
      <w:r w:rsidR="006D5914">
        <w:rPr>
          <w:lang w:val="en-US"/>
        </w:rPr>
        <w:t>light source emits the light,</w:t>
      </w:r>
      <w:r w:rsidR="00D4733E">
        <w:rPr>
          <w:lang w:val="en-US"/>
        </w:rPr>
        <w:t xml:space="preserve"> which is</w:t>
      </w:r>
      <w:r w:rsidR="006D5914">
        <w:rPr>
          <w:lang w:val="en-US"/>
        </w:rPr>
        <w:t xml:space="preserve"> then</w:t>
      </w:r>
      <w:r w:rsidR="00D4733E">
        <w:rPr>
          <w:lang w:val="en-US"/>
        </w:rPr>
        <w:t xml:space="preserve"> captured by</w:t>
      </w:r>
      <w:r w:rsidR="006D5914">
        <w:rPr>
          <w:lang w:val="en-US"/>
        </w:rPr>
        <w:t xml:space="preserve"> the </w:t>
      </w:r>
      <w:r w:rsidR="00185E55" w:rsidRPr="00185E55">
        <w:rPr>
          <w:lang w:val="en-US"/>
        </w:rPr>
        <w:t>photodetector</w:t>
      </w:r>
      <w:r w:rsidR="00185E55">
        <w:rPr>
          <w:lang w:val="en-US"/>
        </w:rPr>
        <w:t>.</w:t>
      </w:r>
      <w:r w:rsidR="00B00882">
        <w:rPr>
          <w:lang w:val="en-US"/>
        </w:rPr>
        <w:t xml:space="preserve"> </w:t>
      </w:r>
      <w:r w:rsidR="006D5914">
        <w:rPr>
          <w:lang w:val="en-US"/>
        </w:rPr>
        <w:t>The</w:t>
      </w:r>
      <w:r w:rsidR="00185E55">
        <w:rPr>
          <w:lang w:val="en-US"/>
        </w:rPr>
        <w:t xml:space="preserve"> intensity of the light </w:t>
      </w:r>
      <w:r w:rsidR="00185E55" w:rsidRPr="00185E55">
        <w:rPr>
          <w:lang w:val="en-US"/>
        </w:rPr>
        <w:t>indicates changes in arterial blood volume, leading to variations in the PPG signal.</w:t>
      </w:r>
      <w:r w:rsidR="00185E55">
        <w:rPr>
          <w:lang w:val="en-US"/>
        </w:rPr>
        <w:t xml:space="preserve"> </w:t>
      </w:r>
    </w:p>
    <w:p w14:paraId="173765E9" w14:textId="50CF96FF" w:rsidR="00D4733E" w:rsidRDefault="00D4733E" w:rsidP="00E40C71">
      <w:pPr>
        <w:pStyle w:val="Leipteksti1"/>
        <w:rPr>
          <w:lang w:val="en-US"/>
        </w:rPr>
      </w:pPr>
      <w:r>
        <w:rPr>
          <w:lang w:val="en-US"/>
        </w:rPr>
        <w:t xml:space="preserve">There are two types of PPG sensors: transmissive and reflective. A transmissive sensor requires the LED and photodetector </w:t>
      </w:r>
      <w:r w:rsidR="005B5894">
        <w:rPr>
          <w:lang w:val="en-US"/>
        </w:rPr>
        <w:t xml:space="preserve">to be </w:t>
      </w:r>
      <w:r>
        <w:rPr>
          <w:lang w:val="en-US"/>
        </w:rPr>
        <w:t>placed on the opposite side</w:t>
      </w:r>
      <w:r w:rsidR="005B5894">
        <w:rPr>
          <w:lang w:val="en-US"/>
        </w:rPr>
        <w:t>d</w:t>
      </w:r>
      <w:r>
        <w:rPr>
          <w:lang w:val="en-US"/>
        </w:rPr>
        <w:t xml:space="preserve"> of the measured skin surfaces. On the other hand, a reflective sensor</w:t>
      </w:r>
      <w:r w:rsidR="005B5894">
        <w:rPr>
          <w:lang w:val="en-US"/>
        </w:rPr>
        <w:t xml:space="preserve"> has both the light source and photodetector on the same side, making </w:t>
      </w:r>
      <w:r w:rsidR="005B5894">
        <w:rPr>
          <w:lang w:val="en-US"/>
        </w:rPr>
        <w:lastRenderedPageBreak/>
        <w:t>them convenient because the sensor can be placed on any skin surface, such as the forehead</w:t>
      </w:r>
      <w:r w:rsidR="00F67EF2">
        <w:rPr>
          <w:lang w:val="en-US"/>
        </w:rPr>
        <w:t xml:space="preserve">, </w:t>
      </w:r>
      <w:r w:rsidR="006C2B5F">
        <w:rPr>
          <w:lang w:val="en-US"/>
        </w:rPr>
        <w:t>wrist,</w:t>
      </w:r>
      <w:r w:rsidR="00F67EF2">
        <w:rPr>
          <w:lang w:val="en-US"/>
        </w:rPr>
        <w:t xml:space="preserve"> and hand palm</w:t>
      </w:r>
      <w:r w:rsidR="005B5894">
        <w:rPr>
          <w:lang w:val="en-US"/>
        </w:rPr>
        <w:t>.</w:t>
      </w:r>
      <w:r w:rsidR="00812675">
        <w:rPr>
          <w:lang w:val="en-US"/>
        </w:rPr>
        <w:t xml:space="preserve"> [9]</w:t>
      </w:r>
      <w:r w:rsidR="005B5894">
        <w:rPr>
          <w:lang w:val="en-US"/>
        </w:rPr>
        <w:t xml:space="preserve"> </w:t>
      </w:r>
    </w:p>
    <w:p w14:paraId="7145D6B5" w14:textId="526B646F" w:rsidR="00D4733E" w:rsidRDefault="00812675" w:rsidP="00812675">
      <w:pPr>
        <w:pStyle w:val="Leipteksti1"/>
        <w:jc w:val="center"/>
        <w:rPr>
          <w:lang w:val="en-US"/>
        </w:rPr>
      </w:pPr>
      <w:r>
        <w:rPr>
          <w:noProof/>
          <w:lang w:val="en-US"/>
        </w:rPr>
        <w:drawing>
          <wp:inline distT="0" distB="0" distL="0" distR="0" wp14:anchorId="7CF8C871" wp14:editId="6096B77B">
            <wp:extent cx="3898900" cy="2400300"/>
            <wp:effectExtent l="0" t="0" r="0" b="0"/>
            <wp:docPr id="1247671498" name="Picture 1" descr="Diagram of a diagram of a light sour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1498" name="Picture 1" descr="Diagram of a diagram of a light source&#10;&#10;Description automatically generated"/>
                    <pic:cNvPicPr/>
                  </pic:nvPicPr>
                  <pic:blipFill>
                    <a:blip r:embed="rId21"/>
                    <a:stretch>
                      <a:fillRect/>
                    </a:stretch>
                  </pic:blipFill>
                  <pic:spPr>
                    <a:xfrm>
                      <a:off x="0" y="0"/>
                      <a:ext cx="3898900" cy="2400300"/>
                    </a:xfrm>
                    <a:prstGeom prst="rect">
                      <a:avLst/>
                    </a:prstGeom>
                  </pic:spPr>
                </pic:pic>
              </a:graphicData>
            </a:graphic>
          </wp:inline>
        </w:drawing>
      </w:r>
    </w:p>
    <w:p w14:paraId="79FE6AB4" w14:textId="7293A0A1" w:rsidR="006D5914" w:rsidRPr="0085489E" w:rsidRDefault="00812675" w:rsidP="00812675">
      <w:pPr>
        <w:pStyle w:val="Leipteksti1"/>
        <w:jc w:val="center"/>
        <w:rPr>
          <w:i/>
          <w:iCs/>
          <w:lang w:val="en-US"/>
        </w:rPr>
      </w:pPr>
      <w:r w:rsidRPr="0085489E">
        <w:rPr>
          <w:i/>
          <w:iCs/>
          <w:lang w:val="en-US"/>
        </w:rPr>
        <w:t>Figure 2.</w:t>
      </w:r>
      <w:r w:rsidR="0085489E">
        <w:rPr>
          <w:i/>
          <w:iCs/>
          <w:lang w:val="en-US"/>
        </w:rPr>
        <w:t>3</w:t>
      </w:r>
      <w:r w:rsidRPr="0085489E">
        <w:rPr>
          <w:i/>
          <w:iCs/>
          <w:lang w:val="en-US"/>
        </w:rPr>
        <w:t>: Two types of PPG sensors [9]</w:t>
      </w:r>
    </w:p>
    <w:p w14:paraId="692E4D63" w14:textId="37927799" w:rsidR="00812675" w:rsidRDefault="00812675" w:rsidP="00812675">
      <w:pPr>
        <w:pStyle w:val="Leipteksti1"/>
        <w:rPr>
          <w:lang w:val="en-US"/>
        </w:rPr>
      </w:pPr>
      <w:r>
        <w:rPr>
          <w:lang w:val="en-US"/>
        </w:rPr>
        <w:t xml:space="preserve">In this project, Crowtail Pulse Sensor v2.0 is </w:t>
      </w:r>
      <w:r w:rsidR="00A1144D">
        <w:rPr>
          <w:lang w:val="en-US"/>
        </w:rPr>
        <w:t>utilized</w:t>
      </w:r>
      <w:r>
        <w:rPr>
          <w:lang w:val="en-US"/>
        </w:rPr>
        <w:t xml:space="preserve">, </w:t>
      </w:r>
      <w:r w:rsidR="00A1144D">
        <w:rPr>
          <w:lang w:val="en-US"/>
        </w:rPr>
        <w:t>employing</w:t>
      </w:r>
      <w:r>
        <w:rPr>
          <w:lang w:val="en-US"/>
        </w:rPr>
        <w:t xml:space="preserve"> </w:t>
      </w:r>
      <w:r w:rsidR="007275F9">
        <w:rPr>
          <w:lang w:val="en-US"/>
        </w:rPr>
        <w:t>a</w:t>
      </w:r>
      <w:r>
        <w:rPr>
          <w:lang w:val="en-US"/>
        </w:rPr>
        <w:t xml:space="preserve"> reflective sensor system. </w:t>
      </w:r>
      <w:r w:rsidR="00A1144D">
        <w:rPr>
          <w:lang w:val="en-US"/>
        </w:rPr>
        <w:t>As can be seen from the Figure 2.2 below, the LED and photodetector are located right in the middle of the board. It is recommended to place the sensor on the earlobe or fingertip and sit in a relaxed posture to begin measurement.</w:t>
      </w:r>
      <w:r w:rsidR="000E560B">
        <w:rPr>
          <w:lang w:val="en-US"/>
        </w:rPr>
        <w:t xml:space="preserve"> [10]</w:t>
      </w:r>
    </w:p>
    <w:p w14:paraId="45026FA0" w14:textId="28183671" w:rsidR="00812675" w:rsidRDefault="00F67EF2" w:rsidP="00F67EF2">
      <w:pPr>
        <w:pStyle w:val="Leipteksti1"/>
        <w:jc w:val="center"/>
        <w:rPr>
          <w:lang w:val="en-US"/>
        </w:rPr>
      </w:pPr>
      <w:r>
        <w:rPr>
          <w:noProof/>
          <w:lang w:val="en-US"/>
        </w:rPr>
        <w:drawing>
          <wp:inline distT="0" distB="0" distL="0" distR="0" wp14:anchorId="4B686BDF" wp14:editId="1A35D01C">
            <wp:extent cx="1866900" cy="1638300"/>
            <wp:effectExtent l="0" t="0" r="0" b="0"/>
            <wp:docPr id="1921459295" name="Picture 2" descr="A red square with white hear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59295" name="Picture 2" descr="A red square with white heart and white text&#10;&#10;Description automatically generated"/>
                    <pic:cNvPicPr/>
                  </pic:nvPicPr>
                  <pic:blipFill>
                    <a:blip r:embed="rId22"/>
                    <a:stretch>
                      <a:fillRect/>
                    </a:stretch>
                  </pic:blipFill>
                  <pic:spPr>
                    <a:xfrm>
                      <a:off x="0" y="0"/>
                      <a:ext cx="1866900" cy="1638300"/>
                    </a:xfrm>
                    <a:prstGeom prst="rect">
                      <a:avLst/>
                    </a:prstGeom>
                  </pic:spPr>
                </pic:pic>
              </a:graphicData>
            </a:graphic>
          </wp:inline>
        </w:drawing>
      </w:r>
      <w:r>
        <w:rPr>
          <w:noProof/>
          <w:lang w:val="en-US"/>
        </w:rPr>
        <w:drawing>
          <wp:inline distT="0" distB="0" distL="0" distR="0" wp14:anchorId="43ED658B" wp14:editId="64C0BA67">
            <wp:extent cx="1981200" cy="1651000"/>
            <wp:effectExtent l="0" t="0" r="0" b="0"/>
            <wp:docPr id="538849628" name="Picture 3" descr="A red circuit board with white connec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49628" name="Picture 3" descr="A red circuit board with white connectors&#10;&#10;Description automatically generated"/>
                    <pic:cNvPicPr/>
                  </pic:nvPicPr>
                  <pic:blipFill>
                    <a:blip r:embed="rId23"/>
                    <a:stretch>
                      <a:fillRect/>
                    </a:stretch>
                  </pic:blipFill>
                  <pic:spPr>
                    <a:xfrm>
                      <a:off x="0" y="0"/>
                      <a:ext cx="1981200" cy="1651000"/>
                    </a:xfrm>
                    <a:prstGeom prst="rect">
                      <a:avLst/>
                    </a:prstGeom>
                  </pic:spPr>
                </pic:pic>
              </a:graphicData>
            </a:graphic>
          </wp:inline>
        </w:drawing>
      </w:r>
    </w:p>
    <w:p w14:paraId="3CD8A9DA" w14:textId="79BF27F3" w:rsidR="00BE6FF3" w:rsidRPr="008214D7" w:rsidRDefault="00F67EF2" w:rsidP="008214D7">
      <w:pPr>
        <w:pStyle w:val="Leipteksti1"/>
        <w:jc w:val="center"/>
        <w:rPr>
          <w:i/>
          <w:iCs/>
          <w:lang w:val="en-US"/>
        </w:rPr>
      </w:pPr>
      <w:r w:rsidRPr="0085489E">
        <w:rPr>
          <w:i/>
          <w:iCs/>
          <w:lang w:val="en-US"/>
        </w:rPr>
        <w:t>Figure 2.</w:t>
      </w:r>
      <w:r w:rsidR="0085489E" w:rsidRPr="0085489E">
        <w:rPr>
          <w:i/>
          <w:iCs/>
          <w:lang w:val="en-US"/>
        </w:rPr>
        <w:t>4</w:t>
      </w:r>
      <w:r w:rsidRPr="0085489E">
        <w:rPr>
          <w:i/>
          <w:iCs/>
          <w:lang w:val="en-US"/>
        </w:rPr>
        <w:t>: Crowtail Pulse Sensor v2.0 from the front and back</w:t>
      </w:r>
      <w:r w:rsidR="000E560B" w:rsidRPr="0085489E">
        <w:rPr>
          <w:i/>
          <w:iCs/>
          <w:lang w:val="en-US"/>
        </w:rPr>
        <w:t xml:space="preserve"> [10]</w:t>
      </w:r>
    </w:p>
    <w:p w14:paraId="3F8EF3ED" w14:textId="77777777" w:rsidR="0032779D" w:rsidRPr="00943208" w:rsidRDefault="0032779D" w:rsidP="002553EF">
      <w:pPr>
        <w:pStyle w:val="List"/>
        <w:rPr>
          <w:color w:val="4F81BD" w:themeColor="accent1"/>
          <w:lang w:val="en-US"/>
        </w:rPr>
      </w:pPr>
    </w:p>
    <w:p w14:paraId="12E79A2C" w14:textId="66AF43EB" w:rsidR="008B5AA9" w:rsidRPr="00BE6FF3" w:rsidRDefault="00EE31DE" w:rsidP="00BE6FF3">
      <w:pPr>
        <w:pStyle w:val="Heading1"/>
      </w:pPr>
      <w:bookmarkStart w:id="3" w:name="_Toc148898691"/>
      <w:r>
        <w:lastRenderedPageBreak/>
        <w:t>Methods and Material</w:t>
      </w:r>
      <w:bookmarkEnd w:id="3"/>
    </w:p>
    <w:p w14:paraId="6171A46B" w14:textId="48D1C973" w:rsidR="00216FCD" w:rsidRDefault="003922DC" w:rsidP="00390AB8">
      <w:pPr>
        <w:rPr>
          <w:lang w:val="en-US"/>
        </w:rPr>
      </w:pPr>
      <w:r w:rsidRPr="003922DC">
        <w:rPr>
          <w:lang w:val="en-US"/>
        </w:rPr>
        <w:t xml:space="preserve">This chapter will primarily explain the materials used for the project. </w:t>
      </w:r>
      <w:r w:rsidR="00F75191" w:rsidRPr="00F75191">
        <w:rPr>
          <w:lang w:val="en-US"/>
        </w:rPr>
        <w:t>Firstly, the hardware part will be discussed, followed by the software aspect in the next section. Additionally, the techniques employed will be covered. Finally, the chapter will be concluded by summarizing the overall approach of the project.</w:t>
      </w:r>
    </w:p>
    <w:p w14:paraId="71C9FB06" w14:textId="24B509DF" w:rsidR="00216FCD" w:rsidRPr="00AE7545" w:rsidRDefault="00216FCD" w:rsidP="00AE7545">
      <w:pPr>
        <w:pStyle w:val="Heading2"/>
      </w:pPr>
      <w:r w:rsidRPr="00AE7545">
        <w:t>Hardware</w:t>
      </w:r>
    </w:p>
    <w:p w14:paraId="05F4EEE0" w14:textId="42AA06C3" w:rsidR="00216FCD" w:rsidRDefault="00216FCD" w:rsidP="00216FCD">
      <w:pPr>
        <w:pStyle w:val="Heading3"/>
      </w:pPr>
      <w:r>
        <w:t>Main controller</w:t>
      </w:r>
    </w:p>
    <w:p w14:paraId="28F4F6E5" w14:textId="6E27DFD3" w:rsidR="00216FCD" w:rsidRDefault="00216FCD" w:rsidP="00216FCD">
      <w:pPr>
        <w:pStyle w:val="Leipteksti1"/>
        <w:rPr>
          <w:lang w:val="en-GB"/>
        </w:rPr>
      </w:pPr>
      <w:r w:rsidRPr="00216FCD">
        <w:rPr>
          <w:lang w:val="en-GB"/>
        </w:rPr>
        <w:t>To develop this project, Raspberry Pi Pico W is chosen to be the microcontroller board because it supports various peripherals and uses a 2.4 GHz wireless LAN connection. This connection is used to send HRV data to Kubios for further analysis</w:t>
      </w:r>
      <w:r>
        <w:rPr>
          <w:lang w:val="en-GB"/>
        </w:rPr>
        <w:t>.</w:t>
      </w:r>
    </w:p>
    <w:p w14:paraId="12A09E55" w14:textId="00E32080" w:rsidR="00216FCD" w:rsidRDefault="00216FCD" w:rsidP="00216FCD">
      <w:pPr>
        <w:pStyle w:val="Leipteksti1"/>
        <w:jc w:val="center"/>
        <w:rPr>
          <w:lang w:val="en-GB"/>
        </w:rPr>
      </w:pPr>
      <w:r w:rsidRPr="00DF5BB9">
        <w:rPr>
          <w:rFonts w:ascii="Times New Roman" w:hAnsi="Times New Roman"/>
          <w:noProof/>
          <w:lang w:val="en-US"/>
        </w:rPr>
        <w:drawing>
          <wp:inline distT="0" distB="0" distL="0" distR="0" wp14:anchorId="5429CB28" wp14:editId="081AB0DC">
            <wp:extent cx="4209808" cy="2886075"/>
            <wp:effectExtent l="0" t="0" r="635" b="0"/>
            <wp:docPr id="1" name="Picture 1" descr="A computer chip with many different colored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chip with many different colored wires&#10;&#10;Description automatically generated with medium confidence"/>
                    <pic:cNvPicPr/>
                  </pic:nvPicPr>
                  <pic:blipFill>
                    <a:blip r:embed="rId24"/>
                    <a:stretch>
                      <a:fillRect/>
                    </a:stretch>
                  </pic:blipFill>
                  <pic:spPr>
                    <a:xfrm>
                      <a:off x="0" y="0"/>
                      <a:ext cx="4210466" cy="2886526"/>
                    </a:xfrm>
                    <a:prstGeom prst="rect">
                      <a:avLst/>
                    </a:prstGeom>
                  </pic:spPr>
                </pic:pic>
              </a:graphicData>
            </a:graphic>
          </wp:inline>
        </w:drawing>
      </w:r>
    </w:p>
    <w:p w14:paraId="24626FD8" w14:textId="68BEC8CD" w:rsidR="0029068F" w:rsidRPr="003E7333" w:rsidRDefault="0029068F" w:rsidP="00216FCD">
      <w:pPr>
        <w:pStyle w:val="Leipteksti1"/>
        <w:jc w:val="center"/>
        <w:rPr>
          <w:i/>
          <w:lang w:val="en-GB"/>
        </w:rPr>
      </w:pPr>
      <w:r w:rsidRPr="003E7333">
        <w:rPr>
          <w:i/>
          <w:lang w:val="en-GB"/>
        </w:rPr>
        <w:t>Figure 3.1.1: Ras</w:t>
      </w:r>
      <w:r w:rsidR="00CE2D6F">
        <w:rPr>
          <w:i/>
          <w:lang w:val="en-GB"/>
        </w:rPr>
        <w:t>pberry</w:t>
      </w:r>
      <w:r w:rsidRPr="003E7333">
        <w:rPr>
          <w:i/>
          <w:lang w:val="en-GB"/>
        </w:rPr>
        <w:t xml:space="preserve"> Pi Pico W pinouts</w:t>
      </w:r>
    </w:p>
    <w:p w14:paraId="0CF6D1ED" w14:textId="4F11E5B7" w:rsidR="00216FCD" w:rsidRDefault="00216FCD" w:rsidP="00216FCD">
      <w:pPr>
        <w:pStyle w:val="Heading3"/>
      </w:pPr>
      <w:r>
        <w:lastRenderedPageBreak/>
        <w:t>OLED display</w:t>
      </w:r>
    </w:p>
    <w:p w14:paraId="1B923B90" w14:textId="404425B1" w:rsidR="00216FCD" w:rsidRDefault="00216FCD" w:rsidP="00216FCD">
      <w:pPr>
        <w:rPr>
          <w:lang w:val="en-GB" w:eastAsia="en-US"/>
        </w:rPr>
      </w:pPr>
      <w:r w:rsidRPr="00216FCD">
        <w:rPr>
          <w:lang w:val="en-GB" w:eastAsia="en-US"/>
        </w:rPr>
        <w:t xml:space="preserve">A monochrome digital SSD1306 OLED display which has 128x64 dimensions is chosen to display </w:t>
      </w:r>
      <w:r w:rsidR="002E03E8" w:rsidRPr="00216FCD">
        <w:rPr>
          <w:lang w:val="en-GB" w:eastAsia="en-US"/>
        </w:rPr>
        <w:t>users’</w:t>
      </w:r>
      <w:r w:rsidRPr="00216FCD">
        <w:rPr>
          <w:lang w:val="en-GB" w:eastAsia="en-US"/>
        </w:rPr>
        <w:t xml:space="preserve"> selection from the menu as well as visualize information about the process and results of the heart rate measurement. By communicating via I2C, SSD1306 OLED provides clear, energy-efficient images with simple integration, making it perfect for compact devices with limited power and space.</w:t>
      </w:r>
    </w:p>
    <w:p w14:paraId="713DCD8A" w14:textId="77777777" w:rsidR="00216FCD" w:rsidRDefault="00216FCD" w:rsidP="00216FCD">
      <w:pPr>
        <w:rPr>
          <w:lang w:val="en-GB" w:eastAsia="en-US"/>
        </w:rPr>
      </w:pPr>
    </w:p>
    <w:p w14:paraId="348E3855" w14:textId="6F8A33A2" w:rsidR="00216FCD" w:rsidRDefault="00216FCD" w:rsidP="00216FCD">
      <w:pPr>
        <w:jc w:val="center"/>
        <w:rPr>
          <w:lang w:val="en-GB" w:eastAsia="en-US"/>
        </w:rPr>
      </w:pPr>
      <w:r w:rsidRPr="00157052">
        <w:rPr>
          <w:rFonts w:ascii="Times New Roman" w:hAnsi="Times New Roman" w:cstheme="majorHAnsi"/>
          <w:noProof/>
          <w:lang w:val="en-US" w:eastAsia="en-US"/>
        </w:rPr>
        <w:drawing>
          <wp:inline distT="0" distB="0" distL="0" distR="0" wp14:anchorId="3901BE2E" wp14:editId="4249B766">
            <wp:extent cx="2044733" cy="1971304"/>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device&#10;&#10;Description automatically generated"/>
                    <pic:cNvPicPr/>
                  </pic:nvPicPr>
                  <pic:blipFill>
                    <a:blip r:embed="rId25"/>
                    <a:stretch>
                      <a:fillRect/>
                    </a:stretch>
                  </pic:blipFill>
                  <pic:spPr>
                    <a:xfrm>
                      <a:off x="0" y="0"/>
                      <a:ext cx="2050223" cy="1976597"/>
                    </a:xfrm>
                    <a:prstGeom prst="rect">
                      <a:avLst/>
                    </a:prstGeom>
                  </pic:spPr>
                </pic:pic>
              </a:graphicData>
            </a:graphic>
          </wp:inline>
        </w:drawing>
      </w:r>
    </w:p>
    <w:p w14:paraId="6B5FD464" w14:textId="2148D5A7" w:rsidR="00CE79D3" w:rsidRPr="00B62F78" w:rsidRDefault="00B62F78" w:rsidP="00B62F78">
      <w:pPr>
        <w:jc w:val="center"/>
        <w:rPr>
          <w:i/>
          <w:lang w:val="en-GB" w:eastAsia="en-US"/>
        </w:rPr>
      </w:pPr>
      <w:r>
        <w:rPr>
          <w:i/>
          <w:lang w:val="en-GB" w:eastAsia="en-US"/>
        </w:rPr>
        <w:t>Figure 3.1.2: OLED display</w:t>
      </w:r>
    </w:p>
    <w:p w14:paraId="72D0AA0B" w14:textId="3AE42FA5" w:rsidR="0079101F" w:rsidRDefault="00216FCD" w:rsidP="0079101F">
      <w:pPr>
        <w:pStyle w:val="Heading3"/>
      </w:pPr>
      <w:r>
        <w:t>Rotary encoder</w:t>
      </w:r>
    </w:p>
    <w:p w14:paraId="5F0494DF" w14:textId="6380E141" w:rsidR="0029068F" w:rsidRDefault="0029068F" w:rsidP="0029068F">
      <w:pPr>
        <w:rPr>
          <w:lang w:val="en-GB" w:eastAsia="en-US"/>
        </w:rPr>
      </w:pPr>
    </w:p>
    <w:p w14:paraId="338A57D5" w14:textId="77777777" w:rsidR="00B62F78" w:rsidRDefault="003E7333" w:rsidP="00B62F78">
      <w:pPr>
        <w:jc w:val="center"/>
        <w:rPr>
          <w:i/>
          <w:lang w:val="en-GB" w:eastAsia="en-US"/>
        </w:rPr>
      </w:pPr>
      <w:r>
        <w:rPr>
          <w:noProof/>
          <w:lang w:val="en-US" w:eastAsia="en-US"/>
        </w:rPr>
        <w:drawing>
          <wp:inline distT="0" distB="0" distL="0" distR="0" wp14:anchorId="6050E1D5" wp14:editId="4B54EF19">
            <wp:extent cx="1675023" cy="1675023"/>
            <wp:effectExtent l="0" t="0" r="1905" b="1905"/>
            <wp:docPr id="4" name="Picture 4" descr="https://miro.medium.com/v2/resize:fit:600/1*aUp42GaXn2h8s2aFmMiMP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600/1*aUp42GaXn2h8s2aFmMiMPw.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7685" cy="1677685"/>
                    </a:xfrm>
                    <a:prstGeom prst="rect">
                      <a:avLst/>
                    </a:prstGeom>
                    <a:noFill/>
                    <a:ln>
                      <a:noFill/>
                    </a:ln>
                  </pic:spPr>
                </pic:pic>
              </a:graphicData>
            </a:graphic>
          </wp:inline>
        </w:drawing>
      </w:r>
    </w:p>
    <w:p w14:paraId="35CB9886" w14:textId="6894E7B7" w:rsidR="003E7333" w:rsidRPr="00B62F78" w:rsidRDefault="003E7333" w:rsidP="00B62F78">
      <w:pPr>
        <w:jc w:val="center"/>
        <w:rPr>
          <w:lang w:val="en-GB" w:eastAsia="en-US"/>
        </w:rPr>
      </w:pPr>
      <w:r w:rsidRPr="003E7333">
        <w:rPr>
          <w:i/>
          <w:lang w:val="en-GB" w:eastAsia="en-US"/>
        </w:rPr>
        <w:t xml:space="preserve">Figure </w:t>
      </w:r>
      <w:r w:rsidR="00E05BA8" w:rsidRPr="003E7333">
        <w:rPr>
          <w:i/>
          <w:lang w:val="en-GB" w:eastAsia="en-US"/>
        </w:rPr>
        <w:t>3.1.3:</w:t>
      </w:r>
      <w:r w:rsidRPr="003E7333">
        <w:rPr>
          <w:i/>
          <w:lang w:val="en-GB" w:eastAsia="en-US"/>
        </w:rPr>
        <w:t xml:space="preserve"> Rotary encoder</w:t>
      </w:r>
    </w:p>
    <w:p w14:paraId="454F5C01" w14:textId="77777777" w:rsidR="006414B6" w:rsidRPr="006414B6" w:rsidRDefault="006414B6" w:rsidP="006414B6">
      <w:pPr>
        <w:rPr>
          <w:lang w:val="en-GB" w:eastAsia="en-US"/>
        </w:rPr>
      </w:pPr>
    </w:p>
    <w:p w14:paraId="76DCAE10" w14:textId="0C95B344" w:rsidR="006414B6" w:rsidRDefault="006027F2" w:rsidP="006027F2">
      <w:pPr>
        <w:rPr>
          <w:lang w:val="en-GB" w:eastAsia="en-US"/>
        </w:rPr>
      </w:pPr>
      <w:r w:rsidRPr="006027F2">
        <w:rPr>
          <w:lang w:val="en-GB" w:eastAsia="en-US"/>
        </w:rPr>
        <w:t xml:space="preserve">A controller is required to customize the menu options and interact with the program. With two functions: ROT A, ROT B and ROT Switch, </w:t>
      </w:r>
      <w:r w:rsidR="00471CBC">
        <w:rPr>
          <w:lang w:val="en-GB" w:eastAsia="en-US"/>
        </w:rPr>
        <w:t>the rotary encoder</w:t>
      </w:r>
      <w:r w:rsidRPr="006027F2">
        <w:rPr>
          <w:lang w:val="en-GB" w:eastAsia="en-US"/>
        </w:rPr>
        <w:t xml:space="preserve"> is the perfe</w:t>
      </w:r>
      <w:r w:rsidR="00CE79D3">
        <w:rPr>
          <w:lang w:val="en-GB" w:eastAsia="en-US"/>
        </w:rPr>
        <w:t>ct combination for this project</w:t>
      </w:r>
      <w:r w:rsidRPr="006027F2">
        <w:rPr>
          <w:lang w:val="en-GB" w:eastAsia="en-US"/>
        </w:rPr>
        <w:t>.</w:t>
      </w:r>
    </w:p>
    <w:p w14:paraId="1279741C" w14:textId="77777777" w:rsidR="00452223" w:rsidRDefault="00C24E80" w:rsidP="00452223">
      <w:pPr>
        <w:pStyle w:val="Heading3"/>
      </w:pPr>
      <w:r>
        <w:lastRenderedPageBreak/>
        <w:t>Crowtail Pulse Sensor v2.0</w:t>
      </w:r>
    </w:p>
    <w:p w14:paraId="574FAC31" w14:textId="17FADA4D" w:rsidR="006414B6" w:rsidRPr="00BE6FF3" w:rsidRDefault="006414B6" w:rsidP="00452223">
      <w:pPr>
        <w:pStyle w:val="Leipteksti1"/>
        <w:rPr>
          <w:lang w:val="en-US"/>
        </w:rPr>
      </w:pPr>
      <w:r w:rsidRPr="00BE6FF3">
        <w:rPr>
          <w:lang w:val="en-US"/>
        </w:rPr>
        <w:t xml:space="preserve">Crowtail Pulse Sensor v2.0 </w:t>
      </w:r>
      <w:r w:rsidR="003E7333" w:rsidRPr="00BE6FF3">
        <w:rPr>
          <w:lang w:val="en-US"/>
        </w:rPr>
        <w:t xml:space="preserve">uses the Grove connector </w:t>
      </w:r>
      <w:r w:rsidRPr="00BE6FF3">
        <w:rPr>
          <w:lang w:val="en-US"/>
        </w:rPr>
        <w:t>to</w:t>
      </w:r>
      <w:r w:rsidR="003E7333" w:rsidRPr="00BE6FF3">
        <w:rPr>
          <w:lang w:val="en-US"/>
        </w:rPr>
        <w:t xml:space="preserve"> connect</w:t>
      </w:r>
      <w:r w:rsidRPr="00BE6FF3">
        <w:rPr>
          <w:lang w:val="en-US"/>
        </w:rPr>
        <w:t xml:space="preserve"> the analog inputs of the Raspberry Pi Pico. The electrical components of the heart rate sensor are attached to the back side of the sensor PCB. </w:t>
      </w:r>
      <w:r w:rsidR="003E7333" w:rsidRPr="00BE6FF3">
        <w:rPr>
          <w:i/>
          <w:lang w:val="en-US"/>
        </w:rPr>
        <w:t>(see figure 2.4)</w:t>
      </w:r>
    </w:p>
    <w:p w14:paraId="2F3A4AA1" w14:textId="4E0A7361" w:rsidR="00C24E80" w:rsidRPr="00BE6FF3" w:rsidRDefault="006414B6" w:rsidP="00452223">
      <w:pPr>
        <w:pStyle w:val="Leipteksti1"/>
        <w:rPr>
          <w:lang w:val="en-US"/>
        </w:rPr>
      </w:pPr>
      <w:r w:rsidRPr="00BE6FF3">
        <w:rPr>
          <w:lang w:val="en-US"/>
        </w:rPr>
        <w:t>The component side also includes the Grove connector, which is used to</w:t>
      </w:r>
      <w:r w:rsidR="003E7333" w:rsidRPr="00BE6FF3">
        <w:rPr>
          <w:lang w:val="en-US"/>
        </w:rPr>
        <w:t xml:space="preserve"> connect the sensor to add-on board</w:t>
      </w:r>
      <w:r w:rsidRPr="00BE6FF3">
        <w:rPr>
          <w:lang w:val="en-US"/>
        </w:rPr>
        <w:t xml:space="preserve">. The finger sensor is placed on the front side of the sensor PCB. </w:t>
      </w:r>
    </w:p>
    <w:p w14:paraId="6AEC97CC" w14:textId="3BF8ACA6" w:rsidR="006414B6" w:rsidRDefault="006414B6" w:rsidP="00E052F3">
      <w:pPr>
        <w:pStyle w:val="Heading3"/>
      </w:pPr>
      <w:r>
        <w:t>Add-on Board and Grove connectors</w:t>
      </w:r>
    </w:p>
    <w:p w14:paraId="4E0440EF" w14:textId="01B4D478" w:rsidR="00153B95" w:rsidRDefault="00153B95" w:rsidP="00153B95">
      <w:pPr>
        <w:jc w:val="center"/>
        <w:rPr>
          <w:lang w:val="en-GB" w:eastAsia="en-US"/>
        </w:rPr>
      </w:pPr>
      <w:r w:rsidRPr="00153B95">
        <w:rPr>
          <w:noProof/>
          <w:lang w:val="en-US" w:eastAsia="en-US"/>
        </w:rPr>
        <w:drawing>
          <wp:inline distT="0" distB="0" distL="0" distR="0" wp14:anchorId="3DAEAB66" wp14:editId="322F32BA">
            <wp:extent cx="1538260" cy="2579389"/>
            <wp:effectExtent l="0" t="0" r="5080" b="0"/>
            <wp:docPr id="6" name="Picture 6" descr="C:\Users\Nhut Vo\AppData\Local\Packages\5319275A.WhatsAppDesktop_cv1g1gvanyjgm\TempState\BEA5B83D3A056039813089E7AA7F7E9A\WhatsApp Image 2024-04-24 at 12.18.30_11eb261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hut Vo\AppData\Local\Packages\5319275A.WhatsAppDesktop_cv1g1gvanyjgm\TempState\BEA5B83D3A056039813089E7AA7F7E9A\WhatsApp Image 2024-04-24 at 12.18.30_11eb261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1577" cy="2601718"/>
                    </a:xfrm>
                    <a:prstGeom prst="rect">
                      <a:avLst/>
                    </a:prstGeom>
                    <a:noFill/>
                    <a:ln>
                      <a:noFill/>
                    </a:ln>
                  </pic:spPr>
                </pic:pic>
              </a:graphicData>
            </a:graphic>
          </wp:inline>
        </w:drawing>
      </w:r>
      <w:r w:rsidRPr="00153B95">
        <w:rPr>
          <w:noProof/>
          <w:lang w:val="en-US" w:eastAsia="en-US"/>
        </w:rPr>
        <w:drawing>
          <wp:inline distT="0" distB="0" distL="0" distR="0" wp14:anchorId="42ACD81B" wp14:editId="416F3016">
            <wp:extent cx="1579418" cy="2573638"/>
            <wp:effectExtent l="0" t="0" r="1905" b="0"/>
            <wp:docPr id="7" name="Picture 7" descr="C:\Users\Nhut Vo\AppData\Local\Packages\5319275A.WhatsAppDesktop_cv1g1gvanyjgm\TempState\5AD4F73EA28CA73F8FE529067B237DB1\WhatsApp Image 2024-04-24 at 12.18.30_853e48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hut Vo\AppData\Local\Packages\5319275A.WhatsAppDesktop_cv1g1gvanyjgm\TempState\5AD4F73EA28CA73F8FE529067B237DB1\WhatsApp Image 2024-04-24 at 12.18.30_853e488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6153" cy="2617202"/>
                    </a:xfrm>
                    <a:prstGeom prst="rect">
                      <a:avLst/>
                    </a:prstGeom>
                    <a:noFill/>
                    <a:ln>
                      <a:noFill/>
                    </a:ln>
                  </pic:spPr>
                </pic:pic>
              </a:graphicData>
            </a:graphic>
          </wp:inline>
        </w:drawing>
      </w:r>
    </w:p>
    <w:p w14:paraId="1147B03A" w14:textId="6B670942" w:rsidR="00153B95" w:rsidRPr="00153B95" w:rsidRDefault="00153B95" w:rsidP="00153B95">
      <w:pPr>
        <w:jc w:val="center"/>
        <w:rPr>
          <w:i/>
          <w:lang w:val="en-GB" w:eastAsia="en-US"/>
        </w:rPr>
      </w:pPr>
      <w:r w:rsidRPr="00153B95">
        <w:rPr>
          <w:i/>
          <w:lang w:val="en-GB" w:eastAsia="en-US"/>
        </w:rPr>
        <w:t>Figure 3.1.5: Front and back of add-on board and components</w:t>
      </w:r>
    </w:p>
    <w:p w14:paraId="08E8BA11" w14:textId="74EE04EE" w:rsidR="003E7333" w:rsidRPr="003E7333" w:rsidRDefault="003E7333" w:rsidP="003E7333">
      <w:pPr>
        <w:rPr>
          <w:lang w:val="en-GB" w:eastAsia="en-US"/>
        </w:rPr>
      </w:pPr>
    </w:p>
    <w:p w14:paraId="05537BDC" w14:textId="77777777" w:rsidR="00E052F3" w:rsidRPr="006414B6" w:rsidRDefault="00E052F3" w:rsidP="006414B6">
      <w:pPr>
        <w:rPr>
          <w:lang w:val="en-GB" w:eastAsia="en-US"/>
        </w:rPr>
      </w:pPr>
    </w:p>
    <w:p w14:paraId="26512730" w14:textId="5C34B181" w:rsidR="00E052F3" w:rsidRPr="00E052F3" w:rsidRDefault="00E052F3" w:rsidP="00E052F3">
      <w:pPr>
        <w:rPr>
          <w:lang w:val="en-GB" w:eastAsia="en-US"/>
        </w:rPr>
      </w:pPr>
      <w:bookmarkStart w:id="4" w:name="_Toc148898692"/>
      <w:r w:rsidRPr="00E052F3">
        <w:rPr>
          <w:lang w:val="en-GB" w:eastAsia="en-US"/>
        </w:rPr>
        <w:t>An add-on board was developed by Joseph Hotchkiss of Metropolia University of Applied Sciences to connect all the components and ensure they are electrically and inter</w:t>
      </w:r>
      <w:r w:rsidR="00350937">
        <w:rPr>
          <w:lang w:val="en-GB" w:eastAsia="en-US"/>
        </w:rPr>
        <w:t>-</w:t>
      </w:r>
      <w:r w:rsidRPr="00E052F3">
        <w:rPr>
          <w:lang w:val="en-GB" w:eastAsia="en-US"/>
        </w:rPr>
        <w:t xml:space="preserve">connectively </w:t>
      </w:r>
      <w:r w:rsidR="00350937" w:rsidRPr="00E052F3">
        <w:rPr>
          <w:lang w:val="en-GB" w:eastAsia="en-US"/>
        </w:rPr>
        <w:t>compatible</w:t>
      </w:r>
      <w:r w:rsidRPr="00E052F3">
        <w:rPr>
          <w:lang w:val="en-GB" w:eastAsia="en-US"/>
        </w:rPr>
        <w:t>. The add-on board is designed to optimize space for components in the most reasonable way. The Grove connections used to connect the Crowtail Pulse sensor are also mounted on the circuit board.</w:t>
      </w:r>
    </w:p>
    <w:bookmarkEnd w:id="4"/>
    <w:p w14:paraId="72C43DE4" w14:textId="4D5EA2E4" w:rsidR="00CE79D3" w:rsidRPr="00E05BA8" w:rsidRDefault="00CE79D3" w:rsidP="00E052F3">
      <w:pPr>
        <w:rPr>
          <w:lang w:val="en-US"/>
        </w:rPr>
      </w:pPr>
    </w:p>
    <w:p w14:paraId="34DFEF4E" w14:textId="5114E781" w:rsidR="00F10F00" w:rsidRPr="00AE7545" w:rsidRDefault="00F10F00" w:rsidP="00AE7545">
      <w:pPr>
        <w:pStyle w:val="Heading2"/>
      </w:pPr>
      <w:r w:rsidRPr="00AE7545">
        <w:lastRenderedPageBreak/>
        <w:t>Software Requirements and Method</w:t>
      </w:r>
    </w:p>
    <w:p w14:paraId="3C1BE85B" w14:textId="77777777" w:rsidR="00F10F00" w:rsidRPr="00E05BA8" w:rsidRDefault="00F10F00" w:rsidP="00F10F00">
      <w:pPr>
        <w:rPr>
          <w:lang w:val="en-US"/>
        </w:rPr>
      </w:pPr>
      <w:r w:rsidRPr="00E05BA8">
        <w:rPr>
          <w:lang w:val="en-US"/>
        </w:rPr>
        <w:t>The Raspberry Pi Pico W is programmed using Thonny IDE and MicroPython. Thonny IDE, designed for embedded systems, makes it easy to download MicroPython firmware onto the Raspberry Pi Pico W and program it directly.  For example, the MicroPython-specific ssd1306 library, which uses the FrameBuffer library, manages the OLED display. The project also makes use of other libraries, such as machine, array, network, socket, urequests, and ujson.</w:t>
      </w:r>
    </w:p>
    <w:p w14:paraId="15ADD250" w14:textId="77777777" w:rsidR="00F10F00" w:rsidRPr="00E05BA8" w:rsidRDefault="00F10F00" w:rsidP="00F10F00">
      <w:pPr>
        <w:rPr>
          <w:lang w:val="en-US"/>
        </w:rPr>
      </w:pPr>
    </w:p>
    <w:p w14:paraId="6EE7D491" w14:textId="6DFC5C46" w:rsidR="00F10F00" w:rsidRPr="00E05BA8" w:rsidRDefault="00F10F00" w:rsidP="00F10F00">
      <w:pPr>
        <w:rPr>
          <w:lang w:val="en-US"/>
        </w:rPr>
      </w:pPr>
      <w:r w:rsidRPr="00E05BA8">
        <w:rPr>
          <w:lang w:val="en-US"/>
        </w:rPr>
        <w:t>Moreover, the lecturers provided two files: fifo.py and piotimer.py. Fifo.py assures that logical data is stored in an interrupt-safe manner, and piotimer.py adds hardware timing classes.</w:t>
      </w:r>
    </w:p>
    <w:p w14:paraId="056CCB84" w14:textId="1A059D7F" w:rsidR="00F10F00" w:rsidRPr="00E05BA8" w:rsidRDefault="00F10F00" w:rsidP="00F10F00">
      <w:pPr>
        <w:rPr>
          <w:lang w:val="en-US"/>
        </w:rPr>
      </w:pPr>
    </w:p>
    <w:p w14:paraId="6477C73C" w14:textId="24AD310F" w:rsidR="00DB5B57" w:rsidRPr="00AE7545" w:rsidRDefault="00DB5B57" w:rsidP="00AE7545">
      <w:pPr>
        <w:pStyle w:val="Heading2"/>
      </w:pPr>
      <w:r w:rsidRPr="00AE7545">
        <w:t>Operating Principle</w:t>
      </w:r>
    </w:p>
    <w:p w14:paraId="233FC5FF" w14:textId="5A8E8736" w:rsidR="003E7333" w:rsidRDefault="003E7333" w:rsidP="00B62F78">
      <w:pPr>
        <w:jc w:val="center"/>
        <w:rPr>
          <w:lang w:val="en-GB" w:eastAsia="en-US"/>
        </w:rPr>
      </w:pPr>
      <w:r>
        <w:rPr>
          <w:noProof/>
          <w:lang w:val="en-US" w:eastAsia="en-US"/>
        </w:rPr>
        <w:drawing>
          <wp:inline distT="0" distB="0" distL="0" distR="0" wp14:anchorId="7FCC402C" wp14:editId="0D95E5CB">
            <wp:extent cx="4510943" cy="383065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4-24 111855.png"/>
                    <pic:cNvPicPr/>
                  </pic:nvPicPr>
                  <pic:blipFill>
                    <a:blip r:embed="rId29">
                      <a:extLst>
                        <a:ext uri="{28A0092B-C50C-407E-A947-70E740481C1C}">
                          <a14:useLocalDpi xmlns:a14="http://schemas.microsoft.com/office/drawing/2010/main" val="0"/>
                        </a:ext>
                      </a:extLst>
                    </a:blip>
                    <a:stretch>
                      <a:fillRect/>
                    </a:stretch>
                  </pic:blipFill>
                  <pic:spPr>
                    <a:xfrm>
                      <a:off x="0" y="0"/>
                      <a:ext cx="4524972" cy="3842571"/>
                    </a:xfrm>
                    <a:prstGeom prst="rect">
                      <a:avLst/>
                    </a:prstGeom>
                  </pic:spPr>
                </pic:pic>
              </a:graphicData>
            </a:graphic>
          </wp:inline>
        </w:drawing>
      </w:r>
    </w:p>
    <w:p w14:paraId="28E5FAF6" w14:textId="5CC66379" w:rsidR="00153B95" w:rsidRPr="00153B95" w:rsidRDefault="00153B95" w:rsidP="00153B95">
      <w:pPr>
        <w:jc w:val="center"/>
        <w:rPr>
          <w:i/>
          <w:lang w:val="en-GB" w:eastAsia="en-US"/>
        </w:rPr>
      </w:pPr>
      <w:r w:rsidRPr="00153B95">
        <w:rPr>
          <w:i/>
          <w:lang w:val="en-GB" w:eastAsia="en-US"/>
        </w:rPr>
        <w:t>Figure 3.3:  Visualisation of the hardware connection</w:t>
      </w:r>
    </w:p>
    <w:p w14:paraId="13CD8AD6" w14:textId="0D2E7F0C" w:rsidR="00E41DE8" w:rsidRDefault="00E41DE8" w:rsidP="00E41DE8">
      <w:pPr>
        <w:rPr>
          <w:lang w:val="en-GB" w:eastAsia="en-US"/>
        </w:rPr>
      </w:pPr>
    </w:p>
    <w:p w14:paraId="10F9EE99" w14:textId="77777777" w:rsidR="00AE7545" w:rsidRPr="00AE7545" w:rsidRDefault="00AE7545" w:rsidP="00AE7545">
      <w:pPr>
        <w:rPr>
          <w:lang w:val="en-GB" w:eastAsia="en-US"/>
        </w:rPr>
      </w:pPr>
      <w:r w:rsidRPr="00AE7545">
        <w:rPr>
          <w:lang w:val="en-GB" w:eastAsia="en-US"/>
        </w:rPr>
        <w:lastRenderedPageBreak/>
        <w:t>The system operates independently, allowing users to interact with the program via a rotary encoder. Interaction feedback is displayed on the OLED screen. Users can choose the operating by rotating or pressing the encoder.</w:t>
      </w:r>
    </w:p>
    <w:p w14:paraId="4BCCA8AE" w14:textId="165960F0" w:rsidR="00E41DE8" w:rsidRPr="003E7333" w:rsidRDefault="00AE7545" w:rsidP="00AE7545">
      <w:pPr>
        <w:rPr>
          <w:lang w:val="en-GB" w:eastAsia="en-US"/>
        </w:rPr>
      </w:pPr>
      <w:r w:rsidRPr="00AE7545">
        <w:rPr>
          <w:lang w:val="en-GB" w:eastAsia="en-US"/>
        </w:rPr>
        <w:t>Once measurement starts, the Crowtail optical sensor captures analog heart rate data, transmitted to the Raspberry Pi Pico. The microcontroller's ADC converts this to digital format and using that for calculation</w:t>
      </w:r>
      <w:r>
        <w:rPr>
          <w:lang w:val="en-GB" w:eastAsia="en-US"/>
        </w:rPr>
        <w:t>s</w:t>
      </w:r>
      <w:r w:rsidRPr="00AE7545">
        <w:rPr>
          <w:lang w:val="en-GB" w:eastAsia="en-US"/>
        </w:rPr>
        <w:t xml:space="preserve"> as well as operating programed systems.</w:t>
      </w:r>
    </w:p>
    <w:p w14:paraId="7AE1D9EF" w14:textId="54753ADC" w:rsidR="00CC35F3" w:rsidRPr="007310DC" w:rsidRDefault="008D52C4" w:rsidP="00CC35F3">
      <w:pPr>
        <w:pStyle w:val="Heading1"/>
      </w:pPr>
      <w:r>
        <w:t>Implementation</w:t>
      </w:r>
    </w:p>
    <w:p w14:paraId="17B5A6EA" w14:textId="033519F1" w:rsidR="007D2BCE" w:rsidRPr="007A7E13" w:rsidRDefault="007D2BCE" w:rsidP="007D2BCE">
      <w:pPr>
        <w:jc w:val="left"/>
        <w:rPr>
          <w:lang w:val="en-US"/>
        </w:rPr>
      </w:pPr>
      <w:r w:rsidRPr="007A7E13">
        <w:rPr>
          <w:lang w:val="en-US"/>
        </w:rPr>
        <w:t xml:space="preserve">The explanation in this section will clarify how the team had built the software architecture with logics, algorithms, and data </w:t>
      </w:r>
      <w:r w:rsidR="007310DC" w:rsidRPr="007A7E13">
        <w:rPr>
          <w:lang w:val="en-US"/>
        </w:rPr>
        <w:t>to</w:t>
      </w:r>
      <w:r w:rsidRPr="007A7E13">
        <w:rPr>
          <w:lang w:val="en-US"/>
        </w:rPr>
        <w:t xml:space="preserve"> make the end-to-end system for the precise </w:t>
      </w:r>
      <w:r w:rsidR="007310DC">
        <w:rPr>
          <w:lang w:val="en-US"/>
        </w:rPr>
        <w:t xml:space="preserve">heart rate </w:t>
      </w:r>
      <w:r w:rsidRPr="007A7E13">
        <w:rPr>
          <w:lang w:val="en-US"/>
        </w:rPr>
        <w:t>measurement with both offline and online connection.</w:t>
      </w:r>
    </w:p>
    <w:p w14:paraId="13B3308E" w14:textId="77777777" w:rsidR="00D7264D" w:rsidRPr="00AE7545" w:rsidRDefault="00D7264D" w:rsidP="00AE7545">
      <w:pPr>
        <w:pStyle w:val="Heading2"/>
      </w:pPr>
      <w:r w:rsidRPr="00AE7545">
        <w:t>Software logic</w:t>
      </w:r>
    </w:p>
    <w:p w14:paraId="5C5A800A" w14:textId="10B8F3AD" w:rsidR="00D7264D" w:rsidRDefault="00D7264D" w:rsidP="00D7264D">
      <w:pPr>
        <w:jc w:val="left"/>
        <w:rPr>
          <w:lang w:val="en-US"/>
        </w:rPr>
      </w:pPr>
      <w:r w:rsidRPr="007A7E13">
        <w:rPr>
          <w:lang w:val="en-US"/>
        </w:rPr>
        <w:t xml:space="preserve">With the purpose of building </w:t>
      </w:r>
      <w:r>
        <w:rPr>
          <w:lang w:val="en-US"/>
        </w:rPr>
        <w:t>e</w:t>
      </w:r>
      <w:r w:rsidRPr="007A7E13">
        <w:rPr>
          <w:lang w:val="en-US"/>
        </w:rPr>
        <w:t>nd-to-</w:t>
      </w:r>
      <w:r>
        <w:rPr>
          <w:lang w:val="en-US"/>
        </w:rPr>
        <w:t>e</w:t>
      </w:r>
      <w:r w:rsidRPr="007A7E13">
        <w:rPr>
          <w:lang w:val="en-US"/>
        </w:rPr>
        <w:t xml:space="preserve">nd system, which means it works like a standalone system </w:t>
      </w:r>
      <w:r>
        <w:rPr>
          <w:lang w:val="en-US"/>
        </w:rPr>
        <w:t>when</w:t>
      </w:r>
      <w:r w:rsidRPr="007A7E13">
        <w:rPr>
          <w:lang w:val="en-US"/>
        </w:rPr>
        <w:t xml:space="preserve"> being powered up, the Raspberry Pi Pico W is the core part of the system</w:t>
      </w:r>
      <w:r w:rsidR="00B349ED">
        <w:rPr>
          <w:lang w:val="en-US"/>
        </w:rPr>
        <w:t>. It</w:t>
      </w:r>
      <w:r w:rsidRPr="007A7E13">
        <w:rPr>
          <w:lang w:val="en-US"/>
        </w:rPr>
        <w:t xml:space="preserve"> collects data </w:t>
      </w:r>
      <w:r>
        <w:rPr>
          <w:lang w:val="en-US"/>
        </w:rPr>
        <w:t>from</w:t>
      </w:r>
      <w:r w:rsidRPr="007A7E13">
        <w:rPr>
          <w:lang w:val="en-US"/>
        </w:rPr>
        <w:t xml:space="preserve"> the pulse sensor and processes the data based on each selected working option. In an overview, there are 4 working modes (based on </w:t>
      </w:r>
      <w:r>
        <w:rPr>
          <w:lang w:val="en-US"/>
        </w:rPr>
        <w:t xml:space="preserve">the “Menu” class – our </w:t>
      </w:r>
      <w:r w:rsidRPr="007A7E13">
        <w:rPr>
          <w:lang w:val="en-US"/>
        </w:rPr>
        <w:t>User Interface):</w:t>
      </w:r>
    </w:p>
    <w:p w14:paraId="16EEF247" w14:textId="77777777" w:rsidR="00D7264D" w:rsidRDefault="00D7264D" w:rsidP="00D7264D">
      <w:pPr>
        <w:jc w:val="left"/>
        <w:rPr>
          <w:lang w:val="en-US"/>
        </w:rPr>
      </w:pPr>
    </w:p>
    <w:p w14:paraId="67D13DD2" w14:textId="6FC1B4BA" w:rsidR="00D7264D" w:rsidRPr="007A7E13" w:rsidRDefault="00D7264D" w:rsidP="00D7264D">
      <w:pPr>
        <w:pStyle w:val="ListParagraph"/>
        <w:numPr>
          <w:ilvl w:val="0"/>
          <w:numId w:val="18"/>
        </w:numPr>
        <w:jc w:val="left"/>
        <w:rPr>
          <w:lang w:val="en-US"/>
        </w:rPr>
      </w:pPr>
      <w:r w:rsidRPr="007A7E13">
        <w:rPr>
          <w:b/>
          <w:lang w:val="en-US"/>
        </w:rPr>
        <w:t>Measure HR</w:t>
      </w:r>
      <w:r w:rsidRPr="007A7E13">
        <w:rPr>
          <w:lang w:val="en-US"/>
        </w:rPr>
        <w:t>: collecting data</w:t>
      </w:r>
      <w:r w:rsidR="00B349ED">
        <w:rPr>
          <w:lang w:val="en-US"/>
        </w:rPr>
        <w:t xml:space="preserve">, </w:t>
      </w:r>
      <w:r w:rsidRPr="007A7E13">
        <w:rPr>
          <w:lang w:val="en-US"/>
        </w:rPr>
        <w:t>using algorithm to calculate the heart</w:t>
      </w:r>
      <w:r>
        <w:rPr>
          <w:lang w:val="en-US"/>
        </w:rPr>
        <w:t xml:space="preserve"> </w:t>
      </w:r>
      <w:r w:rsidRPr="007A7E13">
        <w:rPr>
          <w:lang w:val="en-US"/>
        </w:rPr>
        <w:t>rate (</w:t>
      </w:r>
      <w:r>
        <w:rPr>
          <w:lang w:val="en-US"/>
        </w:rPr>
        <w:t>b</w:t>
      </w:r>
      <w:r w:rsidRPr="007A7E13">
        <w:rPr>
          <w:lang w:val="en-US"/>
        </w:rPr>
        <w:t>eat</w:t>
      </w:r>
      <w:r>
        <w:rPr>
          <w:lang w:val="en-US"/>
        </w:rPr>
        <w:t>s</w:t>
      </w:r>
      <w:r w:rsidRPr="007A7E13">
        <w:rPr>
          <w:lang w:val="en-US"/>
        </w:rPr>
        <w:t xml:space="preserve"> per minute) and display</w:t>
      </w:r>
      <w:r w:rsidR="00B349ED">
        <w:rPr>
          <w:lang w:val="en-US"/>
        </w:rPr>
        <w:t>ing</w:t>
      </w:r>
      <w:r w:rsidRPr="007A7E13">
        <w:rPr>
          <w:lang w:val="en-US"/>
        </w:rPr>
        <w:t xml:space="preserve"> the heart rate continuously every 5</w:t>
      </w:r>
      <w:r>
        <w:rPr>
          <w:lang w:val="en-US"/>
        </w:rPr>
        <w:t xml:space="preserve"> </w:t>
      </w:r>
      <w:r w:rsidRPr="007A7E13">
        <w:rPr>
          <w:lang w:val="en-US"/>
        </w:rPr>
        <w:t>seconds on the OLED.</w:t>
      </w:r>
    </w:p>
    <w:p w14:paraId="613D8BAF" w14:textId="744010B8" w:rsidR="00D7264D" w:rsidRPr="007A7E13" w:rsidRDefault="00D7264D" w:rsidP="00D7264D">
      <w:pPr>
        <w:pStyle w:val="ListParagraph"/>
        <w:numPr>
          <w:ilvl w:val="0"/>
          <w:numId w:val="18"/>
        </w:numPr>
        <w:jc w:val="left"/>
        <w:rPr>
          <w:lang w:val="en-US"/>
        </w:rPr>
      </w:pPr>
      <w:r w:rsidRPr="007A7E13">
        <w:rPr>
          <w:b/>
          <w:lang w:val="en-US"/>
        </w:rPr>
        <w:t>BasicHRV</w:t>
      </w:r>
      <w:r w:rsidRPr="007A7E13">
        <w:rPr>
          <w:lang w:val="en-US"/>
        </w:rPr>
        <w:t>: collecting data</w:t>
      </w:r>
      <w:r>
        <w:rPr>
          <w:lang w:val="en-US"/>
        </w:rPr>
        <w:t xml:space="preserve">, </w:t>
      </w:r>
      <w:r w:rsidRPr="007A7E13">
        <w:rPr>
          <w:lang w:val="en-US"/>
        </w:rPr>
        <w:t xml:space="preserve">using medical calculation to </w:t>
      </w:r>
      <w:r w:rsidR="00B349ED">
        <w:rPr>
          <w:lang w:val="en-US"/>
        </w:rPr>
        <w:t>analyse</w:t>
      </w:r>
      <w:r w:rsidRPr="007A7E13">
        <w:rPr>
          <w:lang w:val="en-US"/>
        </w:rPr>
        <w:t xml:space="preserve"> </w:t>
      </w:r>
      <w:r w:rsidRPr="007A7E13">
        <w:rPr>
          <w:i/>
          <w:lang w:val="en-US"/>
        </w:rPr>
        <w:t>meanppi, meanhr, sdnn, rmssd</w:t>
      </w:r>
      <w:r>
        <w:rPr>
          <w:lang w:val="en-US"/>
        </w:rPr>
        <w:t xml:space="preserve">, </w:t>
      </w:r>
      <w:r w:rsidRPr="007A7E13">
        <w:rPr>
          <w:lang w:val="en-US"/>
        </w:rPr>
        <w:t>display</w:t>
      </w:r>
      <w:r>
        <w:rPr>
          <w:lang w:val="en-US"/>
        </w:rPr>
        <w:t>ing</w:t>
      </w:r>
      <w:r w:rsidRPr="007A7E13">
        <w:rPr>
          <w:lang w:val="en-US"/>
        </w:rPr>
        <w:t xml:space="preserve"> those results on the OLED as well as connecting </w:t>
      </w:r>
      <w:r>
        <w:rPr>
          <w:lang w:val="en-US"/>
        </w:rPr>
        <w:t xml:space="preserve">Pico </w:t>
      </w:r>
      <w:r w:rsidRPr="007A7E13">
        <w:rPr>
          <w:lang w:val="en-US"/>
        </w:rPr>
        <w:t>to Wi-Fi and sending the results as a message over MQTT.</w:t>
      </w:r>
    </w:p>
    <w:p w14:paraId="1124B615" w14:textId="77777777" w:rsidR="00D7264D" w:rsidRPr="007A7E13" w:rsidRDefault="00D7264D" w:rsidP="00D7264D">
      <w:pPr>
        <w:pStyle w:val="ListParagraph"/>
        <w:numPr>
          <w:ilvl w:val="0"/>
          <w:numId w:val="18"/>
        </w:numPr>
        <w:jc w:val="left"/>
        <w:rPr>
          <w:lang w:val="en-US"/>
        </w:rPr>
      </w:pPr>
      <w:r w:rsidRPr="007A7E13">
        <w:rPr>
          <w:b/>
          <w:lang w:val="en-US"/>
        </w:rPr>
        <w:t>Kubios</w:t>
      </w:r>
      <w:r w:rsidRPr="007A7E13">
        <w:rPr>
          <w:lang w:val="en-US"/>
        </w:rPr>
        <w:t>: collecting data</w:t>
      </w:r>
      <w:r>
        <w:rPr>
          <w:lang w:val="en-US"/>
        </w:rPr>
        <w:t xml:space="preserve">, sending </w:t>
      </w:r>
      <w:r w:rsidRPr="007A7E13">
        <w:rPr>
          <w:lang w:val="en-US"/>
        </w:rPr>
        <w:t>the data to Kubios sever via internet connection for analysis and displaying the received results on the OLED as well as saving the results as txt file to the Pi Pico W.</w:t>
      </w:r>
    </w:p>
    <w:p w14:paraId="486A009F" w14:textId="77777777" w:rsidR="00D7264D" w:rsidRPr="007A7E13" w:rsidRDefault="00D7264D" w:rsidP="00D7264D">
      <w:pPr>
        <w:pStyle w:val="ListParagraph"/>
        <w:numPr>
          <w:ilvl w:val="0"/>
          <w:numId w:val="18"/>
        </w:numPr>
        <w:jc w:val="left"/>
        <w:rPr>
          <w:lang w:val="en-US"/>
        </w:rPr>
      </w:pPr>
      <w:r w:rsidRPr="007A7E13">
        <w:rPr>
          <w:b/>
          <w:lang w:val="en-US"/>
        </w:rPr>
        <w:lastRenderedPageBreak/>
        <w:t>History</w:t>
      </w:r>
      <w:r w:rsidRPr="007A7E13">
        <w:rPr>
          <w:lang w:val="en-US"/>
        </w:rPr>
        <w:t xml:space="preserve">: </w:t>
      </w:r>
      <w:r>
        <w:rPr>
          <w:lang w:val="en-US"/>
        </w:rPr>
        <w:t>Accessing</w:t>
      </w:r>
      <w:r w:rsidRPr="007A7E13">
        <w:rPr>
          <w:lang w:val="en-US"/>
        </w:rPr>
        <w:t xml:space="preserve"> to the Pi Pico W memory to take the saved results from </w:t>
      </w:r>
      <w:r>
        <w:rPr>
          <w:lang w:val="en-US"/>
        </w:rPr>
        <w:t xml:space="preserve">the </w:t>
      </w:r>
      <w:r w:rsidRPr="007A7E13">
        <w:rPr>
          <w:lang w:val="en-US"/>
        </w:rPr>
        <w:t>last Kubios measurement and display</w:t>
      </w:r>
      <w:r>
        <w:rPr>
          <w:lang w:val="en-US"/>
        </w:rPr>
        <w:t>ing</w:t>
      </w:r>
      <w:r w:rsidRPr="007A7E13">
        <w:rPr>
          <w:lang w:val="en-US"/>
        </w:rPr>
        <w:t xml:space="preserve"> it on OLED screen.</w:t>
      </w:r>
    </w:p>
    <w:p w14:paraId="25A6A80F" w14:textId="77777777" w:rsidR="00D7264D" w:rsidRDefault="00D7264D" w:rsidP="00D7264D">
      <w:pPr>
        <w:jc w:val="left"/>
        <w:rPr>
          <w:lang w:val="en-US"/>
        </w:rPr>
      </w:pPr>
    </w:p>
    <w:p w14:paraId="058A0831" w14:textId="77777777" w:rsidR="00D7264D" w:rsidRDefault="00D7264D" w:rsidP="00D7264D">
      <w:pPr>
        <w:pStyle w:val="Heading3"/>
      </w:pPr>
      <w:r>
        <w:t>Main program</w:t>
      </w:r>
    </w:p>
    <w:p w14:paraId="1B68F0E2" w14:textId="48528BD6" w:rsidR="00D7264D" w:rsidRDefault="00674B5F" w:rsidP="00D7264D">
      <w:pPr>
        <w:jc w:val="left"/>
        <w:rPr>
          <w:lang w:val="en-US"/>
        </w:rPr>
      </w:pPr>
      <w:r w:rsidRPr="00674B5F">
        <w:rPr>
          <w:lang w:val="en-US"/>
        </w:rPr>
        <w:t>The main system was logically and efficiently programmed. The flow chart below illustrates how the main system operates</w:t>
      </w:r>
      <w:r>
        <w:rPr>
          <w:lang w:val="en-US"/>
        </w:rPr>
        <w:t>.</w:t>
      </w:r>
    </w:p>
    <w:p w14:paraId="23EDC09B" w14:textId="77777777" w:rsidR="00D7264D" w:rsidRDefault="00D7264D" w:rsidP="00D7264D">
      <w:pPr>
        <w:jc w:val="left"/>
        <w:rPr>
          <w:lang w:val="en-US"/>
        </w:rPr>
      </w:pPr>
    </w:p>
    <w:p w14:paraId="7302BE1E" w14:textId="77777777" w:rsidR="00D7264D" w:rsidRPr="007A7E13" w:rsidRDefault="00D7264D" w:rsidP="00D7264D">
      <w:pPr>
        <w:jc w:val="left"/>
        <w:rPr>
          <w:lang w:val="en-US"/>
        </w:rPr>
      </w:pPr>
      <w:r>
        <w:rPr>
          <w:noProof/>
          <w:lang w:val="en-US" w:eastAsia="en-US"/>
        </w:rPr>
        <w:drawing>
          <wp:inline distT="0" distB="0" distL="0" distR="0" wp14:anchorId="53C4289E" wp14:editId="27570B91">
            <wp:extent cx="5400040" cy="5093672"/>
            <wp:effectExtent l="0" t="0" r="0" b="0"/>
            <wp:docPr id="10" name="Picture 1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040" cy="5093672"/>
                    </a:xfrm>
                    <a:prstGeom prst="rect">
                      <a:avLst/>
                    </a:prstGeom>
                  </pic:spPr>
                </pic:pic>
              </a:graphicData>
            </a:graphic>
          </wp:inline>
        </w:drawing>
      </w:r>
    </w:p>
    <w:p w14:paraId="4B446D7F" w14:textId="77777777" w:rsidR="00D7264D" w:rsidRDefault="00D7264D" w:rsidP="00D7264D">
      <w:pPr>
        <w:jc w:val="center"/>
        <w:rPr>
          <w:i/>
          <w:lang w:val="en-US"/>
        </w:rPr>
      </w:pPr>
      <w:r w:rsidRPr="007A7E13">
        <w:rPr>
          <w:i/>
          <w:lang w:val="en-US"/>
        </w:rPr>
        <w:t xml:space="preserve">Figure </w:t>
      </w:r>
      <w:r>
        <w:rPr>
          <w:i/>
          <w:lang w:val="en-US"/>
        </w:rPr>
        <w:t>4.1</w:t>
      </w:r>
      <w:r w:rsidRPr="007A7E13">
        <w:rPr>
          <w:i/>
          <w:lang w:val="en-US"/>
        </w:rPr>
        <w:t xml:space="preserve">: Main program’s </w:t>
      </w:r>
      <w:r>
        <w:rPr>
          <w:i/>
          <w:lang w:val="en-US"/>
        </w:rPr>
        <w:t>logic</w:t>
      </w:r>
    </w:p>
    <w:p w14:paraId="1B2990DB" w14:textId="77777777" w:rsidR="00D7264D" w:rsidRPr="007A7E13" w:rsidRDefault="00D7264D" w:rsidP="00D7264D">
      <w:pPr>
        <w:jc w:val="center"/>
        <w:rPr>
          <w:i/>
          <w:lang w:val="en-US"/>
        </w:rPr>
      </w:pPr>
    </w:p>
    <w:p w14:paraId="24A6F4BB" w14:textId="5FD9F28B" w:rsidR="00D7264D" w:rsidRPr="007A7E13" w:rsidRDefault="00D7264D" w:rsidP="00D7264D">
      <w:pPr>
        <w:jc w:val="left"/>
        <w:rPr>
          <w:lang w:val="en-US"/>
        </w:rPr>
      </w:pPr>
      <w:r w:rsidRPr="007A7E13">
        <w:rPr>
          <w:lang w:val="en-US"/>
        </w:rPr>
        <w:lastRenderedPageBreak/>
        <w:t xml:space="preserve">When the device is powered up, it starts and shows the Welcome Text Screen. After </w:t>
      </w:r>
      <w:r w:rsidR="00674B5F">
        <w:rPr>
          <w:lang w:val="en-US"/>
        </w:rPr>
        <w:t>3</w:t>
      </w:r>
      <w:r w:rsidRPr="007A7E13">
        <w:rPr>
          <w:lang w:val="en-US"/>
        </w:rPr>
        <w:t xml:space="preserve"> seconds, the Menu screen appears, where all the program's activities happen.</w:t>
      </w:r>
    </w:p>
    <w:p w14:paraId="3407753D" w14:textId="77777777" w:rsidR="00D7264D" w:rsidRPr="007A7E13" w:rsidRDefault="00D7264D" w:rsidP="00D7264D">
      <w:pPr>
        <w:jc w:val="left"/>
        <w:rPr>
          <w:lang w:val="en-US"/>
        </w:rPr>
      </w:pPr>
    </w:p>
    <w:p w14:paraId="1D296DB1" w14:textId="77777777" w:rsidR="00D7264D" w:rsidRPr="007A7E13" w:rsidRDefault="00D7264D" w:rsidP="00D7264D">
      <w:pPr>
        <w:jc w:val="left"/>
        <w:rPr>
          <w:lang w:val="en-US"/>
        </w:rPr>
      </w:pPr>
      <w:r w:rsidRPr="007A7E13">
        <w:rPr>
          <w:lang w:val="en-US"/>
        </w:rPr>
        <w:t>In this Menu state, we use a variable called "index" to control the selection of program options. We also use a boolean variable to manage inputs from the encoder: RotA=1, RotB=-1, press=0 (if boolean is true). Rotating the encoder changes the index value, indicating the chosen selection. Pressing the encoder sends a value of 0, indicating a selection action.</w:t>
      </w:r>
    </w:p>
    <w:p w14:paraId="5961F28B" w14:textId="77777777" w:rsidR="00D7264D" w:rsidRPr="00D7264D" w:rsidRDefault="00D7264D" w:rsidP="00D7264D">
      <w:pPr>
        <w:rPr>
          <w:lang w:val="en-US" w:eastAsia="en-US"/>
        </w:rPr>
      </w:pPr>
    </w:p>
    <w:p w14:paraId="1DA2B722" w14:textId="77777777" w:rsidR="00D7264D" w:rsidRPr="007A7E13" w:rsidRDefault="00D7264D" w:rsidP="00D7264D">
      <w:pPr>
        <w:jc w:val="left"/>
        <w:rPr>
          <w:lang w:val="en-US"/>
        </w:rPr>
      </w:pPr>
      <w:r w:rsidRPr="007A7E13">
        <w:rPr>
          <w:lang w:val="en-US"/>
        </w:rPr>
        <w:t>When in the Options state, the program executes the activities programmed for each corresponding option.</w:t>
      </w:r>
      <w:r>
        <w:rPr>
          <w:lang w:val="en-US"/>
        </w:rPr>
        <w:t xml:space="preserve"> There are 4 options in total as mentioned above: Measure HR, Basic HRV, Kubios and History.</w:t>
      </w:r>
      <w:r w:rsidRPr="007A7E13">
        <w:rPr>
          <w:lang w:val="en-US"/>
        </w:rPr>
        <w:t xml:space="preserve"> </w:t>
      </w:r>
      <w:r>
        <w:rPr>
          <w:lang w:val="en-US"/>
        </w:rPr>
        <w:t>At this stage</w:t>
      </w:r>
      <w:r w:rsidRPr="007A7E13">
        <w:rPr>
          <w:lang w:val="en-US"/>
        </w:rPr>
        <w:t xml:space="preserve">, the </w:t>
      </w:r>
      <w:r>
        <w:rPr>
          <w:lang w:val="en-US"/>
        </w:rPr>
        <w:t>B</w:t>
      </w:r>
      <w:r w:rsidRPr="007A7E13">
        <w:rPr>
          <w:lang w:val="en-US"/>
        </w:rPr>
        <w:t>oolean variable is set to false. Pressing the encoder now functions as a "go back" button, returning to the menu screen.</w:t>
      </w:r>
    </w:p>
    <w:p w14:paraId="065857C4" w14:textId="77777777" w:rsidR="00D7264D" w:rsidRPr="007A7E13" w:rsidRDefault="00D7264D" w:rsidP="00D7264D">
      <w:pPr>
        <w:jc w:val="left"/>
        <w:rPr>
          <w:lang w:val="en-US"/>
        </w:rPr>
      </w:pPr>
    </w:p>
    <w:p w14:paraId="0F5F64F4" w14:textId="2EA6B2DF" w:rsidR="002C4AB5" w:rsidRDefault="00D7264D" w:rsidP="00BE531F">
      <w:pPr>
        <w:rPr>
          <w:lang w:val="vi-VN"/>
        </w:rPr>
      </w:pPr>
      <w:r w:rsidRPr="007A7E13">
        <w:rPr>
          <w:lang w:val="en-US"/>
        </w:rPr>
        <w:t>The logical algorithms ensure the system runs independently and stays in a loop without interruption.</w:t>
      </w:r>
    </w:p>
    <w:p w14:paraId="684F76FB" w14:textId="64EB6777" w:rsidR="002C4AB5" w:rsidRDefault="002C4AB5" w:rsidP="002C4AB5">
      <w:pPr>
        <w:pStyle w:val="Heading3"/>
        <w:rPr>
          <w:lang w:val="en-US"/>
        </w:rPr>
      </w:pPr>
      <w:r>
        <w:rPr>
          <w:lang w:val="vi-VN"/>
        </w:rPr>
        <w:t>Option 1 from the Menu – Measure HR</w:t>
      </w:r>
    </w:p>
    <w:p w14:paraId="49877787" w14:textId="4554EC27" w:rsidR="002C4AB5" w:rsidRDefault="002C4AB5" w:rsidP="002C4AB5">
      <w:pPr>
        <w:rPr>
          <w:lang w:val="en-GB" w:eastAsia="en-US"/>
        </w:rPr>
      </w:pPr>
      <w:r>
        <w:rPr>
          <w:lang w:val="en-GB" w:eastAsia="en-US"/>
        </w:rPr>
        <w:t xml:space="preserve">In this option, </w:t>
      </w:r>
      <w:r w:rsidR="00435A0A">
        <w:rPr>
          <w:lang w:val="en-GB" w:eastAsia="en-US"/>
        </w:rPr>
        <w:t>a user</w:t>
      </w:r>
      <w:r>
        <w:rPr>
          <w:lang w:val="en-GB" w:eastAsia="en-US"/>
        </w:rPr>
        <w:t xml:space="preserve"> can measure their heart rate continuously and stop whenever they </w:t>
      </w:r>
      <w:r w:rsidR="00435A0A">
        <w:rPr>
          <w:lang w:val="en-GB" w:eastAsia="en-US"/>
        </w:rPr>
        <w:t>wish</w:t>
      </w:r>
      <w:r>
        <w:rPr>
          <w:lang w:val="en-GB" w:eastAsia="en-US"/>
        </w:rPr>
        <w:t>. The heart rate detection algorithm is utilized here and will be discussed later in the report</w:t>
      </w:r>
      <w:r w:rsidR="00435A0A">
        <w:rPr>
          <w:lang w:val="en-GB" w:eastAsia="en-US"/>
        </w:rPr>
        <w:t xml:space="preserve"> (section 4.2.1)</w:t>
      </w:r>
      <w:r>
        <w:rPr>
          <w:lang w:val="en-GB" w:eastAsia="en-US"/>
        </w:rPr>
        <w:t>.</w:t>
      </w:r>
      <w:r w:rsidR="00435A0A">
        <w:rPr>
          <w:lang w:val="en-GB" w:eastAsia="en-US"/>
        </w:rPr>
        <w:t xml:space="preserve"> No data will be saved after exiting this option.</w:t>
      </w:r>
    </w:p>
    <w:p w14:paraId="646E3946" w14:textId="77777777" w:rsidR="002C4AB5" w:rsidRDefault="002C4AB5" w:rsidP="002C4AB5">
      <w:pPr>
        <w:rPr>
          <w:lang w:val="en-GB" w:eastAsia="en-US"/>
        </w:rPr>
      </w:pPr>
    </w:p>
    <w:p w14:paraId="6EB90ED8" w14:textId="2FB48A48" w:rsidR="002C4AB5" w:rsidRPr="002C4AB5" w:rsidRDefault="002C4AB5" w:rsidP="002C4AB5">
      <w:pPr>
        <w:rPr>
          <w:lang w:val="en-US" w:eastAsia="en-US"/>
        </w:rPr>
      </w:pPr>
      <w:r w:rsidRPr="0007726F">
        <w:rPr>
          <w:lang w:val="en-GB" w:eastAsia="en-US"/>
        </w:rPr>
        <w:t xml:space="preserve">The heart rate detection algorithm initiates whenever a </w:t>
      </w:r>
      <w:r>
        <w:rPr>
          <w:lang w:val="en-GB" w:eastAsia="en-US"/>
        </w:rPr>
        <w:t>“</w:t>
      </w:r>
      <w:r w:rsidRPr="00435A0A">
        <w:rPr>
          <w:lang w:val="en-GB" w:eastAsia="en-US"/>
        </w:rPr>
        <w:t>Heart_ADC</w:t>
      </w:r>
      <w:r>
        <w:rPr>
          <w:lang w:val="en-GB" w:eastAsia="en-US"/>
        </w:rPr>
        <w:t>”</w:t>
      </w:r>
      <w:r w:rsidRPr="0007726F">
        <w:rPr>
          <w:lang w:val="en-GB" w:eastAsia="en-US"/>
        </w:rPr>
        <w:t xml:space="preserve"> class is invoked in the program. </w:t>
      </w:r>
      <w:r>
        <w:rPr>
          <w:lang w:val="en-GB" w:eastAsia="en-US"/>
        </w:rPr>
        <w:t>At the same time</w:t>
      </w:r>
      <w:r w:rsidRPr="0007726F">
        <w:rPr>
          <w:lang w:val="en-GB" w:eastAsia="en-US"/>
        </w:rPr>
        <w:t xml:space="preserve">, an object named </w:t>
      </w:r>
      <w:r>
        <w:rPr>
          <w:lang w:val="en-GB" w:eastAsia="en-US"/>
        </w:rPr>
        <w:t>“</w:t>
      </w:r>
      <w:r w:rsidRPr="0007726F">
        <w:rPr>
          <w:lang w:val="en-GB" w:eastAsia="en-US"/>
        </w:rPr>
        <w:t>tmr</w:t>
      </w:r>
      <w:r>
        <w:rPr>
          <w:lang w:val="en-GB" w:eastAsia="en-US"/>
        </w:rPr>
        <w:t>”</w:t>
      </w:r>
      <w:r w:rsidRPr="0007726F">
        <w:rPr>
          <w:lang w:val="en-GB" w:eastAsia="en-US"/>
        </w:rPr>
        <w:t xml:space="preserve"> of the </w:t>
      </w:r>
      <w:r>
        <w:rPr>
          <w:lang w:val="en-GB" w:eastAsia="en-US"/>
        </w:rPr>
        <w:t>“</w:t>
      </w:r>
      <w:r w:rsidRPr="0007726F">
        <w:rPr>
          <w:lang w:val="en-GB" w:eastAsia="en-US"/>
        </w:rPr>
        <w:t>Piotimer</w:t>
      </w:r>
      <w:r>
        <w:rPr>
          <w:lang w:val="en-GB" w:eastAsia="en-US"/>
        </w:rPr>
        <w:t>”</w:t>
      </w:r>
      <w:r w:rsidRPr="0007726F">
        <w:rPr>
          <w:lang w:val="en-GB" w:eastAsia="en-US"/>
        </w:rPr>
        <w:t xml:space="preserve"> class is instantiated, configuring a hardware-based timer using RP2 PIO (Raspberry Pi Pico Programmable Input/Output) to generate hard interrupts</w:t>
      </w:r>
      <w:r w:rsidRPr="00E77082">
        <w:rPr>
          <w:lang w:val="en-US"/>
        </w:rPr>
        <w:t xml:space="preserve">. These interrupts are handled immediately by the </w:t>
      </w:r>
      <w:r>
        <w:rPr>
          <w:lang w:val="en-US"/>
        </w:rPr>
        <w:t>Pico’s processor</w:t>
      </w:r>
      <w:r w:rsidRPr="00E77082">
        <w:rPr>
          <w:lang w:val="en-US"/>
        </w:rPr>
        <w:t xml:space="preserve">, making them suitable for </w:t>
      </w:r>
      <w:r>
        <w:rPr>
          <w:lang w:val="en-US"/>
        </w:rPr>
        <w:t>the project application</w:t>
      </w:r>
      <w:r w:rsidRPr="00E77082">
        <w:rPr>
          <w:lang w:val="en-US"/>
        </w:rPr>
        <w:t xml:space="preserve"> </w:t>
      </w:r>
      <w:r>
        <w:rPr>
          <w:lang w:val="en-US"/>
        </w:rPr>
        <w:t>where</w:t>
      </w:r>
      <w:r w:rsidRPr="00E77082">
        <w:rPr>
          <w:lang w:val="en-US"/>
        </w:rPr>
        <w:t xml:space="preserve"> </w:t>
      </w:r>
      <w:r>
        <w:rPr>
          <w:lang w:val="en-US"/>
        </w:rPr>
        <w:t>accurate</w:t>
      </w:r>
      <w:r w:rsidRPr="00E77082">
        <w:rPr>
          <w:lang w:val="en-US"/>
        </w:rPr>
        <w:t xml:space="preserve"> timing is essential. The timer is set to trigger periodically</w:t>
      </w:r>
      <w:r>
        <w:rPr>
          <w:lang w:val="en-US"/>
        </w:rPr>
        <w:t xml:space="preserve"> (</w:t>
      </w:r>
      <w:r w:rsidRPr="00E77082">
        <w:rPr>
          <w:lang w:val="en-US"/>
        </w:rPr>
        <w:t>mode=Piotimer.PERIODIC</w:t>
      </w:r>
      <w:r>
        <w:rPr>
          <w:lang w:val="en-US"/>
        </w:rPr>
        <w:t>)</w:t>
      </w:r>
      <w:r w:rsidRPr="00E77082">
        <w:rPr>
          <w:lang w:val="en-US"/>
        </w:rPr>
        <w:t xml:space="preserve"> at the specified </w:t>
      </w:r>
      <w:r w:rsidRPr="00E77082">
        <w:rPr>
          <w:lang w:val="en-US"/>
        </w:rPr>
        <w:lastRenderedPageBreak/>
        <w:t>frequency</w:t>
      </w:r>
      <w:r>
        <w:rPr>
          <w:lang w:val="en-US"/>
        </w:rPr>
        <w:t xml:space="preserve"> (</w:t>
      </w:r>
      <w:r w:rsidRPr="00E77082">
        <w:rPr>
          <w:lang w:val="en-US"/>
        </w:rPr>
        <w:t>freq=250</w:t>
      </w:r>
      <w:r>
        <w:rPr>
          <w:lang w:val="en-US"/>
        </w:rPr>
        <w:t>). W</w:t>
      </w:r>
      <w:r w:rsidRPr="00E77082">
        <w:rPr>
          <w:lang w:val="en-US"/>
        </w:rPr>
        <w:t xml:space="preserve">hen </w:t>
      </w:r>
      <w:r>
        <w:rPr>
          <w:lang w:val="en-US"/>
        </w:rPr>
        <w:t>“tmr” is</w:t>
      </w:r>
      <w:r w:rsidRPr="00E77082">
        <w:rPr>
          <w:lang w:val="en-US"/>
        </w:rPr>
        <w:t xml:space="preserve"> trigger</w:t>
      </w:r>
      <w:r>
        <w:rPr>
          <w:lang w:val="en-US"/>
        </w:rPr>
        <w:t>ed</w:t>
      </w:r>
      <w:r w:rsidRPr="00E77082">
        <w:rPr>
          <w:lang w:val="en-US"/>
        </w:rPr>
        <w:t xml:space="preserve">, it </w:t>
      </w:r>
      <w:r>
        <w:rPr>
          <w:lang w:val="en-US"/>
        </w:rPr>
        <w:t xml:space="preserve">also </w:t>
      </w:r>
      <w:r w:rsidRPr="00E77082">
        <w:rPr>
          <w:lang w:val="en-US"/>
        </w:rPr>
        <w:t>calls the provided callback function</w:t>
      </w:r>
      <w:r>
        <w:rPr>
          <w:lang w:val="en-US"/>
        </w:rPr>
        <w:t xml:space="preserve"> that stores the heart rate signals in the FIFO memory. The raw digital signal values are then processed in our pulse signal filter methods and heart rate validation algorithm.</w:t>
      </w:r>
    </w:p>
    <w:p w14:paraId="51427E7B" w14:textId="3D681C48" w:rsidR="002C4AB5" w:rsidRDefault="002C4AB5" w:rsidP="002C4AB5">
      <w:pPr>
        <w:pStyle w:val="Heading3"/>
        <w:rPr>
          <w:lang w:val="en-US"/>
        </w:rPr>
      </w:pPr>
      <w:r>
        <w:rPr>
          <w:lang w:val="vi-VN"/>
        </w:rPr>
        <w:t>Option 2 from the Menu – B</w:t>
      </w:r>
      <w:r>
        <w:rPr>
          <w:lang w:val="en-US"/>
        </w:rPr>
        <w:t>asic HRV</w:t>
      </w:r>
    </w:p>
    <w:p w14:paraId="2924DEBE" w14:textId="1653584A" w:rsidR="00435A0A" w:rsidRPr="00435A0A" w:rsidRDefault="00B364EF" w:rsidP="00435A0A">
      <w:pPr>
        <w:pStyle w:val="Leipteksti1"/>
        <w:rPr>
          <w:lang w:val="en-US"/>
        </w:rPr>
      </w:pPr>
      <w:r>
        <w:rPr>
          <w:lang w:val="en-US"/>
        </w:rPr>
        <w:t xml:space="preserve">When option 2 is selected, Raspberry </w:t>
      </w:r>
      <w:r w:rsidR="00435A0A" w:rsidRPr="007A7E13">
        <w:rPr>
          <w:lang w:val="en-US"/>
        </w:rPr>
        <w:t>Pi Pico</w:t>
      </w:r>
      <w:r>
        <w:rPr>
          <w:lang w:val="en-US"/>
        </w:rPr>
        <w:t xml:space="preserve"> </w:t>
      </w:r>
      <w:r w:rsidRPr="00B364EF">
        <w:rPr>
          <w:lang w:val="en-US"/>
        </w:rPr>
        <w:t>initiates the collection of heart rate data from the sensor within 30 seconds</w:t>
      </w:r>
      <w:r>
        <w:rPr>
          <w:lang w:val="en-US"/>
        </w:rPr>
        <w:t xml:space="preserve">. </w:t>
      </w:r>
      <w:r w:rsidR="00435A0A" w:rsidRPr="007A7E13">
        <w:rPr>
          <w:lang w:val="en-US"/>
        </w:rPr>
        <w:t>Using medical formulas provided by Kubios and algorithms</w:t>
      </w:r>
      <w:r>
        <w:rPr>
          <w:lang w:val="en-US"/>
        </w:rPr>
        <w:t xml:space="preserve"> developed</w:t>
      </w:r>
      <w:r w:rsidR="00435A0A" w:rsidRPr="007A7E13">
        <w:rPr>
          <w:lang w:val="en-US"/>
        </w:rPr>
        <w:t xml:space="preserve"> by the team</w:t>
      </w:r>
      <w:r>
        <w:rPr>
          <w:lang w:val="en-US"/>
        </w:rPr>
        <w:t xml:space="preserve"> (which will be discussed later in </w:t>
      </w:r>
      <w:r>
        <w:rPr>
          <w:lang w:val="en-GB"/>
        </w:rPr>
        <w:t>section 4.2.2</w:t>
      </w:r>
      <w:r>
        <w:rPr>
          <w:lang w:val="en-US"/>
        </w:rPr>
        <w:t>)</w:t>
      </w:r>
      <w:r w:rsidR="00435A0A" w:rsidRPr="007A7E13">
        <w:rPr>
          <w:lang w:val="en-US"/>
        </w:rPr>
        <w:t>, basic information</w:t>
      </w:r>
      <w:r>
        <w:rPr>
          <w:lang w:val="en-US"/>
        </w:rPr>
        <w:t xml:space="preserve"> such as </w:t>
      </w:r>
      <w:r w:rsidR="00435A0A" w:rsidRPr="007A7E13">
        <w:rPr>
          <w:lang w:val="en-US"/>
        </w:rPr>
        <w:t>mean</w:t>
      </w:r>
      <w:r w:rsidR="00435A0A">
        <w:rPr>
          <w:lang w:val="en-US"/>
        </w:rPr>
        <w:t xml:space="preserve"> </w:t>
      </w:r>
      <w:r w:rsidR="00435A0A" w:rsidRPr="007A7E13">
        <w:rPr>
          <w:lang w:val="en-US"/>
        </w:rPr>
        <w:t>PPI, mean</w:t>
      </w:r>
      <w:r w:rsidR="00435A0A">
        <w:rPr>
          <w:lang w:val="en-US"/>
        </w:rPr>
        <w:t xml:space="preserve"> </w:t>
      </w:r>
      <w:r w:rsidR="00435A0A" w:rsidRPr="007A7E13">
        <w:rPr>
          <w:lang w:val="en-US"/>
        </w:rPr>
        <w:t>HR, SDNN, RMSSD</w:t>
      </w:r>
      <w:r>
        <w:rPr>
          <w:lang w:val="en-US"/>
        </w:rPr>
        <w:t xml:space="preserve"> are</w:t>
      </w:r>
      <w:r w:rsidR="00435A0A" w:rsidRPr="007A7E13">
        <w:rPr>
          <w:lang w:val="en-US"/>
        </w:rPr>
        <w:t xml:space="preserve"> calculated and display</w:t>
      </w:r>
      <w:r>
        <w:rPr>
          <w:lang w:val="en-US"/>
        </w:rPr>
        <w:t>ed</w:t>
      </w:r>
      <w:r w:rsidR="00435A0A" w:rsidRPr="007A7E13">
        <w:rPr>
          <w:lang w:val="en-US"/>
        </w:rPr>
        <w:t xml:space="preserve"> on the OLED screen.</w:t>
      </w:r>
      <w:r>
        <w:rPr>
          <w:lang w:val="en-US"/>
        </w:rPr>
        <w:t xml:space="preserve"> </w:t>
      </w:r>
      <w:r w:rsidR="00435A0A" w:rsidRPr="007A7E13">
        <w:rPr>
          <w:lang w:val="en-US"/>
        </w:rPr>
        <w:t xml:space="preserve">At the same time, </w:t>
      </w:r>
      <w:r w:rsidRPr="00B364EF">
        <w:rPr>
          <w:lang w:val="en-US"/>
        </w:rPr>
        <w:t>Raspberry Pi Pico establishes a connection to the group's Wi-Fi network and transmits this basic analysis as a message to a client laptop over MQTT (which was established in the Networks course).</w:t>
      </w:r>
    </w:p>
    <w:p w14:paraId="4A31448B" w14:textId="406638FB" w:rsidR="002C4AB5" w:rsidRDefault="002C4AB5" w:rsidP="002C4AB5">
      <w:pPr>
        <w:pStyle w:val="Heading3"/>
        <w:rPr>
          <w:lang w:val="en-US"/>
        </w:rPr>
      </w:pPr>
      <w:r>
        <w:rPr>
          <w:lang w:val="vi-VN"/>
        </w:rPr>
        <w:t xml:space="preserve">Option </w:t>
      </w:r>
      <w:r w:rsidR="00B364EF">
        <w:rPr>
          <w:lang w:val="en-US"/>
        </w:rPr>
        <w:t>3</w:t>
      </w:r>
      <w:r>
        <w:rPr>
          <w:lang w:val="vi-VN"/>
        </w:rPr>
        <w:t xml:space="preserve"> from the Menu – </w:t>
      </w:r>
      <w:r>
        <w:rPr>
          <w:lang w:val="en-US"/>
        </w:rPr>
        <w:t>Kubios</w:t>
      </w:r>
    </w:p>
    <w:p w14:paraId="6F01DCE3" w14:textId="5572C720" w:rsidR="00B364EF" w:rsidRPr="003D2C9B" w:rsidRDefault="00B364EF" w:rsidP="003D2C9B">
      <w:pPr>
        <w:pStyle w:val="Leipteksti1"/>
        <w:rPr>
          <w:lang w:val="en-US"/>
        </w:rPr>
      </w:pPr>
      <w:r w:rsidRPr="00903159">
        <w:rPr>
          <w:lang w:val="en-US"/>
        </w:rPr>
        <w:t xml:space="preserve">When a user selects option 3, </w:t>
      </w:r>
      <w:r w:rsidR="003D2C9B" w:rsidRPr="00903159">
        <w:rPr>
          <w:lang w:val="en-US"/>
        </w:rPr>
        <w:t xml:space="preserve">the Raspberry Pi Pico will </w:t>
      </w:r>
      <w:r w:rsidR="00220D1E" w:rsidRPr="00903159">
        <w:rPr>
          <w:lang w:val="en-US"/>
        </w:rPr>
        <w:t>also collect</w:t>
      </w:r>
      <w:r w:rsidR="003D2C9B" w:rsidRPr="00903159">
        <w:rPr>
          <w:lang w:val="en-US"/>
        </w:rPr>
        <w:t xml:space="preserve"> data from the sensor for 30 seconds and encapsulate peak-to-peak intervals into a list. </w:t>
      </w:r>
      <w:r w:rsidR="003D2C9B">
        <w:rPr>
          <w:lang w:val="en-US"/>
        </w:rPr>
        <w:t>Next</w:t>
      </w:r>
      <w:r w:rsidR="003D2C9B" w:rsidRPr="003D2C9B">
        <w:rPr>
          <w:lang w:val="en-US"/>
        </w:rPr>
        <w:t xml:space="preserve">, </w:t>
      </w:r>
      <w:r w:rsidR="003D2C9B">
        <w:rPr>
          <w:lang w:val="en-US"/>
        </w:rPr>
        <w:t xml:space="preserve">the </w:t>
      </w:r>
      <w:r w:rsidR="003D2C9B" w:rsidRPr="003D2C9B">
        <w:rPr>
          <w:lang w:val="en-US"/>
        </w:rPr>
        <w:t xml:space="preserve">Pico </w:t>
      </w:r>
      <w:r w:rsidR="003D2C9B">
        <w:rPr>
          <w:lang w:val="en-US"/>
        </w:rPr>
        <w:t>connect</w:t>
      </w:r>
      <w:r w:rsidR="00B50FD6">
        <w:rPr>
          <w:lang w:val="en-US"/>
        </w:rPr>
        <w:t>s</w:t>
      </w:r>
      <w:r w:rsidR="003D2C9B" w:rsidRPr="003D2C9B">
        <w:rPr>
          <w:lang w:val="en-US"/>
        </w:rPr>
        <w:t xml:space="preserve"> to </w:t>
      </w:r>
      <w:r w:rsidR="003D2C9B">
        <w:rPr>
          <w:lang w:val="en-US"/>
        </w:rPr>
        <w:t>the group’s</w:t>
      </w:r>
      <w:r w:rsidR="003D2C9B" w:rsidRPr="003D2C9B">
        <w:rPr>
          <w:lang w:val="en-US"/>
        </w:rPr>
        <w:t xml:space="preserve"> Wi</w:t>
      </w:r>
      <w:r w:rsidR="003D2C9B">
        <w:rPr>
          <w:lang w:val="en-US"/>
        </w:rPr>
        <w:t>-</w:t>
      </w:r>
      <w:r w:rsidR="003D2C9B" w:rsidRPr="003D2C9B">
        <w:rPr>
          <w:lang w:val="en-US"/>
        </w:rPr>
        <w:t>Fi network and log in</w:t>
      </w:r>
      <w:r w:rsidR="003D2C9B">
        <w:rPr>
          <w:lang w:val="en-US"/>
        </w:rPr>
        <w:t xml:space="preserve"> </w:t>
      </w:r>
      <w:r w:rsidR="003D2C9B" w:rsidRPr="003D2C9B">
        <w:rPr>
          <w:lang w:val="en-US"/>
        </w:rPr>
        <w:t xml:space="preserve">to Kubios Cloud. After successfully logging into Kubios, the Pi Pico delivers the PPI list via the requests.post method. </w:t>
      </w:r>
      <w:r w:rsidR="00B50FD6" w:rsidRPr="00B50FD6">
        <w:rPr>
          <w:lang w:val="en-US"/>
        </w:rPr>
        <w:t xml:space="preserve">Once the Pi Pico retrieves the results from Kubios, it displays them on </w:t>
      </w:r>
      <w:r w:rsidR="00B50FD6">
        <w:rPr>
          <w:lang w:val="en-US"/>
        </w:rPr>
        <w:t>the</w:t>
      </w:r>
      <w:r w:rsidR="00B50FD6" w:rsidRPr="00B50FD6">
        <w:rPr>
          <w:lang w:val="en-US"/>
        </w:rPr>
        <w:t xml:space="preserve"> OLED</w:t>
      </w:r>
      <w:r w:rsidR="00B50FD6">
        <w:rPr>
          <w:lang w:val="en-US"/>
        </w:rPr>
        <w:t xml:space="preserve">. </w:t>
      </w:r>
      <w:r w:rsidR="003D2C9B" w:rsidRPr="003D2C9B">
        <w:rPr>
          <w:lang w:val="en-US"/>
        </w:rPr>
        <w:t xml:space="preserve">Finally, the system generates a text file and saves it in the Pico for later use in Option 4: History. </w:t>
      </w:r>
    </w:p>
    <w:p w14:paraId="678ECDDC" w14:textId="4AF69E7F" w:rsidR="002C4AB5" w:rsidRDefault="002C4AB5" w:rsidP="002C4AB5">
      <w:pPr>
        <w:pStyle w:val="Heading3"/>
        <w:rPr>
          <w:lang w:val="en-US"/>
        </w:rPr>
      </w:pPr>
      <w:r>
        <w:rPr>
          <w:lang w:val="vi-VN"/>
        </w:rPr>
        <w:t xml:space="preserve">Option </w:t>
      </w:r>
      <w:r w:rsidR="00B50FD6">
        <w:rPr>
          <w:lang w:val="en-US"/>
        </w:rPr>
        <w:t>4</w:t>
      </w:r>
      <w:r>
        <w:rPr>
          <w:lang w:val="vi-VN"/>
        </w:rPr>
        <w:t xml:space="preserve"> from the Menu – </w:t>
      </w:r>
      <w:r>
        <w:rPr>
          <w:lang w:val="en-US"/>
        </w:rPr>
        <w:t>History</w:t>
      </w:r>
    </w:p>
    <w:p w14:paraId="65CE184D" w14:textId="60C43B75" w:rsidR="00D6785B" w:rsidRPr="007A7E13" w:rsidRDefault="00D6785B" w:rsidP="00D6785B">
      <w:pPr>
        <w:jc w:val="left"/>
        <w:rPr>
          <w:lang w:val="en-US"/>
        </w:rPr>
      </w:pPr>
      <w:r w:rsidRPr="007A7E13">
        <w:rPr>
          <w:lang w:val="en-US"/>
        </w:rPr>
        <w:t xml:space="preserve">This option </w:t>
      </w:r>
      <w:r w:rsidR="00D70A1B">
        <w:rPr>
          <w:lang w:val="en-US"/>
        </w:rPr>
        <w:t>allows users to access</w:t>
      </w:r>
      <w:r w:rsidRPr="007A7E13">
        <w:rPr>
          <w:lang w:val="en-US"/>
        </w:rPr>
        <w:t xml:space="preserve"> the Pi Pico's memory to search for a text file saved from the </w:t>
      </w:r>
      <w:r>
        <w:rPr>
          <w:lang w:val="en-US"/>
        </w:rPr>
        <w:t>implementation</w:t>
      </w:r>
      <w:r w:rsidRPr="007A7E13">
        <w:rPr>
          <w:lang w:val="en-US"/>
        </w:rPr>
        <w:t xml:space="preserve"> of the Kubios Option. The </w:t>
      </w:r>
      <w:r w:rsidR="00301BF9">
        <w:rPr>
          <w:lang w:val="en-US"/>
        </w:rPr>
        <w:t>latest</w:t>
      </w:r>
      <w:r w:rsidRPr="007A7E13">
        <w:rPr>
          <w:lang w:val="en-US"/>
        </w:rPr>
        <w:t xml:space="preserve"> data will be displayed on the OLED screen using the format created by the team.</w:t>
      </w:r>
    </w:p>
    <w:p w14:paraId="01C2B001" w14:textId="77777777" w:rsidR="00B50FD6" w:rsidRPr="00B50FD6" w:rsidRDefault="00B50FD6" w:rsidP="00B50FD6">
      <w:pPr>
        <w:rPr>
          <w:lang w:val="en-US" w:eastAsia="en-US"/>
        </w:rPr>
      </w:pPr>
    </w:p>
    <w:p w14:paraId="6A64168C" w14:textId="6F85C062" w:rsidR="00187A40" w:rsidRPr="00AE7545" w:rsidRDefault="003D2C9B" w:rsidP="00AE7545">
      <w:pPr>
        <w:pStyle w:val="Heading2"/>
      </w:pPr>
      <w:r w:rsidRPr="00AE7545">
        <w:lastRenderedPageBreak/>
        <w:t>Developed</w:t>
      </w:r>
      <w:r w:rsidR="00393EFE" w:rsidRPr="00AE7545">
        <w:t xml:space="preserve"> algorithms</w:t>
      </w:r>
    </w:p>
    <w:p w14:paraId="332286E1" w14:textId="4A398450" w:rsidR="00187A40" w:rsidRDefault="00187A40" w:rsidP="00B0505B">
      <w:pPr>
        <w:pStyle w:val="Heading3"/>
      </w:pPr>
      <w:r>
        <w:t>Pulse signal detection</w:t>
      </w:r>
      <w:r w:rsidR="00B0505B">
        <w:t xml:space="preserve"> and heart rate validation</w:t>
      </w:r>
    </w:p>
    <w:p w14:paraId="463102CD" w14:textId="331B506A" w:rsidR="00B24B69" w:rsidRDefault="00B24B69" w:rsidP="00B24B69">
      <w:pPr>
        <w:rPr>
          <w:lang w:val="en-US"/>
        </w:rPr>
      </w:pPr>
      <w:r>
        <w:rPr>
          <w:lang w:val="en-GB" w:eastAsia="en-US"/>
        </w:rPr>
        <w:t xml:space="preserve">The </w:t>
      </w:r>
      <w:r w:rsidRPr="00B24B69">
        <w:rPr>
          <w:lang w:val="en-US"/>
        </w:rPr>
        <w:t xml:space="preserve">following </w:t>
      </w:r>
      <w:r w:rsidR="00B0505B">
        <w:rPr>
          <w:lang w:val="en-US"/>
        </w:rPr>
        <w:t>table</w:t>
      </w:r>
      <w:r w:rsidRPr="00B24B69">
        <w:rPr>
          <w:lang w:val="en-US"/>
        </w:rPr>
        <w:t xml:space="preserve"> outlines the process of calculating heart rate (HR) from analog signals. The process is broken down into several steps, each contributing to the overall HR calculation.</w:t>
      </w:r>
      <w:r w:rsidR="00A279C2">
        <w:rPr>
          <w:lang w:val="en-US"/>
        </w:rPr>
        <w:t xml:space="preserve"> Each step is </w:t>
      </w:r>
      <w:r w:rsidR="00A279C2" w:rsidRPr="00A279C2">
        <w:rPr>
          <w:lang w:val="en-US"/>
        </w:rPr>
        <w:t xml:space="preserve">implemented as a method within </w:t>
      </w:r>
      <w:r w:rsidR="00A279C2">
        <w:rPr>
          <w:lang w:val="en-US"/>
        </w:rPr>
        <w:t>“</w:t>
      </w:r>
      <w:r w:rsidR="00A279C2" w:rsidRPr="008E4056">
        <w:rPr>
          <w:lang w:val="en-GB" w:eastAsia="en-US"/>
        </w:rPr>
        <w:t>Heart_ADC</w:t>
      </w:r>
      <w:r w:rsidR="00A279C2">
        <w:rPr>
          <w:lang w:val="en-GB" w:eastAsia="en-US"/>
        </w:rPr>
        <w:t>”</w:t>
      </w:r>
      <w:r w:rsidR="00A279C2" w:rsidRPr="0007726F">
        <w:rPr>
          <w:lang w:val="en-GB" w:eastAsia="en-US"/>
        </w:rPr>
        <w:t xml:space="preserve"> class</w:t>
      </w:r>
      <w:r w:rsidR="00A279C2">
        <w:rPr>
          <w:lang w:val="en-GB" w:eastAsia="en-US"/>
        </w:rPr>
        <w:t>.</w:t>
      </w:r>
    </w:p>
    <w:p w14:paraId="507C746F" w14:textId="77777777" w:rsidR="00B0505B" w:rsidRDefault="00B0505B" w:rsidP="00B24B69">
      <w:pPr>
        <w:rPr>
          <w:lang w:val="en-US"/>
        </w:rPr>
      </w:pPr>
    </w:p>
    <w:tbl>
      <w:tblPr>
        <w:tblStyle w:val="TableGrid"/>
        <w:tblW w:w="8500" w:type="dxa"/>
        <w:tblLook w:val="04A0" w:firstRow="1" w:lastRow="0" w:firstColumn="1" w:lastColumn="0" w:noHBand="0" w:noVBand="1"/>
      </w:tblPr>
      <w:tblGrid>
        <w:gridCol w:w="2831"/>
        <w:gridCol w:w="5669"/>
      </w:tblGrid>
      <w:tr w:rsidR="00B0505B" w14:paraId="1978E63E" w14:textId="77777777" w:rsidTr="00B0505B">
        <w:tc>
          <w:tcPr>
            <w:tcW w:w="2831" w:type="dxa"/>
          </w:tcPr>
          <w:p w14:paraId="428EFF54" w14:textId="43CC6974" w:rsidR="00B0505B" w:rsidRPr="00B0505B" w:rsidRDefault="00B0505B" w:rsidP="00A279C2">
            <w:pPr>
              <w:spacing w:before="240" w:line="480" w:lineRule="auto"/>
              <w:jc w:val="center"/>
              <w:rPr>
                <w:b/>
                <w:bCs/>
                <w:lang w:val="en-FI" w:eastAsia="en-US"/>
              </w:rPr>
            </w:pPr>
            <w:r w:rsidRPr="00B0505B">
              <w:rPr>
                <w:b/>
                <w:bCs/>
                <w:lang w:val="en-FI" w:eastAsia="en-US"/>
              </w:rPr>
              <w:t>Steps</w:t>
            </w:r>
          </w:p>
        </w:tc>
        <w:tc>
          <w:tcPr>
            <w:tcW w:w="5669" w:type="dxa"/>
          </w:tcPr>
          <w:p w14:paraId="02E6019A" w14:textId="1DB79BC9" w:rsidR="00B0505B" w:rsidRPr="00B0505B" w:rsidRDefault="0039280B" w:rsidP="00A279C2">
            <w:pPr>
              <w:spacing w:before="240" w:line="480" w:lineRule="auto"/>
              <w:jc w:val="center"/>
              <w:rPr>
                <w:b/>
                <w:bCs/>
                <w:lang w:val="en-FI" w:eastAsia="en-US"/>
              </w:rPr>
            </w:pPr>
            <w:r>
              <w:rPr>
                <w:b/>
                <w:bCs/>
                <w:lang w:val="en-FI" w:eastAsia="en-US"/>
              </w:rPr>
              <w:t>Purpose and implementation</w:t>
            </w:r>
          </w:p>
        </w:tc>
      </w:tr>
      <w:tr w:rsidR="00B0505B" w:rsidRPr="00B15758" w14:paraId="789A25C6" w14:textId="77777777" w:rsidTr="00B0505B">
        <w:tc>
          <w:tcPr>
            <w:tcW w:w="2831" w:type="dxa"/>
          </w:tcPr>
          <w:p w14:paraId="4E258B53" w14:textId="184960E6" w:rsidR="00B0505B" w:rsidRPr="00B0505B" w:rsidRDefault="00B0505B" w:rsidP="00B0505B">
            <w:pPr>
              <w:pStyle w:val="ListParagraph"/>
              <w:numPr>
                <w:ilvl w:val="0"/>
                <w:numId w:val="15"/>
              </w:numPr>
              <w:jc w:val="left"/>
              <w:rPr>
                <w:lang w:val="en-FI" w:eastAsia="en-US"/>
              </w:rPr>
            </w:pPr>
            <w:r w:rsidRPr="00B0505B">
              <w:rPr>
                <w:lang w:val="en-FI" w:eastAsia="en-US"/>
              </w:rPr>
              <w:t>filter_raw_AD()</w:t>
            </w:r>
          </w:p>
        </w:tc>
        <w:tc>
          <w:tcPr>
            <w:tcW w:w="5669" w:type="dxa"/>
          </w:tcPr>
          <w:p w14:paraId="115ECED7" w14:textId="1BBC831E" w:rsidR="00B0505B" w:rsidRDefault="00B0505B" w:rsidP="00B0505B">
            <w:pPr>
              <w:jc w:val="left"/>
              <w:rPr>
                <w:lang w:val="en-FI" w:eastAsia="en-US"/>
              </w:rPr>
            </w:pPr>
            <w:r w:rsidRPr="00B0505B">
              <w:rPr>
                <w:lang w:val="en-FI" w:eastAsia="en-US"/>
              </w:rPr>
              <w:t xml:space="preserve">Read the </w:t>
            </w:r>
            <w:r w:rsidR="00111BE6">
              <w:rPr>
                <w:lang w:val="en-FI" w:eastAsia="en-US"/>
              </w:rPr>
              <w:t xml:space="preserve">raw </w:t>
            </w:r>
            <w:r w:rsidRPr="00B0505B">
              <w:rPr>
                <w:lang w:val="en-FI" w:eastAsia="en-US"/>
              </w:rPr>
              <w:t>analog signal from the ADC and compute a</w:t>
            </w:r>
            <w:r>
              <w:rPr>
                <w:lang w:val="en-FI" w:eastAsia="en-US"/>
              </w:rPr>
              <w:t>n</w:t>
            </w:r>
            <w:r w:rsidRPr="00B0505B">
              <w:rPr>
                <w:lang w:val="en-FI" w:eastAsia="en-US"/>
              </w:rPr>
              <w:t xml:space="preserve"> average of </w:t>
            </w:r>
            <w:r>
              <w:rPr>
                <w:lang w:val="en-FI" w:eastAsia="en-US"/>
              </w:rPr>
              <w:t xml:space="preserve">5 </w:t>
            </w:r>
            <w:r w:rsidR="00111BE6" w:rsidRPr="00B0505B">
              <w:rPr>
                <w:lang w:val="en-FI" w:eastAsia="en-US"/>
              </w:rPr>
              <w:t>running</w:t>
            </w:r>
            <w:r w:rsidRPr="00B0505B">
              <w:rPr>
                <w:lang w:val="en-FI" w:eastAsia="en-US"/>
              </w:rPr>
              <w:t xml:space="preserve"> analog-to-digital (AD) values</w:t>
            </w:r>
            <w:r>
              <w:rPr>
                <w:lang w:val="en-FI" w:eastAsia="en-US"/>
              </w:rPr>
              <w:t xml:space="preserve">. The calculation is meant to smoothen out the </w:t>
            </w:r>
            <w:r w:rsidRPr="00B0505B">
              <w:rPr>
                <w:lang w:val="en-FI" w:eastAsia="en-US"/>
              </w:rPr>
              <w:t>noise and fluctuations in the signal.</w:t>
            </w:r>
          </w:p>
        </w:tc>
      </w:tr>
      <w:tr w:rsidR="00B0505B" w:rsidRPr="00B15758" w14:paraId="273E4F31" w14:textId="77777777" w:rsidTr="00B0505B">
        <w:tc>
          <w:tcPr>
            <w:tcW w:w="2831" w:type="dxa"/>
          </w:tcPr>
          <w:p w14:paraId="4CA80874" w14:textId="541FAB55" w:rsidR="00B0505B" w:rsidRPr="00B0505B" w:rsidRDefault="00B0505B" w:rsidP="00B0505B">
            <w:pPr>
              <w:pStyle w:val="ListParagraph"/>
              <w:numPr>
                <w:ilvl w:val="0"/>
                <w:numId w:val="15"/>
              </w:numPr>
              <w:jc w:val="left"/>
              <w:rPr>
                <w:lang w:val="en-FI" w:eastAsia="en-US"/>
              </w:rPr>
            </w:pPr>
            <w:r w:rsidRPr="00B0505B">
              <w:rPr>
                <w:lang w:val="en-FI" w:eastAsia="en-US"/>
              </w:rPr>
              <w:t>find_threshold()</w:t>
            </w:r>
          </w:p>
        </w:tc>
        <w:tc>
          <w:tcPr>
            <w:tcW w:w="5669" w:type="dxa"/>
          </w:tcPr>
          <w:p w14:paraId="655916CA" w14:textId="745AAC53" w:rsidR="00B0505B" w:rsidRDefault="00111BE6" w:rsidP="00111BE6">
            <w:pPr>
              <w:tabs>
                <w:tab w:val="left" w:pos="1554"/>
              </w:tabs>
              <w:jc w:val="left"/>
              <w:rPr>
                <w:lang w:val="en-FI" w:eastAsia="en-US"/>
              </w:rPr>
            </w:pPr>
            <w:r w:rsidRPr="00111BE6">
              <w:rPr>
                <w:lang w:val="en-FI" w:eastAsia="en-US"/>
              </w:rPr>
              <w:t>Determine the minimum and maximum values of the filtered signal and calculate a threshold value</w:t>
            </w:r>
            <w:r>
              <w:rPr>
                <w:lang w:val="en-FI" w:eastAsia="en-US"/>
              </w:rPr>
              <w:t>. T</w:t>
            </w:r>
            <w:r w:rsidRPr="00111BE6">
              <w:rPr>
                <w:lang w:val="en-FI" w:eastAsia="en-US"/>
              </w:rPr>
              <w:t xml:space="preserve">he threshold for </w:t>
            </w:r>
            <w:r>
              <w:rPr>
                <w:lang w:val="en-FI" w:eastAsia="en-US"/>
              </w:rPr>
              <w:t xml:space="preserve">the </w:t>
            </w:r>
            <w:r w:rsidRPr="00111BE6">
              <w:rPr>
                <w:lang w:val="en-FI" w:eastAsia="en-US"/>
              </w:rPr>
              <w:t>peak detection is set to 80% of this range</w:t>
            </w:r>
            <w:r>
              <w:rPr>
                <w:lang w:val="en-FI" w:eastAsia="en-US"/>
              </w:rPr>
              <w:t>.</w:t>
            </w:r>
          </w:p>
        </w:tc>
      </w:tr>
      <w:tr w:rsidR="00B0505B" w:rsidRPr="00B15758" w14:paraId="15E66093" w14:textId="77777777" w:rsidTr="00B0505B">
        <w:tc>
          <w:tcPr>
            <w:tcW w:w="2831" w:type="dxa"/>
          </w:tcPr>
          <w:p w14:paraId="1C70E3D1" w14:textId="7AEB7987" w:rsidR="00B0505B" w:rsidRPr="00B0505B" w:rsidRDefault="00B0505B" w:rsidP="00B0505B">
            <w:pPr>
              <w:pStyle w:val="ListParagraph"/>
              <w:numPr>
                <w:ilvl w:val="0"/>
                <w:numId w:val="15"/>
              </w:numPr>
              <w:jc w:val="left"/>
              <w:rPr>
                <w:lang w:val="en-FI" w:eastAsia="en-US"/>
              </w:rPr>
            </w:pPr>
            <w:r w:rsidRPr="00B0505B">
              <w:rPr>
                <w:lang w:val="en-FI" w:eastAsia="en-US"/>
              </w:rPr>
              <w:t>find_peak()</w:t>
            </w:r>
          </w:p>
        </w:tc>
        <w:tc>
          <w:tcPr>
            <w:tcW w:w="5669" w:type="dxa"/>
          </w:tcPr>
          <w:p w14:paraId="31E09AAC" w14:textId="292B08FC" w:rsidR="00B0505B" w:rsidRDefault="00111BE6" w:rsidP="00B0505B">
            <w:pPr>
              <w:jc w:val="left"/>
              <w:rPr>
                <w:lang w:val="en-FI" w:eastAsia="en-US"/>
              </w:rPr>
            </w:pPr>
            <w:r w:rsidRPr="00111BE6">
              <w:rPr>
                <w:lang w:val="en-FI" w:eastAsia="en-US"/>
              </w:rPr>
              <w:t>Identify peaks in the filtered signal that exceed the threshold.</w:t>
            </w:r>
            <w:r w:rsidRPr="00111BE6">
              <w:rPr>
                <w:lang w:val="en-US"/>
              </w:rPr>
              <w:t xml:space="preserve"> </w:t>
            </w:r>
            <w:r w:rsidRPr="00111BE6">
              <w:rPr>
                <w:lang w:val="en-FI" w:eastAsia="en-US"/>
              </w:rPr>
              <w:t>Peaks in the filtered signal are detected by comparing each data point to the threshold value. Peaks are identified as points where the signal rises above the threshold</w:t>
            </w:r>
            <w:r>
              <w:rPr>
                <w:lang w:val="en-FI" w:eastAsia="en-US"/>
              </w:rPr>
              <w:t xml:space="preserve">, </w:t>
            </w:r>
            <w:r w:rsidRPr="00111BE6">
              <w:rPr>
                <w:lang w:val="en-FI" w:eastAsia="en-US"/>
              </w:rPr>
              <w:t>and the current signal value is higher than both the previous and next values.</w:t>
            </w:r>
          </w:p>
        </w:tc>
      </w:tr>
      <w:tr w:rsidR="00B0505B" w14:paraId="62151CB4" w14:textId="77777777" w:rsidTr="00B0505B">
        <w:tc>
          <w:tcPr>
            <w:tcW w:w="2831" w:type="dxa"/>
          </w:tcPr>
          <w:p w14:paraId="4213B388" w14:textId="481E55FF" w:rsidR="00B0505B" w:rsidRPr="00B0505B" w:rsidRDefault="00B0505B" w:rsidP="00B0505B">
            <w:pPr>
              <w:pStyle w:val="ListParagraph"/>
              <w:numPr>
                <w:ilvl w:val="0"/>
                <w:numId w:val="15"/>
              </w:numPr>
              <w:jc w:val="left"/>
              <w:rPr>
                <w:lang w:val="en-FI" w:eastAsia="en-US"/>
              </w:rPr>
            </w:pPr>
            <w:r w:rsidRPr="00B0505B">
              <w:rPr>
                <w:lang w:val="en-FI" w:eastAsia="en-US"/>
              </w:rPr>
              <w:t>calculate_bpm()</w:t>
            </w:r>
          </w:p>
        </w:tc>
        <w:tc>
          <w:tcPr>
            <w:tcW w:w="5669" w:type="dxa"/>
          </w:tcPr>
          <w:p w14:paraId="08DB30DE" w14:textId="23DB9D87" w:rsidR="00B0505B" w:rsidRDefault="00111BE6" w:rsidP="00B0505B">
            <w:pPr>
              <w:jc w:val="left"/>
              <w:rPr>
                <w:lang w:val="en-FI" w:eastAsia="en-US"/>
              </w:rPr>
            </w:pPr>
            <w:r w:rsidRPr="00111BE6">
              <w:rPr>
                <w:lang w:val="en-FI" w:eastAsia="en-US"/>
              </w:rPr>
              <w:t>Calculate the heart rate (beats per minute,</w:t>
            </w:r>
            <w:r>
              <w:rPr>
                <w:lang w:val="en-FI" w:eastAsia="en-US"/>
              </w:rPr>
              <w:t xml:space="preserve"> or</w:t>
            </w:r>
            <w:r w:rsidRPr="00111BE6">
              <w:rPr>
                <w:lang w:val="en-FI" w:eastAsia="en-US"/>
              </w:rPr>
              <w:t xml:space="preserve"> BPM) from the detected peaks.</w:t>
            </w:r>
            <w:r w:rsidRPr="00111BE6">
              <w:rPr>
                <w:lang w:val="en-US"/>
              </w:rPr>
              <w:t xml:space="preserve"> </w:t>
            </w:r>
            <w:r w:rsidRPr="00111BE6">
              <w:rPr>
                <w:lang w:val="en-FI" w:eastAsia="en-US"/>
              </w:rPr>
              <w:t>The time difference between successive peaks, known as the peak-to-peak interval (PPI), is calculated. PPI is converted to milliseconds (ms) by multiplying with the inverse of the sampling frequency (f = 1/</w:t>
            </w:r>
            <w:r>
              <w:rPr>
                <w:lang w:val="en-FI" w:eastAsia="en-US"/>
              </w:rPr>
              <w:t xml:space="preserve"> 250</w:t>
            </w:r>
            <w:r w:rsidRPr="00111BE6">
              <w:rPr>
                <w:lang w:val="en-FI" w:eastAsia="en-US"/>
              </w:rPr>
              <w:t xml:space="preserve"> Hz). BPM is </w:t>
            </w:r>
            <w:r w:rsidRPr="00111BE6">
              <w:rPr>
                <w:lang w:val="en-FI" w:eastAsia="en-US"/>
              </w:rPr>
              <w:lastRenderedPageBreak/>
              <w:t>then computed using the formula: BPM = 60,000 / PPI.</w:t>
            </w:r>
          </w:p>
        </w:tc>
      </w:tr>
      <w:tr w:rsidR="00B0505B" w:rsidRPr="00B15758" w14:paraId="4FF79F97" w14:textId="77777777" w:rsidTr="00B0505B">
        <w:tc>
          <w:tcPr>
            <w:tcW w:w="2831" w:type="dxa"/>
          </w:tcPr>
          <w:p w14:paraId="68ECBCD3" w14:textId="3BDCD998" w:rsidR="00B0505B" w:rsidRPr="00B0505B" w:rsidRDefault="00B0505B" w:rsidP="00B0505B">
            <w:pPr>
              <w:pStyle w:val="ListParagraph"/>
              <w:numPr>
                <w:ilvl w:val="0"/>
                <w:numId w:val="15"/>
              </w:numPr>
              <w:jc w:val="left"/>
              <w:rPr>
                <w:lang w:val="en-FI" w:eastAsia="en-US"/>
              </w:rPr>
            </w:pPr>
            <w:r w:rsidRPr="00B0505B">
              <w:rPr>
                <w:lang w:val="en-FI" w:eastAsia="en-US"/>
              </w:rPr>
              <w:lastRenderedPageBreak/>
              <w:t>find_averageHR()</w:t>
            </w:r>
          </w:p>
        </w:tc>
        <w:tc>
          <w:tcPr>
            <w:tcW w:w="5669" w:type="dxa"/>
          </w:tcPr>
          <w:p w14:paraId="5D14CE3B" w14:textId="026074F3" w:rsidR="00B0505B" w:rsidRDefault="00111BE6" w:rsidP="00B0505B">
            <w:pPr>
              <w:jc w:val="left"/>
              <w:rPr>
                <w:lang w:val="en-FI" w:eastAsia="en-US"/>
              </w:rPr>
            </w:pPr>
            <w:r w:rsidRPr="00111BE6">
              <w:rPr>
                <w:lang w:val="en-FI" w:eastAsia="en-US"/>
              </w:rPr>
              <w:t xml:space="preserve">Compute </w:t>
            </w:r>
            <w:r w:rsidR="00A279C2">
              <w:rPr>
                <w:lang w:val="en-FI" w:eastAsia="en-US"/>
              </w:rPr>
              <w:t>an</w:t>
            </w:r>
            <w:r w:rsidRPr="00111BE6">
              <w:rPr>
                <w:lang w:val="en-FI" w:eastAsia="en-US"/>
              </w:rPr>
              <w:t xml:space="preserve"> average of 5</w:t>
            </w:r>
            <w:r>
              <w:rPr>
                <w:lang w:val="en-FI" w:eastAsia="en-US"/>
              </w:rPr>
              <w:t xml:space="preserve"> latest</w:t>
            </w:r>
            <w:r w:rsidRPr="00111BE6">
              <w:rPr>
                <w:lang w:val="en-FI" w:eastAsia="en-US"/>
              </w:rPr>
              <w:t xml:space="preserve"> heart rates </w:t>
            </w:r>
            <w:r>
              <w:rPr>
                <w:lang w:val="en-FI" w:eastAsia="en-US"/>
              </w:rPr>
              <w:t xml:space="preserve">to </w:t>
            </w:r>
            <w:r w:rsidR="00A279C2">
              <w:rPr>
                <w:lang w:val="en-FI" w:eastAsia="en-US"/>
              </w:rPr>
              <w:t xml:space="preserve">remove unusual heart rate values and </w:t>
            </w:r>
            <w:r>
              <w:rPr>
                <w:lang w:val="en-FI" w:eastAsia="en-US"/>
              </w:rPr>
              <w:t>determine the final valid heart rate</w:t>
            </w:r>
            <w:r w:rsidR="00A279C2">
              <w:rPr>
                <w:lang w:val="en-FI" w:eastAsia="en-US"/>
              </w:rPr>
              <w:t>.</w:t>
            </w:r>
          </w:p>
        </w:tc>
      </w:tr>
    </w:tbl>
    <w:p w14:paraId="75EAED26" w14:textId="77777777" w:rsidR="00B0505B" w:rsidRPr="00B0505B" w:rsidRDefault="00B0505B" w:rsidP="00B24B69">
      <w:pPr>
        <w:rPr>
          <w:lang w:val="en-FI" w:eastAsia="en-US"/>
        </w:rPr>
      </w:pPr>
    </w:p>
    <w:p w14:paraId="5C87DCB0" w14:textId="34D8A7B3" w:rsidR="0025093A" w:rsidRPr="00A279C2" w:rsidRDefault="00A279C2" w:rsidP="00A279C2">
      <w:pPr>
        <w:jc w:val="center"/>
        <w:rPr>
          <w:i/>
          <w:iCs/>
          <w:lang w:val="en-FI" w:eastAsia="en-US"/>
        </w:rPr>
      </w:pPr>
      <w:r>
        <w:rPr>
          <w:i/>
          <w:iCs/>
          <w:lang w:val="en-FI" w:eastAsia="en-US"/>
        </w:rPr>
        <w:t>Table 1:</w:t>
      </w:r>
      <w:r w:rsidR="00D10A48">
        <w:rPr>
          <w:i/>
          <w:iCs/>
          <w:lang w:val="en-FI" w:eastAsia="en-US"/>
        </w:rPr>
        <w:t xml:space="preserve"> E</w:t>
      </w:r>
      <w:r>
        <w:rPr>
          <w:i/>
          <w:iCs/>
          <w:lang w:val="en-FI" w:eastAsia="en-US"/>
        </w:rPr>
        <w:t xml:space="preserve">xplanation of heart rate algorithm </w:t>
      </w:r>
    </w:p>
    <w:p w14:paraId="675D8763" w14:textId="77777777" w:rsidR="00A279C2" w:rsidRPr="00A279C2" w:rsidRDefault="00A279C2" w:rsidP="0025093A">
      <w:pPr>
        <w:rPr>
          <w:lang w:val="en-FI" w:eastAsia="en-US"/>
        </w:rPr>
      </w:pPr>
    </w:p>
    <w:p w14:paraId="4718F118" w14:textId="32474465" w:rsidR="00187A40" w:rsidRPr="00187A40" w:rsidRDefault="00187A40" w:rsidP="00B0505B">
      <w:pPr>
        <w:pStyle w:val="Heading3"/>
      </w:pPr>
      <w:r>
        <w:t>Heart rate variability analysis</w:t>
      </w:r>
    </w:p>
    <w:p w14:paraId="7D8F562B" w14:textId="45351FD7" w:rsidR="00393EFE" w:rsidRPr="00393EFE" w:rsidRDefault="00D10A48" w:rsidP="00393EFE">
      <w:pPr>
        <w:rPr>
          <w:lang w:val="en-GB" w:eastAsia="en-US"/>
        </w:rPr>
      </w:pPr>
      <w:r w:rsidRPr="00D10A48">
        <w:rPr>
          <w:lang w:val="en-GB" w:eastAsia="en-US"/>
        </w:rPr>
        <w:t xml:space="preserve">In addition to heart rate detection, </w:t>
      </w:r>
      <w:r w:rsidR="006D5D33">
        <w:rPr>
          <w:lang w:val="en-GB" w:eastAsia="en-US"/>
        </w:rPr>
        <w:t>our</w:t>
      </w:r>
      <w:r w:rsidRPr="00D10A48">
        <w:rPr>
          <w:lang w:val="en-GB" w:eastAsia="en-US"/>
        </w:rPr>
        <w:t xml:space="preserve"> Raspberry Pi Pico</w:t>
      </w:r>
      <w:r w:rsidR="006D5D33">
        <w:rPr>
          <w:lang w:val="en-GB" w:eastAsia="en-US"/>
        </w:rPr>
        <w:t xml:space="preserve"> is programmed</w:t>
      </w:r>
      <w:r w:rsidRPr="00D10A48">
        <w:rPr>
          <w:lang w:val="en-GB" w:eastAsia="en-US"/>
        </w:rPr>
        <w:t xml:space="preserve"> to </w:t>
      </w:r>
      <w:r w:rsidR="00054761">
        <w:rPr>
          <w:lang w:val="en-GB" w:eastAsia="en-US"/>
        </w:rPr>
        <w:t>conduct</w:t>
      </w:r>
      <w:r w:rsidRPr="00D10A48">
        <w:rPr>
          <w:lang w:val="en-GB" w:eastAsia="en-US"/>
        </w:rPr>
        <w:t xml:space="preserve"> </w:t>
      </w:r>
      <w:r w:rsidR="006D5D33">
        <w:rPr>
          <w:lang w:val="en-GB" w:eastAsia="en-US"/>
        </w:rPr>
        <w:t xml:space="preserve">local </w:t>
      </w:r>
      <w:r w:rsidRPr="00D10A48">
        <w:rPr>
          <w:lang w:val="en-GB" w:eastAsia="en-US"/>
        </w:rPr>
        <w:t xml:space="preserve">basic heart rate variability (HRV) computation. The basic HRV analysis will </w:t>
      </w:r>
      <w:r w:rsidR="00054761">
        <w:rPr>
          <w:lang w:val="en-GB" w:eastAsia="en-US"/>
        </w:rPr>
        <w:t>yield</w:t>
      </w:r>
      <w:r w:rsidRPr="00D10A48">
        <w:rPr>
          <w:lang w:val="en-GB" w:eastAsia="en-US"/>
        </w:rPr>
        <w:t xml:space="preserve"> results for mean heart rate, mean PPI, SDNN, and RMSSD.</w:t>
      </w:r>
    </w:p>
    <w:p w14:paraId="4A20400D" w14:textId="77777777" w:rsidR="00393EFE" w:rsidRDefault="00393EFE" w:rsidP="00393EFE">
      <w:pPr>
        <w:rPr>
          <w:lang w:val="en-GB" w:eastAsia="en-US"/>
        </w:rPr>
      </w:pPr>
    </w:p>
    <w:p w14:paraId="53CAC7BA" w14:textId="1D183585" w:rsidR="00BE531F" w:rsidRDefault="00054761" w:rsidP="00393EFE">
      <w:pPr>
        <w:rPr>
          <w:lang w:val="en-US"/>
        </w:rPr>
      </w:pPr>
      <w:r w:rsidRPr="00054761">
        <w:rPr>
          <w:lang w:val="en-GB" w:eastAsia="en-US"/>
        </w:rPr>
        <w:t xml:space="preserve">When a user chooses to initiate local HRV analysis on the Pico, the device first captures 30 seconds of data. </w:t>
      </w:r>
      <w:r w:rsidR="00215542">
        <w:rPr>
          <w:lang w:val="en-GB" w:eastAsia="en-US"/>
        </w:rPr>
        <w:t>After that, the</w:t>
      </w:r>
      <w:r w:rsidRPr="00054761">
        <w:rPr>
          <w:lang w:val="en-GB" w:eastAsia="en-US"/>
        </w:rPr>
        <w:t xml:space="preserve"> heart rate and PPI values are</w:t>
      </w:r>
      <w:r>
        <w:rPr>
          <w:lang w:val="en-GB" w:eastAsia="en-US"/>
        </w:rPr>
        <w:t xml:space="preserve"> saved</w:t>
      </w:r>
      <w:r w:rsidRPr="00054761">
        <w:rPr>
          <w:lang w:val="en-GB" w:eastAsia="en-US"/>
        </w:rPr>
        <w:t xml:space="preserve"> for further analysis. Calculating the mean heart rate and mean PPI involves </w:t>
      </w:r>
      <w:r w:rsidR="00F62F42">
        <w:rPr>
          <w:lang w:val="en-GB" w:eastAsia="en-US"/>
        </w:rPr>
        <w:t>a</w:t>
      </w:r>
      <w:r w:rsidR="00215542">
        <w:rPr>
          <w:lang w:val="en-GB" w:eastAsia="en-US"/>
        </w:rPr>
        <w:t xml:space="preserve"> </w:t>
      </w:r>
      <w:r w:rsidRPr="00054761">
        <w:rPr>
          <w:lang w:val="en-GB" w:eastAsia="en-US"/>
        </w:rPr>
        <w:t>straightforward</w:t>
      </w:r>
      <w:r w:rsidR="00215542">
        <w:rPr>
          <w:lang w:val="en-GB" w:eastAsia="en-US"/>
        </w:rPr>
        <w:t xml:space="preserve"> process of </w:t>
      </w:r>
      <w:r w:rsidRPr="00054761">
        <w:rPr>
          <w:lang w:val="en-GB" w:eastAsia="en-US"/>
        </w:rPr>
        <w:t xml:space="preserve">averaging all provided values. The mathematical computations for SDNN and RMSSD values are more </w:t>
      </w:r>
      <w:r w:rsidR="00BE531F">
        <w:rPr>
          <w:lang w:val="en-GB" w:eastAsia="en-US"/>
        </w:rPr>
        <w:t xml:space="preserve">complex. Therefore, the following </w:t>
      </w:r>
      <w:r w:rsidR="00BE531F" w:rsidRPr="007A7E13">
        <w:rPr>
          <w:lang w:val="en-US"/>
        </w:rPr>
        <w:t>medical formulas provided by Kubios</w:t>
      </w:r>
      <w:r w:rsidR="00BE531F">
        <w:rPr>
          <w:lang w:val="en-US"/>
        </w:rPr>
        <w:t xml:space="preserve"> was used as a guideline for our algorithm.</w:t>
      </w:r>
    </w:p>
    <w:p w14:paraId="7D9E74E1" w14:textId="2C563CA8" w:rsidR="00BE531F" w:rsidRDefault="00BE531F" w:rsidP="00BE531F">
      <w:pPr>
        <w:jc w:val="center"/>
        <w:rPr>
          <w:lang w:val="en-GB" w:eastAsia="en-US"/>
        </w:rPr>
      </w:pPr>
      <w:r>
        <w:rPr>
          <w:noProof/>
          <w:lang w:val="en-US" w:eastAsia="en-US"/>
        </w:rPr>
        <w:drawing>
          <wp:inline distT="0" distB="0" distL="0" distR="0" wp14:anchorId="0361B6ED" wp14:editId="5A65900C">
            <wp:extent cx="3962953" cy="2791215"/>
            <wp:effectExtent l="0" t="0" r="0" b="9525"/>
            <wp:docPr id="12" name="Picture 12" descr="A group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oup of math equation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62953" cy="2791215"/>
                    </a:xfrm>
                    <a:prstGeom prst="rect">
                      <a:avLst/>
                    </a:prstGeom>
                  </pic:spPr>
                </pic:pic>
              </a:graphicData>
            </a:graphic>
          </wp:inline>
        </w:drawing>
      </w:r>
    </w:p>
    <w:p w14:paraId="29ED729E" w14:textId="070B235B" w:rsidR="00BE531F" w:rsidRPr="00BE531F" w:rsidRDefault="00BE531F" w:rsidP="00BE531F">
      <w:pPr>
        <w:jc w:val="center"/>
        <w:rPr>
          <w:i/>
          <w:lang w:val="en-US"/>
        </w:rPr>
      </w:pPr>
      <w:r w:rsidRPr="00BE531F">
        <w:rPr>
          <w:i/>
          <w:lang w:val="en-US"/>
        </w:rPr>
        <w:lastRenderedPageBreak/>
        <w:t>Figure 4.2</w:t>
      </w:r>
      <w:r w:rsidR="004D20D3">
        <w:rPr>
          <w:i/>
          <w:lang w:val="en-US"/>
        </w:rPr>
        <w:t>.1</w:t>
      </w:r>
      <w:r w:rsidRPr="00BE531F">
        <w:rPr>
          <w:i/>
          <w:lang w:val="en-US"/>
        </w:rPr>
        <w:t>: Formulas provided by Kubios</w:t>
      </w:r>
      <w:r w:rsidR="00903159">
        <w:rPr>
          <w:i/>
          <w:lang w:val="en-US"/>
        </w:rPr>
        <w:t xml:space="preserve"> [12]</w:t>
      </w:r>
    </w:p>
    <w:p w14:paraId="50BC01C5" w14:textId="77777777" w:rsidR="00054761" w:rsidRDefault="00054761" w:rsidP="00393EFE">
      <w:pPr>
        <w:rPr>
          <w:lang w:val="en-FI" w:eastAsia="en-US"/>
        </w:rPr>
      </w:pPr>
    </w:p>
    <w:p w14:paraId="4C14E06B" w14:textId="358F1B83" w:rsidR="005249D5" w:rsidRDefault="00BE531F" w:rsidP="00393EFE">
      <w:pPr>
        <w:rPr>
          <w:lang w:val="en-FI" w:eastAsia="en-US"/>
        </w:rPr>
      </w:pPr>
      <w:r>
        <w:rPr>
          <w:lang w:val="en-FI" w:eastAsia="en-US"/>
        </w:rPr>
        <w:t>Below are the steps</w:t>
      </w:r>
      <w:r w:rsidR="00215542">
        <w:rPr>
          <w:lang w:val="en-FI" w:eastAsia="en-US"/>
        </w:rPr>
        <w:t xml:space="preserve"> how </w:t>
      </w:r>
      <w:r w:rsidR="00F65AE2">
        <w:rPr>
          <w:lang w:val="en-FI" w:eastAsia="en-US"/>
        </w:rPr>
        <w:t>the program</w:t>
      </w:r>
      <w:r w:rsidR="00215542">
        <w:rPr>
          <w:lang w:val="en-FI" w:eastAsia="en-US"/>
        </w:rPr>
        <w:t xml:space="preserve"> calculate</w:t>
      </w:r>
      <w:r w:rsidR="00F65AE2">
        <w:rPr>
          <w:lang w:val="en-FI" w:eastAsia="en-US"/>
        </w:rPr>
        <w:t>s</w:t>
      </w:r>
      <w:r w:rsidR="005249D5">
        <w:rPr>
          <w:lang w:val="en-FI" w:eastAsia="en-US"/>
        </w:rPr>
        <w:t xml:space="preserve"> SDNN -</w:t>
      </w:r>
      <w:r w:rsidR="00215542">
        <w:rPr>
          <w:lang w:val="en-FI" w:eastAsia="en-US"/>
        </w:rPr>
        <w:t xml:space="preserve"> a</w:t>
      </w:r>
      <w:r w:rsidR="00215542" w:rsidRPr="00215542">
        <w:rPr>
          <w:lang w:val="en-FI" w:eastAsia="en-US"/>
        </w:rPr>
        <w:t xml:space="preserve"> standard deviation of normal </w:t>
      </w:r>
      <w:r w:rsidR="00215542">
        <w:rPr>
          <w:lang w:val="en-FI" w:eastAsia="en-US"/>
        </w:rPr>
        <w:t>PPI values:</w:t>
      </w:r>
    </w:p>
    <w:p w14:paraId="21DBCB1C" w14:textId="77777777" w:rsidR="004D20D3" w:rsidRDefault="004D20D3" w:rsidP="00393EFE">
      <w:pPr>
        <w:rPr>
          <w:lang w:val="en-FI" w:eastAsia="en-US"/>
        </w:rPr>
      </w:pPr>
    </w:p>
    <w:p w14:paraId="1A911D86" w14:textId="1229EC9C" w:rsidR="00215542" w:rsidRPr="00215542" w:rsidRDefault="00215542" w:rsidP="00215542">
      <w:pPr>
        <w:pStyle w:val="ListParagraph"/>
        <w:numPr>
          <w:ilvl w:val="0"/>
          <w:numId w:val="16"/>
        </w:numPr>
        <w:rPr>
          <w:lang w:val="en-FI" w:eastAsia="en-US"/>
        </w:rPr>
      </w:pPr>
      <w:r w:rsidRPr="00215542">
        <w:rPr>
          <w:lang w:val="en-FI" w:eastAsia="en-US"/>
        </w:rPr>
        <w:t xml:space="preserve">Calculate the mean of peak-to-peak-intervals (PPIs) </w:t>
      </w:r>
    </w:p>
    <w:p w14:paraId="76C1C928" w14:textId="504C1762" w:rsidR="00215542" w:rsidRPr="00215542" w:rsidRDefault="00215542" w:rsidP="00215542">
      <w:pPr>
        <w:pStyle w:val="ListParagraph"/>
        <w:numPr>
          <w:ilvl w:val="0"/>
          <w:numId w:val="16"/>
        </w:numPr>
        <w:rPr>
          <w:lang w:val="en-FI" w:eastAsia="en-US"/>
        </w:rPr>
      </w:pPr>
      <w:r w:rsidRPr="00215542">
        <w:rPr>
          <w:lang w:val="en-FI" w:eastAsia="en-US"/>
        </w:rPr>
        <w:t xml:space="preserve">Subtract the mean PPIs from each individual PPI, square the result, and sum up all the squared deviations </w:t>
      </w:r>
    </w:p>
    <w:p w14:paraId="0580A0D0" w14:textId="35E19EAE" w:rsidR="00215542" w:rsidRPr="00215542" w:rsidRDefault="00215542" w:rsidP="00215542">
      <w:pPr>
        <w:pStyle w:val="ListParagraph"/>
        <w:numPr>
          <w:ilvl w:val="0"/>
          <w:numId w:val="16"/>
        </w:numPr>
        <w:rPr>
          <w:lang w:val="en-FI" w:eastAsia="en-US"/>
        </w:rPr>
      </w:pPr>
      <w:r w:rsidRPr="00215542">
        <w:rPr>
          <w:lang w:val="en-FI" w:eastAsia="en-US"/>
        </w:rPr>
        <w:t xml:space="preserve">Calculate the variance: Take the above squared deviations, divide by the total number of PPIs </w:t>
      </w:r>
    </w:p>
    <w:p w14:paraId="5D4D5EAF" w14:textId="5F972A79" w:rsidR="00215542" w:rsidRDefault="00215542" w:rsidP="00215542">
      <w:pPr>
        <w:pStyle w:val="ListParagraph"/>
        <w:numPr>
          <w:ilvl w:val="0"/>
          <w:numId w:val="16"/>
        </w:numPr>
        <w:rPr>
          <w:lang w:val="en-FI" w:eastAsia="en-US"/>
        </w:rPr>
      </w:pPr>
      <w:r w:rsidRPr="00215542">
        <w:rPr>
          <w:lang w:val="en-FI" w:eastAsia="en-US"/>
        </w:rPr>
        <w:t>Calculate the standard deviation: take the square root of variance</w:t>
      </w:r>
      <w:r w:rsidR="004D20D3">
        <w:rPr>
          <w:lang w:val="en-FI" w:eastAsia="en-US"/>
        </w:rPr>
        <w:t>.</w:t>
      </w:r>
    </w:p>
    <w:p w14:paraId="430896D8" w14:textId="77777777" w:rsidR="004D20D3" w:rsidRPr="00215542" w:rsidRDefault="004D20D3" w:rsidP="004D20D3">
      <w:pPr>
        <w:pStyle w:val="ListParagraph"/>
        <w:rPr>
          <w:lang w:val="en-FI" w:eastAsia="en-US"/>
        </w:rPr>
      </w:pPr>
    </w:p>
    <w:p w14:paraId="7012ADC3" w14:textId="51DDF107" w:rsidR="00BE531F" w:rsidRDefault="004D20D3" w:rsidP="00393EFE">
      <w:pPr>
        <w:rPr>
          <w:lang w:val="en-GB" w:eastAsia="en-US"/>
        </w:rPr>
      </w:pPr>
      <w:r>
        <w:rPr>
          <w:noProof/>
          <w:lang w:val="en-US" w:eastAsia="en-US"/>
        </w:rPr>
        <w:drawing>
          <wp:inline distT="0" distB="0" distL="0" distR="0" wp14:anchorId="31D5463C" wp14:editId="7D76CE86">
            <wp:extent cx="5377758" cy="751437"/>
            <wp:effectExtent l="0" t="0" r="0" b="0"/>
            <wp:docPr id="205480503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05035" name="Picture 1" descr="A computer screen shot of a program&#10;&#10;Description automatically generated"/>
                    <pic:cNvPicPr/>
                  </pic:nvPicPr>
                  <pic:blipFill rotWithShape="1">
                    <a:blip r:embed="rId32"/>
                    <a:srcRect l="1" t="39133" r="406" b="33799"/>
                    <a:stretch/>
                  </pic:blipFill>
                  <pic:spPr bwMode="auto">
                    <a:xfrm>
                      <a:off x="0" y="0"/>
                      <a:ext cx="5378141" cy="751490"/>
                    </a:xfrm>
                    <a:prstGeom prst="rect">
                      <a:avLst/>
                    </a:prstGeom>
                    <a:ln>
                      <a:noFill/>
                    </a:ln>
                    <a:extLst>
                      <a:ext uri="{53640926-AAD7-44D8-BBD7-CCE9431645EC}">
                        <a14:shadowObscured xmlns:a14="http://schemas.microsoft.com/office/drawing/2010/main"/>
                      </a:ext>
                    </a:extLst>
                  </pic:spPr>
                </pic:pic>
              </a:graphicData>
            </a:graphic>
          </wp:inline>
        </w:drawing>
      </w:r>
    </w:p>
    <w:p w14:paraId="24EAA025" w14:textId="739B4097" w:rsidR="004D20D3" w:rsidRPr="004D20D3" w:rsidRDefault="004D20D3" w:rsidP="004D20D3">
      <w:pPr>
        <w:jc w:val="center"/>
        <w:rPr>
          <w:i/>
          <w:iCs/>
          <w:lang w:val="en-GB" w:eastAsia="en-US"/>
        </w:rPr>
      </w:pPr>
      <w:r>
        <w:rPr>
          <w:i/>
          <w:iCs/>
          <w:lang w:val="en-GB" w:eastAsia="en-US"/>
        </w:rPr>
        <w:t>Figure 4.2.2: SDNN algorithm in the program</w:t>
      </w:r>
    </w:p>
    <w:p w14:paraId="6B1B8F1A" w14:textId="77777777" w:rsidR="004D20D3" w:rsidRDefault="004D20D3" w:rsidP="00393EFE">
      <w:pPr>
        <w:rPr>
          <w:lang w:val="en-GB" w:eastAsia="en-US"/>
        </w:rPr>
      </w:pPr>
    </w:p>
    <w:p w14:paraId="67A64BB4" w14:textId="21186A49" w:rsidR="00215542" w:rsidRDefault="00BE531F" w:rsidP="00393EFE">
      <w:pPr>
        <w:rPr>
          <w:lang w:val="en-GB" w:eastAsia="en-US"/>
        </w:rPr>
      </w:pPr>
      <w:r>
        <w:rPr>
          <w:lang w:val="en-FI" w:eastAsia="en-US"/>
        </w:rPr>
        <w:t>The steps</w:t>
      </w:r>
      <w:r w:rsidR="00215542">
        <w:rPr>
          <w:lang w:val="en-FI" w:eastAsia="en-US"/>
        </w:rPr>
        <w:t xml:space="preserve"> how </w:t>
      </w:r>
      <w:r w:rsidR="00F65AE2">
        <w:rPr>
          <w:lang w:val="en-FI" w:eastAsia="en-US"/>
        </w:rPr>
        <w:t>the program</w:t>
      </w:r>
      <w:r w:rsidR="00215542">
        <w:rPr>
          <w:lang w:val="en-FI" w:eastAsia="en-US"/>
        </w:rPr>
        <w:t xml:space="preserve"> calculate</w:t>
      </w:r>
      <w:r w:rsidR="00F65AE2">
        <w:rPr>
          <w:lang w:val="en-FI" w:eastAsia="en-US"/>
        </w:rPr>
        <w:t>s</w:t>
      </w:r>
      <w:r w:rsidR="005249D5">
        <w:rPr>
          <w:lang w:val="en-FI" w:eastAsia="en-US"/>
        </w:rPr>
        <w:t xml:space="preserve"> </w:t>
      </w:r>
      <w:r w:rsidR="005249D5">
        <w:rPr>
          <w:lang w:val="en-GB" w:eastAsia="en-US"/>
        </w:rPr>
        <w:t xml:space="preserve">RMSSD - </w:t>
      </w:r>
      <w:r w:rsidR="00215542">
        <w:rPr>
          <w:lang w:val="en-FI" w:eastAsia="en-US"/>
        </w:rPr>
        <w:t xml:space="preserve"> a </w:t>
      </w:r>
      <w:r w:rsidR="00215542" w:rsidRPr="00215542">
        <w:rPr>
          <w:lang w:val="en-FI" w:eastAsia="en-US"/>
        </w:rPr>
        <w:t xml:space="preserve">square root of the squares of the successive differences </w:t>
      </w:r>
      <w:r w:rsidR="005249D5">
        <w:rPr>
          <w:lang w:val="en-FI" w:eastAsia="en-US"/>
        </w:rPr>
        <w:t>of</w:t>
      </w:r>
      <w:r w:rsidR="00215542" w:rsidRPr="00215542">
        <w:rPr>
          <w:lang w:val="en-FI" w:eastAsia="en-US"/>
        </w:rPr>
        <w:t xml:space="preserve"> </w:t>
      </w:r>
      <w:r w:rsidR="005249D5" w:rsidRPr="00215542">
        <w:rPr>
          <w:lang w:val="en-FI" w:eastAsia="en-US"/>
        </w:rPr>
        <w:t>peak-to-peak-interval</w:t>
      </w:r>
      <w:r w:rsidR="005249D5">
        <w:rPr>
          <w:lang w:val="en-FI" w:eastAsia="en-US"/>
        </w:rPr>
        <w:t>s</w:t>
      </w:r>
      <w:r w:rsidR="00215542">
        <w:rPr>
          <w:lang w:val="en-GB" w:eastAsia="en-US"/>
        </w:rPr>
        <w:t>:</w:t>
      </w:r>
    </w:p>
    <w:p w14:paraId="02C55F80" w14:textId="77777777" w:rsidR="005249D5" w:rsidRDefault="005249D5" w:rsidP="00393EFE">
      <w:pPr>
        <w:rPr>
          <w:lang w:val="en-GB" w:eastAsia="en-US"/>
        </w:rPr>
      </w:pPr>
    </w:p>
    <w:p w14:paraId="49CDBEDA" w14:textId="2FD9690E" w:rsidR="005249D5" w:rsidRPr="005249D5" w:rsidRDefault="005249D5" w:rsidP="005249D5">
      <w:pPr>
        <w:pStyle w:val="ListParagraph"/>
        <w:numPr>
          <w:ilvl w:val="0"/>
          <w:numId w:val="17"/>
        </w:numPr>
        <w:rPr>
          <w:lang w:val="en-FI" w:eastAsia="en-US"/>
        </w:rPr>
      </w:pPr>
      <w:r w:rsidRPr="005249D5">
        <w:rPr>
          <w:lang w:val="en-FI" w:eastAsia="en-US"/>
        </w:rPr>
        <w:t xml:space="preserve">Calculate the differences between adjacent PPIs </w:t>
      </w:r>
    </w:p>
    <w:p w14:paraId="59674470" w14:textId="7A28CE38" w:rsidR="005249D5" w:rsidRPr="005249D5" w:rsidRDefault="005249D5" w:rsidP="005249D5">
      <w:pPr>
        <w:pStyle w:val="ListParagraph"/>
        <w:numPr>
          <w:ilvl w:val="0"/>
          <w:numId w:val="17"/>
        </w:numPr>
        <w:rPr>
          <w:lang w:val="en-FI" w:eastAsia="en-US"/>
        </w:rPr>
      </w:pPr>
      <w:r w:rsidRPr="005249D5">
        <w:rPr>
          <w:lang w:val="en-FI" w:eastAsia="en-US"/>
        </w:rPr>
        <w:t xml:space="preserve">Square each difference </w:t>
      </w:r>
      <w:r w:rsidR="004D20D3">
        <w:rPr>
          <w:lang w:val="en-FI" w:eastAsia="en-US"/>
        </w:rPr>
        <w:t>above</w:t>
      </w:r>
    </w:p>
    <w:p w14:paraId="0547D595" w14:textId="1920E108" w:rsidR="005249D5" w:rsidRPr="005249D5" w:rsidRDefault="005249D5" w:rsidP="005249D5">
      <w:pPr>
        <w:pStyle w:val="ListParagraph"/>
        <w:numPr>
          <w:ilvl w:val="0"/>
          <w:numId w:val="17"/>
        </w:numPr>
        <w:rPr>
          <w:lang w:val="en-FI" w:eastAsia="en-US"/>
        </w:rPr>
      </w:pPr>
      <w:r w:rsidRPr="005249D5">
        <w:rPr>
          <w:lang w:val="en-FI" w:eastAsia="en-US"/>
        </w:rPr>
        <w:t xml:space="preserve">Calculate the mean of the squared differences </w:t>
      </w:r>
    </w:p>
    <w:p w14:paraId="71EB00B0" w14:textId="201320E1" w:rsidR="005249D5" w:rsidRPr="005249D5" w:rsidRDefault="005249D5" w:rsidP="005249D5">
      <w:pPr>
        <w:pStyle w:val="ListParagraph"/>
        <w:numPr>
          <w:ilvl w:val="0"/>
          <w:numId w:val="17"/>
        </w:numPr>
        <w:rPr>
          <w:lang w:val="en-FI" w:eastAsia="en-US"/>
        </w:rPr>
      </w:pPr>
      <w:r w:rsidRPr="005249D5">
        <w:rPr>
          <w:lang w:val="en-FI" w:eastAsia="en-US"/>
        </w:rPr>
        <w:t xml:space="preserve">Take the square root of the mean from </w:t>
      </w:r>
      <w:r w:rsidR="004D20D3">
        <w:rPr>
          <w:lang w:val="en-FI" w:eastAsia="en-US"/>
        </w:rPr>
        <w:t>the above result</w:t>
      </w:r>
      <w:r w:rsidRPr="005249D5">
        <w:rPr>
          <w:lang w:val="en-FI" w:eastAsia="en-US"/>
        </w:rPr>
        <w:t xml:space="preserve"> </w:t>
      </w:r>
    </w:p>
    <w:p w14:paraId="63581A41" w14:textId="77777777" w:rsidR="00215542" w:rsidRDefault="00215542" w:rsidP="00393EFE">
      <w:pPr>
        <w:rPr>
          <w:lang w:val="en-GB" w:eastAsia="en-US"/>
        </w:rPr>
      </w:pPr>
    </w:p>
    <w:p w14:paraId="5DD648BA" w14:textId="2B89B730" w:rsidR="00D7264D" w:rsidRDefault="004D20D3" w:rsidP="00D7264D">
      <w:pPr>
        <w:rPr>
          <w:lang w:val="en-US"/>
        </w:rPr>
      </w:pPr>
      <w:r>
        <w:rPr>
          <w:noProof/>
          <w:lang w:val="en-US" w:eastAsia="en-US"/>
        </w:rPr>
        <w:drawing>
          <wp:inline distT="0" distB="0" distL="0" distR="0" wp14:anchorId="5D457DE2" wp14:editId="714DD244">
            <wp:extent cx="5400040" cy="874992"/>
            <wp:effectExtent l="0" t="0" r="0" b="1905"/>
            <wp:docPr id="195679539"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9539" name="Picture 2" descr="A computer screen shot of a program&#10;&#10;Description automatically generated"/>
                    <pic:cNvPicPr/>
                  </pic:nvPicPr>
                  <pic:blipFill rotWithShape="1">
                    <a:blip r:embed="rId32"/>
                    <a:srcRect t="68483"/>
                    <a:stretch/>
                  </pic:blipFill>
                  <pic:spPr bwMode="auto">
                    <a:xfrm>
                      <a:off x="0" y="0"/>
                      <a:ext cx="5400040" cy="874992"/>
                    </a:xfrm>
                    <a:prstGeom prst="rect">
                      <a:avLst/>
                    </a:prstGeom>
                    <a:ln>
                      <a:noFill/>
                    </a:ln>
                    <a:extLst>
                      <a:ext uri="{53640926-AAD7-44D8-BBD7-CCE9431645EC}">
                        <a14:shadowObscured xmlns:a14="http://schemas.microsoft.com/office/drawing/2010/main"/>
                      </a:ext>
                    </a:extLst>
                  </pic:spPr>
                </pic:pic>
              </a:graphicData>
            </a:graphic>
          </wp:inline>
        </w:drawing>
      </w:r>
    </w:p>
    <w:p w14:paraId="0A08832D" w14:textId="4423A00D" w:rsidR="004D20D3" w:rsidRPr="004D20D3" w:rsidRDefault="004D20D3" w:rsidP="004D20D3">
      <w:pPr>
        <w:jc w:val="center"/>
        <w:rPr>
          <w:i/>
          <w:iCs/>
          <w:lang w:val="en-GB" w:eastAsia="en-US"/>
        </w:rPr>
      </w:pPr>
      <w:r>
        <w:rPr>
          <w:i/>
          <w:iCs/>
          <w:lang w:val="en-GB" w:eastAsia="en-US"/>
        </w:rPr>
        <w:t>Figure 4.2.3: RMSSD algorithm in the program</w:t>
      </w:r>
    </w:p>
    <w:p w14:paraId="1F1D0FCA" w14:textId="77777777" w:rsidR="00D7264D" w:rsidRPr="004D20D3" w:rsidRDefault="00D7264D" w:rsidP="00D7264D">
      <w:pPr>
        <w:rPr>
          <w:lang w:val="en-GB" w:eastAsia="en-US"/>
        </w:rPr>
      </w:pPr>
    </w:p>
    <w:p w14:paraId="1E3880FD" w14:textId="0644D118" w:rsidR="00151B00" w:rsidRDefault="00151B00" w:rsidP="00151B00">
      <w:pPr>
        <w:pStyle w:val="Heading1"/>
      </w:pPr>
      <w:bookmarkStart w:id="5" w:name="_Toc148898693"/>
      <w:r>
        <w:lastRenderedPageBreak/>
        <w:t>Group Work Summary</w:t>
      </w:r>
      <w:bookmarkEnd w:id="5"/>
    </w:p>
    <w:p w14:paraId="4977A9E2" w14:textId="23CE181F" w:rsidR="00044763" w:rsidRPr="00117C05" w:rsidRDefault="00151B00" w:rsidP="00044763">
      <w:pPr>
        <w:pStyle w:val="Heading2"/>
      </w:pPr>
      <w:bookmarkStart w:id="6" w:name="_Toc148898694"/>
      <w:r w:rsidRPr="00943208">
        <w:t>Midway Summary</w:t>
      </w:r>
      <w:bookmarkEnd w:id="6"/>
    </w:p>
    <w:p w14:paraId="055E4B31" w14:textId="5F423444" w:rsidR="00D627B9" w:rsidRDefault="00044763" w:rsidP="00D627B9">
      <w:pPr>
        <w:rPr>
          <w:lang w:val="en-US" w:eastAsia="en-US"/>
        </w:rPr>
      </w:pPr>
      <w:r>
        <w:rPr>
          <w:lang w:val="en-US" w:eastAsia="en-US"/>
        </w:rPr>
        <w:t xml:space="preserve">The project </w:t>
      </w:r>
      <w:r w:rsidR="00D627B9">
        <w:rPr>
          <w:lang w:val="en-US" w:eastAsia="en-US"/>
        </w:rPr>
        <w:t>has been developed for three weeks. During the short period of time, the group has completed the following</w:t>
      </w:r>
      <w:r w:rsidR="00485AA2">
        <w:rPr>
          <w:lang w:val="en-US" w:eastAsia="en-US"/>
        </w:rPr>
        <w:t xml:space="preserve"> tasks:</w:t>
      </w:r>
    </w:p>
    <w:p w14:paraId="244524B7" w14:textId="24166373" w:rsidR="00485AA2" w:rsidRPr="00485AA2" w:rsidRDefault="00D627B9" w:rsidP="00485AA2">
      <w:pPr>
        <w:pStyle w:val="Heading3"/>
      </w:pPr>
      <w:r>
        <w:t>Programming</w:t>
      </w:r>
    </w:p>
    <w:p w14:paraId="52F07437" w14:textId="4F448A6D" w:rsidR="00485AA2" w:rsidRPr="00E70202" w:rsidRDefault="00485AA2" w:rsidP="00201E05">
      <w:pPr>
        <w:rPr>
          <w:lang w:val="en-US"/>
        </w:rPr>
      </w:pPr>
      <w:r w:rsidRPr="00485AA2">
        <w:rPr>
          <w:lang w:val="en-US"/>
        </w:rPr>
        <w:t>Using the exercises provided, a simple user interface on the OLED screen has been developed, which enable users to update the OLED display while receiving input from Thonny Shell console and interacting with Pico’s buttons.</w:t>
      </w:r>
    </w:p>
    <w:p w14:paraId="75524072" w14:textId="77777777" w:rsidR="00E451B2" w:rsidRPr="00E70202" w:rsidRDefault="00E451B2" w:rsidP="00E451B2">
      <w:pPr>
        <w:rPr>
          <w:lang w:val="en-US"/>
        </w:rPr>
      </w:pPr>
    </w:p>
    <w:p w14:paraId="5DE161E8" w14:textId="3665B013" w:rsidR="00485AA2" w:rsidRPr="00E451B2" w:rsidRDefault="00E451B2" w:rsidP="00E451B2">
      <w:pPr>
        <w:rPr>
          <w:lang w:val="en-US"/>
        </w:rPr>
      </w:pPr>
      <w:r w:rsidRPr="00E451B2">
        <w:rPr>
          <w:lang w:val="en-US"/>
        </w:rPr>
        <w:t>In the OLED display exercise, each team member</w:t>
      </w:r>
      <w:r w:rsidR="00497C36">
        <w:rPr>
          <w:lang w:val="en-US"/>
        </w:rPr>
        <w:t xml:space="preserve"> (Tu, Minh and Nhut)</w:t>
      </w:r>
      <w:r w:rsidRPr="00E451B2">
        <w:rPr>
          <w:lang w:val="en-US"/>
        </w:rPr>
        <w:t xml:space="preserve"> has tackled one exercise individually. However, for the exercise of week 2, which involved finding peaks and plotting with Thonny, the group collaborated on the program together for all the exercises. </w:t>
      </w:r>
    </w:p>
    <w:p w14:paraId="780EAE82" w14:textId="77777777" w:rsidR="00E451B2" w:rsidRPr="00485AA2" w:rsidRDefault="00E451B2" w:rsidP="00E451B2">
      <w:pPr>
        <w:rPr>
          <w:lang w:val="en-FI" w:eastAsia="en-GB"/>
        </w:rPr>
      </w:pPr>
    </w:p>
    <w:p w14:paraId="5D40504F" w14:textId="6704CCC7" w:rsidR="00E451B2" w:rsidRDefault="00485AA2" w:rsidP="008E1610">
      <w:pPr>
        <w:jc w:val="left"/>
        <w:rPr>
          <w:lang w:val="en-FI" w:eastAsia="en-GB"/>
        </w:rPr>
      </w:pPr>
      <w:r w:rsidRPr="00485AA2">
        <w:rPr>
          <w:lang w:val="en-FI" w:eastAsia="en-GB"/>
        </w:rPr>
        <w:t>To facilitate collaboration and version control, a GitLab repository was created for the project, with a pre-made pico-lib as a submodule.</w:t>
      </w:r>
      <w:r w:rsidR="008E1610" w:rsidRPr="008E1610">
        <w:rPr>
          <w:lang w:val="en-US"/>
        </w:rPr>
        <w:t xml:space="preserve"> The group's remote repository was pushed to Tu's GitLab profile.</w:t>
      </w:r>
    </w:p>
    <w:p w14:paraId="2D5FBE6D" w14:textId="338DE283" w:rsidR="0068658D" w:rsidRDefault="0068658D" w:rsidP="0068658D">
      <w:pPr>
        <w:pStyle w:val="Heading3"/>
      </w:pPr>
      <w:r>
        <w:t>Project background research and report writing</w:t>
      </w:r>
    </w:p>
    <w:p w14:paraId="21ED4DAD" w14:textId="01204D5D" w:rsidR="00CB2C50" w:rsidRPr="00201E05" w:rsidRDefault="00E451B2" w:rsidP="00CB2C50">
      <w:pPr>
        <w:rPr>
          <w:lang w:val="en-US"/>
        </w:rPr>
      </w:pPr>
      <w:r w:rsidRPr="00E451B2">
        <w:rPr>
          <w:lang w:val="en-US"/>
        </w:rPr>
        <w:t xml:space="preserve">The introduction section of the report has been crafted by Minh. Tu is currently </w:t>
      </w:r>
      <w:r>
        <w:rPr>
          <w:lang w:val="en-US"/>
        </w:rPr>
        <w:t>working on</w:t>
      </w:r>
      <w:r w:rsidRPr="00E451B2">
        <w:rPr>
          <w:lang w:val="en-US"/>
        </w:rPr>
        <w:t xml:space="preserve"> the theoretical background research and writing, with progress at 50%. Nhut is responsible for drafting the methods and materials section, also at 50% completion.</w:t>
      </w:r>
    </w:p>
    <w:p w14:paraId="2D9AD609" w14:textId="7554AA1A" w:rsidR="00497C36" w:rsidRPr="00497C36" w:rsidRDefault="00497C36" w:rsidP="00497C36">
      <w:pPr>
        <w:pStyle w:val="Heading3"/>
      </w:pPr>
      <w:r w:rsidRPr="00497C36">
        <w:t>Difficulties during the project implementation</w:t>
      </w:r>
    </w:p>
    <w:p w14:paraId="4B88131F" w14:textId="5CC69272" w:rsidR="007B1EDF" w:rsidRPr="00497C36" w:rsidRDefault="00497C36" w:rsidP="00497C36">
      <w:pPr>
        <w:rPr>
          <w:lang w:val="en-GB" w:eastAsia="en-US"/>
        </w:rPr>
      </w:pPr>
      <w:r w:rsidRPr="00497C36">
        <w:rPr>
          <w:lang w:val="en-US"/>
        </w:rPr>
        <w:t xml:space="preserve">The group encountered challenges in comprehending the FIFO module and its implementation in our </w:t>
      </w:r>
      <w:r>
        <w:rPr>
          <w:lang w:val="en-US"/>
        </w:rPr>
        <w:t>upcoming</w:t>
      </w:r>
      <w:r w:rsidRPr="00497C36">
        <w:rPr>
          <w:lang w:val="en-US"/>
        </w:rPr>
        <w:t xml:space="preserve"> programs. Similarly, the Week 2 exercise initially </w:t>
      </w:r>
      <w:r w:rsidRPr="00497C36">
        <w:rPr>
          <w:lang w:val="en-US"/>
        </w:rPr>
        <w:lastRenderedPageBreak/>
        <w:t xml:space="preserve">proved challenging due to our incomplete grasp of how </w:t>
      </w:r>
      <w:r w:rsidR="00826387">
        <w:rPr>
          <w:lang w:val="en-US"/>
        </w:rPr>
        <w:t>the heart rate peaks</w:t>
      </w:r>
      <w:r w:rsidRPr="00497C36">
        <w:rPr>
          <w:lang w:val="en-US"/>
        </w:rPr>
        <w:t xml:space="preserve"> and PPIs are determined. </w:t>
      </w:r>
      <w:r w:rsidR="00172073">
        <w:rPr>
          <w:lang w:val="en-US"/>
        </w:rPr>
        <w:t>As the result</w:t>
      </w:r>
      <w:r w:rsidRPr="00497C36">
        <w:rPr>
          <w:lang w:val="en-US"/>
        </w:rPr>
        <w:t>, we collaborated closely on the programming task</w:t>
      </w:r>
      <w:r w:rsidR="00B64389">
        <w:rPr>
          <w:lang w:val="en-US"/>
        </w:rPr>
        <w:t>s</w:t>
      </w:r>
      <w:r w:rsidRPr="00497C36">
        <w:rPr>
          <w:lang w:val="en-US"/>
        </w:rPr>
        <w:t xml:space="preserve">. </w:t>
      </w:r>
      <w:r w:rsidR="00826387">
        <w:rPr>
          <w:lang w:val="en-US"/>
        </w:rPr>
        <w:t xml:space="preserve">Thanks to the </w:t>
      </w:r>
      <w:r w:rsidR="00826387" w:rsidRPr="00497C36">
        <w:rPr>
          <w:lang w:val="en-US"/>
        </w:rPr>
        <w:t xml:space="preserve">assistance of other </w:t>
      </w:r>
      <w:r w:rsidR="00826387">
        <w:rPr>
          <w:lang w:val="en-US"/>
        </w:rPr>
        <w:t xml:space="preserve">brilliant </w:t>
      </w:r>
      <w:r w:rsidR="00826387" w:rsidRPr="00497C36">
        <w:rPr>
          <w:lang w:val="en-US"/>
        </w:rPr>
        <w:t>students</w:t>
      </w:r>
      <w:r w:rsidR="00826387">
        <w:rPr>
          <w:lang w:val="en-US"/>
        </w:rPr>
        <w:t xml:space="preserve">, </w:t>
      </w:r>
      <w:r w:rsidRPr="00497C36">
        <w:rPr>
          <w:lang w:val="en-US"/>
        </w:rPr>
        <w:t>we successfully navigated through the difficulties posed by the Week 2 exercise</w:t>
      </w:r>
      <w:r w:rsidR="00826387">
        <w:rPr>
          <w:lang w:val="en-US"/>
        </w:rPr>
        <w:t>.</w:t>
      </w:r>
    </w:p>
    <w:p w14:paraId="57B06832" w14:textId="1DDB7DF8" w:rsidR="00151B00" w:rsidRDefault="00151B00" w:rsidP="00151B00">
      <w:pPr>
        <w:pStyle w:val="Heading2"/>
      </w:pPr>
      <w:bookmarkStart w:id="7" w:name="_Toc148898695"/>
      <w:r w:rsidRPr="00943208">
        <w:t>Final Summary</w:t>
      </w:r>
      <w:bookmarkEnd w:id="7"/>
    </w:p>
    <w:p w14:paraId="7FD1C1DE" w14:textId="09AF1A40" w:rsidR="00201E05" w:rsidRDefault="00201E05" w:rsidP="00201E05">
      <w:pPr>
        <w:pStyle w:val="Heading3"/>
      </w:pPr>
      <w:r>
        <w:t>A self-evaluation of the</w:t>
      </w:r>
      <w:r w:rsidR="00EE5BF9">
        <w:t xml:space="preserve"> team’s</w:t>
      </w:r>
      <w:r>
        <w:t xml:space="preserve"> overall performance</w:t>
      </w:r>
    </w:p>
    <w:p w14:paraId="24071E45" w14:textId="780B1804" w:rsidR="00201E05" w:rsidRPr="00EE5BF9" w:rsidRDefault="00201E05" w:rsidP="00EE5BF9">
      <w:pPr>
        <w:pStyle w:val="Leipteksti1"/>
        <w:rPr>
          <w:lang w:val="en-US"/>
        </w:rPr>
      </w:pPr>
      <w:r w:rsidRPr="00EE5BF9">
        <w:rPr>
          <w:lang w:val="en-US"/>
        </w:rPr>
        <w:t>The project has been successfully implemented thanks to collaborative</w:t>
      </w:r>
      <w:r w:rsidRPr="00B15758">
        <w:rPr>
          <w:lang w:val="en-US"/>
        </w:rPr>
        <w:t xml:space="preserve"> effort of the team</w:t>
      </w:r>
      <w:r w:rsidRPr="00EE5BF9">
        <w:rPr>
          <w:lang w:val="en-US"/>
        </w:rPr>
        <w:t xml:space="preserve">. </w:t>
      </w:r>
      <w:r w:rsidR="00EE5BF9" w:rsidRPr="00EE5BF9">
        <w:rPr>
          <w:lang w:val="en-US"/>
        </w:rPr>
        <w:t>Despite facing challenges during the implementation process, including integrating code fragments, misinterpreting heart rate calculations,</w:t>
      </w:r>
      <w:r w:rsidR="00EE5BF9">
        <w:rPr>
          <w:lang w:val="en-US"/>
        </w:rPr>
        <w:t xml:space="preserve"> and</w:t>
      </w:r>
      <w:r w:rsidR="00EE5BF9" w:rsidRPr="00EE5BF9">
        <w:rPr>
          <w:lang w:val="en-US"/>
        </w:rPr>
        <w:t xml:space="preserve"> addressing bugs in </w:t>
      </w:r>
      <w:r w:rsidR="00333E79">
        <w:rPr>
          <w:lang w:val="en-US"/>
        </w:rPr>
        <w:t>programming</w:t>
      </w:r>
      <w:r w:rsidR="00EE5BF9" w:rsidRPr="00EE5BF9">
        <w:rPr>
          <w:lang w:val="en-US"/>
        </w:rPr>
        <w:t xml:space="preserve"> the</w:t>
      </w:r>
      <w:r w:rsidR="002B56EE">
        <w:rPr>
          <w:lang w:val="en-US"/>
        </w:rPr>
        <w:t xml:space="preserve"> press button</w:t>
      </w:r>
      <w:r w:rsidR="00EE5BF9" w:rsidRPr="00EE5BF9">
        <w:rPr>
          <w:lang w:val="en-US"/>
        </w:rPr>
        <w:t>, we successfully resolved all issues and delivered the final working product on schedule.</w:t>
      </w:r>
    </w:p>
    <w:p w14:paraId="249FDDA7" w14:textId="46D6CD61" w:rsidR="00201E05" w:rsidRDefault="00EE5BF9" w:rsidP="00EE5BF9">
      <w:pPr>
        <w:pStyle w:val="Heading3"/>
      </w:pPr>
      <w:r>
        <w:t>The contribution from Tu Dinh</w:t>
      </w:r>
    </w:p>
    <w:p w14:paraId="230F7890" w14:textId="231C2046" w:rsidR="00A328CF" w:rsidRPr="00A328CF" w:rsidRDefault="00A328CF" w:rsidP="002B56EE">
      <w:pPr>
        <w:pStyle w:val="Leipteksti1"/>
        <w:rPr>
          <w:lang w:val="en-FI"/>
        </w:rPr>
      </w:pPr>
      <w:r w:rsidRPr="00A328CF">
        <w:rPr>
          <w:lang w:val="en-US"/>
        </w:rPr>
        <w:t>Tu conducted background research on heart rate topics and developed algorithms to filter, calculate, and analyze heart rate and other HRV measurements. Additionally, Tu authored the theoretical background section of the report and contributed to the implementation section, focusing on the program algorithm. Furthermore, Tu played a role in writing the introduction, group work summary, and conclusion of the report. On the presentation day, Tu prepared and presented her own work.</w:t>
      </w:r>
    </w:p>
    <w:p w14:paraId="03BFFFDC" w14:textId="718DD292" w:rsidR="00EE5BF9" w:rsidRDefault="00EE5BF9" w:rsidP="002B56EE">
      <w:pPr>
        <w:pStyle w:val="Heading3"/>
      </w:pPr>
      <w:r>
        <w:t>The contribution from Nhut Vo</w:t>
      </w:r>
    </w:p>
    <w:p w14:paraId="68D424B8" w14:textId="40314E9C" w:rsidR="007242B7" w:rsidRPr="007242B7" w:rsidRDefault="007242B7" w:rsidP="007242B7">
      <w:pPr>
        <w:rPr>
          <w:lang w:val="en-GB" w:eastAsia="en-US"/>
        </w:rPr>
      </w:pPr>
      <w:r>
        <w:rPr>
          <w:lang w:val="en-GB" w:eastAsia="en-US"/>
        </w:rPr>
        <w:t>Nhut conducted background research on kubios connection, MQTT and building algorithms for main program as well as UI display for the program. In the report, Nhut is responsible for abstract, methods and materials, software logic.</w:t>
      </w:r>
      <w:r w:rsidR="00E41DE8">
        <w:rPr>
          <w:lang w:val="en-GB" w:eastAsia="en-US"/>
        </w:rPr>
        <w:t xml:space="preserve"> On the presentation day, Nhut prepared and presented his own work</w:t>
      </w:r>
      <w:r w:rsidR="00AE7545">
        <w:rPr>
          <w:lang w:val="en-GB" w:eastAsia="en-US"/>
        </w:rPr>
        <w:t>.</w:t>
      </w:r>
    </w:p>
    <w:p w14:paraId="6422396B" w14:textId="77777777" w:rsidR="00CE79D3" w:rsidRPr="00CE79D3" w:rsidRDefault="00CE79D3" w:rsidP="00CE79D3">
      <w:pPr>
        <w:rPr>
          <w:lang w:val="en-GB" w:eastAsia="en-US"/>
        </w:rPr>
      </w:pPr>
    </w:p>
    <w:p w14:paraId="1E04D5AA" w14:textId="463B3EF8" w:rsidR="00AE7545" w:rsidRDefault="00EE5BF9" w:rsidP="00AE7545">
      <w:pPr>
        <w:pStyle w:val="Heading3"/>
      </w:pPr>
      <w:r>
        <w:lastRenderedPageBreak/>
        <w:t>The contribution from Minh Nguyen</w:t>
      </w:r>
    </w:p>
    <w:p w14:paraId="280F8D84" w14:textId="3577122E" w:rsidR="00201E05" w:rsidRPr="0059745C" w:rsidRDefault="00B62F78" w:rsidP="0059745C">
      <w:pPr>
        <w:rPr>
          <w:lang w:val="en-GB" w:eastAsia="en-US"/>
        </w:rPr>
      </w:pPr>
      <w:r>
        <w:rPr>
          <w:rStyle w:val="rynqvb"/>
          <w:rFonts w:ascii="Helvetica" w:eastAsiaTheme="majorEastAsia" w:hAnsi="Helvetica" w:cs="Helvetica"/>
          <w:color w:val="3C4043"/>
          <w:sz w:val="27"/>
          <w:szCs w:val="27"/>
          <w:shd w:val="clear" w:color="auto" w:fill="F5F5F5"/>
        </w:rPr>
        <w:t>Minh is responsible for the introduction of the report and the design of the program's welcome screen.</w:t>
      </w:r>
      <w:r>
        <w:rPr>
          <w:rFonts w:ascii="Helvetica" w:hAnsi="Helvetica" w:cs="Helvetica"/>
          <w:color w:val="3C4043"/>
          <w:sz w:val="27"/>
          <w:szCs w:val="27"/>
          <w:shd w:val="clear" w:color="auto" w:fill="F5F5F5"/>
        </w:rPr>
        <w:t xml:space="preserve"> </w:t>
      </w:r>
      <w:r>
        <w:rPr>
          <w:rStyle w:val="rynqvb"/>
          <w:rFonts w:ascii="Helvetica" w:eastAsiaTheme="majorEastAsia" w:hAnsi="Helvetica" w:cs="Helvetica"/>
          <w:color w:val="3C4043"/>
          <w:sz w:val="27"/>
          <w:szCs w:val="27"/>
          <w:shd w:val="clear" w:color="auto" w:fill="F5F5F5"/>
        </w:rPr>
        <w:t>Minh also participated in discussing ideas for the main program's logic and solving arising problems.</w:t>
      </w:r>
    </w:p>
    <w:p w14:paraId="58B9B647" w14:textId="12489685" w:rsidR="00811CEE" w:rsidRDefault="008D0667" w:rsidP="00811CEE">
      <w:pPr>
        <w:pStyle w:val="Heading1"/>
      </w:pPr>
      <w:bookmarkStart w:id="8" w:name="_Toc148898696"/>
      <w:r>
        <w:t>Conclusions</w:t>
      </w:r>
      <w:bookmarkEnd w:id="8"/>
    </w:p>
    <w:p w14:paraId="2888B27B" w14:textId="782BC534" w:rsidR="00A328CF" w:rsidRDefault="000F19B3" w:rsidP="000F19B3">
      <w:pPr>
        <w:pStyle w:val="Leipteksti1"/>
        <w:rPr>
          <w:lang w:val="en-US"/>
        </w:rPr>
      </w:pPr>
      <w:r w:rsidRPr="000F19B3">
        <w:rPr>
          <w:lang w:val="en-US"/>
        </w:rPr>
        <w:t xml:space="preserve">In conclusion, the project </w:t>
      </w:r>
      <w:r>
        <w:rPr>
          <w:lang w:val="en-US"/>
        </w:rPr>
        <w:t>of</w:t>
      </w:r>
      <w:r w:rsidRPr="000F19B3">
        <w:rPr>
          <w:lang w:val="en-US"/>
        </w:rPr>
        <w:t xml:space="preserve"> develop</w:t>
      </w:r>
      <w:r>
        <w:rPr>
          <w:lang w:val="en-US"/>
        </w:rPr>
        <w:t>ing</w:t>
      </w:r>
      <w:r w:rsidRPr="000F19B3">
        <w:rPr>
          <w:lang w:val="en-US"/>
        </w:rPr>
        <w:t xml:space="preserve"> an embedded system for a heart rate monitoring device was </w:t>
      </w:r>
      <w:r>
        <w:rPr>
          <w:lang w:val="en-US"/>
        </w:rPr>
        <w:t>a success.</w:t>
      </w:r>
      <w:r w:rsidRPr="000F19B3">
        <w:rPr>
          <w:lang w:val="en-US"/>
        </w:rPr>
        <w:t xml:space="preserve"> We implemented a system that </w:t>
      </w:r>
      <w:r>
        <w:rPr>
          <w:lang w:val="en-US"/>
        </w:rPr>
        <w:t>collected</w:t>
      </w:r>
      <w:r w:rsidRPr="000F19B3">
        <w:rPr>
          <w:lang w:val="en-US"/>
        </w:rPr>
        <w:t xml:space="preserve"> heart rate information from a pulse sensor using </w:t>
      </w:r>
      <w:r>
        <w:rPr>
          <w:lang w:val="en-US"/>
        </w:rPr>
        <w:t>PPG technique</w:t>
      </w:r>
      <w:r w:rsidRPr="000F19B3">
        <w:rPr>
          <w:lang w:val="en-US"/>
        </w:rPr>
        <w:t xml:space="preserve"> and employed local calculations to analyze </w:t>
      </w:r>
      <w:r>
        <w:rPr>
          <w:lang w:val="en-US"/>
        </w:rPr>
        <w:t>HRV</w:t>
      </w:r>
      <w:r w:rsidRPr="000F19B3">
        <w:rPr>
          <w:lang w:val="en-US"/>
        </w:rPr>
        <w:t xml:space="preserve"> in both offline and online modes</w:t>
      </w:r>
      <w:r>
        <w:rPr>
          <w:lang w:val="en-US"/>
        </w:rPr>
        <w:t xml:space="preserve">. </w:t>
      </w:r>
      <w:r w:rsidRPr="000F19B3">
        <w:rPr>
          <w:lang w:val="en-US"/>
        </w:rPr>
        <w:t>The hardware components, including the Raspberry Pi Pico W, Crowtail pulse sensor, and OLED screen, were effectively integrated with a software architecture comprising algorithms, data structures, and network functionalities, developed using MicroPython and Thonny IDE</w:t>
      </w:r>
      <w:r>
        <w:rPr>
          <w:lang w:val="en-US"/>
        </w:rPr>
        <w:t>.</w:t>
      </w:r>
    </w:p>
    <w:p w14:paraId="5AA3C751" w14:textId="5DEFD01F" w:rsidR="000F19B3" w:rsidRDefault="000F19B3" w:rsidP="000F19B3">
      <w:pPr>
        <w:pStyle w:val="Leipteksti1"/>
        <w:rPr>
          <w:lang w:val="en-US"/>
        </w:rPr>
      </w:pPr>
      <w:r w:rsidRPr="000F19B3">
        <w:rPr>
          <w:lang w:val="en-US"/>
        </w:rPr>
        <w:t>Throughout the project, we encountered some challenges, such as integrating each team member's code fragments into the main program.</w:t>
      </w:r>
      <w:r>
        <w:rPr>
          <w:lang w:val="en-US"/>
        </w:rPr>
        <w:t xml:space="preserve"> Despite this</w:t>
      </w:r>
      <w:r w:rsidRPr="000F19B3">
        <w:rPr>
          <w:lang w:val="en-US"/>
        </w:rPr>
        <w:t xml:space="preserve">, through effective communication and collaboration, we were able to overcome </w:t>
      </w:r>
      <w:bookmarkStart w:id="9" w:name="_GoBack"/>
      <w:bookmarkEnd w:id="9"/>
      <w:r w:rsidRPr="000F19B3">
        <w:rPr>
          <w:lang w:val="en-US"/>
        </w:rPr>
        <w:t>these obstacles</w:t>
      </w:r>
      <w:r>
        <w:rPr>
          <w:lang w:val="en-US"/>
        </w:rPr>
        <w:t xml:space="preserve"> and deliver a perfectly working product on time.</w:t>
      </w:r>
    </w:p>
    <w:p w14:paraId="6FD922F4" w14:textId="7844D793" w:rsidR="00647E77" w:rsidRDefault="000F19B3" w:rsidP="00DB6015">
      <w:pPr>
        <w:rPr>
          <w:lang w:val="en-US"/>
        </w:rPr>
      </w:pPr>
      <w:r>
        <w:rPr>
          <w:lang w:val="en-US"/>
        </w:rPr>
        <w:t xml:space="preserve">The final system </w:t>
      </w:r>
      <w:r w:rsidR="00647E77">
        <w:rPr>
          <w:lang w:val="en-US"/>
        </w:rPr>
        <w:t xml:space="preserve">still has some limitation, for example, the local SDNN and RMSSD </w:t>
      </w:r>
      <w:r w:rsidR="00647E77" w:rsidRPr="00647E77">
        <w:rPr>
          <w:lang w:val="en-US"/>
        </w:rPr>
        <w:t xml:space="preserve">calculations sometimes </w:t>
      </w:r>
      <w:r w:rsidR="00647E77">
        <w:rPr>
          <w:lang w:val="en-US"/>
        </w:rPr>
        <w:t>yield</w:t>
      </w:r>
      <w:r w:rsidR="00647E77" w:rsidRPr="00647E77">
        <w:rPr>
          <w:lang w:val="en-US"/>
        </w:rPr>
        <w:t xml:space="preserve"> abnormal results. Furthermore, the user interface could be enhanced to be more appealing, offering a better experience </w:t>
      </w:r>
      <w:r w:rsidR="00647E77" w:rsidRPr="00DB6015">
        <w:rPr>
          <w:lang w:val="en-US"/>
        </w:rPr>
        <w:t>for users interacting with the device.</w:t>
      </w:r>
    </w:p>
    <w:p w14:paraId="5D6B23AD" w14:textId="77777777" w:rsidR="00DB6015" w:rsidRPr="00B15758" w:rsidRDefault="00DB6015" w:rsidP="00DB6015">
      <w:pPr>
        <w:rPr>
          <w:lang w:val="en-US"/>
        </w:rPr>
      </w:pPr>
    </w:p>
    <w:p w14:paraId="57688F9B" w14:textId="7F656E32" w:rsidR="00647E77" w:rsidRDefault="00DB6015" w:rsidP="00AE7545">
      <w:pPr>
        <w:rPr>
          <w:lang w:val="en-US" w:eastAsia="en-US"/>
        </w:rPr>
      </w:pPr>
      <w:bookmarkStart w:id="10" w:name="_Toc148898697"/>
      <w:r w:rsidRPr="00DB6015">
        <w:rPr>
          <w:lang w:val="en-US" w:eastAsia="en-US"/>
        </w:rPr>
        <w:t xml:space="preserve">Overall, the project has provided students with a solid foundation in knowledge and programming skills related to interactive embedded systems. It has been a fruitful experience, and the lessons learned on this project can be </w:t>
      </w:r>
      <w:r w:rsidR="00A37400">
        <w:rPr>
          <w:lang w:val="en-US" w:eastAsia="en-US"/>
        </w:rPr>
        <w:t xml:space="preserve">effectively </w:t>
      </w:r>
      <w:r w:rsidRPr="00DB6015">
        <w:rPr>
          <w:lang w:val="en-US" w:eastAsia="en-US"/>
        </w:rPr>
        <w:t>applied in the future.</w:t>
      </w:r>
    </w:p>
    <w:p w14:paraId="714174AA" w14:textId="323368D4" w:rsidR="00AE7545" w:rsidRDefault="00AE7545" w:rsidP="00AE7545">
      <w:pPr>
        <w:rPr>
          <w:lang w:val="en-US" w:eastAsia="en-US"/>
        </w:rPr>
      </w:pPr>
    </w:p>
    <w:p w14:paraId="79494D00" w14:textId="77777777" w:rsidR="00AE7545" w:rsidRPr="00AE7545" w:rsidRDefault="00AE7545" w:rsidP="00AE7545">
      <w:pPr>
        <w:rPr>
          <w:lang w:val="en-US"/>
        </w:rPr>
      </w:pPr>
    </w:p>
    <w:p w14:paraId="3E2B2D0D" w14:textId="74CF7FD9" w:rsidR="002C1B5C" w:rsidRPr="005E50CB" w:rsidRDefault="009A53F2" w:rsidP="00E54795">
      <w:pPr>
        <w:pStyle w:val="ReferencesHeading"/>
      </w:pPr>
      <w:r w:rsidRPr="005E50CB">
        <w:lastRenderedPageBreak/>
        <w:t>References</w:t>
      </w:r>
      <w:bookmarkEnd w:id="10"/>
    </w:p>
    <w:p w14:paraId="38A2DFD6" w14:textId="7B38758B" w:rsidR="00F25E5C" w:rsidRPr="00AE7545" w:rsidRDefault="006758BE" w:rsidP="00B60D0B">
      <w:pPr>
        <w:pStyle w:val="Numberreferencing"/>
        <w:numPr>
          <w:ilvl w:val="0"/>
          <w:numId w:val="10"/>
        </w:numPr>
        <w:rPr>
          <w:sz w:val="20"/>
          <w:szCs w:val="20"/>
        </w:rPr>
      </w:pPr>
      <w:r w:rsidRPr="00AE7545">
        <w:rPr>
          <w:sz w:val="20"/>
          <w:szCs w:val="20"/>
        </w:rPr>
        <w:t xml:space="preserve">Heart rate </w:t>
      </w:r>
      <w:r w:rsidR="00F25E5C" w:rsidRPr="00AE7545">
        <w:rPr>
          <w:sz w:val="20"/>
          <w:szCs w:val="20"/>
        </w:rPr>
        <w:t xml:space="preserve">[online]. 2024. </w:t>
      </w:r>
      <w:r w:rsidRPr="00AE7545">
        <w:rPr>
          <w:sz w:val="20"/>
          <w:szCs w:val="20"/>
        </w:rPr>
        <w:t xml:space="preserve">Physiopedia. </w:t>
      </w:r>
      <w:hyperlink r:id="rId33" w:history="1">
        <w:r w:rsidR="00F25E5C" w:rsidRPr="00AE7545">
          <w:rPr>
            <w:rStyle w:val="Hyperlink"/>
            <w:sz w:val="20"/>
            <w:szCs w:val="20"/>
          </w:rPr>
          <w:t>https://www.physio-pedia.com/Heart_Rate</w:t>
        </w:r>
      </w:hyperlink>
      <w:r w:rsidR="00F25E5C" w:rsidRPr="00AE7545">
        <w:rPr>
          <w:sz w:val="20"/>
          <w:szCs w:val="20"/>
        </w:rPr>
        <w:t>.</w:t>
      </w:r>
      <w:r w:rsidRPr="00AE7545">
        <w:rPr>
          <w:sz w:val="20"/>
          <w:szCs w:val="20"/>
        </w:rPr>
        <w:t xml:space="preserve"> </w:t>
      </w:r>
      <w:r w:rsidR="00F25E5C" w:rsidRPr="00AE7545">
        <w:rPr>
          <w:sz w:val="20"/>
          <w:szCs w:val="20"/>
        </w:rPr>
        <w:t>Accessed 22 April 2024.</w:t>
      </w:r>
    </w:p>
    <w:p w14:paraId="0F817ED3" w14:textId="257211EC" w:rsidR="00F25E5C" w:rsidRPr="00AE7545" w:rsidRDefault="00F25E5C" w:rsidP="00B60D0B">
      <w:pPr>
        <w:pStyle w:val="Numberreferencing"/>
        <w:numPr>
          <w:ilvl w:val="0"/>
          <w:numId w:val="10"/>
        </w:numPr>
        <w:rPr>
          <w:sz w:val="20"/>
          <w:szCs w:val="20"/>
        </w:rPr>
      </w:pPr>
      <w:r w:rsidRPr="00AE7545">
        <w:rPr>
          <w:sz w:val="20"/>
          <w:szCs w:val="20"/>
        </w:rPr>
        <w:t xml:space="preserve">Harvard Health Publishing Staff. 2024. Heart rate variability: How it might indicate well-being. </w:t>
      </w:r>
      <w:hyperlink r:id="rId34" w:history="1">
        <w:r w:rsidRPr="00AE7545">
          <w:rPr>
            <w:rStyle w:val="Hyperlink"/>
            <w:sz w:val="20"/>
            <w:szCs w:val="20"/>
          </w:rPr>
          <w:t>https://www.health.harvard.edu/blog/heart-rate-variability-new-way-track-well-2017112212789</w:t>
        </w:r>
      </w:hyperlink>
      <w:r w:rsidRPr="00AE7545">
        <w:rPr>
          <w:sz w:val="20"/>
          <w:szCs w:val="20"/>
        </w:rPr>
        <w:t xml:space="preserve">. </w:t>
      </w:r>
      <w:r w:rsidR="006758BE" w:rsidRPr="00AE7545">
        <w:rPr>
          <w:sz w:val="20"/>
          <w:szCs w:val="20"/>
        </w:rPr>
        <w:t xml:space="preserve">Harvard Health Publishing. </w:t>
      </w:r>
      <w:r w:rsidRPr="00AE7545">
        <w:rPr>
          <w:sz w:val="20"/>
          <w:szCs w:val="20"/>
        </w:rPr>
        <w:t>Accessed 22 April 2024.</w:t>
      </w:r>
    </w:p>
    <w:p w14:paraId="16988850" w14:textId="109FAEE1" w:rsidR="00F25E5C" w:rsidRPr="00AE7545" w:rsidRDefault="00F25E5C" w:rsidP="00B60D0B">
      <w:pPr>
        <w:pStyle w:val="Numberreferencing"/>
        <w:numPr>
          <w:ilvl w:val="0"/>
          <w:numId w:val="10"/>
        </w:numPr>
        <w:rPr>
          <w:sz w:val="20"/>
          <w:szCs w:val="20"/>
        </w:rPr>
      </w:pPr>
      <w:r w:rsidRPr="00AE7545">
        <w:rPr>
          <w:sz w:val="20"/>
          <w:szCs w:val="20"/>
        </w:rPr>
        <w:t xml:space="preserve">Lukkarinen, Sakari. 2024. Hardware 2 project requirements. </w:t>
      </w:r>
      <w:r w:rsidR="006758BE" w:rsidRPr="00AE7545">
        <w:rPr>
          <w:sz w:val="20"/>
          <w:szCs w:val="20"/>
        </w:rPr>
        <w:t>Organisation internal documentation. Metropolia University of Applied Sciences.</w:t>
      </w:r>
    </w:p>
    <w:p w14:paraId="20B257C7" w14:textId="58871611" w:rsidR="006758BE" w:rsidRPr="00AE7545" w:rsidRDefault="006758BE" w:rsidP="00B60D0B">
      <w:pPr>
        <w:pStyle w:val="Numberreferencing"/>
        <w:numPr>
          <w:ilvl w:val="0"/>
          <w:numId w:val="10"/>
        </w:numPr>
        <w:rPr>
          <w:sz w:val="20"/>
          <w:szCs w:val="20"/>
        </w:rPr>
      </w:pPr>
      <w:r w:rsidRPr="00AE7545">
        <w:rPr>
          <w:sz w:val="20"/>
          <w:szCs w:val="20"/>
        </w:rPr>
        <w:t xml:space="preserve">LeWine, Howard. 2023. What is a normal heart rate. </w:t>
      </w:r>
      <w:hyperlink r:id="rId35" w:history="1">
        <w:r w:rsidRPr="00AE7545">
          <w:rPr>
            <w:rStyle w:val="Hyperlink"/>
            <w:sz w:val="20"/>
            <w:szCs w:val="20"/>
          </w:rPr>
          <w:t>https://www.health.harvard.edu/heart-health/what-your-heart-rate-is-telling-you</w:t>
        </w:r>
      </w:hyperlink>
      <w:r w:rsidRPr="00AE7545">
        <w:rPr>
          <w:sz w:val="20"/>
          <w:szCs w:val="20"/>
        </w:rPr>
        <w:t>. Harvard Health Publishing. Accessed 22 April 2024.</w:t>
      </w:r>
    </w:p>
    <w:p w14:paraId="5FE6E152" w14:textId="106E04F8" w:rsidR="006758BE" w:rsidRPr="00AE7545" w:rsidRDefault="006758BE" w:rsidP="00B60D0B">
      <w:pPr>
        <w:pStyle w:val="Numberreferencing"/>
        <w:numPr>
          <w:ilvl w:val="0"/>
          <w:numId w:val="10"/>
        </w:numPr>
        <w:rPr>
          <w:sz w:val="20"/>
          <w:szCs w:val="20"/>
        </w:rPr>
      </w:pPr>
      <w:r w:rsidRPr="00AE7545">
        <w:rPr>
          <w:sz w:val="20"/>
          <w:szCs w:val="20"/>
        </w:rPr>
        <w:t xml:space="preserve">Heart rate [online]. 2024. </w:t>
      </w:r>
      <w:r w:rsidR="00EB239F" w:rsidRPr="00AE7545">
        <w:rPr>
          <w:sz w:val="20"/>
          <w:szCs w:val="20"/>
        </w:rPr>
        <w:t xml:space="preserve">UC Davis Health. </w:t>
      </w:r>
      <w:hyperlink r:id="rId36" w:anchor=":~:text=Heart%20rate%20is%20controlled%20by,to%20accelerate%20the%20heart%20rate" w:history="1">
        <w:r w:rsidR="00EB239F" w:rsidRPr="00AE7545">
          <w:rPr>
            <w:rStyle w:val="Hyperlink"/>
            <w:sz w:val="20"/>
            <w:szCs w:val="20"/>
          </w:rPr>
          <w:t>https://health.ucdavis.edu/sports-medicine/resources/heart-rate#:~:text=Heart%20rate%20is%20controlled%20by,to%20accelerate%20the%20heart%20rate</w:t>
        </w:r>
      </w:hyperlink>
      <w:r w:rsidR="00EB239F" w:rsidRPr="00AE7545">
        <w:rPr>
          <w:sz w:val="20"/>
          <w:szCs w:val="20"/>
        </w:rPr>
        <w:t xml:space="preserve">. Accessed 22 April 2024. </w:t>
      </w:r>
    </w:p>
    <w:p w14:paraId="688DC8AD" w14:textId="65323EBF" w:rsidR="00EB239F" w:rsidRPr="00AE7545" w:rsidRDefault="00EB239F" w:rsidP="00B60D0B">
      <w:pPr>
        <w:pStyle w:val="Numberreferencing"/>
        <w:numPr>
          <w:ilvl w:val="0"/>
          <w:numId w:val="10"/>
        </w:numPr>
        <w:rPr>
          <w:sz w:val="20"/>
          <w:szCs w:val="20"/>
          <w:lang w:val="en-US"/>
        </w:rPr>
      </w:pPr>
      <w:r w:rsidRPr="00AE7545">
        <w:rPr>
          <w:sz w:val="20"/>
          <w:szCs w:val="20"/>
        </w:rPr>
        <w:t xml:space="preserve">PNS AND SNS INDEXES IN EVALUATING AUTONOMIC FUNCTION [online]. </w:t>
      </w:r>
      <w:r w:rsidRPr="00AE7545">
        <w:rPr>
          <w:sz w:val="20"/>
          <w:szCs w:val="20"/>
          <w:lang w:val="fi-FI"/>
        </w:rPr>
        <w:t xml:space="preserve">2024. Kubios. </w:t>
      </w:r>
      <w:hyperlink r:id="rId37" w:history="1">
        <w:r w:rsidRPr="00AE7545">
          <w:rPr>
            <w:rStyle w:val="Hyperlink"/>
            <w:sz w:val="20"/>
            <w:szCs w:val="20"/>
            <w:lang w:val="fi-FI"/>
          </w:rPr>
          <w:t>https://www.kubios.com/hrv-ans-function/</w:t>
        </w:r>
      </w:hyperlink>
      <w:r w:rsidRPr="00AE7545">
        <w:rPr>
          <w:sz w:val="20"/>
          <w:szCs w:val="20"/>
          <w:lang w:val="fi-FI"/>
        </w:rPr>
        <w:t xml:space="preserve">. </w:t>
      </w:r>
      <w:r w:rsidRPr="00AE7545">
        <w:rPr>
          <w:sz w:val="20"/>
          <w:szCs w:val="20"/>
          <w:lang w:val="en-US"/>
        </w:rPr>
        <w:t xml:space="preserve">Accessed 22 April 2024. </w:t>
      </w:r>
    </w:p>
    <w:p w14:paraId="7451DECF" w14:textId="78D3987C" w:rsidR="005B5894" w:rsidRPr="00AE7545" w:rsidRDefault="00A46327" w:rsidP="00B60D0B">
      <w:pPr>
        <w:pStyle w:val="Numberreferencing"/>
        <w:numPr>
          <w:ilvl w:val="0"/>
          <w:numId w:val="10"/>
        </w:numPr>
        <w:rPr>
          <w:sz w:val="20"/>
          <w:szCs w:val="20"/>
        </w:rPr>
      </w:pPr>
      <w:r w:rsidRPr="00AE7545">
        <w:rPr>
          <w:sz w:val="20"/>
          <w:szCs w:val="20"/>
        </w:rPr>
        <w:t>He, Runjie; Shen, Lingyu; Wang, Zhuo; Wang, Guoqing; Qu, Hang; Hu, Xuehao &amp; Min,Rui. 2023. Optical fiber sensors for heart rate monitoring: A review of mechanisms and applications. ScieneDirect.</w:t>
      </w:r>
      <w:r w:rsidR="00F25E5C" w:rsidRPr="00AE7545">
        <w:rPr>
          <w:sz w:val="20"/>
          <w:szCs w:val="20"/>
        </w:rPr>
        <w:t xml:space="preserve"> </w:t>
      </w:r>
    </w:p>
    <w:p w14:paraId="3184000E" w14:textId="76DF6C7D" w:rsidR="005A21E0" w:rsidRPr="00AE7545" w:rsidRDefault="00B00882" w:rsidP="00B60D0B">
      <w:pPr>
        <w:pStyle w:val="Numberreferencing"/>
        <w:numPr>
          <w:ilvl w:val="0"/>
          <w:numId w:val="10"/>
        </w:numPr>
        <w:rPr>
          <w:sz w:val="20"/>
          <w:szCs w:val="20"/>
        </w:rPr>
      </w:pPr>
      <w:r w:rsidRPr="00AE7545">
        <w:rPr>
          <w:sz w:val="20"/>
          <w:szCs w:val="20"/>
        </w:rPr>
        <w:t>Naeini, Emad Kasaeyan; Sarhaddi, Fatemeh; Azimi, Iman; Liljeberg, Pasi; Dutt, Nikil &amp; Rahmani, Amir. 2023. A Deep Learning–based PPG Quality Assessment Approach for Heart Rate and Heart Rate Variability.</w:t>
      </w:r>
    </w:p>
    <w:p w14:paraId="34BD4DA8" w14:textId="3D077ABC" w:rsidR="005B5894" w:rsidRPr="00AE7545" w:rsidRDefault="00812675" w:rsidP="00B60D0B">
      <w:pPr>
        <w:pStyle w:val="ListParagraph"/>
        <w:numPr>
          <w:ilvl w:val="0"/>
          <w:numId w:val="10"/>
        </w:numPr>
        <w:jc w:val="left"/>
        <w:rPr>
          <w:sz w:val="20"/>
          <w:szCs w:val="20"/>
          <w:lang w:val="en-GB" w:eastAsia="en-US"/>
        </w:rPr>
      </w:pPr>
      <w:r w:rsidRPr="00AE7545">
        <w:rPr>
          <w:sz w:val="20"/>
          <w:szCs w:val="20"/>
          <w:lang w:val="en-GB" w:eastAsia="en-US"/>
        </w:rPr>
        <w:t>Biswas, Dwaipayan; Simões-Capela, Neide; Van Hoof, Chris &amp; Van Helleputte, Nick. 2019. Heart Rate Estimation From Wrist-Worn Photoplethysmography: A Review. IEEE SENSORS JOURNAL.</w:t>
      </w:r>
    </w:p>
    <w:p w14:paraId="62FC43FA" w14:textId="61B10C58" w:rsidR="003E7333" w:rsidRPr="00AE7545" w:rsidRDefault="003E7333" w:rsidP="00B60D0B">
      <w:pPr>
        <w:pStyle w:val="ListParagraph"/>
        <w:numPr>
          <w:ilvl w:val="0"/>
          <w:numId w:val="10"/>
        </w:numPr>
        <w:jc w:val="left"/>
        <w:rPr>
          <w:sz w:val="20"/>
          <w:szCs w:val="20"/>
          <w:lang w:val="en-GB" w:eastAsia="en-US"/>
        </w:rPr>
      </w:pPr>
      <w:r w:rsidRPr="00AE7545">
        <w:rPr>
          <w:sz w:val="20"/>
          <w:szCs w:val="20"/>
          <w:lang w:val="en-GB" w:eastAsia="en-US"/>
        </w:rPr>
        <w:t xml:space="preserve"> </w:t>
      </w:r>
      <w:r w:rsidR="00A96523" w:rsidRPr="00AE7545">
        <w:rPr>
          <w:sz w:val="20"/>
          <w:szCs w:val="20"/>
          <w:lang w:val="en-GB" w:eastAsia="en-US"/>
        </w:rPr>
        <w:t xml:space="preserve">Chow, Melanie. 2019. </w:t>
      </w:r>
      <w:r w:rsidRPr="00AE7545">
        <w:rPr>
          <w:sz w:val="20"/>
          <w:szCs w:val="20"/>
          <w:lang w:val="en-GB" w:eastAsia="en-US"/>
        </w:rPr>
        <w:t>Using a rotary encoder on an Arduino</w:t>
      </w:r>
      <w:r w:rsidR="00A96523" w:rsidRPr="00AE7545">
        <w:rPr>
          <w:sz w:val="20"/>
          <w:szCs w:val="20"/>
          <w:lang w:val="en-GB" w:eastAsia="en-US"/>
        </w:rPr>
        <w:t xml:space="preserve">. </w:t>
      </w:r>
      <w:hyperlink r:id="rId38" w:history="1">
        <w:r w:rsidRPr="00AE7545">
          <w:rPr>
            <w:rStyle w:val="Hyperlink"/>
            <w:rFonts w:eastAsiaTheme="majorEastAsia"/>
            <w:sz w:val="20"/>
            <w:szCs w:val="20"/>
            <w:lang w:val="en-US"/>
          </w:rPr>
          <w:t>Using a rotary encoder on an Arduino | by Melanie Chow | Medium</w:t>
        </w:r>
      </w:hyperlink>
      <w:r w:rsidR="00A96523" w:rsidRPr="00AE7545">
        <w:rPr>
          <w:sz w:val="20"/>
          <w:szCs w:val="20"/>
          <w:lang w:val="en-US"/>
        </w:rPr>
        <w:t>. Accessed 2</w:t>
      </w:r>
      <w:r w:rsidR="000D2E3D" w:rsidRPr="00AE7545">
        <w:rPr>
          <w:sz w:val="20"/>
          <w:szCs w:val="20"/>
          <w:lang w:val="en-US"/>
        </w:rPr>
        <w:t>3</w:t>
      </w:r>
      <w:r w:rsidR="00A96523" w:rsidRPr="00AE7545">
        <w:rPr>
          <w:sz w:val="20"/>
          <w:szCs w:val="20"/>
          <w:lang w:val="en-US"/>
        </w:rPr>
        <w:t xml:space="preserve"> April 2024</w:t>
      </w:r>
    </w:p>
    <w:p w14:paraId="565ECC84" w14:textId="4E84FA84" w:rsidR="003E7333" w:rsidRPr="00AE7545" w:rsidRDefault="003E7333" w:rsidP="00B60D0B">
      <w:pPr>
        <w:pStyle w:val="ListParagraph"/>
        <w:numPr>
          <w:ilvl w:val="0"/>
          <w:numId w:val="10"/>
        </w:numPr>
        <w:jc w:val="left"/>
        <w:rPr>
          <w:rStyle w:val="Hyperlink"/>
          <w:color w:val="auto"/>
          <w:sz w:val="20"/>
          <w:szCs w:val="20"/>
          <w:u w:val="none"/>
          <w:lang w:val="en-GB" w:eastAsia="en-US"/>
        </w:rPr>
      </w:pPr>
      <w:r w:rsidRPr="00AE7545">
        <w:rPr>
          <w:sz w:val="20"/>
          <w:szCs w:val="20"/>
          <w:lang w:val="en-US"/>
        </w:rPr>
        <w:t>Raspberry Pi Pico and Pico W [online].</w:t>
      </w:r>
      <w:r w:rsidR="000D2E3D" w:rsidRPr="00AE7545">
        <w:rPr>
          <w:sz w:val="20"/>
          <w:szCs w:val="20"/>
          <w:lang w:val="en-US"/>
        </w:rPr>
        <w:t xml:space="preserve"> 2024. Raspberry Pi.</w:t>
      </w:r>
      <w:r w:rsidRPr="00AE7545">
        <w:rPr>
          <w:sz w:val="20"/>
          <w:szCs w:val="20"/>
          <w:lang w:val="en-US"/>
        </w:rPr>
        <w:t xml:space="preserve"> </w:t>
      </w:r>
      <w:hyperlink r:id="rId39" w:history="1">
        <w:r w:rsidRPr="00AE7545">
          <w:rPr>
            <w:rStyle w:val="Hyperlink"/>
            <w:rFonts w:eastAsiaTheme="majorEastAsia"/>
            <w:sz w:val="20"/>
            <w:szCs w:val="20"/>
            <w:lang w:val="en-US"/>
          </w:rPr>
          <w:t>Raspberry Pi Documentation - Raspberry Pi Pico and Pico W</w:t>
        </w:r>
      </w:hyperlink>
      <w:r w:rsidR="000D2E3D" w:rsidRPr="00AE7545">
        <w:rPr>
          <w:rStyle w:val="Hyperlink"/>
          <w:rFonts w:eastAsiaTheme="majorEastAsia"/>
          <w:sz w:val="20"/>
          <w:szCs w:val="20"/>
          <w:lang w:val="en-US"/>
        </w:rPr>
        <w:t xml:space="preserve">. </w:t>
      </w:r>
      <w:r w:rsidR="000D2E3D" w:rsidRPr="00AE7545">
        <w:rPr>
          <w:rStyle w:val="Hyperlink"/>
          <w:rFonts w:eastAsiaTheme="majorEastAsia"/>
          <w:color w:val="auto"/>
          <w:sz w:val="20"/>
          <w:szCs w:val="20"/>
          <w:u w:val="none"/>
          <w:lang w:val="en-US"/>
        </w:rPr>
        <w:t>Accessed 24 April 2024.</w:t>
      </w:r>
    </w:p>
    <w:p w14:paraId="7C92DB3D" w14:textId="6671BFF3" w:rsidR="00A46327" w:rsidRPr="00AE7545" w:rsidRDefault="00FE56E5" w:rsidP="005E6E88">
      <w:pPr>
        <w:pStyle w:val="ListParagraph"/>
        <w:numPr>
          <w:ilvl w:val="0"/>
          <w:numId w:val="10"/>
        </w:numPr>
        <w:jc w:val="left"/>
        <w:rPr>
          <w:sz w:val="20"/>
          <w:szCs w:val="20"/>
          <w:lang w:eastAsia="en-US"/>
        </w:rPr>
        <w:sectPr w:rsidR="00A46327" w:rsidRPr="00AE7545" w:rsidSect="000005FA">
          <w:headerReference w:type="default" r:id="rId40"/>
          <w:pgSz w:w="11906" w:h="16838"/>
          <w:pgMar w:top="1418" w:right="1134" w:bottom="1701" w:left="2268" w:header="567" w:footer="567" w:gutter="0"/>
          <w:pgNumType w:start="1"/>
          <w:cols w:space="708"/>
          <w:docGrid w:linePitch="360"/>
        </w:sectPr>
      </w:pPr>
      <w:r w:rsidRPr="00AE7545">
        <w:rPr>
          <w:sz w:val="20"/>
          <w:szCs w:val="20"/>
          <w:lang w:val="en-US" w:eastAsia="en-US"/>
        </w:rPr>
        <w:t>HRV ANALYSIS METHODS – HOW IS HRV CALCULATED</w:t>
      </w:r>
      <w:r w:rsidR="00EE1A34" w:rsidRPr="00AE7545">
        <w:rPr>
          <w:sz w:val="20"/>
          <w:szCs w:val="20"/>
          <w:lang w:val="en-US" w:eastAsia="en-US"/>
        </w:rPr>
        <w:t xml:space="preserve">. </w:t>
      </w:r>
      <w:r w:rsidR="00903159" w:rsidRPr="00AE7545">
        <w:rPr>
          <w:sz w:val="20"/>
          <w:szCs w:val="20"/>
          <w:lang w:eastAsia="en-US"/>
        </w:rPr>
        <w:t xml:space="preserve">2024. Kubios. </w:t>
      </w:r>
      <w:hyperlink r:id="rId41" w:history="1">
        <w:r w:rsidR="00903159" w:rsidRPr="00AE7545">
          <w:rPr>
            <w:rStyle w:val="Hyperlink"/>
            <w:sz w:val="20"/>
            <w:szCs w:val="20"/>
            <w:lang w:eastAsia="en-US"/>
          </w:rPr>
          <w:t>https://www.kubios.com/hrv-analysis-methods</w:t>
        </w:r>
      </w:hyperlink>
      <w:r w:rsidR="00D642EF">
        <w:rPr>
          <w:sz w:val="20"/>
          <w:szCs w:val="20"/>
          <w:lang w:eastAsia="en-US"/>
        </w:rPr>
        <w:t>. Accessed 8 May 2024</w:t>
      </w:r>
    </w:p>
    <w:p w14:paraId="46B2A709" w14:textId="3E66D2C8" w:rsidR="00C562DA" w:rsidRPr="00742D33" w:rsidRDefault="00C562DA" w:rsidP="00C642AA">
      <w:pPr>
        <w:pStyle w:val="BodyText"/>
        <w:contextualSpacing/>
        <w:rPr>
          <w:lang w:val="en-US"/>
        </w:rPr>
      </w:pPr>
    </w:p>
    <w:sectPr w:rsidR="00C562DA" w:rsidRPr="00742D33" w:rsidSect="000005FA">
      <w:headerReference w:type="default" r:id="rId42"/>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4CC71B" w14:textId="77777777" w:rsidR="00645DCE" w:rsidRDefault="00645DCE" w:rsidP="00DA42B6">
      <w:r>
        <w:separator/>
      </w:r>
    </w:p>
    <w:p w14:paraId="697F11B3" w14:textId="77777777" w:rsidR="00645DCE" w:rsidRDefault="00645DCE"/>
    <w:p w14:paraId="4AD6F763" w14:textId="77777777" w:rsidR="00645DCE" w:rsidRDefault="00645DCE"/>
    <w:p w14:paraId="33DD785E" w14:textId="77777777" w:rsidR="00645DCE" w:rsidRDefault="00645DCE"/>
  </w:endnote>
  <w:endnote w:type="continuationSeparator" w:id="0">
    <w:p w14:paraId="34025CD4" w14:textId="77777777" w:rsidR="00645DCE" w:rsidRDefault="00645DCE" w:rsidP="00DA42B6">
      <w:r>
        <w:continuationSeparator/>
      </w:r>
    </w:p>
    <w:p w14:paraId="59AFF653" w14:textId="77777777" w:rsidR="00645DCE" w:rsidRDefault="00645DCE"/>
    <w:p w14:paraId="4E89A8AA" w14:textId="77777777" w:rsidR="00645DCE" w:rsidRDefault="00645DCE"/>
    <w:p w14:paraId="12186BC9" w14:textId="77777777" w:rsidR="00645DCE" w:rsidRDefault="00645DCE"/>
  </w:endnote>
  <w:endnote w:type="continuationNotice" w:id="1">
    <w:p w14:paraId="6624C562" w14:textId="77777777" w:rsidR="00645DCE" w:rsidRDefault="00645DC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E0DC4" w14:textId="77777777" w:rsidR="007242B7" w:rsidRDefault="007242B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7F1B4" w14:textId="77777777" w:rsidR="007242B7" w:rsidRDefault="007242B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7B4DE" w14:textId="77777777" w:rsidR="007242B7" w:rsidRDefault="007242B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1D6F49" w14:textId="77777777" w:rsidR="00645DCE" w:rsidRDefault="00645DCE" w:rsidP="00DA42B6">
      <w:r>
        <w:separator/>
      </w:r>
    </w:p>
    <w:p w14:paraId="614301DC" w14:textId="77777777" w:rsidR="00645DCE" w:rsidRDefault="00645DCE"/>
    <w:p w14:paraId="62AB338E" w14:textId="77777777" w:rsidR="00645DCE" w:rsidRDefault="00645DCE"/>
    <w:p w14:paraId="5CE5C3B3" w14:textId="77777777" w:rsidR="00645DCE" w:rsidRDefault="00645DCE"/>
  </w:footnote>
  <w:footnote w:type="continuationSeparator" w:id="0">
    <w:p w14:paraId="69EFD3A8" w14:textId="77777777" w:rsidR="00645DCE" w:rsidRDefault="00645DCE" w:rsidP="00DA42B6">
      <w:r>
        <w:continuationSeparator/>
      </w:r>
    </w:p>
    <w:p w14:paraId="3097B79D" w14:textId="77777777" w:rsidR="00645DCE" w:rsidRDefault="00645DCE"/>
    <w:p w14:paraId="476BC4DF" w14:textId="77777777" w:rsidR="00645DCE" w:rsidRDefault="00645DCE"/>
    <w:p w14:paraId="0C6C79C1" w14:textId="77777777" w:rsidR="00645DCE" w:rsidRDefault="00645DCE"/>
  </w:footnote>
  <w:footnote w:type="continuationNotice" w:id="1">
    <w:p w14:paraId="442B58BA" w14:textId="77777777" w:rsidR="00645DCE" w:rsidRDefault="00645DCE">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0294C" w14:textId="77777777" w:rsidR="007242B7" w:rsidRDefault="007242B7" w:rsidP="005B398F">
    <w:pPr>
      <w:pStyle w:val="Header"/>
      <w:spacing w:before="851"/>
    </w:pPr>
    <w:r>
      <w:rPr>
        <w:noProof/>
        <w:lang w:val="en-US" w:eastAsia="en-US"/>
      </w:rPr>
      <w:drawing>
        <wp:inline distT="0" distB="0" distL="0" distR="0" wp14:anchorId="0BCEA1BD" wp14:editId="111F91E6">
          <wp:extent cx="3276000" cy="3492000"/>
          <wp:effectExtent l="0" t="0" r="635" b="635"/>
          <wp:docPr id="9" name="Picture 9"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15B6D" w14:textId="77777777" w:rsidR="007242B7" w:rsidRPr="002E14F4" w:rsidRDefault="007242B7" w:rsidP="00B7625C">
    <w:pPr>
      <w:pStyle w:val="Header"/>
    </w:pPr>
  </w:p>
  <w:p w14:paraId="276AAD65" w14:textId="77777777" w:rsidR="007242B7" w:rsidRDefault="007242B7"/>
  <w:p w14:paraId="247CFBC6" w14:textId="77777777" w:rsidR="007242B7" w:rsidRDefault="007242B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2A00D" w14:textId="07EA7288" w:rsidR="007242B7" w:rsidRDefault="007242B7" w:rsidP="00731E0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53B2D51C" w14:textId="77777777" w:rsidR="007242B7" w:rsidRDefault="007242B7" w:rsidP="00A6358F">
    <w:pPr>
      <w:pStyle w:val="Header"/>
      <w:ind w:right="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F2229" w14:textId="77777777" w:rsidR="007242B7" w:rsidRPr="002E14F4" w:rsidRDefault="007242B7">
    <w:pPr>
      <w:pStyle w:val="Header"/>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EB4AB" w14:textId="77777777" w:rsidR="007242B7" w:rsidRDefault="007242B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42141"/>
      <w:docPartObj>
        <w:docPartGallery w:val="Page Numbers (Top of Page)"/>
        <w:docPartUnique/>
      </w:docPartObj>
    </w:sdtPr>
    <w:sdtEndPr>
      <w:rPr>
        <w:noProof/>
      </w:rPr>
    </w:sdtEndPr>
    <w:sdtContent>
      <w:p w14:paraId="3DDE14BC" w14:textId="3A33C366" w:rsidR="007242B7" w:rsidRDefault="007242B7" w:rsidP="00EC6710">
        <w:pPr>
          <w:pStyle w:val="Header"/>
          <w:jc w:val="right"/>
        </w:pPr>
        <w:r w:rsidRPr="002E14F4">
          <w:fldChar w:fldCharType="begin"/>
        </w:r>
        <w:r w:rsidRPr="002E14F4">
          <w:instrText xml:space="preserve"> PAGE   \* MERGEFORMAT </w:instrText>
        </w:r>
        <w:r w:rsidRPr="002E14F4">
          <w:fldChar w:fldCharType="separate"/>
        </w:r>
        <w:r w:rsidR="00D642EF">
          <w:rPr>
            <w:noProof/>
          </w:rPr>
          <w:t>18</w:t>
        </w:r>
        <w:r w:rsidRPr="002E14F4">
          <w:rPr>
            <w:noProof/>
          </w:rPr>
          <w:fldChar w:fldCharType="end"/>
        </w:r>
      </w:p>
    </w:sdtContent>
  </w:sdt>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0234613"/>
      <w:docPartObj>
        <w:docPartGallery w:val="Page Numbers (Top of Page)"/>
        <w:docPartUnique/>
      </w:docPartObj>
    </w:sdtPr>
    <w:sdtEndPr>
      <w:rPr>
        <w:noProof/>
      </w:rPr>
    </w:sdtEndPr>
    <w:sdtContent>
      <w:p w14:paraId="308C374D" w14:textId="77777777" w:rsidR="007242B7" w:rsidRPr="00BC0963" w:rsidRDefault="007242B7" w:rsidP="00313DAE">
        <w:pPr>
          <w:pStyle w:val="Header"/>
          <w:ind w:right="-1"/>
          <w:jc w:val="right"/>
        </w:pPr>
        <w:r w:rsidRPr="00BC0963">
          <w:t>Appendix</w:t>
        </w:r>
        <w:r>
          <w:t xml:space="preserve"> 2</w:t>
        </w:r>
      </w:p>
      <w:p w14:paraId="0E3245B7" w14:textId="37A7CD22" w:rsidR="007242B7" w:rsidRDefault="007242B7" w:rsidP="00427FEC">
        <w:pPr>
          <w:pStyle w:val="Header"/>
          <w:jc w:val="right"/>
        </w:pPr>
        <w:sdt>
          <w:sdtPr>
            <w:rPr>
              <w:rStyle w:val="PageNumber"/>
            </w:rPr>
            <w:id w:val="-1145347253"/>
            <w:docPartObj>
              <w:docPartGallery w:val="Page Numbers (Top of Page)"/>
              <w:docPartUnique/>
            </w:docPartObj>
          </w:sdtPr>
          <w:sdtContent>
            <w:r>
              <w:rPr>
                <w:rStyle w:val="PageNumber"/>
              </w:rPr>
              <w:fldChar w:fldCharType="begin"/>
            </w:r>
            <w:r>
              <w:rPr>
                <w:rStyle w:val="PageNumber"/>
              </w:rPr>
              <w:instrText xml:space="preserve"> PAGE  \* Arabic </w:instrText>
            </w:r>
            <w:r>
              <w:rPr>
                <w:rStyle w:val="PageNumber"/>
              </w:rPr>
              <w:fldChar w:fldCharType="separate"/>
            </w:r>
            <w:r w:rsidR="00D642EF">
              <w:rPr>
                <w:rStyle w:val="PageNumber"/>
                <w:noProof/>
              </w:rPr>
              <w:t>1</w:t>
            </w:r>
            <w:r>
              <w:rPr>
                <w:rStyle w:val="PageNumber"/>
              </w:rPr>
              <w:fldChar w:fldCharType="end"/>
            </w:r>
            <w:r>
              <w:rPr>
                <w:rStyle w:val="PageNumber"/>
              </w:rPr>
              <w:t xml:space="preserve"> (</w:t>
            </w:r>
            <w:r>
              <w:rPr>
                <w:rStyle w:val="PageNumber"/>
              </w:rPr>
              <w:fldChar w:fldCharType="begin"/>
            </w:r>
            <w:r>
              <w:rPr>
                <w:rStyle w:val="PageNumber"/>
              </w:rPr>
              <w:instrText xml:space="preserve"> SECTIONPAGES   \* MERGEFORMAT </w:instrText>
            </w:r>
            <w:r>
              <w:rPr>
                <w:rStyle w:val="PageNumber"/>
              </w:rPr>
              <w:fldChar w:fldCharType="separate"/>
            </w:r>
            <w:r w:rsidR="00D642EF">
              <w:rPr>
                <w:rStyle w:val="PageNumber"/>
                <w:noProof/>
              </w:rPr>
              <w:t>1</w:t>
            </w:r>
            <w:r>
              <w:rPr>
                <w:rStyle w:val="PageNumber"/>
              </w:rPr>
              <w:fldChar w:fldCharType="end"/>
            </w:r>
            <w:r>
              <w:rPr>
                <w:rStyle w:val="PageNumber"/>
              </w:rPr>
              <w:t>)</w:t>
            </w:r>
          </w:sdtContent>
        </w:sdt>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C6F34"/>
    <w:multiLevelType w:val="multilevel"/>
    <w:tmpl w:val="0E8685A0"/>
    <w:lvl w:ilvl="0">
      <w:start w:val="1"/>
      <w:numFmt w:val="decimal"/>
      <w:pStyle w:val="Heading1"/>
      <w:lvlText w:val="%1"/>
      <w:lvlJc w:val="left"/>
      <w:pPr>
        <w:ind w:left="432" w:hanging="432"/>
      </w:pPr>
      <w:rPr>
        <w:lang w:val="en-U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3FA03BB"/>
    <w:multiLevelType w:val="hybridMultilevel"/>
    <w:tmpl w:val="D0340786"/>
    <w:lvl w:ilvl="0" w:tplc="AC5022A8">
      <w:start w:val="3"/>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16FFE"/>
    <w:multiLevelType w:val="hybridMultilevel"/>
    <w:tmpl w:val="F85C755E"/>
    <w:lvl w:ilvl="0" w:tplc="96DE5FC8">
      <w:start w:val="1"/>
      <w:numFmt w:val="decimal"/>
      <w:pStyle w:val="Numberreferencing"/>
      <w:lvlText w:val="%1"/>
      <w:lvlJc w:val="left"/>
      <w:pPr>
        <w:ind w:left="567" w:hanging="567"/>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1A2528F7"/>
    <w:multiLevelType w:val="hybridMultilevel"/>
    <w:tmpl w:val="7DD02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94174"/>
    <w:multiLevelType w:val="hybridMultilevel"/>
    <w:tmpl w:val="76E83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9A70BE"/>
    <w:multiLevelType w:val="hybridMultilevel"/>
    <w:tmpl w:val="BB0C46C4"/>
    <w:lvl w:ilvl="0" w:tplc="6C14B516">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FED0BD6"/>
    <w:multiLevelType w:val="hybridMultilevel"/>
    <w:tmpl w:val="73F02C00"/>
    <w:lvl w:ilvl="0" w:tplc="EF366BBC">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C8440D"/>
    <w:multiLevelType w:val="hybridMultilevel"/>
    <w:tmpl w:val="26888D5A"/>
    <w:lvl w:ilvl="0" w:tplc="1676F274">
      <w:start w:val="1"/>
      <w:numFmt w:val="decimal"/>
      <w:pStyle w:val="Listingcaption"/>
      <w:lvlText w:val="Listing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647120BF"/>
    <w:multiLevelType w:val="hybridMultilevel"/>
    <w:tmpl w:val="0B9A7F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6E6D0910"/>
    <w:multiLevelType w:val="hybridMultilevel"/>
    <w:tmpl w:val="93E2D44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6F4329C8"/>
    <w:multiLevelType w:val="multilevel"/>
    <w:tmpl w:val="987C45EE"/>
    <w:lvl w:ilvl="0">
      <w:start w:val="1"/>
      <w:numFmt w:val="decimal"/>
      <w:lvlText w:val="%1."/>
      <w:lvlJc w:val="left"/>
      <w:pPr>
        <w:ind w:left="1304" w:hanging="567"/>
      </w:pPr>
      <w:rPr>
        <w:rFonts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07A5118"/>
    <w:multiLevelType w:val="hybridMultilevel"/>
    <w:tmpl w:val="A3DCC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51A3EE9"/>
    <w:multiLevelType w:val="hybridMultilevel"/>
    <w:tmpl w:val="50C60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8E2647"/>
    <w:multiLevelType w:val="hybridMultilevel"/>
    <w:tmpl w:val="63227D8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76E047EC"/>
    <w:multiLevelType w:val="hybridMultilevel"/>
    <w:tmpl w:val="03E48B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A85210B"/>
    <w:multiLevelType w:val="hybridMultilevel"/>
    <w:tmpl w:val="4F3412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E459BA"/>
    <w:multiLevelType w:val="hybridMultilevel"/>
    <w:tmpl w:val="7AF6B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F361596"/>
    <w:multiLevelType w:val="hybridMultilevel"/>
    <w:tmpl w:val="86028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7"/>
  </w:num>
  <w:num w:numId="4">
    <w:abstractNumId w:val="9"/>
  </w:num>
  <w:num w:numId="5">
    <w:abstractNumId w:val="8"/>
  </w:num>
  <w:num w:numId="6">
    <w:abstractNumId w:val="10"/>
  </w:num>
  <w:num w:numId="7">
    <w:abstractNumId w:val="4"/>
  </w:num>
  <w:num w:numId="8">
    <w:abstractNumId w:val="13"/>
  </w:num>
  <w:num w:numId="9">
    <w:abstractNumId w:val="6"/>
  </w:num>
  <w:num w:numId="10">
    <w:abstractNumId w:val="14"/>
  </w:num>
  <w:num w:numId="11">
    <w:abstractNumId w:val="1"/>
  </w:num>
  <w:num w:numId="12">
    <w:abstractNumId w:val="16"/>
  </w:num>
  <w:num w:numId="13">
    <w:abstractNumId w:val="15"/>
  </w:num>
  <w:num w:numId="14">
    <w:abstractNumId w:val="5"/>
  </w:num>
  <w:num w:numId="15">
    <w:abstractNumId w:val="12"/>
  </w:num>
  <w:num w:numId="16">
    <w:abstractNumId w:val="11"/>
  </w:num>
  <w:num w:numId="17">
    <w:abstractNumId w:val="17"/>
  </w:num>
  <w:num w:numId="18">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1304"/>
  <w:hyphenationZone w:val="425"/>
  <w:doNotHyphenateCaps/>
  <w:drawingGridHorizontalSpacing w:val="57"/>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555"/>
    <w:rsid w:val="000002EA"/>
    <w:rsid w:val="000005FA"/>
    <w:rsid w:val="0000076C"/>
    <w:rsid w:val="000021BA"/>
    <w:rsid w:val="0000640C"/>
    <w:rsid w:val="00012E5B"/>
    <w:rsid w:val="00013154"/>
    <w:rsid w:val="00015BEF"/>
    <w:rsid w:val="00017EED"/>
    <w:rsid w:val="00020C4F"/>
    <w:rsid w:val="00020FB6"/>
    <w:rsid w:val="0002462E"/>
    <w:rsid w:val="00025B84"/>
    <w:rsid w:val="00025BC9"/>
    <w:rsid w:val="000301B0"/>
    <w:rsid w:val="0003161B"/>
    <w:rsid w:val="0003243C"/>
    <w:rsid w:val="00032E97"/>
    <w:rsid w:val="000340EF"/>
    <w:rsid w:val="000350F3"/>
    <w:rsid w:val="00043809"/>
    <w:rsid w:val="00044763"/>
    <w:rsid w:val="000540F4"/>
    <w:rsid w:val="00054746"/>
    <w:rsid w:val="00054761"/>
    <w:rsid w:val="00057728"/>
    <w:rsid w:val="00062C63"/>
    <w:rsid w:val="00063290"/>
    <w:rsid w:val="00066C49"/>
    <w:rsid w:val="0007125A"/>
    <w:rsid w:val="0007158F"/>
    <w:rsid w:val="000744C8"/>
    <w:rsid w:val="0007466A"/>
    <w:rsid w:val="000753B0"/>
    <w:rsid w:val="00075A27"/>
    <w:rsid w:val="0007726F"/>
    <w:rsid w:val="00083706"/>
    <w:rsid w:val="0008433B"/>
    <w:rsid w:val="0008442C"/>
    <w:rsid w:val="0009063F"/>
    <w:rsid w:val="00091744"/>
    <w:rsid w:val="00093F94"/>
    <w:rsid w:val="000965BD"/>
    <w:rsid w:val="00096CDA"/>
    <w:rsid w:val="00097953"/>
    <w:rsid w:val="000A1867"/>
    <w:rsid w:val="000A2F24"/>
    <w:rsid w:val="000A3D92"/>
    <w:rsid w:val="000A52C5"/>
    <w:rsid w:val="000A5716"/>
    <w:rsid w:val="000B0AFB"/>
    <w:rsid w:val="000B175A"/>
    <w:rsid w:val="000B278F"/>
    <w:rsid w:val="000B3AC2"/>
    <w:rsid w:val="000C1C0B"/>
    <w:rsid w:val="000C3EFF"/>
    <w:rsid w:val="000C68C0"/>
    <w:rsid w:val="000C78C2"/>
    <w:rsid w:val="000D2E3D"/>
    <w:rsid w:val="000D675E"/>
    <w:rsid w:val="000E560B"/>
    <w:rsid w:val="000E704F"/>
    <w:rsid w:val="000E788A"/>
    <w:rsid w:val="000F19B3"/>
    <w:rsid w:val="000F3400"/>
    <w:rsid w:val="000F34B7"/>
    <w:rsid w:val="000F6D77"/>
    <w:rsid w:val="00101215"/>
    <w:rsid w:val="001042BF"/>
    <w:rsid w:val="00104440"/>
    <w:rsid w:val="0010478D"/>
    <w:rsid w:val="001054B1"/>
    <w:rsid w:val="00107077"/>
    <w:rsid w:val="00111BE6"/>
    <w:rsid w:val="00112745"/>
    <w:rsid w:val="001130F1"/>
    <w:rsid w:val="00116D6E"/>
    <w:rsid w:val="00117960"/>
    <w:rsid w:val="00117C05"/>
    <w:rsid w:val="001234DC"/>
    <w:rsid w:val="0012767B"/>
    <w:rsid w:val="001313E6"/>
    <w:rsid w:val="001323D0"/>
    <w:rsid w:val="00134D68"/>
    <w:rsid w:val="00141065"/>
    <w:rsid w:val="00143663"/>
    <w:rsid w:val="001442F5"/>
    <w:rsid w:val="00151B00"/>
    <w:rsid w:val="00153B95"/>
    <w:rsid w:val="001541B6"/>
    <w:rsid w:val="001544DC"/>
    <w:rsid w:val="00160D37"/>
    <w:rsid w:val="0016524E"/>
    <w:rsid w:val="001656EF"/>
    <w:rsid w:val="00165EA1"/>
    <w:rsid w:val="00172073"/>
    <w:rsid w:val="0017281F"/>
    <w:rsid w:val="00172D68"/>
    <w:rsid w:val="00175480"/>
    <w:rsid w:val="00176A36"/>
    <w:rsid w:val="00176F0E"/>
    <w:rsid w:val="00181F74"/>
    <w:rsid w:val="00184979"/>
    <w:rsid w:val="00185E55"/>
    <w:rsid w:val="001872D5"/>
    <w:rsid w:val="00187A40"/>
    <w:rsid w:val="001942BD"/>
    <w:rsid w:val="00194375"/>
    <w:rsid w:val="001951CB"/>
    <w:rsid w:val="00195555"/>
    <w:rsid w:val="00197BD2"/>
    <w:rsid w:val="00197DAB"/>
    <w:rsid w:val="001A09B4"/>
    <w:rsid w:val="001A113D"/>
    <w:rsid w:val="001A4619"/>
    <w:rsid w:val="001A4EBC"/>
    <w:rsid w:val="001B26CF"/>
    <w:rsid w:val="001B3AF7"/>
    <w:rsid w:val="001B53A7"/>
    <w:rsid w:val="001C2DDD"/>
    <w:rsid w:val="001C3120"/>
    <w:rsid w:val="001C3774"/>
    <w:rsid w:val="001C4068"/>
    <w:rsid w:val="001D04CE"/>
    <w:rsid w:val="001D1B7F"/>
    <w:rsid w:val="001D2542"/>
    <w:rsid w:val="001D3D92"/>
    <w:rsid w:val="001D5FC7"/>
    <w:rsid w:val="001D6F23"/>
    <w:rsid w:val="001E0258"/>
    <w:rsid w:val="001E0544"/>
    <w:rsid w:val="001E227E"/>
    <w:rsid w:val="001E3F0B"/>
    <w:rsid w:val="001E7CA1"/>
    <w:rsid w:val="001F1B21"/>
    <w:rsid w:val="00201E05"/>
    <w:rsid w:val="00215542"/>
    <w:rsid w:val="002162DA"/>
    <w:rsid w:val="00216FCD"/>
    <w:rsid w:val="00217422"/>
    <w:rsid w:val="0021749C"/>
    <w:rsid w:val="002203FB"/>
    <w:rsid w:val="00220D1E"/>
    <w:rsid w:val="00221D00"/>
    <w:rsid w:val="00227A29"/>
    <w:rsid w:val="00231699"/>
    <w:rsid w:val="00232CC7"/>
    <w:rsid w:val="00241147"/>
    <w:rsid w:val="0024171A"/>
    <w:rsid w:val="0024498C"/>
    <w:rsid w:val="0025093A"/>
    <w:rsid w:val="00252466"/>
    <w:rsid w:val="002538BD"/>
    <w:rsid w:val="002553EF"/>
    <w:rsid w:val="00255980"/>
    <w:rsid w:val="002650B1"/>
    <w:rsid w:val="00266C5E"/>
    <w:rsid w:val="00273D44"/>
    <w:rsid w:val="00273FCF"/>
    <w:rsid w:val="00277613"/>
    <w:rsid w:val="00280933"/>
    <w:rsid w:val="0028395F"/>
    <w:rsid w:val="00284F24"/>
    <w:rsid w:val="0029068F"/>
    <w:rsid w:val="00291CE3"/>
    <w:rsid w:val="0029274C"/>
    <w:rsid w:val="00293AC9"/>
    <w:rsid w:val="00293F02"/>
    <w:rsid w:val="002955A1"/>
    <w:rsid w:val="002965A1"/>
    <w:rsid w:val="002965E6"/>
    <w:rsid w:val="00296AE0"/>
    <w:rsid w:val="002A0D2D"/>
    <w:rsid w:val="002A21E8"/>
    <w:rsid w:val="002A34AD"/>
    <w:rsid w:val="002A3896"/>
    <w:rsid w:val="002A38EF"/>
    <w:rsid w:val="002A78F3"/>
    <w:rsid w:val="002B0DBE"/>
    <w:rsid w:val="002B17B6"/>
    <w:rsid w:val="002B4933"/>
    <w:rsid w:val="002B4D0C"/>
    <w:rsid w:val="002B56EE"/>
    <w:rsid w:val="002C1B5C"/>
    <w:rsid w:val="002C2E64"/>
    <w:rsid w:val="002C4AB5"/>
    <w:rsid w:val="002C5245"/>
    <w:rsid w:val="002C6CD1"/>
    <w:rsid w:val="002D316E"/>
    <w:rsid w:val="002E03E8"/>
    <w:rsid w:val="002E078C"/>
    <w:rsid w:val="002E14F4"/>
    <w:rsid w:val="002E1F7D"/>
    <w:rsid w:val="002F1CED"/>
    <w:rsid w:val="002F5DE2"/>
    <w:rsid w:val="00301BF9"/>
    <w:rsid w:val="00302BA5"/>
    <w:rsid w:val="00303E02"/>
    <w:rsid w:val="003101E3"/>
    <w:rsid w:val="0031121B"/>
    <w:rsid w:val="00313DAE"/>
    <w:rsid w:val="003157E8"/>
    <w:rsid w:val="003173AA"/>
    <w:rsid w:val="0032016F"/>
    <w:rsid w:val="0032154A"/>
    <w:rsid w:val="00325837"/>
    <w:rsid w:val="0032779D"/>
    <w:rsid w:val="00333B49"/>
    <w:rsid w:val="00333E79"/>
    <w:rsid w:val="003355C7"/>
    <w:rsid w:val="00341713"/>
    <w:rsid w:val="00341F7D"/>
    <w:rsid w:val="0034543A"/>
    <w:rsid w:val="003462B1"/>
    <w:rsid w:val="00347CA8"/>
    <w:rsid w:val="00347DD1"/>
    <w:rsid w:val="00350937"/>
    <w:rsid w:val="003559E2"/>
    <w:rsid w:val="003607EF"/>
    <w:rsid w:val="00360EC4"/>
    <w:rsid w:val="003617C2"/>
    <w:rsid w:val="00362CB0"/>
    <w:rsid w:val="00363706"/>
    <w:rsid w:val="00365F77"/>
    <w:rsid w:val="003709F1"/>
    <w:rsid w:val="0037251A"/>
    <w:rsid w:val="00374A3C"/>
    <w:rsid w:val="00374B91"/>
    <w:rsid w:val="00375908"/>
    <w:rsid w:val="003769BE"/>
    <w:rsid w:val="00377383"/>
    <w:rsid w:val="003810B2"/>
    <w:rsid w:val="003848F0"/>
    <w:rsid w:val="00390AB8"/>
    <w:rsid w:val="003922DC"/>
    <w:rsid w:val="0039280B"/>
    <w:rsid w:val="0039334A"/>
    <w:rsid w:val="00393986"/>
    <w:rsid w:val="00393EFE"/>
    <w:rsid w:val="003943C7"/>
    <w:rsid w:val="00396B19"/>
    <w:rsid w:val="003A0ADD"/>
    <w:rsid w:val="003A4471"/>
    <w:rsid w:val="003A6275"/>
    <w:rsid w:val="003A6CD7"/>
    <w:rsid w:val="003B0596"/>
    <w:rsid w:val="003B6A66"/>
    <w:rsid w:val="003C317F"/>
    <w:rsid w:val="003C3EC9"/>
    <w:rsid w:val="003C5DAB"/>
    <w:rsid w:val="003D1152"/>
    <w:rsid w:val="003D2C9B"/>
    <w:rsid w:val="003D3396"/>
    <w:rsid w:val="003D4774"/>
    <w:rsid w:val="003D49E2"/>
    <w:rsid w:val="003D6688"/>
    <w:rsid w:val="003D75C9"/>
    <w:rsid w:val="003D7D29"/>
    <w:rsid w:val="003E7333"/>
    <w:rsid w:val="003E7891"/>
    <w:rsid w:val="003F0079"/>
    <w:rsid w:val="003F0604"/>
    <w:rsid w:val="003F7C80"/>
    <w:rsid w:val="004006E1"/>
    <w:rsid w:val="004033CE"/>
    <w:rsid w:val="004043BE"/>
    <w:rsid w:val="004066C0"/>
    <w:rsid w:val="00406F69"/>
    <w:rsid w:val="004135AA"/>
    <w:rsid w:val="004152FC"/>
    <w:rsid w:val="00415A2B"/>
    <w:rsid w:val="004170D8"/>
    <w:rsid w:val="004206FC"/>
    <w:rsid w:val="00420E32"/>
    <w:rsid w:val="0042247F"/>
    <w:rsid w:val="0042602E"/>
    <w:rsid w:val="00427FEC"/>
    <w:rsid w:val="00434C2C"/>
    <w:rsid w:val="00435A0A"/>
    <w:rsid w:val="004371F5"/>
    <w:rsid w:val="00437AA9"/>
    <w:rsid w:val="00440A59"/>
    <w:rsid w:val="00442E91"/>
    <w:rsid w:val="00443B4B"/>
    <w:rsid w:val="00445E2A"/>
    <w:rsid w:val="00447E4F"/>
    <w:rsid w:val="004513FD"/>
    <w:rsid w:val="00452223"/>
    <w:rsid w:val="00456814"/>
    <w:rsid w:val="00461F74"/>
    <w:rsid w:val="00471CBC"/>
    <w:rsid w:val="00473D64"/>
    <w:rsid w:val="00474366"/>
    <w:rsid w:val="00475505"/>
    <w:rsid w:val="00482F1D"/>
    <w:rsid w:val="00484241"/>
    <w:rsid w:val="00485AA2"/>
    <w:rsid w:val="00487A9D"/>
    <w:rsid w:val="004900BA"/>
    <w:rsid w:val="00490AD8"/>
    <w:rsid w:val="00492FE4"/>
    <w:rsid w:val="00496817"/>
    <w:rsid w:val="00497C36"/>
    <w:rsid w:val="004A118F"/>
    <w:rsid w:val="004A14D9"/>
    <w:rsid w:val="004A271A"/>
    <w:rsid w:val="004A2B0D"/>
    <w:rsid w:val="004A479F"/>
    <w:rsid w:val="004B4D0C"/>
    <w:rsid w:val="004B77F9"/>
    <w:rsid w:val="004C1337"/>
    <w:rsid w:val="004C22A1"/>
    <w:rsid w:val="004C5A31"/>
    <w:rsid w:val="004C7A86"/>
    <w:rsid w:val="004D20D3"/>
    <w:rsid w:val="004D4F59"/>
    <w:rsid w:val="004E1C1E"/>
    <w:rsid w:val="004E5DDF"/>
    <w:rsid w:val="004E739A"/>
    <w:rsid w:val="004E7E54"/>
    <w:rsid w:val="004F12B2"/>
    <w:rsid w:val="004F3126"/>
    <w:rsid w:val="004F4293"/>
    <w:rsid w:val="004F5BE2"/>
    <w:rsid w:val="004F5EE6"/>
    <w:rsid w:val="00501FE3"/>
    <w:rsid w:val="00504DD4"/>
    <w:rsid w:val="00505B6D"/>
    <w:rsid w:val="00511399"/>
    <w:rsid w:val="00513A4E"/>
    <w:rsid w:val="005140BB"/>
    <w:rsid w:val="00523D37"/>
    <w:rsid w:val="005249D5"/>
    <w:rsid w:val="00525FE7"/>
    <w:rsid w:val="00526B95"/>
    <w:rsid w:val="0053115E"/>
    <w:rsid w:val="00531937"/>
    <w:rsid w:val="00532390"/>
    <w:rsid w:val="00532A9B"/>
    <w:rsid w:val="00532D98"/>
    <w:rsid w:val="00535B3E"/>
    <w:rsid w:val="00535DC5"/>
    <w:rsid w:val="00543334"/>
    <w:rsid w:val="00545F19"/>
    <w:rsid w:val="005474F8"/>
    <w:rsid w:val="00553D72"/>
    <w:rsid w:val="00554E6A"/>
    <w:rsid w:val="00554EEE"/>
    <w:rsid w:val="005568D3"/>
    <w:rsid w:val="005609E5"/>
    <w:rsid w:val="005614B2"/>
    <w:rsid w:val="00563901"/>
    <w:rsid w:val="00564277"/>
    <w:rsid w:val="0056527D"/>
    <w:rsid w:val="00566B50"/>
    <w:rsid w:val="00570018"/>
    <w:rsid w:val="00570788"/>
    <w:rsid w:val="005707A1"/>
    <w:rsid w:val="00572850"/>
    <w:rsid w:val="005769C2"/>
    <w:rsid w:val="0057713D"/>
    <w:rsid w:val="00577388"/>
    <w:rsid w:val="0057770F"/>
    <w:rsid w:val="00580ED7"/>
    <w:rsid w:val="00583D55"/>
    <w:rsid w:val="00584BE4"/>
    <w:rsid w:val="00586CDF"/>
    <w:rsid w:val="005907C0"/>
    <w:rsid w:val="00595122"/>
    <w:rsid w:val="005969BE"/>
    <w:rsid w:val="00597446"/>
    <w:rsid w:val="0059745C"/>
    <w:rsid w:val="0059769D"/>
    <w:rsid w:val="00597BE2"/>
    <w:rsid w:val="005A118A"/>
    <w:rsid w:val="005A2019"/>
    <w:rsid w:val="005A21E0"/>
    <w:rsid w:val="005A381B"/>
    <w:rsid w:val="005A3ACB"/>
    <w:rsid w:val="005A6076"/>
    <w:rsid w:val="005A7288"/>
    <w:rsid w:val="005B05BC"/>
    <w:rsid w:val="005B2A1C"/>
    <w:rsid w:val="005B2D72"/>
    <w:rsid w:val="005B398F"/>
    <w:rsid w:val="005B5303"/>
    <w:rsid w:val="005B5894"/>
    <w:rsid w:val="005B72A9"/>
    <w:rsid w:val="005C0811"/>
    <w:rsid w:val="005C0F0C"/>
    <w:rsid w:val="005C26E3"/>
    <w:rsid w:val="005C28E6"/>
    <w:rsid w:val="005C42CD"/>
    <w:rsid w:val="005C5366"/>
    <w:rsid w:val="005C6647"/>
    <w:rsid w:val="005D0099"/>
    <w:rsid w:val="005D441A"/>
    <w:rsid w:val="005D7172"/>
    <w:rsid w:val="005E09CB"/>
    <w:rsid w:val="005E14BB"/>
    <w:rsid w:val="005E3363"/>
    <w:rsid w:val="005E50CB"/>
    <w:rsid w:val="005E6E88"/>
    <w:rsid w:val="005F35E1"/>
    <w:rsid w:val="00600602"/>
    <w:rsid w:val="00600942"/>
    <w:rsid w:val="006027F2"/>
    <w:rsid w:val="00602FBD"/>
    <w:rsid w:val="006102CD"/>
    <w:rsid w:val="00612B13"/>
    <w:rsid w:val="00613AF5"/>
    <w:rsid w:val="00616DF4"/>
    <w:rsid w:val="00617E1B"/>
    <w:rsid w:val="00620258"/>
    <w:rsid w:val="006210FB"/>
    <w:rsid w:val="00621DAF"/>
    <w:rsid w:val="006237FF"/>
    <w:rsid w:val="0062381A"/>
    <w:rsid w:val="006261BA"/>
    <w:rsid w:val="00632F5D"/>
    <w:rsid w:val="00633647"/>
    <w:rsid w:val="00635773"/>
    <w:rsid w:val="006361C8"/>
    <w:rsid w:val="00636A47"/>
    <w:rsid w:val="0064066B"/>
    <w:rsid w:val="006406C0"/>
    <w:rsid w:val="006414B6"/>
    <w:rsid w:val="00641A49"/>
    <w:rsid w:val="0064344A"/>
    <w:rsid w:val="00643902"/>
    <w:rsid w:val="00645A45"/>
    <w:rsid w:val="00645DCE"/>
    <w:rsid w:val="00646246"/>
    <w:rsid w:val="006474DE"/>
    <w:rsid w:val="00647A24"/>
    <w:rsid w:val="00647E77"/>
    <w:rsid w:val="00657B65"/>
    <w:rsid w:val="00660A04"/>
    <w:rsid w:val="00660E12"/>
    <w:rsid w:val="00662B92"/>
    <w:rsid w:val="00664EFD"/>
    <w:rsid w:val="006668AB"/>
    <w:rsid w:val="00666BF7"/>
    <w:rsid w:val="0066753A"/>
    <w:rsid w:val="006712AC"/>
    <w:rsid w:val="00673DE9"/>
    <w:rsid w:val="00674B5F"/>
    <w:rsid w:val="00674B83"/>
    <w:rsid w:val="006758BE"/>
    <w:rsid w:val="00680538"/>
    <w:rsid w:val="006813A1"/>
    <w:rsid w:val="006813D6"/>
    <w:rsid w:val="00681B46"/>
    <w:rsid w:val="00684905"/>
    <w:rsid w:val="0068658D"/>
    <w:rsid w:val="00686BB0"/>
    <w:rsid w:val="00686C1D"/>
    <w:rsid w:val="00693D89"/>
    <w:rsid w:val="006953C3"/>
    <w:rsid w:val="006A43C6"/>
    <w:rsid w:val="006A525E"/>
    <w:rsid w:val="006A7129"/>
    <w:rsid w:val="006B2EC6"/>
    <w:rsid w:val="006B3899"/>
    <w:rsid w:val="006B3A06"/>
    <w:rsid w:val="006B7921"/>
    <w:rsid w:val="006C24E8"/>
    <w:rsid w:val="006C2AAA"/>
    <w:rsid w:val="006C2B5F"/>
    <w:rsid w:val="006C3659"/>
    <w:rsid w:val="006D1FD1"/>
    <w:rsid w:val="006D5914"/>
    <w:rsid w:val="006D5D33"/>
    <w:rsid w:val="006E0C1C"/>
    <w:rsid w:val="006E2F13"/>
    <w:rsid w:val="006E4A9F"/>
    <w:rsid w:val="006E5B89"/>
    <w:rsid w:val="006E635C"/>
    <w:rsid w:val="006E6C65"/>
    <w:rsid w:val="006F4FDC"/>
    <w:rsid w:val="006F5A1A"/>
    <w:rsid w:val="006F5E5A"/>
    <w:rsid w:val="006F6E7D"/>
    <w:rsid w:val="006F70E9"/>
    <w:rsid w:val="006F76A1"/>
    <w:rsid w:val="00701D50"/>
    <w:rsid w:val="00702A33"/>
    <w:rsid w:val="00703267"/>
    <w:rsid w:val="00705C3E"/>
    <w:rsid w:val="00706334"/>
    <w:rsid w:val="00707AD5"/>
    <w:rsid w:val="0071150F"/>
    <w:rsid w:val="00721013"/>
    <w:rsid w:val="00721727"/>
    <w:rsid w:val="00721841"/>
    <w:rsid w:val="0072336E"/>
    <w:rsid w:val="007242B7"/>
    <w:rsid w:val="007275F9"/>
    <w:rsid w:val="007310DC"/>
    <w:rsid w:val="00731E0C"/>
    <w:rsid w:val="00733549"/>
    <w:rsid w:val="00737EA5"/>
    <w:rsid w:val="00742073"/>
    <w:rsid w:val="00742D33"/>
    <w:rsid w:val="00744197"/>
    <w:rsid w:val="00745FCF"/>
    <w:rsid w:val="00747308"/>
    <w:rsid w:val="007473C8"/>
    <w:rsid w:val="0074774E"/>
    <w:rsid w:val="007504A8"/>
    <w:rsid w:val="007510DC"/>
    <w:rsid w:val="00751472"/>
    <w:rsid w:val="007529D3"/>
    <w:rsid w:val="0075504F"/>
    <w:rsid w:val="007579B9"/>
    <w:rsid w:val="00757BCE"/>
    <w:rsid w:val="00763E2A"/>
    <w:rsid w:val="00764DF9"/>
    <w:rsid w:val="007675E0"/>
    <w:rsid w:val="00774086"/>
    <w:rsid w:val="00774AD5"/>
    <w:rsid w:val="00775998"/>
    <w:rsid w:val="0077606D"/>
    <w:rsid w:val="0077754D"/>
    <w:rsid w:val="00786C93"/>
    <w:rsid w:val="007877B8"/>
    <w:rsid w:val="00790398"/>
    <w:rsid w:val="0079101F"/>
    <w:rsid w:val="00791A93"/>
    <w:rsid w:val="00792CEA"/>
    <w:rsid w:val="00794F8B"/>
    <w:rsid w:val="00795531"/>
    <w:rsid w:val="007966D9"/>
    <w:rsid w:val="007A0B68"/>
    <w:rsid w:val="007A29C1"/>
    <w:rsid w:val="007A6700"/>
    <w:rsid w:val="007A6CC4"/>
    <w:rsid w:val="007B042F"/>
    <w:rsid w:val="007B102F"/>
    <w:rsid w:val="007B1D66"/>
    <w:rsid w:val="007B1EDF"/>
    <w:rsid w:val="007B20A7"/>
    <w:rsid w:val="007B252E"/>
    <w:rsid w:val="007B34FD"/>
    <w:rsid w:val="007C3149"/>
    <w:rsid w:val="007C7226"/>
    <w:rsid w:val="007D1982"/>
    <w:rsid w:val="007D2BCE"/>
    <w:rsid w:val="007D336B"/>
    <w:rsid w:val="007E0DAC"/>
    <w:rsid w:val="007E155F"/>
    <w:rsid w:val="007F03A4"/>
    <w:rsid w:val="007F192E"/>
    <w:rsid w:val="007F3DC5"/>
    <w:rsid w:val="007F562B"/>
    <w:rsid w:val="00800399"/>
    <w:rsid w:val="008055DD"/>
    <w:rsid w:val="00811CEE"/>
    <w:rsid w:val="00812675"/>
    <w:rsid w:val="008164FB"/>
    <w:rsid w:val="00816A42"/>
    <w:rsid w:val="0081758A"/>
    <w:rsid w:val="00820794"/>
    <w:rsid w:val="008214CF"/>
    <w:rsid w:val="008214D7"/>
    <w:rsid w:val="00821DF4"/>
    <w:rsid w:val="00821E7B"/>
    <w:rsid w:val="0082624E"/>
    <w:rsid w:val="00826387"/>
    <w:rsid w:val="008316B2"/>
    <w:rsid w:val="00831E53"/>
    <w:rsid w:val="008321C4"/>
    <w:rsid w:val="00833226"/>
    <w:rsid w:val="008358BC"/>
    <w:rsid w:val="00835BCA"/>
    <w:rsid w:val="00841607"/>
    <w:rsid w:val="00842F2C"/>
    <w:rsid w:val="0084319F"/>
    <w:rsid w:val="0084361F"/>
    <w:rsid w:val="008446B6"/>
    <w:rsid w:val="00844F63"/>
    <w:rsid w:val="008465CD"/>
    <w:rsid w:val="00850D55"/>
    <w:rsid w:val="0085489E"/>
    <w:rsid w:val="008609B2"/>
    <w:rsid w:val="00860D2E"/>
    <w:rsid w:val="008624D3"/>
    <w:rsid w:val="0086664C"/>
    <w:rsid w:val="00867FAF"/>
    <w:rsid w:val="00870FF6"/>
    <w:rsid w:val="00872D07"/>
    <w:rsid w:val="00876D21"/>
    <w:rsid w:val="00881D38"/>
    <w:rsid w:val="00883AC5"/>
    <w:rsid w:val="00891AB4"/>
    <w:rsid w:val="008952E4"/>
    <w:rsid w:val="00895784"/>
    <w:rsid w:val="00896986"/>
    <w:rsid w:val="0089705C"/>
    <w:rsid w:val="0089722F"/>
    <w:rsid w:val="008A4215"/>
    <w:rsid w:val="008A6484"/>
    <w:rsid w:val="008A7ACA"/>
    <w:rsid w:val="008B1443"/>
    <w:rsid w:val="008B2E32"/>
    <w:rsid w:val="008B35B2"/>
    <w:rsid w:val="008B5AA9"/>
    <w:rsid w:val="008B75F0"/>
    <w:rsid w:val="008C0A96"/>
    <w:rsid w:val="008C3F20"/>
    <w:rsid w:val="008D0667"/>
    <w:rsid w:val="008D2392"/>
    <w:rsid w:val="008D4AC4"/>
    <w:rsid w:val="008D52C4"/>
    <w:rsid w:val="008D53E3"/>
    <w:rsid w:val="008E00C4"/>
    <w:rsid w:val="008E123F"/>
    <w:rsid w:val="008E1610"/>
    <w:rsid w:val="008E4056"/>
    <w:rsid w:val="008E496B"/>
    <w:rsid w:val="008E4A1A"/>
    <w:rsid w:val="008F613E"/>
    <w:rsid w:val="00903159"/>
    <w:rsid w:val="009040D6"/>
    <w:rsid w:val="00904177"/>
    <w:rsid w:val="009073CB"/>
    <w:rsid w:val="00914939"/>
    <w:rsid w:val="00917287"/>
    <w:rsid w:val="009177B3"/>
    <w:rsid w:val="00921D8D"/>
    <w:rsid w:val="00922001"/>
    <w:rsid w:val="009221F4"/>
    <w:rsid w:val="00923951"/>
    <w:rsid w:val="00923A52"/>
    <w:rsid w:val="00926784"/>
    <w:rsid w:val="00927230"/>
    <w:rsid w:val="00927DAD"/>
    <w:rsid w:val="0093062A"/>
    <w:rsid w:val="009313E2"/>
    <w:rsid w:val="009322D9"/>
    <w:rsid w:val="00933488"/>
    <w:rsid w:val="00937791"/>
    <w:rsid w:val="00941792"/>
    <w:rsid w:val="00943208"/>
    <w:rsid w:val="00943620"/>
    <w:rsid w:val="009460AB"/>
    <w:rsid w:val="00952B42"/>
    <w:rsid w:val="00957A44"/>
    <w:rsid w:val="009609D9"/>
    <w:rsid w:val="00960D63"/>
    <w:rsid w:val="00964D15"/>
    <w:rsid w:val="00964D64"/>
    <w:rsid w:val="009701A3"/>
    <w:rsid w:val="00972937"/>
    <w:rsid w:val="00981CD0"/>
    <w:rsid w:val="00981F73"/>
    <w:rsid w:val="009827E5"/>
    <w:rsid w:val="009849C8"/>
    <w:rsid w:val="0098738B"/>
    <w:rsid w:val="00991DA1"/>
    <w:rsid w:val="0099201F"/>
    <w:rsid w:val="00992CAD"/>
    <w:rsid w:val="0099351B"/>
    <w:rsid w:val="00994B81"/>
    <w:rsid w:val="009954D1"/>
    <w:rsid w:val="00995DAF"/>
    <w:rsid w:val="00997128"/>
    <w:rsid w:val="009A3D3C"/>
    <w:rsid w:val="009A483C"/>
    <w:rsid w:val="009A5025"/>
    <w:rsid w:val="009A53F2"/>
    <w:rsid w:val="009A71F5"/>
    <w:rsid w:val="009B031C"/>
    <w:rsid w:val="009B2019"/>
    <w:rsid w:val="009B3DC3"/>
    <w:rsid w:val="009B4499"/>
    <w:rsid w:val="009B61FD"/>
    <w:rsid w:val="009C2A82"/>
    <w:rsid w:val="009C2B07"/>
    <w:rsid w:val="009C344C"/>
    <w:rsid w:val="009C3E0A"/>
    <w:rsid w:val="009C6384"/>
    <w:rsid w:val="009C6DDC"/>
    <w:rsid w:val="009C6E36"/>
    <w:rsid w:val="009D3C98"/>
    <w:rsid w:val="009D3D98"/>
    <w:rsid w:val="009D707C"/>
    <w:rsid w:val="009E3063"/>
    <w:rsid w:val="009E48E6"/>
    <w:rsid w:val="009E5DBC"/>
    <w:rsid w:val="009E5FC3"/>
    <w:rsid w:val="009F0164"/>
    <w:rsid w:val="009F203A"/>
    <w:rsid w:val="009F79E6"/>
    <w:rsid w:val="009F7BC3"/>
    <w:rsid w:val="00A00A39"/>
    <w:rsid w:val="00A02014"/>
    <w:rsid w:val="00A0292E"/>
    <w:rsid w:val="00A03A84"/>
    <w:rsid w:val="00A05428"/>
    <w:rsid w:val="00A071F4"/>
    <w:rsid w:val="00A103D5"/>
    <w:rsid w:val="00A1144D"/>
    <w:rsid w:val="00A12364"/>
    <w:rsid w:val="00A1417A"/>
    <w:rsid w:val="00A17DBE"/>
    <w:rsid w:val="00A24E84"/>
    <w:rsid w:val="00A279C2"/>
    <w:rsid w:val="00A27E24"/>
    <w:rsid w:val="00A328CF"/>
    <w:rsid w:val="00A37400"/>
    <w:rsid w:val="00A37F97"/>
    <w:rsid w:val="00A415C6"/>
    <w:rsid w:val="00A45260"/>
    <w:rsid w:val="00A46327"/>
    <w:rsid w:val="00A53D01"/>
    <w:rsid w:val="00A55EBF"/>
    <w:rsid w:val="00A56C4B"/>
    <w:rsid w:val="00A60A2E"/>
    <w:rsid w:val="00A6358F"/>
    <w:rsid w:val="00A6642C"/>
    <w:rsid w:val="00A669AB"/>
    <w:rsid w:val="00A67332"/>
    <w:rsid w:val="00A67417"/>
    <w:rsid w:val="00A7245A"/>
    <w:rsid w:val="00A75337"/>
    <w:rsid w:val="00A77A7F"/>
    <w:rsid w:val="00A82C60"/>
    <w:rsid w:val="00A83C67"/>
    <w:rsid w:val="00A8754D"/>
    <w:rsid w:val="00A8785C"/>
    <w:rsid w:val="00A87C35"/>
    <w:rsid w:val="00A87D94"/>
    <w:rsid w:val="00A91504"/>
    <w:rsid w:val="00A9650E"/>
    <w:rsid w:val="00A96523"/>
    <w:rsid w:val="00A97194"/>
    <w:rsid w:val="00AA28EE"/>
    <w:rsid w:val="00AA32DB"/>
    <w:rsid w:val="00AA422D"/>
    <w:rsid w:val="00AA46B7"/>
    <w:rsid w:val="00AA69AB"/>
    <w:rsid w:val="00AA7D73"/>
    <w:rsid w:val="00AB3522"/>
    <w:rsid w:val="00AB5F95"/>
    <w:rsid w:val="00AC4EBD"/>
    <w:rsid w:val="00AD21F9"/>
    <w:rsid w:val="00AD45DB"/>
    <w:rsid w:val="00AD7E61"/>
    <w:rsid w:val="00AE11E8"/>
    <w:rsid w:val="00AE159B"/>
    <w:rsid w:val="00AE1EF6"/>
    <w:rsid w:val="00AE308C"/>
    <w:rsid w:val="00AE4112"/>
    <w:rsid w:val="00AE6086"/>
    <w:rsid w:val="00AE7545"/>
    <w:rsid w:val="00AF0BF9"/>
    <w:rsid w:val="00AF4B61"/>
    <w:rsid w:val="00AF50ED"/>
    <w:rsid w:val="00B00882"/>
    <w:rsid w:val="00B00C2A"/>
    <w:rsid w:val="00B00F30"/>
    <w:rsid w:val="00B0505B"/>
    <w:rsid w:val="00B06B82"/>
    <w:rsid w:val="00B06D08"/>
    <w:rsid w:val="00B14C02"/>
    <w:rsid w:val="00B15758"/>
    <w:rsid w:val="00B16B92"/>
    <w:rsid w:val="00B214CE"/>
    <w:rsid w:val="00B239E6"/>
    <w:rsid w:val="00B2417D"/>
    <w:rsid w:val="00B246B0"/>
    <w:rsid w:val="00B24B69"/>
    <w:rsid w:val="00B2622E"/>
    <w:rsid w:val="00B262A9"/>
    <w:rsid w:val="00B27297"/>
    <w:rsid w:val="00B309BB"/>
    <w:rsid w:val="00B349ED"/>
    <w:rsid w:val="00B35910"/>
    <w:rsid w:val="00B35B4D"/>
    <w:rsid w:val="00B36222"/>
    <w:rsid w:val="00B364EF"/>
    <w:rsid w:val="00B36756"/>
    <w:rsid w:val="00B41646"/>
    <w:rsid w:val="00B448EC"/>
    <w:rsid w:val="00B50FD6"/>
    <w:rsid w:val="00B511A6"/>
    <w:rsid w:val="00B51D34"/>
    <w:rsid w:val="00B52CD7"/>
    <w:rsid w:val="00B5560F"/>
    <w:rsid w:val="00B578BF"/>
    <w:rsid w:val="00B60D0B"/>
    <w:rsid w:val="00B62F78"/>
    <w:rsid w:val="00B64389"/>
    <w:rsid w:val="00B65DAB"/>
    <w:rsid w:val="00B6729B"/>
    <w:rsid w:val="00B67689"/>
    <w:rsid w:val="00B706E1"/>
    <w:rsid w:val="00B724CB"/>
    <w:rsid w:val="00B7625C"/>
    <w:rsid w:val="00B778EC"/>
    <w:rsid w:val="00B851FA"/>
    <w:rsid w:val="00B875F3"/>
    <w:rsid w:val="00B91C6B"/>
    <w:rsid w:val="00B939DB"/>
    <w:rsid w:val="00BA4B79"/>
    <w:rsid w:val="00BA59E7"/>
    <w:rsid w:val="00BB0E6B"/>
    <w:rsid w:val="00BB2470"/>
    <w:rsid w:val="00BC0963"/>
    <w:rsid w:val="00BC2099"/>
    <w:rsid w:val="00BC4E33"/>
    <w:rsid w:val="00BC610B"/>
    <w:rsid w:val="00BC6291"/>
    <w:rsid w:val="00BC7F0C"/>
    <w:rsid w:val="00BD1E8A"/>
    <w:rsid w:val="00BD3407"/>
    <w:rsid w:val="00BD55BF"/>
    <w:rsid w:val="00BD5990"/>
    <w:rsid w:val="00BD5C96"/>
    <w:rsid w:val="00BE12C7"/>
    <w:rsid w:val="00BE2853"/>
    <w:rsid w:val="00BE531F"/>
    <w:rsid w:val="00BE54E8"/>
    <w:rsid w:val="00BE6007"/>
    <w:rsid w:val="00BE6FF3"/>
    <w:rsid w:val="00BF42FB"/>
    <w:rsid w:val="00BF615D"/>
    <w:rsid w:val="00BF6A56"/>
    <w:rsid w:val="00BF6B37"/>
    <w:rsid w:val="00C02284"/>
    <w:rsid w:val="00C0312D"/>
    <w:rsid w:val="00C11306"/>
    <w:rsid w:val="00C1449D"/>
    <w:rsid w:val="00C14C20"/>
    <w:rsid w:val="00C154D6"/>
    <w:rsid w:val="00C1719C"/>
    <w:rsid w:val="00C1735B"/>
    <w:rsid w:val="00C24E80"/>
    <w:rsid w:val="00C2507D"/>
    <w:rsid w:val="00C27B61"/>
    <w:rsid w:val="00C30B16"/>
    <w:rsid w:val="00C3154A"/>
    <w:rsid w:val="00C37C7B"/>
    <w:rsid w:val="00C439CF"/>
    <w:rsid w:val="00C44004"/>
    <w:rsid w:val="00C45251"/>
    <w:rsid w:val="00C478F1"/>
    <w:rsid w:val="00C47B6C"/>
    <w:rsid w:val="00C51644"/>
    <w:rsid w:val="00C51B3A"/>
    <w:rsid w:val="00C5350B"/>
    <w:rsid w:val="00C5412A"/>
    <w:rsid w:val="00C562DA"/>
    <w:rsid w:val="00C577C4"/>
    <w:rsid w:val="00C642AA"/>
    <w:rsid w:val="00C70ED0"/>
    <w:rsid w:val="00C72A68"/>
    <w:rsid w:val="00C8106D"/>
    <w:rsid w:val="00C83F99"/>
    <w:rsid w:val="00C84E01"/>
    <w:rsid w:val="00C909F5"/>
    <w:rsid w:val="00C92DAA"/>
    <w:rsid w:val="00C9453F"/>
    <w:rsid w:val="00C97BD0"/>
    <w:rsid w:val="00CA108A"/>
    <w:rsid w:val="00CA346D"/>
    <w:rsid w:val="00CA36EC"/>
    <w:rsid w:val="00CB017D"/>
    <w:rsid w:val="00CB10C6"/>
    <w:rsid w:val="00CB253F"/>
    <w:rsid w:val="00CB2679"/>
    <w:rsid w:val="00CB2C50"/>
    <w:rsid w:val="00CB58A0"/>
    <w:rsid w:val="00CB64ED"/>
    <w:rsid w:val="00CC2EA8"/>
    <w:rsid w:val="00CC35F3"/>
    <w:rsid w:val="00CD05F6"/>
    <w:rsid w:val="00CD367F"/>
    <w:rsid w:val="00CD6A15"/>
    <w:rsid w:val="00CE2D6F"/>
    <w:rsid w:val="00CE3341"/>
    <w:rsid w:val="00CE485D"/>
    <w:rsid w:val="00CE4C3C"/>
    <w:rsid w:val="00CE6FCD"/>
    <w:rsid w:val="00CE79D3"/>
    <w:rsid w:val="00CF445C"/>
    <w:rsid w:val="00CF5964"/>
    <w:rsid w:val="00D00322"/>
    <w:rsid w:val="00D02514"/>
    <w:rsid w:val="00D02613"/>
    <w:rsid w:val="00D05E14"/>
    <w:rsid w:val="00D06E49"/>
    <w:rsid w:val="00D10A48"/>
    <w:rsid w:val="00D13720"/>
    <w:rsid w:val="00D1704A"/>
    <w:rsid w:val="00D2045E"/>
    <w:rsid w:val="00D2106D"/>
    <w:rsid w:val="00D24B4E"/>
    <w:rsid w:val="00D25791"/>
    <w:rsid w:val="00D25A8E"/>
    <w:rsid w:val="00D27B70"/>
    <w:rsid w:val="00D31A89"/>
    <w:rsid w:val="00D33801"/>
    <w:rsid w:val="00D34ABD"/>
    <w:rsid w:val="00D357C5"/>
    <w:rsid w:val="00D37B3B"/>
    <w:rsid w:val="00D43F88"/>
    <w:rsid w:val="00D4492B"/>
    <w:rsid w:val="00D46931"/>
    <w:rsid w:val="00D4733E"/>
    <w:rsid w:val="00D5727D"/>
    <w:rsid w:val="00D5772E"/>
    <w:rsid w:val="00D57A30"/>
    <w:rsid w:val="00D627B9"/>
    <w:rsid w:val="00D642EF"/>
    <w:rsid w:val="00D65EA4"/>
    <w:rsid w:val="00D67451"/>
    <w:rsid w:val="00D6767B"/>
    <w:rsid w:val="00D6785B"/>
    <w:rsid w:val="00D678EE"/>
    <w:rsid w:val="00D70A1B"/>
    <w:rsid w:val="00D7264D"/>
    <w:rsid w:val="00D74266"/>
    <w:rsid w:val="00D80794"/>
    <w:rsid w:val="00D856FE"/>
    <w:rsid w:val="00D92310"/>
    <w:rsid w:val="00D9441E"/>
    <w:rsid w:val="00D97904"/>
    <w:rsid w:val="00D97D44"/>
    <w:rsid w:val="00DA0164"/>
    <w:rsid w:val="00DA0B26"/>
    <w:rsid w:val="00DA32F7"/>
    <w:rsid w:val="00DA39AD"/>
    <w:rsid w:val="00DA42B6"/>
    <w:rsid w:val="00DA5AD4"/>
    <w:rsid w:val="00DA7198"/>
    <w:rsid w:val="00DB4C73"/>
    <w:rsid w:val="00DB5B57"/>
    <w:rsid w:val="00DB6015"/>
    <w:rsid w:val="00DB61D9"/>
    <w:rsid w:val="00DB6890"/>
    <w:rsid w:val="00DB6C5F"/>
    <w:rsid w:val="00DC01B9"/>
    <w:rsid w:val="00DC5B0F"/>
    <w:rsid w:val="00DC5E33"/>
    <w:rsid w:val="00DC6B9D"/>
    <w:rsid w:val="00DD0EC2"/>
    <w:rsid w:val="00DD1156"/>
    <w:rsid w:val="00DD36AB"/>
    <w:rsid w:val="00DD486D"/>
    <w:rsid w:val="00DE62AA"/>
    <w:rsid w:val="00DE6443"/>
    <w:rsid w:val="00DE6B57"/>
    <w:rsid w:val="00DF26E1"/>
    <w:rsid w:val="00DF582A"/>
    <w:rsid w:val="00DF760D"/>
    <w:rsid w:val="00DF79A9"/>
    <w:rsid w:val="00DF79B8"/>
    <w:rsid w:val="00E01A04"/>
    <w:rsid w:val="00E052F3"/>
    <w:rsid w:val="00E05BA8"/>
    <w:rsid w:val="00E06794"/>
    <w:rsid w:val="00E121F7"/>
    <w:rsid w:val="00E12553"/>
    <w:rsid w:val="00E12DF7"/>
    <w:rsid w:val="00E21F6A"/>
    <w:rsid w:val="00E2383B"/>
    <w:rsid w:val="00E24F23"/>
    <w:rsid w:val="00E40C71"/>
    <w:rsid w:val="00E415EA"/>
    <w:rsid w:val="00E41DE8"/>
    <w:rsid w:val="00E42416"/>
    <w:rsid w:val="00E442CB"/>
    <w:rsid w:val="00E44434"/>
    <w:rsid w:val="00E451B2"/>
    <w:rsid w:val="00E45B68"/>
    <w:rsid w:val="00E46817"/>
    <w:rsid w:val="00E50BFA"/>
    <w:rsid w:val="00E5169C"/>
    <w:rsid w:val="00E53453"/>
    <w:rsid w:val="00E54795"/>
    <w:rsid w:val="00E5504C"/>
    <w:rsid w:val="00E61645"/>
    <w:rsid w:val="00E636CD"/>
    <w:rsid w:val="00E63BBB"/>
    <w:rsid w:val="00E70202"/>
    <w:rsid w:val="00E70A3C"/>
    <w:rsid w:val="00E721D3"/>
    <w:rsid w:val="00E77082"/>
    <w:rsid w:val="00E81972"/>
    <w:rsid w:val="00E869E4"/>
    <w:rsid w:val="00E86EAD"/>
    <w:rsid w:val="00E87EC3"/>
    <w:rsid w:val="00E954F6"/>
    <w:rsid w:val="00E96711"/>
    <w:rsid w:val="00EA0892"/>
    <w:rsid w:val="00EA0D39"/>
    <w:rsid w:val="00EA501F"/>
    <w:rsid w:val="00EA61AB"/>
    <w:rsid w:val="00EA6A8F"/>
    <w:rsid w:val="00EA7097"/>
    <w:rsid w:val="00EB0D78"/>
    <w:rsid w:val="00EB239F"/>
    <w:rsid w:val="00EB58A8"/>
    <w:rsid w:val="00EB5911"/>
    <w:rsid w:val="00EB5AC4"/>
    <w:rsid w:val="00EB5DB8"/>
    <w:rsid w:val="00EB67B6"/>
    <w:rsid w:val="00EC054A"/>
    <w:rsid w:val="00EC0BC3"/>
    <w:rsid w:val="00EC1767"/>
    <w:rsid w:val="00EC6710"/>
    <w:rsid w:val="00EC7D7B"/>
    <w:rsid w:val="00ED1072"/>
    <w:rsid w:val="00ED27F2"/>
    <w:rsid w:val="00ED4400"/>
    <w:rsid w:val="00ED7A95"/>
    <w:rsid w:val="00EE00CA"/>
    <w:rsid w:val="00EE1A34"/>
    <w:rsid w:val="00EE31DE"/>
    <w:rsid w:val="00EE333E"/>
    <w:rsid w:val="00EE4628"/>
    <w:rsid w:val="00EE5BF9"/>
    <w:rsid w:val="00EE5EFF"/>
    <w:rsid w:val="00EF4D8A"/>
    <w:rsid w:val="00F0017F"/>
    <w:rsid w:val="00F00EA2"/>
    <w:rsid w:val="00F06EF7"/>
    <w:rsid w:val="00F07DE6"/>
    <w:rsid w:val="00F10BFF"/>
    <w:rsid w:val="00F10F00"/>
    <w:rsid w:val="00F114C0"/>
    <w:rsid w:val="00F14D33"/>
    <w:rsid w:val="00F2009D"/>
    <w:rsid w:val="00F2102C"/>
    <w:rsid w:val="00F22060"/>
    <w:rsid w:val="00F22C0E"/>
    <w:rsid w:val="00F2529B"/>
    <w:rsid w:val="00F2530B"/>
    <w:rsid w:val="00F25D4A"/>
    <w:rsid w:val="00F25E5C"/>
    <w:rsid w:val="00F305E2"/>
    <w:rsid w:val="00F306F1"/>
    <w:rsid w:val="00F4546D"/>
    <w:rsid w:val="00F572E0"/>
    <w:rsid w:val="00F5735D"/>
    <w:rsid w:val="00F62088"/>
    <w:rsid w:val="00F62F42"/>
    <w:rsid w:val="00F65AE2"/>
    <w:rsid w:val="00F65D94"/>
    <w:rsid w:val="00F67EF2"/>
    <w:rsid w:val="00F7049A"/>
    <w:rsid w:val="00F712D5"/>
    <w:rsid w:val="00F75191"/>
    <w:rsid w:val="00F77080"/>
    <w:rsid w:val="00F77E24"/>
    <w:rsid w:val="00F81480"/>
    <w:rsid w:val="00F83ED9"/>
    <w:rsid w:val="00F849F5"/>
    <w:rsid w:val="00F865CA"/>
    <w:rsid w:val="00F87676"/>
    <w:rsid w:val="00F878B0"/>
    <w:rsid w:val="00F929D3"/>
    <w:rsid w:val="00F93AE5"/>
    <w:rsid w:val="00F960C1"/>
    <w:rsid w:val="00FA2099"/>
    <w:rsid w:val="00FA5549"/>
    <w:rsid w:val="00FA6B05"/>
    <w:rsid w:val="00FB2D7D"/>
    <w:rsid w:val="00FB3D04"/>
    <w:rsid w:val="00FB636A"/>
    <w:rsid w:val="00FC170E"/>
    <w:rsid w:val="00FC4C83"/>
    <w:rsid w:val="00FC6A64"/>
    <w:rsid w:val="00FD5E56"/>
    <w:rsid w:val="00FD6F40"/>
    <w:rsid w:val="00FD7141"/>
    <w:rsid w:val="00FE15F0"/>
    <w:rsid w:val="00FE2EFC"/>
    <w:rsid w:val="00FE3094"/>
    <w:rsid w:val="00FE37A4"/>
    <w:rsid w:val="00FE44C1"/>
    <w:rsid w:val="00FE56E5"/>
    <w:rsid w:val="00FF0C21"/>
    <w:rsid w:val="00FF2F9B"/>
    <w:rsid w:val="00FF4853"/>
    <w:rsid w:val="00FF4E16"/>
    <w:rsid w:val="04BB6847"/>
    <w:rsid w:val="0A022A17"/>
    <w:rsid w:val="12D5DA25"/>
    <w:rsid w:val="141EE07A"/>
    <w:rsid w:val="1B0C10D4"/>
    <w:rsid w:val="1BA21617"/>
    <w:rsid w:val="1BE46D0C"/>
    <w:rsid w:val="238CF6D6"/>
    <w:rsid w:val="2EC3EB28"/>
    <w:rsid w:val="361BFD33"/>
    <w:rsid w:val="39FCA840"/>
    <w:rsid w:val="52871D75"/>
    <w:rsid w:val="575D2398"/>
    <w:rsid w:val="58AF5CDF"/>
    <w:rsid w:val="5B1022D3"/>
    <w:rsid w:val="60295F8A"/>
    <w:rsid w:val="6C09008F"/>
    <w:rsid w:val="6D9709D4"/>
    <w:rsid w:val="71D906E1"/>
    <w:rsid w:val="72F3AEB9"/>
    <w:rsid w:val="7374D742"/>
    <w:rsid w:val="7663C242"/>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AFD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073CB"/>
    <w:pPr>
      <w:spacing w:line="360" w:lineRule="auto"/>
      <w:jc w:val="both"/>
    </w:pPr>
    <w:rPr>
      <w:rFonts w:asciiTheme="minorHAnsi" w:hAnsiTheme="minorHAnsi"/>
      <w:sz w:val="24"/>
      <w:szCs w:val="24"/>
    </w:rPr>
  </w:style>
  <w:style w:type="paragraph" w:styleId="Heading1">
    <w:name w:val="heading 1"/>
    <w:aliases w:val="Chapter Heading,Pääluvun otsikko"/>
    <w:basedOn w:val="Normal"/>
    <w:next w:val="Normal"/>
    <w:link w:val="Heading1Char"/>
    <w:uiPriority w:val="9"/>
    <w:qFormat/>
    <w:rsid w:val="0002462E"/>
    <w:pPr>
      <w:keepNext/>
      <w:keepLines/>
      <w:numPr>
        <w:numId w:val="1"/>
      </w:numPr>
      <w:spacing w:before="480" w:after="480" w:line="240" w:lineRule="auto"/>
      <w:jc w:val="left"/>
      <w:outlineLvl w:val="0"/>
    </w:pPr>
    <w:rPr>
      <w:rFonts w:asciiTheme="majorHAnsi" w:eastAsiaTheme="majorEastAsia" w:hAnsiTheme="majorHAnsi" w:cstheme="majorBidi"/>
      <w:b/>
      <w:bCs/>
      <w:sz w:val="28"/>
      <w:szCs w:val="28"/>
      <w:lang w:val="en-GB" w:eastAsia="en-US"/>
    </w:rPr>
  </w:style>
  <w:style w:type="paragraph" w:styleId="Heading2">
    <w:name w:val="heading 2"/>
    <w:aliases w:val="Section Heading,Alaluvun otsikko"/>
    <w:basedOn w:val="Normal"/>
    <w:next w:val="Normal"/>
    <w:link w:val="Heading2Char"/>
    <w:uiPriority w:val="9"/>
    <w:unhideWhenUsed/>
    <w:qFormat/>
    <w:rsid w:val="004170D8"/>
    <w:pPr>
      <w:keepNext/>
      <w:keepLines/>
      <w:numPr>
        <w:ilvl w:val="1"/>
        <w:numId w:val="1"/>
      </w:numPr>
      <w:spacing w:before="480" w:after="480" w:line="240" w:lineRule="auto"/>
      <w:ind w:left="578" w:hanging="578"/>
      <w:jc w:val="left"/>
      <w:outlineLvl w:val="1"/>
    </w:pPr>
    <w:rPr>
      <w:rFonts w:asciiTheme="majorHAnsi" w:eastAsiaTheme="majorEastAsia" w:hAnsiTheme="majorHAnsi" w:cstheme="majorBidi"/>
      <w:bCs/>
      <w:sz w:val="26"/>
      <w:szCs w:val="26"/>
      <w:lang w:val="en-GB" w:eastAsia="en-US"/>
    </w:rPr>
  </w:style>
  <w:style w:type="paragraph" w:styleId="Heading3">
    <w:name w:val="heading 3"/>
    <w:aliases w:val="Subsection Heading,Alaluvun alaotsikko"/>
    <w:basedOn w:val="Normal"/>
    <w:next w:val="Normal"/>
    <w:link w:val="Heading3Char"/>
    <w:uiPriority w:val="9"/>
    <w:unhideWhenUsed/>
    <w:qFormat/>
    <w:rsid w:val="004170D8"/>
    <w:pPr>
      <w:keepNext/>
      <w:keepLines/>
      <w:numPr>
        <w:ilvl w:val="2"/>
        <w:numId w:val="1"/>
      </w:numPr>
      <w:spacing w:before="480" w:after="480" w:line="240" w:lineRule="auto"/>
      <w:jc w:val="left"/>
      <w:outlineLvl w:val="2"/>
    </w:pPr>
    <w:rPr>
      <w:rFonts w:asciiTheme="majorHAnsi" w:eastAsiaTheme="majorEastAsia" w:hAnsiTheme="majorHAnsi" w:cstheme="majorBidi"/>
      <w:bCs/>
      <w:sz w:val="26"/>
      <w:szCs w:val="22"/>
      <w:lang w:val="en-GB" w:eastAsia="en-US"/>
    </w:rPr>
  </w:style>
  <w:style w:type="paragraph" w:styleId="Heading4">
    <w:name w:val="heading 4"/>
    <w:basedOn w:val="Normal"/>
    <w:next w:val="Normal"/>
    <w:link w:val="Heading4Char"/>
    <w:uiPriority w:val="9"/>
    <w:unhideWhenUsed/>
    <w:rsid w:val="00FC4C83"/>
    <w:pPr>
      <w:keepNext/>
      <w:keepLines/>
      <w:numPr>
        <w:ilvl w:val="3"/>
        <w:numId w:val="1"/>
      </w:numPr>
      <w:spacing w:before="200"/>
      <w:ind w:left="2880" w:hanging="360"/>
      <w:outlineLvl w:val="3"/>
    </w:pPr>
    <w:rPr>
      <w:rFonts w:asciiTheme="majorHAnsi" w:eastAsiaTheme="majorEastAsia" w:hAnsiTheme="majorHAnsi" w:cstheme="majorBidi"/>
      <w:b/>
      <w:bCs/>
      <w:i/>
      <w:iCs/>
      <w:color w:val="4F81BD" w:themeColor="accent1"/>
      <w:szCs w:val="22"/>
      <w:lang w:eastAsia="en-US"/>
    </w:rPr>
  </w:style>
  <w:style w:type="paragraph" w:styleId="Heading5">
    <w:name w:val="heading 5"/>
    <w:basedOn w:val="Normal"/>
    <w:next w:val="Normal"/>
    <w:link w:val="Heading5Char"/>
    <w:uiPriority w:val="9"/>
    <w:unhideWhenUsed/>
    <w:qFormat/>
    <w:rsid w:val="00FC4C83"/>
    <w:pPr>
      <w:keepNext/>
      <w:keepLines/>
      <w:numPr>
        <w:ilvl w:val="4"/>
        <w:numId w:val="1"/>
      </w:numPr>
      <w:spacing w:before="200"/>
      <w:ind w:left="3600" w:hanging="360"/>
      <w:outlineLvl w:val="4"/>
    </w:pPr>
    <w:rPr>
      <w:rFonts w:asciiTheme="majorHAnsi" w:eastAsiaTheme="majorEastAsia" w:hAnsiTheme="majorHAnsi" w:cstheme="majorBidi"/>
      <w:color w:val="243F60" w:themeColor="accent1" w:themeShade="7F"/>
      <w:szCs w:val="22"/>
      <w:lang w:eastAsia="en-US"/>
    </w:rPr>
  </w:style>
  <w:style w:type="paragraph" w:styleId="Heading6">
    <w:name w:val="heading 6"/>
    <w:basedOn w:val="Normal"/>
    <w:next w:val="Normal"/>
    <w:link w:val="Heading6Char"/>
    <w:uiPriority w:val="9"/>
    <w:semiHidden/>
    <w:unhideWhenUsed/>
    <w:qFormat/>
    <w:rsid w:val="00FC4C83"/>
    <w:pPr>
      <w:keepNext/>
      <w:keepLines/>
      <w:numPr>
        <w:ilvl w:val="5"/>
        <w:numId w:val="1"/>
      </w:numPr>
      <w:spacing w:before="200"/>
      <w:ind w:left="4320" w:hanging="18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FC4C83"/>
    <w:pPr>
      <w:keepNext/>
      <w:keepLines/>
      <w:numPr>
        <w:ilvl w:val="6"/>
        <w:numId w:val="1"/>
      </w:numPr>
      <w:spacing w:before="200"/>
      <w:ind w:left="5040" w:hanging="36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FC4C83"/>
    <w:pPr>
      <w:keepNext/>
      <w:keepLines/>
      <w:numPr>
        <w:ilvl w:val="7"/>
        <w:numId w:val="1"/>
      </w:numPr>
      <w:spacing w:before="200"/>
      <w:ind w:left="5760" w:hanging="36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FC4C83"/>
    <w:pPr>
      <w:keepNext/>
      <w:keepLines/>
      <w:numPr>
        <w:ilvl w:val="8"/>
        <w:numId w:val="1"/>
      </w:numPr>
      <w:spacing w:before="200"/>
      <w:ind w:left="6480" w:hanging="18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Heading Char,Pääluvun otsikko Char"/>
    <w:basedOn w:val="DefaultParagraphFont"/>
    <w:link w:val="Heading1"/>
    <w:uiPriority w:val="9"/>
    <w:rsid w:val="00981CD0"/>
    <w:rPr>
      <w:rFonts w:asciiTheme="majorHAnsi" w:eastAsiaTheme="majorEastAsia" w:hAnsiTheme="majorHAnsi" w:cstheme="majorBidi"/>
      <w:b/>
      <w:bCs/>
      <w:sz w:val="28"/>
      <w:szCs w:val="28"/>
      <w:lang w:val="en-GB" w:eastAsia="en-US"/>
    </w:rPr>
  </w:style>
  <w:style w:type="character" w:customStyle="1" w:styleId="Heading2Char">
    <w:name w:val="Heading 2 Char"/>
    <w:aliases w:val="Section Heading Char,Alaluvun otsikko Char"/>
    <w:basedOn w:val="DefaultParagraphFont"/>
    <w:link w:val="Heading2"/>
    <w:uiPriority w:val="9"/>
    <w:rsid w:val="004170D8"/>
    <w:rPr>
      <w:rFonts w:asciiTheme="majorHAnsi" w:eastAsiaTheme="majorEastAsia" w:hAnsiTheme="majorHAnsi" w:cstheme="majorBidi"/>
      <w:bCs/>
      <w:sz w:val="26"/>
      <w:szCs w:val="26"/>
      <w:lang w:val="en-GB" w:eastAsia="en-US"/>
    </w:rPr>
  </w:style>
  <w:style w:type="character" w:customStyle="1" w:styleId="Heading3Char">
    <w:name w:val="Heading 3 Char"/>
    <w:aliases w:val="Subsection Heading Char,Alaluvun alaotsikko Char"/>
    <w:basedOn w:val="DefaultParagraphFont"/>
    <w:link w:val="Heading3"/>
    <w:uiPriority w:val="9"/>
    <w:rsid w:val="004170D8"/>
    <w:rPr>
      <w:rFonts w:asciiTheme="majorHAnsi" w:eastAsiaTheme="majorEastAsia" w:hAnsiTheme="majorHAnsi" w:cstheme="majorBidi"/>
      <w:bCs/>
      <w:sz w:val="26"/>
      <w:szCs w:val="22"/>
      <w:lang w:val="en-GB" w:eastAsia="en-US"/>
    </w:rPr>
  </w:style>
  <w:style w:type="character" w:customStyle="1" w:styleId="Heading4Char">
    <w:name w:val="Heading 4 Char"/>
    <w:basedOn w:val="DefaultParagraphFont"/>
    <w:link w:val="Heading4"/>
    <w:uiPriority w:val="9"/>
    <w:rsid w:val="00FC4C83"/>
    <w:rPr>
      <w:rFonts w:asciiTheme="majorHAnsi" w:eastAsiaTheme="majorEastAsia" w:hAnsiTheme="majorHAnsi" w:cstheme="majorBidi"/>
      <w:b/>
      <w:bCs/>
      <w:i/>
      <w:iCs/>
      <w:color w:val="4F81BD" w:themeColor="accent1"/>
      <w:sz w:val="24"/>
      <w:szCs w:val="22"/>
      <w:lang w:eastAsia="en-US"/>
    </w:rPr>
  </w:style>
  <w:style w:type="character" w:customStyle="1" w:styleId="Heading5Char">
    <w:name w:val="Heading 5 Char"/>
    <w:basedOn w:val="DefaultParagraphFont"/>
    <w:link w:val="Heading5"/>
    <w:uiPriority w:val="9"/>
    <w:rsid w:val="00FC4C83"/>
    <w:rPr>
      <w:rFonts w:asciiTheme="majorHAnsi" w:eastAsiaTheme="majorEastAsia" w:hAnsiTheme="majorHAnsi" w:cstheme="majorBidi"/>
      <w:color w:val="243F60" w:themeColor="accent1" w:themeShade="7F"/>
      <w:sz w:val="24"/>
      <w:szCs w:val="22"/>
      <w:lang w:eastAsia="en-US"/>
    </w:rPr>
  </w:style>
  <w:style w:type="character" w:customStyle="1" w:styleId="Heading6Char">
    <w:name w:val="Heading 6 Char"/>
    <w:basedOn w:val="DefaultParagraphFont"/>
    <w:link w:val="Heading6"/>
    <w:uiPriority w:val="9"/>
    <w:semiHidden/>
    <w:rsid w:val="00FC4C83"/>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FC4C83"/>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FC4C83"/>
    <w:rPr>
      <w:rFonts w:asciiTheme="majorHAnsi" w:eastAsiaTheme="majorEastAsia" w:hAnsiTheme="majorHAnsi" w:cstheme="majorBidi"/>
      <w:color w:val="404040" w:themeColor="text1" w:themeTint="BF"/>
      <w:sz w:val="24"/>
      <w:lang w:eastAsia="en-US"/>
    </w:rPr>
  </w:style>
  <w:style w:type="character" w:customStyle="1" w:styleId="Heading9Char">
    <w:name w:val="Heading 9 Char"/>
    <w:basedOn w:val="DefaultParagraphFont"/>
    <w:link w:val="Heading9"/>
    <w:uiPriority w:val="9"/>
    <w:semiHidden/>
    <w:rsid w:val="00FC4C83"/>
    <w:rPr>
      <w:rFonts w:asciiTheme="majorHAnsi" w:eastAsiaTheme="majorEastAsia" w:hAnsiTheme="majorHAnsi" w:cstheme="majorBidi"/>
      <w:i/>
      <w:iCs/>
      <w:color w:val="404040" w:themeColor="text1" w:themeTint="BF"/>
      <w:sz w:val="24"/>
      <w:lang w:eastAsia="en-US"/>
    </w:rPr>
  </w:style>
  <w:style w:type="paragraph" w:styleId="Header">
    <w:name w:val="header"/>
    <w:basedOn w:val="Normal"/>
    <w:link w:val="HeaderChar"/>
    <w:uiPriority w:val="99"/>
    <w:rsid w:val="002E14F4"/>
    <w:pPr>
      <w:tabs>
        <w:tab w:val="center" w:pos="4819"/>
        <w:tab w:val="right" w:pos="9638"/>
      </w:tabs>
    </w:pPr>
    <w:rPr>
      <w:lang w:val="en-GB"/>
    </w:rPr>
  </w:style>
  <w:style w:type="character" w:customStyle="1" w:styleId="HeaderChar">
    <w:name w:val="Header Char"/>
    <w:basedOn w:val="DefaultParagraphFont"/>
    <w:link w:val="Header"/>
    <w:uiPriority w:val="99"/>
    <w:rsid w:val="002E14F4"/>
    <w:rPr>
      <w:rFonts w:asciiTheme="minorHAnsi" w:hAnsiTheme="minorHAnsi"/>
      <w:sz w:val="24"/>
      <w:szCs w:val="24"/>
      <w:lang w:val="en-GB"/>
    </w:rPr>
  </w:style>
  <w:style w:type="paragraph" w:styleId="Footer">
    <w:name w:val="footer"/>
    <w:basedOn w:val="Normal"/>
    <w:link w:val="FooterChar"/>
    <w:uiPriority w:val="99"/>
    <w:rsid w:val="002E14F4"/>
    <w:pPr>
      <w:tabs>
        <w:tab w:val="center" w:pos="4819"/>
        <w:tab w:val="right" w:pos="9638"/>
      </w:tabs>
    </w:pPr>
    <w:rPr>
      <w:lang w:val="en-GB"/>
    </w:rPr>
  </w:style>
  <w:style w:type="character" w:customStyle="1" w:styleId="FooterChar">
    <w:name w:val="Footer Char"/>
    <w:basedOn w:val="DefaultParagraphFont"/>
    <w:link w:val="Footer"/>
    <w:uiPriority w:val="99"/>
    <w:rsid w:val="002E14F4"/>
    <w:rPr>
      <w:rFonts w:asciiTheme="minorHAnsi" w:hAnsiTheme="minorHAnsi"/>
      <w:sz w:val="24"/>
      <w:szCs w:val="24"/>
      <w:lang w:val="en-GB"/>
    </w:rPr>
  </w:style>
  <w:style w:type="paragraph" w:styleId="TOC1">
    <w:name w:val="toc 1"/>
    <w:basedOn w:val="Normal"/>
    <w:next w:val="Normal"/>
    <w:link w:val="TOC1Char"/>
    <w:uiPriority w:val="39"/>
    <w:unhideWhenUsed/>
    <w:rsid w:val="0002462E"/>
    <w:pPr>
      <w:tabs>
        <w:tab w:val="right" w:pos="8494"/>
      </w:tabs>
      <w:spacing w:before="240" w:after="340" w:line="240" w:lineRule="auto"/>
      <w:jc w:val="left"/>
    </w:pPr>
    <w:rPr>
      <w:rFonts w:eastAsiaTheme="minorHAnsi" w:cstheme="minorHAnsi"/>
      <w:noProof/>
      <w:szCs w:val="22"/>
      <w:lang w:val="en-GB" w:eastAsia="en-US"/>
    </w:rPr>
  </w:style>
  <w:style w:type="character" w:customStyle="1" w:styleId="TOC1Char">
    <w:name w:val="TOC 1 Char"/>
    <w:basedOn w:val="DefaultParagraphFont"/>
    <w:link w:val="TOC1"/>
    <w:uiPriority w:val="39"/>
    <w:rsid w:val="0002462E"/>
    <w:rPr>
      <w:rFonts w:asciiTheme="minorHAnsi" w:eastAsiaTheme="minorHAnsi" w:hAnsiTheme="minorHAnsi" w:cstheme="minorHAnsi"/>
      <w:noProof/>
      <w:sz w:val="24"/>
      <w:szCs w:val="22"/>
      <w:lang w:val="en-GB" w:eastAsia="en-US"/>
    </w:rPr>
  </w:style>
  <w:style w:type="character" w:styleId="Hyperlink">
    <w:name w:val="Hyperlink"/>
    <w:basedOn w:val="DefaultParagraphFont"/>
    <w:uiPriority w:val="99"/>
    <w:unhideWhenUsed/>
    <w:rsid w:val="00FC4C83"/>
    <w:rPr>
      <w:color w:val="0000FF" w:themeColor="hyperlink"/>
      <w:u w:val="single"/>
    </w:rPr>
  </w:style>
  <w:style w:type="paragraph" w:styleId="TOC2">
    <w:name w:val="toc 2"/>
    <w:basedOn w:val="Normal"/>
    <w:next w:val="Normal"/>
    <w:link w:val="TOC2Char"/>
    <w:uiPriority w:val="39"/>
    <w:unhideWhenUsed/>
    <w:rsid w:val="0002462E"/>
    <w:pPr>
      <w:tabs>
        <w:tab w:val="left" w:pos="964"/>
        <w:tab w:val="right" w:pos="8494"/>
      </w:tabs>
      <w:spacing w:after="100" w:line="240" w:lineRule="auto"/>
      <w:ind w:left="397"/>
      <w:jc w:val="left"/>
    </w:pPr>
    <w:rPr>
      <w:rFonts w:eastAsiaTheme="minorHAnsi" w:cstheme="minorHAnsi"/>
      <w:szCs w:val="22"/>
      <w:lang w:val="en-GB" w:eastAsia="en-US"/>
    </w:rPr>
  </w:style>
  <w:style w:type="character" w:customStyle="1" w:styleId="TOC2Char">
    <w:name w:val="TOC 2 Char"/>
    <w:basedOn w:val="DefaultParagraphFont"/>
    <w:link w:val="TOC2"/>
    <w:uiPriority w:val="39"/>
    <w:rsid w:val="0002462E"/>
    <w:rPr>
      <w:rFonts w:asciiTheme="minorHAnsi" w:eastAsiaTheme="minorHAnsi" w:hAnsiTheme="minorHAnsi" w:cstheme="minorHAnsi"/>
      <w:sz w:val="24"/>
      <w:szCs w:val="22"/>
      <w:lang w:val="en-GB" w:eastAsia="en-US"/>
    </w:rPr>
  </w:style>
  <w:style w:type="paragraph" w:styleId="TOC3">
    <w:name w:val="toc 3"/>
    <w:basedOn w:val="Normal"/>
    <w:next w:val="Normal"/>
    <w:link w:val="TOC3Char"/>
    <w:uiPriority w:val="39"/>
    <w:unhideWhenUsed/>
    <w:rsid w:val="00FC4C83"/>
    <w:pPr>
      <w:tabs>
        <w:tab w:val="left" w:pos="1701"/>
        <w:tab w:val="right" w:pos="8494"/>
      </w:tabs>
      <w:spacing w:after="100" w:line="240" w:lineRule="auto"/>
      <w:ind w:left="964"/>
    </w:pPr>
    <w:rPr>
      <w:rFonts w:eastAsiaTheme="minorHAnsi" w:cstheme="minorHAnsi"/>
      <w:szCs w:val="22"/>
      <w:lang w:eastAsia="en-US"/>
    </w:rPr>
  </w:style>
  <w:style w:type="character" w:customStyle="1" w:styleId="TOC3Char">
    <w:name w:val="TOC 3 Char"/>
    <w:basedOn w:val="DefaultParagraphFont"/>
    <w:link w:val="TOC3"/>
    <w:uiPriority w:val="39"/>
    <w:rsid w:val="00FC4C83"/>
    <w:rPr>
      <w:rFonts w:asciiTheme="minorHAnsi" w:eastAsiaTheme="minorHAnsi" w:hAnsiTheme="minorHAnsi" w:cstheme="minorHAnsi"/>
      <w:sz w:val="24"/>
      <w:szCs w:val="22"/>
      <w:lang w:eastAsia="en-US"/>
    </w:rPr>
  </w:style>
  <w:style w:type="paragraph" w:customStyle="1" w:styleId="TableText">
    <w:name w:val="Table Text"/>
    <w:basedOn w:val="Normal"/>
    <w:next w:val="Normal"/>
    <w:link w:val="TableTextChar"/>
    <w:qFormat/>
    <w:rsid w:val="0002462E"/>
    <w:pPr>
      <w:spacing w:before="100" w:after="100" w:line="240" w:lineRule="auto"/>
      <w:jc w:val="left"/>
    </w:pPr>
    <w:rPr>
      <w:rFonts w:eastAsiaTheme="minorHAnsi" w:cstheme="minorHAnsi"/>
      <w:szCs w:val="22"/>
      <w:lang w:val="en-GB" w:eastAsia="en-US"/>
    </w:rPr>
  </w:style>
  <w:style w:type="character" w:customStyle="1" w:styleId="TableTextChar">
    <w:name w:val="Table Text Char"/>
    <w:basedOn w:val="DefaultParagraphFont"/>
    <w:link w:val="TableText"/>
    <w:rsid w:val="0002462E"/>
    <w:rPr>
      <w:rFonts w:asciiTheme="minorHAnsi" w:eastAsiaTheme="minorHAnsi" w:hAnsiTheme="minorHAnsi" w:cstheme="minorHAnsi"/>
      <w:sz w:val="24"/>
      <w:szCs w:val="22"/>
      <w:lang w:val="en-GB" w:eastAsia="en-US"/>
    </w:rPr>
  </w:style>
  <w:style w:type="table" w:customStyle="1" w:styleId="TableGrid1">
    <w:name w:val="Table Grid1"/>
    <w:basedOn w:val="TableNormal"/>
    <w:next w:val="TableGrid"/>
    <w:uiPriority w:val="59"/>
    <w:rsid w:val="00FC4C83"/>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C4C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02462E"/>
    <w:pPr>
      <w:spacing w:after="360" w:line="240" w:lineRule="auto"/>
      <w:ind w:left="1304"/>
      <w:jc w:val="left"/>
    </w:pPr>
    <w:rPr>
      <w:rFonts w:eastAsiaTheme="minorHAnsi" w:cstheme="minorHAnsi"/>
      <w:iCs/>
      <w:color w:val="000000" w:themeColor="text1"/>
      <w:szCs w:val="22"/>
      <w:lang w:val="en-GB" w:eastAsia="en-US"/>
    </w:rPr>
  </w:style>
  <w:style w:type="character" w:customStyle="1" w:styleId="QuoteChar">
    <w:name w:val="Quote Char"/>
    <w:basedOn w:val="DefaultParagraphFont"/>
    <w:link w:val="Quote"/>
    <w:uiPriority w:val="29"/>
    <w:rsid w:val="00FC4C83"/>
    <w:rPr>
      <w:rFonts w:asciiTheme="minorHAnsi" w:eastAsiaTheme="minorHAnsi" w:hAnsiTheme="minorHAnsi" w:cstheme="minorHAnsi"/>
      <w:iCs/>
      <w:color w:val="000000" w:themeColor="text1"/>
      <w:sz w:val="24"/>
      <w:szCs w:val="22"/>
      <w:lang w:eastAsia="en-US"/>
    </w:rPr>
  </w:style>
  <w:style w:type="paragraph" w:customStyle="1" w:styleId="Numberreferencing">
    <w:name w:val="Number referencing"/>
    <w:basedOn w:val="Normal"/>
    <w:next w:val="Normal"/>
    <w:qFormat/>
    <w:rsid w:val="0002462E"/>
    <w:pPr>
      <w:numPr>
        <w:numId w:val="2"/>
      </w:numPr>
      <w:spacing w:after="240" w:line="240" w:lineRule="auto"/>
      <w:jc w:val="left"/>
    </w:pPr>
    <w:rPr>
      <w:rFonts w:eastAsiaTheme="minorHAnsi" w:cstheme="minorHAnsi"/>
      <w:szCs w:val="22"/>
      <w:lang w:val="en-GB" w:eastAsia="en-US"/>
    </w:rPr>
  </w:style>
  <w:style w:type="paragraph" w:styleId="BalloonText">
    <w:name w:val="Balloon Text"/>
    <w:basedOn w:val="Normal"/>
    <w:link w:val="BalloonTextChar"/>
    <w:rsid w:val="00FC4C83"/>
    <w:rPr>
      <w:rFonts w:cs="Tahoma"/>
      <w:sz w:val="16"/>
      <w:szCs w:val="16"/>
    </w:rPr>
  </w:style>
  <w:style w:type="character" w:customStyle="1" w:styleId="BalloonTextChar">
    <w:name w:val="Balloon Text Char"/>
    <w:basedOn w:val="DefaultParagraphFont"/>
    <w:link w:val="BalloonText"/>
    <w:rsid w:val="00FC4C83"/>
    <w:rPr>
      <w:rFonts w:asciiTheme="minorHAnsi" w:hAnsiTheme="minorHAnsi" w:cs="Tahoma"/>
      <w:sz w:val="16"/>
      <w:szCs w:val="16"/>
    </w:rPr>
  </w:style>
  <w:style w:type="paragraph" w:customStyle="1" w:styleId="TableTextBold">
    <w:name w:val="Table Text Bold"/>
    <w:basedOn w:val="TableText"/>
    <w:link w:val="TableTextBoldChar"/>
    <w:qFormat/>
    <w:rsid w:val="00FC4C83"/>
    <w:rPr>
      <w:b/>
    </w:rPr>
  </w:style>
  <w:style w:type="character" w:customStyle="1" w:styleId="TableTextBoldChar">
    <w:name w:val="Table Text Bold Char"/>
    <w:basedOn w:val="TableTextChar"/>
    <w:link w:val="TableTextBold"/>
    <w:rsid w:val="00FC4C83"/>
    <w:rPr>
      <w:rFonts w:asciiTheme="minorHAnsi" w:eastAsiaTheme="minorHAnsi" w:hAnsiTheme="minorHAnsi" w:cstheme="minorHAnsi"/>
      <w:b/>
      <w:sz w:val="24"/>
      <w:szCs w:val="22"/>
      <w:lang w:val="en-GB" w:eastAsia="en-US"/>
    </w:rPr>
  </w:style>
  <w:style w:type="paragraph" w:customStyle="1" w:styleId="Writer">
    <w:name w:val="Writer"/>
    <w:basedOn w:val="Normal"/>
    <w:rsid w:val="0002462E"/>
    <w:pPr>
      <w:tabs>
        <w:tab w:val="left" w:pos="0"/>
      </w:tabs>
      <w:spacing w:line="240" w:lineRule="auto"/>
    </w:pPr>
    <w:rPr>
      <w:rFonts w:asciiTheme="majorHAnsi" w:eastAsia="Times" w:hAnsiTheme="majorHAnsi" w:cs="Tahoma"/>
      <w:sz w:val="28"/>
      <w:szCs w:val="28"/>
      <w:lang w:eastAsia="en-US"/>
    </w:rPr>
  </w:style>
  <w:style w:type="paragraph" w:customStyle="1" w:styleId="SubtitleoftheThesis">
    <w:name w:val="Subtitle of the Thesis"/>
    <w:basedOn w:val="Normal"/>
    <w:next w:val="Normal"/>
    <w:qFormat/>
    <w:rsid w:val="0002462E"/>
    <w:pPr>
      <w:spacing w:before="400" w:line="240" w:lineRule="auto"/>
      <w:jc w:val="left"/>
    </w:pPr>
    <w:rPr>
      <w:rFonts w:asciiTheme="majorHAnsi" w:eastAsiaTheme="majorEastAsia" w:hAnsiTheme="majorHAnsi" w:cstheme="majorBidi"/>
      <w:color w:val="000000" w:themeColor="text1"/>
      <w:spacing w:val="5"/>
      <w:kern w:val="28"/>
      <w:sz w:val="36"/>
      <w:szCs w:val="36"/>
    </w:rPr>
  </w:style>
  <w:style w:type="paragraph" w:customStyle="1" w:styleId="AppendixHeading">
    <w:name w:val="Appendix Heading"/>
    <w:basedOn w:val="Normal"/>
    <w:link w:val="AppendixHeadingChar"/>
    <w:qFormat/>
    <w:rsid w:val="0002462E"/>
    <w:pPr>
      <w:spacing w:before="360" w:after="360" w:line="240" w:lineRule="auto"/>
      <w:jc w:val="left"/>
      <w:outlineLvl w:val="1"/>
    </w:pPr>
    <w:rPr>
      <w:rFonts w:eastAsiaTheme="minorHAnsi" w:cstheme="minorHAnsi"/>
      <w:b/>
      <w:sz w:val="28"/>
      <w:szCs w:val="28"/>
      <w:lang w:val="en-GB" w:eastAsia="en-US"/>
    </w:rPr>
  </w:style>
  <w:style w:type="character" w:customStyle="1" w:styleId="AppendixHeadingChar">
    <w:name w:val="Appendix Heading Char"/>
    <w:basedOn w:val="DefaultParagraphFont"/>
    <w:link w:val="AppendixHeading"/>
    <w:rsid w:val="0002462E"/>
    <w:rPr>
      <w:rFonts w:asciiTheme="minorHAnsi" w:eastAsiaTheme="minorHAnsi" w:hAnsiTheme="minorHAnsi" w:cstheme="minorHAnsi"/>
      <w:b/>
      <w:sz w:val="28"/>
      <w:szCs w:val="28"/>
      <w:lang w:val="en-GB" w:eastAsia="en-US"/>
    </w:rPr>
  </w:style>
  <w:style w:type="paragraph" w:customStyle="1" w:styleId="CoverPageInformation">
    <w:name w:val="Cover Page Information"/>
    <w:basedOn w:val="Normal"/>
    <w:link w:val="CoverPageInformationChar"/>
    <w:rsid w:val="0002462E"/>
    <w:pPr>
      <w:tabs>
        <w:tab w:val="left" w:pos="0"/>
        <w:tab w:val="left" w:pos="3119"/>
      </w:tabs>
      <w:spacing w:line="440" w:lineRule="exact"/>
    </w:pPr>
    <w:rPr>
      <w:rFonts w:eastAsia="Times" w:cs="Tahoma"/>
      <w:szCs w:val="22"/>
      <w:lang w:eastAsia="en-US"/>
    </w:rPr>
  </w:style>
  <w:style w:type="character" w:customStyle="1" w:styleId="CoverPageInformationChar">
    <w:name w:val="Cover Page Information Char"/>
    <w:basedOn w:val="DefaultParagraphFont"/>
    <w:link w:val="CoverPageInformation"/>
    <w:rsid w:val="0002462E"/>
    <w:rPr>
      <w:rFonts w:asciiTheme="minorHAnsi" w:eastAsia="Times" w:hAnsiTheme="minorHAnsi" w:cs="Tahoma"/>
      <w:sz w:val="24"/>
      <w:szCs w:val="22"/>
      <w:lang w:eastAsia="en-US"/>
    </w:rPr>
  </w:style>
  <w:style w:type="paragraph" w:customStyle="1" w:styleId="TitleoftheThesis">
    <w:name w:val="Title of the Thesis"/>
    <w:basedOn w:val="Normal"/>
    <w:link w:val="TitleoftheThesisChar"/>
    <w:rsid w:val="00FC4C83"/>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FC4C83"/>
    <w:rPr>
      <w:rFonts w:ascii="Arial" w:eastAsia="MS PGothic" w:hAnsi="Arial"/>
      <w:color w:val="9B3223"/>
      <w:spacing w:val="5"/>
      <w:kern w:val="28"/>
      <w:sz w:val="52"/>
      <w:szCs w:val="52"/>
    </w:rPr>
  </w:style>
  <w:style w:type="table" w:styleId="TableGridLight">
    <w:name w:val="Grid Table Light"/>
    <w:basedOn w:val="TableNormal"/>
    <w:uiPriority w:val="40"/>
    <w:rsid w:val="00FC4C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bstract">
    <w:name w:val="Abstract"/>
    <w:basedOn w:val="Normal"/>
    <w:next w:val="Normal"/>
    <w:link w:val="AbstractChar"/>
    <w:qFormat/>
    <w:rsid w:val="0002462E"/>
    <w:pPr>
      <w:tabs>
        <w:tab w:val="left" w:pos="2835"/>
      </w:tabs>
      <w:spacing w:line="276" w:lineRule="auto"/>
      <w:ind w:left="2835" w:hanging="2835"/>
      <w:jc w:val="left"/>
    </w:pPr>
    <w:rPr>
      <w:rFonts w:eastAsiaTheme="minorHAnsi" w:cstheme="minorHAnsi"/>
      <w:szCs w:val="22"/>
      <w:lang w:val="en-GB" w:eastAsia="en-US"/>
    </w:rPr>
  </w:style>
  <w:style w:type="character" w:customStyle="1" w:styleId="AbstractChar">
    <w:name w:val="Abstract Char"/>
    <w:basedOn w:val="DefaultParagraphFont"/>
    <w:link w:val="Abstract"/>
    <w:rsid w:val="0002462E"/>
    <w:rPr>
      <w:rFonts w:asciiTheme="minorHAnsi" w:eastAsiaTheme="minorHAnsi" w:hAnsiTheme="minorHAnsi" w:cstheme="minorHAnsi"/>
      <w:sz w:val="22"/>
      <w:szCs w:val="22"/>
      <w:lang w:val="en-GB" w:eastAsia="en-US"/>
    </w:rPr>
  </w:style>
  <w:style w:type="paragraph" w:styleId="NoSpacing">
    <w:name w:val="No Spacing"/>
    <w:uiPriority w:val="1"/>
    <w:rsid w:val="002C1B5C"/>
    <w:rPr>
      <w:rFonts w:ascii="Calibri" w:eastAsiaTheme="minorHAnsi" w:hAnsi="Calibri" w:cstheme="minorHAnsi"/>
      <w:sz w:val="24"/>
      <w:szCs w:val="24"/>
      <w:lang w:eastAsia="en-US"/>
    </w:rPr>
  </w:style>
  <w:style w:type="character" w:styleId="PageNumber">
    <w:name w:val="page number"/>
    <w:basedOn w:val="DefaultParagraphFont"/>
    <w:semiHidden/>
    <w:unhideWhenUsed/>
    <w:rsid w:val="00A6358F"/>
  </w:style>
  <w:style w:type="paragraph" w:customStyle="1" w:styleId="ReferencesHeading">
    <w:name w:val="References Heading"/>
    <w:basedOn w:val="SubtitleoftheThesis"/>
    <w:next w:val="Normal"/>
    <w:rsid w:val="00E54795"/>
    <w:pPr>
      <w:spacing w:after="600"/>
      <w:outlineLvl w:val="0"/>
    </w:pPr>
    <w:rPr>
      <w:b/>
      <w:sz w:val="28"/>
      <w:lang w:val="en-GB"/>
    </w:rPr>
  </w:style>
  <w:style w:type="paragraph" w:styleId="Caption">
    <w:name w:val="caption"/>
    <w:basedOn w:val="Normal"/>
    <w:next w:val="Normal"/>
    <w:unhideWhenUsed/>
    <w:qFormat/>
    <w:rsid w:val="006C24E8"/>
    <w:pPr>
      <w:spacing w:after="600" w:line="240" w:lineRule="auto"/>
      <w:jc w:val="left"/>
    </w:pPr>
    <w:rPr>
      <w:rFonts w:ascii="Arial" w:hAnsi="Arial"/>
      <w:iCs/>
      <w:color w:val="000000" w:themeColor="text1"/>
      <w:szCs w:val="18"/>
      <w:lang w:val="en-GB"/>
    </w:rPr>
  </w:style>
  <w:style w:type="character" w:customStyle="1" w:styleId="UnresolvedMention1">
    <w:name w:val="Unresolved Mention1"/>
    <w:basedOn w:val="DefaultParagraphFont"/>
    <w:uiPriority w:val="99"/>
    <w:semiHidden/>
    <w:unhideWhenUsed/>
    <w:rsid w:val="00CA36EC"/>
    <w:rPr>
      <w:color w:val="605E5C"/>
      <w:shd w:val="clear" w:color="auto" w:fill="E1DFDD"/>
    </w:rPr>
  </w:style>
  <w:style w:type="paragraph" w:customStyle="1" w:styleId="AbstractHeading">
    <w:name w:val="Abstract Heading"/>
    <w:basedOn w:val="ReferencesHeading"/>
    <w:qFormat/>
    <w:rsid w:val="004A271A"/>
    <w:pPr>
      <w:outlineLvl w:val="9"/>
    </w:pPr>
    <w:rPr>
      <w:rFonts w:cs="Tahoma"/>
    </w:rPr>
  </w:style>
  <w:style w:type="paragraph" w:customStyle="1" w:styleId="BodyTextBeforeaQuoteorList">
    <w:name w:val="Body Text Before a Quote or List"/>
    <w:basedOn w:val="Normal"/>
    <w:qFormat/>
    <w:rsid w:val="001E0258"/>
    <w:pPr>
      <w:spacing w:before="360" w:after="200"/>
      <w:jc w:val="left"/>
    </w:pPr>
    <w:rPr>
      <w:rFonts w:eastAsiaTheme="minorHAnsi" w:cstheme="minorHAnsi"/>
      <w:szCs w:val="22"/>
      <w:lang w:val="en-US" w:eastAsia="en-US"/>
    </w:rPr>
  </w:style>
  <w:style w:type="paragraph" w:styleId="BodyText">
    <w:name w:val="Body Text"/>
    <w:basedOn w:val="Normal"/>
    <w:link w:val="BodyTextChar"/>
    <w:unhideWhenUsed/>
    <w:qFormat/>
    <w:rsid w:val="00943208"/>
    <w:pPr>
      <w:spacing w:before="360" w:after="360"/>
    </w:pPr>
    <w:rPr>
      <w:rFonts w:eastAsiaTheme="minorHAnsi" w:cstheme="minorHAnsi"/>
      <w:bCs/>
      <w:szCs w:val="22"/>
      <w:lang w:val="en-GB" w:eastAsia="en-US"/>
    </w:rPr>
  </w:style>
  <w:style w:type="character" w:customStyle="1" w:styleId="BodyTextChar">
    <w:name w:val="Body Text Char"/>
    <w:basedOn w:val="DefaultParagraphFont"/>
    <w:link w:val="BodyText"/>
    <w:rsid w:val="00943208"/>
    <w:rPr>
      <w:rFonts w:asciiTheme="minorHAnsi" w:eastAsiaTheme="minorHAnsi" w:hAnsiTheme="minorHAnsi" w:cstheme="minorHAnsi"/>
      <w:bCs/>
      <w:sz w:val="24"/>
      <w:szCs w:val="22"/>
      <w:lang w:val="en-GB" w:eastAsia="en-US"/>
    </w:rPr>
  </w:style>
  <w:style w:type="paragraph" w:styleId="List">
    <w:name w:val="List"/>
    <w:basedOn w:val="Normal"/>
    <w:unhideWhenUsed/>
    <w:qFormat/>
    <w:rsid w:val="0002462E"/>
    <w:pPr>
      <w:spacing w:before="120" w:after="120" w:line="240" w:lineRule="auto"/>
    </w:pPr>
    <w:rPr>
      <w:rFonts w:eastAsiaTheme="minorHAnsi" w:cstheme="minorHAnsi"/>
      <w:szCs w:val="22"/>
      <w:lang w:eastAsia="en-US"/>
    </w:rPr>
  </w:style>
  <w:style w:type="paragraph" w:customStyle="1" w:styleId="Unnumberedreferencing">
    <w:name w:val="Unnumbered referencing"/>
    <w:basedOn w:val="Numberreferencing"/>
    <w:qFormat/>
    <w:rsid w:val="00057728"/>
    <w:pPr>
      <w:numPr>
        <w:numId w:val="0"/>
      </w:numPr>
    </w:pPr>
  </w:style>
  <w:style w:type="paragraph" w:customStyle="1" w:styleId="BodyText1">
    <w:name w:val="Body Text1"/>
    <w:basedOn w:val="Normal"/>
    <w:rsid w:val="00C30B16"/>
    <w:pPr>
      <w:spacing w:before="380" w:after="380"/>
      <w:jc w:val="left"/>
    </w:pPr>
    <w:rPr>
      <w:rFonts w:eastAsiaTheme="minorHAnsi" w:cstheme="minorHAnsi"/>
      <w:sz w:val="22"/>
      <w:szCs w:val="22"/>
      <w:lang w:val="en-GB" w:eastAsia="en-US"/>
    </w:rPr>
  </w:style>
  <w:style w:type="paragraph" w:customStyle="1" w:styleId="BodyTextNoSpacing">
    <w:name w:val="Body Text No Spacing"/>
    <w:basedOn w:val="BodyText"/>
    <w:qFormat/>
    <w:rsid w:val="00FB636A"/>
    <w:pPr>
      <w:spacing w:before="0" w:line="240" w:lineRule="auto"/>
      <w:contextualSpacing/>
    </w:pPr>
    <w:rPr>
      <w:lang w:val="en-US"/>
    </w:rPr>
  </w:style>
  <w:style w:type="paragraph" w:customStyle="1" w:styleId="Tablecontent">
    <w:name w:val="Table content"/>
    <w:basedOn w:val="Normal"/>
    <w:next w:val="Normal"/>
    <w:link w:val="TablecontentChar"/>
    <w:qFormat/>
    <w:rsid w:val="0002462E"/>
    <w:pPr>
      <w:spacing w:before="100" w:after="100" w:line="240" w:lineRule="auto"/>
      <w:jc w:val="left"/>
    </w:pPr>
    <w:rPr>
      <w:rFonts w:eastAsiaTheme="minorHAnsi" w:cstheme="minorHAnsi"/>
      <w:szCs w:val="22"/>
      <w:lang w:val="en-GB" w:eastAsia="en-US"/>
    </w:rPr>
  </w:style>
  <w:style w:type="character" w:customStyle="1" w:styleId="TablecontentChar">
    <w:name w:val="Table content Char"/>
    <w:basedOn w:val="DefaultParagraphFont"/>
    <w:link w:val="Tablecontent"/>
    <w:rsid w:val="0002462E"/>
    <w:rPr>
      <w:rFonts w:asciiTheme="minorHAnsi" w:eastAsiaTheme="minorHAnsi" w:hAnsiTheme="minorHAnsi" w:cstheme="minorHAnsi"/>
      <w:sz w:val="24"/>
      <w:szCs w:val="22"/>
      <w:lang w:val="en-GB" w:eastAsia="en-US"/>
    </w:rPr>
  </w:style>
  <w:style w:type="paragraph" w:customStyle="1" w:styleId="Codeline">
    <w:name w:val="Code line"/>
    <w:basedOn w:val="Normal"/>
    <w:qFormat/>
    <w:rsid w:val="0008433B"/>
    <w:pPr>
      <w:keepNext/>
      <w:tabs>
        <w:tab w:val="left" w:pos="567"/>
        <w:tab w:val="left" w:pos="1134"/>
        <w:tab w:val="left" w:pos="1701"/>
        <w:tab w:val="left" w:pos="2268"/>
        <w:tab w:val="left" w:pos="2835"/>
        <w:tab w:val="left" w:pos="3402"/>
        <w:tab w:val="left" w:pos="3969"/>
        <w:tab w:val="left" w:pos="4536"/>
        <w:tab w:val="left" w:pos="5103"/>
        <w:tab w:val="left" w:pos="5670"/>
      </w:tabs>
      <w:spacing w:line="240" w:lineRule="auto"/>
      <w:jc w:val="left"/>
    </w:pPr>
    <w:rPr>
      <w:rFonts w:ascii="Courier New" w:eastAsiaTheme="minorEastAsia" w:hAnsi="Courier New" w:cs="Courier New"/>
      <w:sz w:val="18"/>
      <w:szCs w:val="22"/>
      <w:lang w:val="en-US" w:eastAsia="en-US"/>
    </w:rPr>
  </w:style>
  <w:style w:type="paragraph" w:customStyle="1" w:styleId="Listingcaption">
    <w:name w:val="Listing caption"/>
    <w:basedOn w:val="Normal"/>
    <w:next w:val="Normal"/>
    <w:qFormat/>
    <w:rsid w:val="00BF42FB"/>
    <w:pPr>
      <w:numPr>
        <w:numId w:val="3"/>
      </w:numPr>
      <w:tabs>
        <w:tab w:val="left" w:pos="1134"/>
      </w:tabs>
      <w:spacing w:before="320" w:after="380" w:line="240" w:lineRule="auto"/>
      <w:ind w:left="0" w:firstLine="0"/>
    </w:pPr>
    <w:rPr>
      <w:rFonts w:eastAsiaTheme="minorHAnsi" w:cstheme="minorHAnsi"/>
      <w:lang w:val="en-US" w:eastAsia="en-US"/>
    </w:rPr>
  </w:style>
  <w:style w:type="paragraph" w:customStyle="1" w:styleId="TableofContentsHeading">
    <w:name w:val="Table of Contents Heading"/>
    <w:basedOn w:val="BodyText1"/>
    <w:rsid w:val="005C42CD"/>
    <w:rPr>
      <w:rFonts w:asciiTheme="majorHAnsi" w:hAnsiTheme="majorHAnsi" w:cstheme="majorHAnsi"/>
      <w:b/>
      <w:sz w:val="28"/>
      <w:szCs w:val="28"/>
    </w:rPr>
  </w:style>
  <w:style w:type="paragraph" w:customStyle="1" w:styleId="Listofabbreviationsitem">
    <w:name w:val="List of abbreviations item"/>
    <w:basedOn w:val="Normal"/>
    <w:qFormat/>
    <w:rsid w:val="00B239E6"/>
    <w:pPr>
      <w:spacing w:after="360"/>
      <w:ind w:left="1304" w:hanging="1304"/>
    </w:pPr>
    <w:rPr>
      <w:lang w:val="en-US"/>
    </w:rPr>
  </w:style>
  <w:style w:type="paragraph" w:customStyle="1" w:styleId="Listofabbreviationsheading">
    <w:name w:val="List of abbreviations heading"/>
    <w:basedOn w:val="BodyText1"/>
    <w:next w:val="Listofabbreviationsitem"/>
    <w:qFormat/>
    <w:rsid w:val="00B239E6"/>
    <w:pPr>
      <w:jc w:val="both"/>
    </w:pPr>
    <w:rPr>
      <w:rFonts w:asciiTheme="majorHAnsi" w:hAnsiTheme="majorHAnsi" w:cstheme="majorHAnsi"/>
      <w:b/>
      <w:sz w:val="28"/>
      <w:szCs w:val="28"/>
      <w:lang w:val="en-US"/>
    </w:rPr>
  </w:style>
  <w:style w:type="paragraph" w:customStyle="1" w:styleId="ManuallyaddedTOCitem">
    <w:name w:val="Manually added TOC item"/>
    <w:basedOn w:val="Normal"/>
    <w:rsid w:val="00B239E6"/>
    <w:rPr>
      <w:rFonts w:eastAsiaTheme="minorHAnsi" w:cstheme="minorHAnsi"/>
      <w:noProof/>
      <w:lang w:val="en-GB" w:eastAsia="en-US"/>
    </w:rPr>
  </w:style>
  <w:style w:type="paragraph" w:customStyle="1" w:styleId="Tablecaption">
    <w:name w:val="Table caption"/>
    <w:basedOn w:val="Caption"/>
    <w:qFormat/>
    <w:rsid w:val="007675E0"/>
    <w:pPr>
      <w:keepNext/>
      <w:spacing w:before="600" w:after="240"/>
    </w:pPr>
  </w:style>
  <w:style w:type="paragraph" w:styleId="ListParagraph">
    <w:name w:val="List Paragraph"/>
    <w:basedOn w:val="Normal"/>
    <w:uiPriority w:val="34"/>
    <w:qFormat/>
    <w:rsid w:val="00811CEE"/>
    <w:pPr>
      <w:ind w:left="720"/>
      <w:contextualSpacing/>
    </w:pPr>
  </w:style>
  <w:style w:type="paragraph" w:customStyle="1" w:styleId="Leipteksti1">
    <w:name w:val="Leipäteksti1"/>
    <w:basedOn w:val="Normal"/>
    <w:link w:val="LeiptekstiChar"/>
    <w:qFormat/>
    <w:rsid w:val="00EA6A8F"/>
    <w:pPr>
      <w:spacing w:before="360" w:after="360"/>
      <w:jc w:val="left"/>
    </w:pPr>
    <w:rPr>
      <w:rFonts w:eastAsiaTheme="minorHAnsi" w:cstheme="minorHAnsi"/>
      <w:szCs w:val="22"/>
      <w:lang w:eastAsia="en-US"/>
    </w:rPr>
  </w:style>
  <w:style w:type="character" w:customStyle="1" w:styleId="LeiptekstiChar">
    <w:name w:val="Leipäteksti Char"/>
    <w:basedOn w:val="DefaultParagraphFont"/>
    <w:link w:val="Leipteksti1"/>
    <w:rsid w:val="00EA6A8F"/>
    <w:rPr>
      <w:rFonts w:asciiTheme="minorHAnsi" w:eastAsiaTheme="minorHAnsi" w:hAnsiTheme="minorHAnsi" w:cstheme="minorHAnsi"/>
      <w:sz w:val="24"/>
      <w:szCs w:val="22"/>
      <w:lang w:eastAsia="en-US"/>
    </w:rPr>
  </w:style>
  <w:style w:type="character" w:styleId="CommentReference">
    <w:name w:val="annotation reference"/>
    <w:basedOn w:val="DefaultParagraphFont"/>
    <w:semiHidden/>
    <w:unhideWhenUsed/>
    <w:rsid w:val="007B252E"/>
    <w:rPr>
      <w:sz w:val="16"/>
      <w:szCs w:val="16"/>
    </w:rPr>
  </w:style>
  <w:style w:type="paragraph" w:styleId="CommentText">
    <w:name w:val="annotation text"/>
    <w:basedOn w:val="Normal"/>
    <w:link w:val="CommentTextChar"/>
    <w:semiHidden/>
    <w:unhideWhenUsed/>
    <w:rsid w:val="007B252E"/>
    <w:pPr>
      <w:spacing w:line="240" w:lineRule="auto"/>
    </w:pPr>
    <w:rPr>
      <w:sz w:val="20"/>
      <w:szCs w:val="20"/>
    </w:rPr>
  </w:style>
  <w:style w:type="character" w:customStyle="1" w:styleId="CommentTextChar">
    <w:name w:val="Comment Text Char"/>
    <w:basedOn w:val="DefaultParagraphFont"/>
    <w:link w:val="CommentText"/>
    <w:semiHidden/>
    <w:rsid w:val="007B252E"/>
    <w:rPr>
      <w:rFonts w:asciiTheme="minorHAnsi" w:hAnsiTheme="minorHAnsi"/>
    </w:rPr>
  </w:style>
  <w:style w:type="paragraph" w:styleId="CommentSubject">
    <w:name w:val="annotation subject"/>
    <w:basedOn w:val="CommentText"/>
    <w:next w:val="CommentText"/>
    <w:link w:val="CommentSubjectChar"/>
    <w:semiHidden/>
    <w:unhideWhenUsed/>
    <w:rsid w:val="007B252E"/>
    <w:rPr>
      <w:b/>
      <w:bCs/>
    </w:rPr>
  </w:style>
  <w:style w:type="character" w:customStyle="1" w:styleId="CommentSubjectChar">
    <w:name w:val="Comment Subject Char"/>
    <w:basedOn w:val="CommentTextChar"/>
    <w:link w:val="CommentSubject"/>
    <w:semiHidden/>
    <w:rsid w:val="007B252E"/>
    <w:rPr>
      <w:rFonts w:asciiTheme="minorHAnsi" w:hAnsiTheme="minorHAnsi"/>
      <w:b/>
      <w:bCs/>
    </w:rPr>
  </w:style>
  <w:style w:type="paragraph" w:styleId="Revision">
    <w:name w:val="Revision"/>
    <w:hidden/>
    <w:uiPriority w:val="99"/>
    <w:semiHidden/>
    <w:rsid w:val="007B252E"/>
    <w:rPr>
      <w:rFonts w:asciiTheme="minorHAnsi" w:hAnsiTheme="minorHAnsi"/>
      <w:sz w:val="24"/>
      <w:szCs w:val="24"/>
    </w:rPr>
  </w:style>
  <w:style w:type="paragraph" w:styleId="NormalWeb">
    <w:name w:val="Normal (Web)"/>
    <w:basedOn w:val="Normal"/>
    <w:uiPriority w:val="99"/>
    <w:semiHidden/>
    <w:unhideWhenUsed/>
    <w:rsid w:val="00485AA2"/>
    <w:pPr>
      <w:spacing w:before="100" w:beforeAutospacing="1" w:after="100" w:afterAutospacing="1" w:line="240" w:lineRule="auto"/>
      <w:jc w:val="left"/>
    </w:pPr>
    <w:rPr>
      <w:rFonts w:ascii="Times New Roman" w:hAnsi="Times New Roman"/>
      <w:lang w:val="en-FI" w:eastAsia="en-GB"/>
    </w:rPr>
  </w:style>
  <w:style w:type="character" w:customStyle="1" w:styleId="UnresolvedMention2">
    <w:name w:val="Unresolved Mention2"/>
    <w:basedOn w:val="DefaultParagraphFont"/>
    <w:uiPriority w:val="99"/>
    <w:semiHidden/>
    <w:unhideWhenUsed/>
    <w:rsid w:val="00F25E5C"/>
    <w:rPr>
      <w:color w:val="605E5C"/>
      <w:shd w:val="clear" w:color="auto" w:fill="E1DFDD"/>
    </w:rPr>
  </w:style>
  <w:style w:type="character" w:styleId="FollowedHyperlink">
    <w:name w:val="FollowedHyperlink"/>
    <w:basedOn w:val="DefaultParagraphFont"/>
    <w:semiHidden/>
    <w:unhideWhenUsed/>
    <w:rsid w:val="006758BE"/>
    <w:rPr>
      <w:color w:val="800080" w:themeColor="followedHyperlink"/>
      <w:u w:val="single"/>
    </w:rPr>
  </w:style>
  <w:style w:type="character" w:customStyle="1" w:styleId="UnresolvedMention">
    <w:name w:val="Unresolved Mention"/>
    <w:basedOn w:val="DefaultParagraphFont"/>
    <w:uiPriority w:val="99"/>
    <w:semiHidden/>
    <w:unhideWhenUsed/>
    <w:rsid w:val="00903159"/>
    <w:rPr>
      <w:color w:val="605E5C"/>
      <w:shd w:val="clear" w:color="auto" w:fill="E1DFDD"/>
    </w:rPr>
  </w:style>
  <w:style w:type="table" w:styleId="PlainTable3">
    <w:name w:val="Plain Table 3"/>
    <w:basedOn w:val="TableNormal"/>
    <w:uiPriority w:val="43"/>
    <w:rsid w:val="00F7049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7049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rynqvb">
    <w:name w:val="rynqvb"/>
    <w:basedOn w:val="DefaultParagraphFont"/>
    <w:rsid w:val="00B62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41894">
      <w:bodyDiv w:val="1"/>
      <w:marLeft w:val="0"/>
      <w:marRight w:val="0"/>
      <w:marTop w:val="0"/>
      <w:marBottom w:val="0"/>
      <w:divBdr>
        <w:top w:val="none" w:sz="0" w:space="0" w:color="auto"/>
        <w:left w:val="none" w:sz="0" w:space="0" w:color="auto"/>
        <w:bottom w:val="none" w:sz="0" w:space="0" w:color="auto"/>
        <w:right w:val="none" w:sz="0" w:space="0" w:color="auto"/>
      </w:divBdr>
    </w:div>
    <w:div w:id="18170257">
      <w:bodyDiv w:val="1"/>
      <w:marLeft w:val="0"/>
      <w:marRight w:val="0"/>
      <w:marTop w:val="0"/>
      <w:marBottom w:val="0"/>
      <w:divBdr>
        <w:top w:val="none" w:sz="0" w:space="0" w:color="auto"/>
        <w:left w:val="none" w:sz="0" w:space="0" w:color="auto"/>
        <w:bottom w:val="none" w:sz="0" w:space="0" w:color="auto"/>
        <w:right w:val="none" w:sz="0" w:space="0" w:color="auto"/>
      </w:divBdr>
      <w:divsChild>
        <w:div w:id="744453799">
          <w:marLeft w:val="432"/>
          <w:marRight w:val="432"/>
          <w:marTop w:val="150"/>
          <w:marBottom w:val="150"/>
          <w:divBdr>
            <w:top w:val="none" w:sz="0" w:space="0" w:color="auto"/>
            <w:left w:val="none" w:sz="0" w:space="0" w:color="auto"/>
            <w:bottom w:val="none" w:sz="0" w:space="0" w:color="auto"/>
            <w:right w:val="none" w:sz="0" w:space="0" w:color="auto"/>
          </w:divBdr>
        </w:div>
        <w:div w:id="1907912626">
          <w:marLeft w:val="0"/>
          <w:marRight w:val="-2400"/>
          <w:marTop w:val="0"/>
          <w:marBottom w:val="0"/>
          <w:divBdr>
            <w:top w:val="none" w:sz="0" w:space="0" w:color="auto"/>
            <w:left w:val="none" w:sz="0" w:space="0" w:color="auto"/>
            <w:bottom w:val="none" w:sz="0" w:space="0" w:color="auto"/>
            <w:right w:val="none" w:sz="0" w:space="0" w:color="auto"/>
          </w:divBdr>
          <w:divsChild>
            <w:div w:id="92904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2057">
      <w:bodyDiv w:val="1"/>
      <w:marLeft w:val="0"/>
      <w:marRight w:val="0"/>
      <w:marTop w:val="0"/>
      <w:marBottom w:val="0"/>
      <w:divBdr>
        <w:top w:val="none" w:sz="0" w:space="0" w:color="auto"/>
        <w:left w:val="none" w:sz="0" w:space="0" w:color="auto"/>
        <w:bottom w:val="none" w:sz="0" w:space="0" w:color="auto"/>
        <w:right w:val="none" w:sz="0" w:space="0" w:color="auto"/>
      </w:divBdr>
      <w:divsChild>
        <w:div w:id="1323772998">
          <w:marLeft w:val="432"/>
          <w:marRight w:val="432"/>
          <w:marTop w:val="150"/>
          <w:marBottom w:val="150"/>
          <w:divBdr>
            <w:top w:val="none" w:sz="0" w:space="0" w:color="auto"/>
            <w:left w:val="none" w:sz="0" w:space="0" w:color="auto"/>
            <w:bottom w:val="none" w:sz="0" w:space="0" w:color="auto"/>
            <w:right w:val="none" w:sz="0" w:space="0" w:color="auto"/>
          </w:divBdr>
        </w:div>
        <w:div w:id="1523981596">
          <w:marLeft w:val="0"/>
          <w:marRight w:val="-2400"/>
          <w:marTop w:val="0"/>
          <w:marBottom w:val="0"/>
          <w:divBdr>
            <w:top w:val="none" w:sz="0" w:space="0" w:color="auto"/>
            <w:left w:val="none" w:sz="0" w:space="0" w:color="auto"/>
            <w:bottom w:val="none" w:sz="0" w:space="0" w:color="auto"/>
            <w:right w:val="none" w:sz="0" w:space="0" w:color="auto"/>
          </w:divBdr>
          <w:divsChild>
            <w:div w:id="2743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0082">
      <w:bodyDiv w:val="1"/>
      <w:marLeft w:val="0"/>
      <w:marRight w:val="0"/>
      <w:marTop w:val="0"/>
      <w:marBottom w:val="0"/>
      <w:divBdr>
        <w:top w:val="none" w:sz="0" w:space="0" w:color="auto"/>
        <w:left w:val="none" w:sz="0" w:space="0" w:color="auto"/>
        <w:bottom w:val="none" w:sz="0" w:space="0" w:color="auto"/>
        <w:right w:val="none" w:sz="0" w:space="0" w:color="auto"/>
      </w:divBdr>
    </w:div>
    <w:div w:id="75444548">
      <w:bodyDiv w:val="1"/>
      <w:marLeft w:val="0"/>
      <w:marRight w:val="0"/>
      <w:marTop w:val="0"/>
      <w:marBottom w:val="0"/>
      <w:divBdr>
        <w:top w:val="none" w:sz="0" w:space="0" w:color="auto"/>
        <w:left w:val="none" w:sz="0" w:space="0" w:color="auto"/>
        <w:bottom w:val="none" w:sz="0" w:space="0" w:color="auto"/>
        <w:right w:val="none" w:sz="0" w:space="0" w:color="auto"/>
      </w:divBdr>
    </w:div>
    <w:div w:id="81726508">
      <w:bodyDiv w:val="1"/>
      <w:marLeft w:val="0"/>
      <w:marRight w:val="0"/>
      <w:marTop w:val="0"/>
      <w:marBottom w:val="0"/>
      <w:divBdr>
        <w:top w:val="none" w:sz="0" w:space="0" w:color="auto"/>
        <w:left w:val="none" w:sz="0" w:space="0" w:color="auto"/>
        <w:bottom w:val="none" w:sz="0" w:space="0" w:color="auto"/>
        <w:right w:val="none" w:sz="0" w:space="0" w:color="auto"/>
      </w:divBdr>
    </w:div>
    <w:div w:id="155726637">
      <w:bodyDiv w:val="1"/>
      <w:marLeft w:val="0"/>
      <w:marRight w:val="0"/>
      <w:marTop w:val="0"/>
      <w:marBottom w:val="0"/>
      <w:divBdr>
        <w:top w:val="none" w:sz="0" w:space="0" w:color="auto"/>
        <w:left w:val="none" w:sz="0" w:space="0" w:color="auto"/>
        <w:bottom w:val="none" w:sz="0" w:space="0" w:color="auto"/>
        <w:right w:val="none" w:sz="0" w:space="0" w:color="auto"/>
      </w:divBdr>
    </w:div>
    <w:div w:id="161242273">
      <w:bodyDiv w:val="1"/>
      <w:marLeft w:val="0"/>
      <w:marRight w:val="0"/>
      <w:marTop w:val="0"/>
      <w:marBottom w:val="0"/>
      <w:divBdr>
        <w:top w:val="none" w:sz="0" w:space="0" w:color="auto"/>
        <w:left w:val="none" w:sz="0" w:space="0" w:color="auto"/>
        <w:bottom w:val="none" w:sz="0" w:space="0" w:color="auto"/>
        <w:right w:val="none" w:sz="0" w:space="0" w:color="auto"/>
      </w:divBdr>
    </w:div>
    <w:div w:id="171800874">
      <w:bodyDiv w:val="1"/>
      <w:marLeft w:val="0"/>
      <w:marRight w:val="0"/>
      <w:marTop w:val="0"/>
      <w:marBottom w:val="0"/>
      <w:divBdr>
        <w:top w:val="none" w:sz="0" w:space="0" w:color="auto"/>
        <w:left w:val="none" w:sz="0" w:space="0" w:color="auto"/>
        <w:bottom w:val="none" w:sz="0" w:space="0" w:color="auto"/>
        <w:right w:val="none" w:sz="0" w:space="0" w:color="auto"/>
      </w:divBdr>
    </w:div>
    <w:div w:id="225577441">
      <w:bodyDiv w:val="1"/>
      <w:marLeft w:val="0"/>
      <w:marRight w:val="0"/>
      <w:marTop w:val="0"/>
      <w:marBottom w:val="0"/>
      <w:divBdr>
        <w:top w:val="none" w:sz="0" w:space="0" w:color="auto"/>
        <w:left w:val="none" w:sz="0" w:space="0" w:color="auto"/>
        <w:bottom w:val="none" w:sz="0" w:space="0" w:color="auto"/>
        <w:right w:val="none" w:sz="0" w:space="0" w:color="auto"/>
      </w:divBdr>
    </w:div>
    <w:div w:id="254897472">
      <w:bodyDiv w:val="1"/>
      <w:marLeft w:val="0"/>
      <w:marRight w:val="0"/>
      <w:marTop w:val="0"/>
      <w:marBottom w:val="0"/>
      <w:divBdr>
        <w:top w:val="none" w:sz="0" w:space="0" w:color="auto"/>
        <w:left w:val="none" w:sz="0" w:space="0" w:color="auto"/>
        <w:bottom w:val="none" w:sz="0" w:space="0" w:color="auto"/>
        <w:right w:val="none" w:sz="0" w:space="0" w:color="auto"/>
      </w:divBdr>
    </w:div>
    <w:div w:id="271011351">
      <w:bodyDiv w:val="1"/>
      <w:marLeft w:val="0"/>
      <w:marRight w:val="0"/>
      <w:marTop w:val="0"/>
      <w:marBottom w:val="0"/>
      <w:divBdr>
        <w:top w:val="none" w:sz="0" w:space="0" w:color="auto"/>
        <w:left w:val="none" w:sz="0" w:space="0" w:color="auto"/>
        <w:bottom w:val="none" w:sz="0" w:space="0" w:color="auto"/>
        <w:right w:val="none" w:sz="0" w:space="0" w:color="auto"/>
      </w:divBdr>
    </w:div>
    <w:div w:id="346753014">
      <w:bodyDiv w:val="1"/>
      <w:marLeft w:val="0"/>
      <w:marRight w:val="0"/>
      <w:marTop w:val="0"/>
      <w:marBottom w:val="0"/>
      <w:divBdr>
        <w:top w:val="none" w:sz="0" w:space="0" w:color="auto"/>
        <w:left w:val="none" w:sz="0" w:space="0" w:color="auto"/>
        <w:bottom w:val="none" w:sz="0" w:space="0" w:color="auto"/>
        <w:right w:val="none" w:sz="0" w:space="0" w:color="auto"/>
      </w:divBdr>
    </w:div>
    <w:div w:id="353724941">
      <w:bodyDiv w:val="1"/>
      <w:marLeft w:val="0"/>
      <w:marRight w:val="0"/>
      <w:marTop w:val="0"/>
      <w:marBottom w:val="0"/>
      <w:divBdr>
        <w:top w:val="none" w:sz="0" w:space="0" w:color="auto"/>
        <w:left w:val="none" w:sz="0" w:space="0" w:color="auto"/>
        <w:bottom w:val="none" w:sz="0" w:space="0" w:color="auto"/>
        <w:right w:val="none" w:sz="0" w:space="0" w:color="auto"/>
      </w:divBdr>
    </w:div>
    <w:div w:id="399986323">
      <w:bodyDiv w:val="1"/>
      <w:marLeft w:val="0"/>
      <w:marRight w:val="0"/>
      <w:marTop w:val="0"/>
      <w:marBottom w:val="0"/>
      <w:divBdr>
        <w:top w:val="none" w:sz="0" w:space="0" w:color="auto"/>
        <w:left w:val="none" w:sz="0" w:space="0" w:color="auto"/>
        <w:bottom w:val="none" w:sz="0" w:space="0" w:color="auto"/>
        <w:right w:val="none" w:sz="0" w:space="0" w:color="auto"/>
      </w:divBdr>
    </w:div>
    <w:div w:id="494566591">
      <w:bodyDiv w:val="1"/>
      <w:marLeft w:val="0"/>
      <w:marRight w:val="0"/>
      <w:marTop w:val="0"/>
      <w:marBottom w:val="0"/>
      <w:divBdr>
        <w:top w:val="none" w:sz="0" w:space="0" w:color="auto"/>
        <w:left w:val="none" w:sz="0" w:space="0" w:color="auto"/>
        <w:bottom w:val="none" w:sz="0" w:space="0" w:color="auto"/>
        <w:right w:val="none" w:sz="0" w:space="0" w:color="auto"/>
      </w:divBdr>
    </w:div>
    <w:div w:id="548802762">
      <w:bodyDiv w:val="1"/>
      <w:marLeft w:val="0"/>
      <w:marRight w:val="0"/>
      <w:marTop w:val="0"/>
      <w:marBottom w:val="0"/>
      <w:divBdr>
        <w:top w:val="none" w:sz="0" w:space="0" w:color="auto"/>
        <w:left w:val="none" w:sz="0" w:space="0" w:color="auto"/>
        <w:bottom w:val="none" w:sz="0" w:space="0" w:color="auto"/>
        <w:right w:val="none" w:sz="0" w:space="0" w:color="auto"/>
      </w:divBdr>
    </w:div>
    <w:div w:id="554507172">
      <w:bodyDiv w:val="1"/>
      <w:marLeft w:val="0"/>
      <w:marRight w:val="0"/>
      <w:marTop w:val="0"/>
      <w:marBottom w:val="0"/>
      <w:divBdr>
        <w:top w:val="none" w:sz="0" w:space="0" w:color="auto"/>
        <w:left w:val="none" w:sz="0" w:space="0" w:color="auto"/>
        <w:bottom w:val="none" w:sz="0" w:space="0" w:color="auto"/>
        <w:right w:val="none" w:sz="0" w:space="0" w:color="auto"/>
      </w:divBdr>
    </w:div>
    <w:div w:id="611716889">
      <w:bodyDiv w:val="1"/>
      <w:marLeft w:val="0"/>
      <w:marRight w:val="0"/>
      <w:marTop w:val="0"/>
      <w:marBottom w:val="0"/>
      <w:divBdr>
        <w:top w:val="none" w:sz="0" w:space="0" w:color="auto"/>
        <w:left w:val="none" w:sz="0" w:space="0" w:color="auto"/>
        <w:bottom w:val="none" w:sz="0" w:space="0" w:color="auto"/>
        <w:right w:val="none" w:sz="0" w:space="0" w:color="auto"/>
      </w:divBdr>
    </w:div>
    <w:div w:id="693072799">
      <w:bodyDiv w:val="1"/>
      <w:marLeft w:val="0"/>
      <w:marRight w:val="0"/>
      <w:marTop w:val="0"/>
      <w:marBottom w:val="0"/>
      <w:divBdr>
        <w:top w:val="none" w:sz="0" w:space="0" w:color="auto"/>
        <w:left w:val="none" w:sz="0" w:space="0" w:color="auto"/>
        <w:bottom w:val="none" w:sz="0" w:space="0" w:color="auto"/>
        <w:right w:val="none" w:sz="0" w:space="0" w:color="auto"/>
      </w:divBdr>
    </w:div>
    <w:div w:id="699209741">
      <w:bodyDiv w:val="1"/>
      <w:marLeft w:val="0"/>
      <w:marRight w:val="0"/>
      <w:marTop w:val="0"/>
      <w:marBottom w:val="0"/>
      <w:divBdr>
        <w:top w:val="none" w:sz="0" w:space="0" w:color="auto"/>
        <w:left w:val="none" w:sz="0" w:space="0" w:color="auto"/>
        <w:bottom w:val="none" w:sz="0" w:space="0" w:color="auto"/>
        <w:right w:val="none" w:sz="0" w:space="0" w:color="auto"/>
      </w:divBdr>
    </w:div>
    <w:div w:id="714625360">
      <w:bodyDiv w:val="1"/>
      <w:marLeft w:val="0"/>
      <w:marRight w:val="0"/>
      <w:marTop w:val="0"/>
      <w:marBottom w:val="0"/>
      <w:divBdr>
        <w:top w:val="none" w:sz="0" w:space="0" w:color="auto"/>
        <w:left w:val="none" w:sz="0" w:space="0" w:color="auto"/>
        <w:bottom w:val="none" w:sz="0" w:space="0" w:color="auto"/>
        <w:right w:val="none" w:sz="0" w:space="0" w:color="auto"/>
      </w:divBdr>
      <w:divsChild>
        <w:div w:id="1595045728">
          <w:marLeft w:val="0"/>
          <w:marRight w:val="0"/>
          <w:marTop w:val="0"/>
          <w:marBottom w:val="0"/>
          <w:divBdr>
            <w:top w:val="single" w:sz="2" w:space="0" w:color="E3E3E3"/>
            <w:left w:val="single" w:sz="2" w:space="0" w:color="E3E3E3"/>
            <w:bottom w:val="single" w:sz="2" w:space="0" w:color="E3E3E3"/>
            <w:right w:val="single" w:sz="2" w:space="0" w:color="E3E3E3"/>
          </w:divBdr>
          <w:divsChild>
            <w:div w:id="1403211464">
              <w:marLeft w:val="0"/>
              <w:marRight w:val="0"/>
              <w:marTop w:val="0"/>
              <w:marBottom w:val="0"/>
              <w:divBdr>
                <w:top w:val="single" w:sz="2" w:space="0" w:color="E3E3E3"/>
                <w:left w:val="single" w:sz="2" w:space="0" w:color="E3E3E3"/>
                <w:bottom w:val="single" w:sz="2" w:space="0" w:color="E3E3E3"/>
                <w:right w:val="single" w:sz="2" w:space="0" w:color="E3E3E3"/>
              </w:divBdr>
              <w:divsChild>
                <w:div w:id="1638216223">
                  <w:marLeft w:val="0"/>
                  <w:marRight w:val="0"/>
                  <w:marTop w:val="0"/>
                  <w:marBottom w:val="0"/>
                  <w:divBdr>
                    <w:top w:val="single" w:sz="2" w:space="0" w:color="E3E3E3"/>
                    <w:left w:val="single" w:sz="2" w:space="0" w:color="E3E3E3"/>
                    <w:bottom w:val="single" w:sz="2" w:space="0" w:color="E3E3E3"/>
                    <w:right w:val="single" w:sz="2" w:space="0" w:color="E3E3E3"/>
                  </w:divBdr>
                  <w:divsChild>
                    <w:div w:id="57703432">
                      <w:marLeft w:val="0"/>
                      <w:marRight w:val="0"/>
                      <w:marTop w:val="0"/>
                      <w:marBottom w:val="0"/>
                      <w:divBdr>
                        <w:top w:val="single" w:sz="2" w:space="0" w:color="E3E3E3"/>
                        <w:left w:val="single" w:sz="2" w:space="0" w:color="E3E3E3"/>
                        <w:bottom w:val="single" w:sz="2" w:space="0" w:color="E3E3E3"/>
                        <w:right w:val="single" w:sz="2" w:space="0" w:color="E3E3E3"/>
                      </w:divBdr>
                      <w:divsChild>
                        <w:div w:id="1037244624">
                          <w:marLeft w:val="0"/>
                          <w:marRight w:val="0"/>
                          <w:marTop w:val="0"/>
                          <w:marBottom w:val="0"/>
                          <w:divBdr>
                            <w:top w:val="single" w:sz="2" w:space="0" w:color="E3E3E3"/>
                            <w:left w:val="single" w:sz="2" w:space="0" w:color="E3E3E3"/>
                            <w:bottom w:val="single" w:sz="2" w:space="0" w:color="E3E3E3"/>
                            <w:right w:val="single" w:sz="2" w:space="0" w:color="E3E3E3"/>
                          </w:divBdr>
                          <w:divsChild>
                            <w:div w:id="1835873192">
                              <w:marLeft w:val="0"/>
                              <w:marRight w:val="0"/>
                              <w:marTop w:val="0"/>
                              <w:marBottom w:val="0"/>
                              <w:divBdr>
                                <w:top w:val="single" w:sz="2" w:space="0" w:color="E3E3E3"/>
                                <w:left w:val="single" w:sz="2" w:space="0" w:color="E3E3E3"/>
                                <w:bottom w:val="single" w:sz="2" w:space="0" w:color="E3E3E3"/>
                                <w:right w:val="single" w:sz="2" w:space="0" w:color="E3E3E3"/>
                              </w:divBdr>
                              <w:divsChild>
                                <w:div w:id="2082025672">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162433">
                                      <w:marLeft w:val="0"/>
                                      <w:marRight w:val="0"/>
                                      <w:marTop w:val="0"/>
                                      <w:marBottom w:val="0"/>
                                      <w:divBdr>
                                        <w:top w:val="single" w:sz="2" w:space="0" w:color="E3E3E3"/>
                                        <w:left w:val="single" w:sz="2" w:space="0" w:color="E3E3E3"/>
                                        <w:bottom w:val="single" w:sz="2" w:space="0" w:color="E3E3E3"/>
                                        <w:right w:val="single" w:sz="2" w:space="0" w:color="E3E3E3"/>
                                      </w:divBdr>
                                      <w:divsChild>
                                        <w:div w:id="1625964454">
                                          <w:marLeft w:val="0"/>
                                          <w:marRight w:val="0"/>
                                          <w:marTop w:val="0"/>
                                          <w:marBottom w:val="0"/>
                                          <w:divBdr>
                                            <w:top w:val="single" w:sz="2" w:space="0" w:color="E3E3E3"/>
                                            <w:left w:val="single" w:sz="2" w:space="0" w:color="E3E3E3"/>
                                            <w:bottom w:val="single" w:sz="2" w:space="0" w:color="E3E3E3"/>
                                            <w:right w:val="single" w:sz="2" w:space="0" w:color="E3E3E3"/>
                                          </w:divBdr>
                                          <w:divsChild>
                                            <w:div w:id="1048265028">
                                              <w:marLeft w:val="0"/>
                                              <w:marRight w:val="0"/>
                                              <w:marTop w:val="0"/>
                                              <w:marBottom w:val="0"/>
                                              <w:divBdr>
                                                <w:top w:val="single" w:sz="2" w:space="0" w:color="E3E3E3"/>
                                                <w:left w:val="single" w:sz="2" w:space="0" w:color="E3E3E3"/>
                                                <w:bottom w:val="single" w:sz="2" w:space="0" w:color="E3E3E3"/>
                                                <w:right w:val="single" w:sz="2" w:space="0" w:color="E3E3E3"/>
                                              </w:divBdr>
                                              <w:divsChild>
                                                <w:div w:id="1909878770">
                                                  <w:marLeft w:val="0"/>
                                                  <w:marRight w:val="0"/>
                                                  <w:marTop w:val="0"/>
                                                  <w:marBottom w:val="0"/>
                                                  <w:divBdr>
                                                    <w:top w:val="single" w:sz="2" w:space="0" w:color="E3E3E3"/>
                                                    <w:left w:val="single" w:sz="2" w:space="0" w:color="E3E3E3"/>
                                                    <w:bottom w:val="single" w:sz="2" w:space="0" w:color="E3E3E3"/>
                                                    <w:right w:val="single" w:sz="2" w:space="0" w:color="E3E3E3"/>
                                                  </w:divBdr>
                                                  <w:divsChild>
                                                    <w:div w:id="140968723">
                                                      <w:marLeft w:val="0"/>
                                                      <w:marRight w:val="0"/>
                                                      <w:marTop w:val="0"/>
                                                      <w:marBottom w:val="0"/>
                                                      <w:divBdr>
                                                        <w:top w:val="single" w:sz="2" w:space="0" w:color="E3E3E3"/>
                                                        <w:left w:val="single" w:sz="2" w:space="0" w:color="E3E3E3"/>
                                                        <w:bottom w:val="single" w:sz="2" w:space="0" w:color="E3E3E3"/>
                                                        <w:right w:val="single" w:sz="2" w:space="0" w:color="E3E3E3"/>
                                                      </w:divBdr>
                                                      <w:divsChild>
                                                        <w:div w:id="16198685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4049558">
          <w:marLeft w:val="0"/>
          <w:marRight w:val="0"/>
          <w:marTop w:val="0"/>
          <w:marBottom w:val="0"/>
          <w:divBdr>
            <w:top w:val="none" w:sz="0" w:space="0" w:color="auto"/>
            <w:left w:val="none" w:sz="0" w:space="0" w:color="auto"/>
            <w:bottom w:val="none" w:sz="0" w:space="0" w:color="auto"/>
            <w:right w:val="none" w:sz="0" w:space="0" w:color="auto"/>
          </w:divBdr>
          <w:divsChild>
            <w:div w:id="1535775261">
              <w:marLeft w:val="0"/>
              <w:marRight w:val="0"/>
              <w:marTop w:val="100"/>
              <w:marBottom w:val="100"/>
              <w:divBdr>
                <w:top w:val="single" w:sz="2" w:space="0" w:color="E3E3E3"/>
                <w:left w:val="single" w:sz="2" w:space="0" w:color="E3E3E3"/>
                <w:bottom w:val="single" w:sz="2" w:space="0" w:color="E3E3E3"/>
                <w:right w:val="single" w:sz="2" w:space="0" w:color="E3E3E3"/>
              </w:divBdr>
              <w:divsChild>
                <w:div w:id="572741637">
                  <w:marLeft w:val="0"/>
                  <w:marRight w:val="0"/>
                  <w:marTop w:val="0"/>
                  <w:marBottom w:val="0"/>
                  <w:divBdr>
                    <w:top w:val="single" w:sz="2" w:space="0" w:color="E3E3E3"/>
                    <w:left w:val="single" w:sz="2" w:space="0" w:color="E3E3E3"/>
                    <w:bottom w:val="single" w:sz="2" w:space="0" w:color="E3E3E3"/>
                    <w:right w:val="single" w:sz="2" w:space="0" w:color="E3E3E3"/>
                  </w:divBdr>
                  <w:divsChild>
                    <w:div w:id="1327973829">
                      <w:marLeft w:val="0"/>
                      <w:marRight w:val="0"/>
                      <w:marTop w:val="0"/>
                      <w:marBottom w:val="0"/>
                      <w:divBdr>
                        <w:top w:val="single" w:sz="2" w:space="0" w:color="E3E3E3"/>
                        <w:left w:val="single" w:sz="2" w:space="0" w:color="E3E3E3"/>
                        <w:bottom w:val="single" w:sz="2" w:space="0" w:color="E3E3E3"/>
                        <w:right w:val="single" w:sz="2" w:space="0" w:color="E3E3E3"/>
                      </w:divBdr>
                      <w:divsChild>
                        <w:div w:id="1359236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16710197">
      <w:bodyDiv w:val="1"/>
      <w:marLeft w:val="0"/>
      <w:marRight w:val="0"/>
      <w:marTop w:val="0"/>
      <w:marBottom w:val="0"/>
      <w:divBdr>
        <w:top w:val="none" w:sz="0" w:space="0" w:color="auto"/>
        <w:left w:val="none" w:sz="0" w:space="0" w:color="auto"/>
        <w:bottom w:val="none" w:sz="0" w:space="0" w:color="auto"/>
        <w:right w:val="none" w:sz="0" w:space="0" w:color="auto"/>
      </w:divBdr>
    </w:div>
    <w:div w:id="727652184">
      <w:bodyDiv w:val="1"/>
      <w:marLeft w:val="0"/>
      <w:marRight w:val="0"/>
      <w:marTop w:val="0"/>
      <w:marBottom w:val="0"/>
      <w:divBdr>
        <w:top w:val="none" w:sz="0" w:space="0" w:color="auto"/>
        <w:left w:val="none" w:sz="0" w:space="0" w:color="auto"/>
        <w:bottom w:val="none" w:sz="0" w:space="0" w:color="auto"/>
        <w:right w:val="none" w:sz="0" w:space="0" w:color="auto"/>
      </w:divBdr>
    </w:div>
    <w:div w:id="727800260">
      <w:bodyDiv w:val="1"/>
      <w:marLeft w:val="0"/>
      <w:marRight w:val="0"/>
      <w:marTop w:val="0"/>
      <w:marBottom w:val="0"/>
      <w:divBdr>
        <w:top w:val="none" w:sz="0" w:space="0" w:color="auto"/>
        <w:left w:val="none" w:sz="0" w:space="0" w:color="auto"/>
        <w:bottom w:val="none" w:sz="0" w:space="0" w:color="auto"/>
        <w:right w:val="none" w:sz="0" w:space="0" w:color="auto"/>
      </w:divBdr>
    </w:div>
    <w:div w:id="759837118">
      <w:bodyDiv w:val="1"/>
      <w:marLeft w:val="0"/>
      <w:marRight w:val="0"/>
      <w:marTop w:val="0"/>
      <w:marBottom w:val="0"/>
      <w:divBdr>
        <w:top w:val="none" w:sz="0" w:space="0" w:color="auto"/>
        <w:left w:val="none" w:sz="0" w:space="0" w:color="auto"/>
        <w:bottom w:val="none" w:sz="0" w:space="0" w:color="auto"/>
        <w:right w:val="none" w:sz="0" w:space="0" w:color="auto"/>
      </w:divBdr>
    </w:div>
    <w:div w:id="779421406">
      <w:bodyDiv w:val="1"/>
      <w:marLeft w:val="0"/>
      <w:marRight w:val="0"/>
      <w:marTop w:val="0"/>
      <w:marBottom w:val="0"/>
      <w:divBdr>
        <w:top w:val="none" w:sz="0" w:space="0" w:color="auto"/>
        <w:left w:val="none" w:sz="0" w:space="0" w:color="auto"/>
        <w:bottom w:val="none" w:sz="0" w:space="0" w:color="auto"/>
        <w:right w:val="none" w:sz="0" w:space="0" w:color="auto"/>
      </w:divBdr>
      <w:divsChild>
        <w:div w:id="1245798860">
          <w:marLeft w:val="0"/>
          <w:marRight w:val="0"/>
          <w:marTop w:val="0"/>
          <w:marBottom w:val="0"/>
          <w:divBdr>
            <w:top w:val="single" w:sz="2" w:space="0" w:color="E3E3E3"/>
            <w:left w:val="single" w:sz="2" w:space="0" w:color="E3E3E3"/>
            <w:bottom w:val="single" w:sz="2" w:space="0" w:color="E3E3E3"/>
            <w:right w:val="single" w:sz="2" w:space="0" w:color="E3E3E3"/>
          </w:divBdr>
          <w:divsChild>
            <w:div w:id="1362585676">
              <w:marLeft w:val="0"/>
              <w:marRight w:val="0"/>
              <w:marTop w:val="0"/>
              <w:marBottom w:val="0"/>
              <w:divBdr>
                <w:top w:val="single" w:sz="2" w:space="0" w:color="E3E3E3"/>
                <w:left w:val="single" w:sz="2" w:space="0" w:color="E3E3E3"/>
                <w:bottom w:val="single" w:sz="2" w:space="0" w:color="E3E3E3"/>
                <w:right w:val="single" w:sz="2" w:space="0" w:color="E3E3E3"/>
              </w:divBdr>
              <w:divsChild>
                <w:div w:id="2126671">
                  <w:marLeft w:val="0"/>
                  <w:marRight w:val="0"/>
                  <w:marTop w:val="0"/>
                  <w:marBottom w:val="0"/>
                  <w:divBdr>
                    <w:top w:val="single" w:sz="2" w:space="0" w:color="E3E3E3"/>
                    <w:left w:val="single" w:sz="2" w:space="0" w:color="E3E3E3"/>
                    <w:bottom w:val="single" w:sz="2" w:space="0" w:color="E3E3E3"/>
                    <w:right w:val="single" w:sz="2" w:space="0" w:color="E3E3E3"/>
                  </w:divBdr>
                  <w:divsChild>
                    <w:div w:id="1586917804">
                      <w:marLeft w:val="0"/>
                      <w:marRight w:val="0"/>
                      <w:marTop w:val="0"/>
                      <w:marBottom w:val="0"/>
                      <w:divBdr>
                        <w:top w:val="single" w:sz="2" w:space="0" w:color="E3E3E3"/>
                        <w:left w:val="single" w:sz="2" w:space="0" w:color="E3E3E3"/>
                        <w:bottom w:val="single" w:sz="2" w:space="0" w:color="E3E3E3"/>
                        <w:right w:val="single" w:sz="2" w:space="0" w:color="E3E3E3"/>
                      </w:divBdr>
                      <w:divsChild>
                        <w:div w:id="2062553679">
                          <w:marLeft w:val="0"/>
                          <w:marRight w:val="0"/>
                          <w:marTop w:val="0"/>
                          <w:marBottom w:val="0"/>
                          <w:divBdr>
                            <w:top w:val="single" w:sz="2" w:space="0" w:color="E3E3E3"/>
                            <w:left w:val="single" w:sz="2" w:space="0" w:color="E3E3E3"/>
                            <w:bottom w:val="single" w:sz="2" w:space="0" w:color="E3E3E3"/>
                            <w:right w:val="single" w:sz="2" w:space="0" w:color="E3E3E3"/>
                          </w:divBdr>
                          <w:divsChild>
                            <w:div w:id="1638099195">
                              <w:marLeft w:val="0"/>
                              <w:marRight w:val="0"/>
                              <w:marTop w:val="0"/>
                              <w:marBottom w:val="0"/>
                              <w:divBdr>
                                <w:top w:val="single" w:sz="2" w:space="0" w:color="E3E3E3"/>
                                <w:left w:val="single" w:sz="2" w:space="0" w:color="E3E3E3"/>
                                <w:bottom w:val="single" w:sz="2" w:space="0" w:color="E3E3E3"/>
                                <w:right w:val="single" w:sz="2" w:space="0" w:color="E3E3E3"/>
                              </w:divBdr>
                              <w:divsChild>
                                <w:div w:id="1321157853">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188351">
                                      <w:marLeft w:val="0"/>
                                      <w:marRight w:val="0"/>
                                      <w:marTop w:val="0"/>
                                      <w:marBottom w:val="0"/>
                                      <w:divBdr>
                                        <w:top w:val="single" w:sz="2" w:space="0" w:color="E3E3E3"/>
                                        <w:left w:val="single" w:sz="2" w:space="0" w:color="E3E3E3"/>
                                        <w:bottom w:val="single" w:sz="2" w:space="0" w:color="E3E3E3"/>
                                        <w:right w:val="single" w:sz="2" w:space="0" w:color="E3E3E3"/>
                                      </w:divBdr>
                                      <w:divsChild>
                                        <w:div w:id="1999452310">
                                          <w:marLeft w:val="0"/>
                                          <w:marRight w:val="0"/>
                                          <w:marTop w:val="0"/>
                                          <w:marBottom w:val="0"/>
                                          <w:divBdr>
                                            <w:top w:val="single" w:sz="2" w:space="0" w:color="E3E3E3"/>
                                            <w:left w:val="single" w:sz="2" w:space="0" w:color="E3E3E3"/>
                                            <w:bottom w:val="single" w:sz="2" w:space="0" w:color="E3E3E3"/>
                                            <w:right w:val="single" w:sz="2" w:space="0" w:color="E3E3E3"/>
                                          </w:divBdr>
                                          <w:divsChild>
                                            <w:div w:id="1619067884">
                                              <w:marLeft w:val="0"/>
                                              <w:marRight w:val="0"/>
                                              <w:marTop w:val="0"/>
                                              <w:marBottom w:val="0"/>
                                              <w:divBdr>
                                                <w:top w:val="single" w:sz="2" w:space="0" w:color="E3E3E3"/>
                                                <w:left w:val="single" w:sz="2" w:space="0" w:color="E3E3E3"/>
                                                <w:bottom w:val="single" w:sz="2" w:space="0" w:color="E3E3E3"/>
                                                <w:right w:val="single" w:sz="2" w:space="0" w:color="E3E3E3"/>
                                              </w:divBdr>
                                              <w:divsChild>
                                                <w:div w:id="117916412">
                                                  <w:marLeft w:val="0"/>
                                                  <w:marRight w:val="0"/>
                                                  <w:marTop w:val="0"/>
                                                  <w:marBottom w:val="0"/>
                                                  <w:divBdr>
                                                    <w:top w:val="single" w:sz="2" w:space="0" w:color="E3E3E3"/>
                                                    <w:left w:val="single" w:sz="2" w:space="0" w:color="E3E3E3"/>
                                                    <w:bottom w:val="single" w:sz="2" w:space="0" w:color="E3E3E3"/>
                                                    <w:right w:val="single" w:sz="2" w:space="0" w:color="E3E3E3"/>
                                                  </w:divBdr>
                                                  <w:divsChild>
                                                    <w:div w:id="516163161">
                                                      <w:marLeft w:val="0"/>
                                                      <w:marRight w:val="0"/>
                                                      <w:marTop w:val="0"/>
                                                      <w:marBottom w:val="0"/>
                                                      <w:divBdr>
                                                        <w:top w:val="single" w:sz="2" w:space="0" w:color="E3E3E3"/>
                                                        <w:left w:val="single" w:sz="2" w:space="0" w:color="E3E3E3"/>
                                                        <w:bottom w:val="single" w:sz="2" w:space="0" w:color="E3E3E3"/>
                                                        <w:right w:val="single" w:sz="2" w:space="0" w:color="E3E3E3"/>
                                                      </w:divBdr>
                                                      <w:divsChild>
                                                        <w:div w:id="535048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6872121">
          <w:marLeft w:val="0"/>
          <w:marRight w:val="0"/>
          <w:marTop w:val="0"/>
          <w:marBottom w:val="0"/>
          <w:divBdr>
            <w:top w:val="none" w:sz="0" w:space="0" w:color="auto"/>
            <w:left w:val="none" w:sz="0" w:space="0" w:color="auto"/>
            <w:bottom w:val="none" w:sz="0" w:space="0" w:color="auto"/>
            <w:right w:val="none" w:sz="0" w:space="0" w:color="auto"/>
          </w:divBdr>
          <w:divsChild>
            <w:div w:id="774716924">
              <w:marLeft w:val="0"/>
              <w:marRight w:val="0"/>
              <w:marTop w:val="100"/>
              <w:marBottom w:val="100"/>
              <w:divBdr>
                <w:top w:val="single" w:sz="2" w:space="0" w:color="E3E3E3"/>
                <w:left w:val="single" w:sz="2" w:space="0" w:color="E3E3E3"/>
                <w:bottom w:val="single" w:sz="2" w:space="0" w:color="E3E3E3"/>
                <w:right w:val="single" w:sz="2" w:space="0" w:color="E3E3E3"/>
              </w:divBdr>
              <w:divsChild>
                <w:div w:id="661736027">
                  <w:marLeft w:val="0"/>
                  <w:marRight w:val="0"/>
                  <w:marTop w:val="0"/>
                  <w:marBottom w:val="0"/>
                  <w:divBdr>
                    <w:top w:val="single" w:sz="2" w:space="0" w:color="E3E3E3"/>
                    <w:left w:val="single" w:sz="2" w:space="0" w:color="E3E3E3"/>
                    <w:bottom w:val="single" w:sz="2" w:space="0" w:color="E3E3E3"/>
                    <w:right w:val="single" w:sz="2" w:space="0" w:color="E3E3E3"/>
                  </w:divBdr>
                  <w:divsChild>
                    <w:div w:id="1222129939">
                      <w:marLeft w:val="0"/>
                      <w:marRight w:val="0"/>
                      <w:marTop w:val="0"/>
                      <w:marBottom w:val="0"/>
                      <w:divBdr>
                        <w:top w:val="single" w:sz="2" w:space="0" w:color="E3E3E3"/>
                        <w:left w:val="single" w:sz="2" w:space="0" w:color="E3E3E3"/>
                        <w:bottom w:val="single" w:sz="2" w:space="0" w:color="E3E3E3"/>
                        <w:right w:val="single" w:sz="2" w:space="0" w:color="E3E3E3"/>
                      </w:divBdr>
                      <w:divsChild>
                        <w:div w:id="2142379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05926551">
      <w:bodyDiv w:val="1"/>
      <w:marLeft w:val="0"/>
      <w:marRight w:val="0"/>
      <w:marTop w:val="0"/>
      <w:marBottom w:val="0"/>
      <w:divBdr>
        <w:top w:val="none" w:sz="0" w:space="0" w:color="auto"/>
        <w:left w:val="none" w:sz="0" w:space="0" w:color="auto"/>
        <w:bottom w:val="none" w:sz="0" w:space="0" w:color="auto"/>
        <w:right w:val="none" w:sz="0" w:space="0" w:color="auto"/>
      </w:divBdr>
    </w:div>
    <w:div w:id="815413229">
      <w:bodyDiv w:val="1"/>
      <w:marLeft w:val="0"/>
      <w:marRight w:val="0"/>
      <w:marTop w:val="0"/>
      <w:marBottom w:val="0"/>
      <w:divBdr>
        <w:top w:val="none" w:sz="0" w:space="0" w:color="auto"/>
        <w:left w:val="none" w:sz="0" w:space="0" w:color="auto"/>
        <w:bottom w:val="none" w:sz="0" w:space="0" w:color="auto"/>
        <w:right w:val="none" w:sz="0" w:space="0" w:color="auto"/>
      </w:divBdr>
    </w:div>
    <w:div w:id="830557244">
      <w:bodyDiv w:val="1"/>
      <w:marLeft w:val="0"/>
      <w:marRight w:val="0"/>
      <w:marTop w:val="0"/>
      <w:marBottom w:val="0"/>
      <w:divBdr>
        <w:top w:val="none" w:sz="0" w:space="0" w:color="auto"/>
        <w:left w:val="none" w:sz="0" w:space="0" w:color="auto"/>
        <w:bottom w:val="none" w:sz="0" w:space="0" w:color="auto"/>
        <w:right w:val="none" w:sz="0" w:space="0" w:color="auto"/>
      </w:divBdr>
      <w:divsChild>
        <w:div w:id="535044843">
          <w:marLeft w:val="432"/>
          <w:marRight w:val="432"/>
          <w:marTop w:val="150"/>
          <w:marBottom w:val="150"/>
          <w:divBdr>
            <w:top w:val="none" w:sz="0" w:space="0" w:color="auto"/>
            <w:left w:val="none" w:sz="0" w:space="0" w:color="auto"/>
            <w:bottom w:val="none" w:sz="0" w:space="0" w:color="auto"/>
            <w:right w:val="none" w:sz="0" w:space="0" w:color="auto"/>
          </w:divBdr>
        </w:div>
        <w:div w:id="1775248998">
          <w:marLeft w:val="0"/>
          <w:marRight w:val="-2400"/>
          <w:marTop w:val="0"/>
          <w:marBottom w:val="0"/>
          <w:divBdr>
            <w:top w:val="none" w:sz="0" w:space="0" w:color="auto"/>
            <w:left w:val="none" w:sz="0" w:space="0" w:color="auto"/>
            <w:bottom w:val="none" w:sz="0" w:space="0" w:color="auto"/>
            <w:right w:val="none" w:sz="0" w:space="0" w:color="auto"/>
          </w:divBdr>
          <w:divsChild>
            <w:div w:id="1710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009">
      <w:bodyDiv w:val="1"/>
      <w:marLeft w:val="0"/>
      <w:marRight w:val="0"/>
      <w:marTop w:val="0"/>
      <w:marBottom w:val="0"/>
      <w:divBdr>
        <w:top w:val="none" w:sz="0" w:space="0" w:color="auto"/>
        <w:left w:val="none" w:sz="0" w:space="0" w:color="auto"/>
        <w:bottom w:val="none" w:sz="0" w:space="0" w:color="auto"/>
        <w:right w:val="none" w:sz="0" w:space="0" w:color="auto"/>
      </w:divBdr>
    </w:div>
    <w:div w:id="840581234">
      <w:bodyDiv w:val="1"/>
      <w:marLeft w:val="0"/>
      <w:marRight w:val="0"/>
      <w:marTop w:val="0"/>
      <w:marBottom w:val="0"/>
      <w:divBdr>
        <w:top w:val="none" w:sz="0" w:space="0" w:color="auto"/>
        <w:left w:val="none" w:sz="0" w:space="0" w:color="auto"/>
        <w:bottom w:val="none" w:sz="0" w:space="0" w:color="auto"/>
        <w:right w:val="none" w:sz="0" w:space="0" w:color="auto"/>
      </w:divBdr>
    </w:div>
    <w:div w:id="855195585">
      <w:bodyDiv w:val="1"/>
      <w:marLeft w:val="0"/>
      <w:marRight w:val="0"/>
      <w:marTop w:val="0"/>
      <w:marBottom w:val="0"/>
      <w:divBdr>
        <w:top w:val="none" w:sz="0" w:space="0" w:color="auto"/>
        <w:left w:val="none" w:sz="0" w:space="0" w:color="auto"/>
        <w:bottom w:val="none" w:sz="0" w:space="0" w:color="auto"/>
        <w:right w:val="none" w:sz="0" w:space="0" w:color="auto"/>
      </w:divBdr>
    </w:div>
    <w:div w:id="868882022">
      <w:bodyDiv w:val="1"/>
      <w:marLeft w:val="0"/>
      <w:marRight w:val="0"/>
      <w:marTop w:val="0"/>
      <w:marBottom w:val="0"/>
      <w:divBdr>
        <w:top w:val="none" w:sz="0" w:space="0" w:color="auto"/>
        <w:left w:val="none" w:sz="0" w:space="0" w:color="auto"/>
        <w:bottom w:val="none" w:sz="0" w:space="0" w:color="auto"/>
        <w:right w:val="none" w:sz="0" w:space="0" w:color="auto"/>
      </w:divBdr>
    </w:div>
    <w:div w:id="875854662">
      <w:bodyDiv w:val="1"/>
      <w:marLeft w:val="0"/>
      <w:marRight w:val="0"/>
      <w:marTop w:val="0"/>
      <w:marBottom w:val="0"/>
      <w:divBdr>
        <w:top w:val="none" w:sz="0" w:space="0" w:color="auto"/>
        <w:left w:val="none" w:sz="0" w:space="0" w:color="auto"/>
        <w:bottom w:val="none" w:sz="0" w:space="0" w:color="auto"/>
        <w:right w:val="none" w:sz="0" w:space="0" w:color="auto"/>
      </w:divBdr>
    </w:div>
    <w:div w:id="889654829">
      <w:bodyDiv w:val="1"/>
      <w:marLeft w:val="0"/>
      <w:marRight w:val="0"/>
      <w:marTop w:val="0"/>
      <w:marBottom w:val="0"/>
      <w:divBdr>
        <w:top w:val="none" w:sz="0" w:space="0" w:color="auto"/>
        <w:left w:val="none" w:sz="0" w:space="0" w:color="auto"/>
        <w:bottom w:val="none" w:sz="0" w:space="0" w:color="auto"/>
        <w:right w:val="none" w:sz="0" w:space="0" w:color="auto"/>
      </w:divBdr>
    </w:div>
    <w:div w:id="943419975">
      <w:bodyDiv w:val="1"/>
      <w:marLeft w:val="0"/>
      <w:marRight w:val="0"/>
      <w:marTop w:val="0"/>
      <w:marBottom w:val="0"/>
      <w:divBdr>
        <w:top w:val="none" w:sz="0" w:space="0" w:color="auto"/>
        <w:left w:val="none" w:sz="0" w:space="0" w:color="auto"/>
        <w:bottom w:val="none" w:sz="0" w:space="0" w:color="auto"/>
        <w:right w:val="none" w:sz="0" w:space="0" w:color="auto"/>
      </w:divBdr>
    </w:div>
    <w:div w:id="965700842">
      <w:bodyDiv w:val="1"/>
      <w:marLeft w:val="0"/>
      <w:marRight w:val="0"/>
      <w:marTop w:val="0"/>
      <w:marBottom w:val="0"/>
      <w:divBdr>
        <w:top w:val="none" w:sz="0" w:space="0" w:color="auto"/>
        <w:left w:val="none" w:sz="0" w:space="0" w:color="auto"/>
        <w:bottom w:val="none" w:sz="0" w:space="0" w:color="auto"/>
        <w:right w:val="none" w:sz="0" w:space="0" w:color="auto"/>
      </w:divBdr>
    </w:div>
    <w:div w:id="990717545">
      <w:bodyDiv w:val="1"/>
      <w:marLeft w:val="0"/>
      <w:marRight w:val="0"/>
      <w:marTop w:val="0"/>
      <w:marBottom w:val="0"/>
      <w:divBdr>
        <w:top w:val="none" w:sz="0" w:space="0" w:color="auto"/>
        <w:left w:val="none" w:sz="0" w:space="0" w:color="auto"/>
        <w:bottom w:val="none" w:sz="0" w:space="0" w:color="auto"/>
        <w:right w:val="none" w:sz="0" w:space="0" w:color="auto"/>
      </w:divBdr>
      <w:divsChild>
        <w:div w:id="1612467561">
          <w:marLeft w:val="0"/>
          <w:marRight w:val="0"/>
          <w:marTop w:val="0"/>
          <w:marBottom w:val="0"/>
          <w:divBdr>
            <w:top w:val="single" w:sz="2" w:space="0" w:color="E3E3E3"/>
            <w:left w:val="single" w:sz="2" w:space="0" w:color="E3E3E3"/>
            <w:bottom w:val="single" w:sz="2" w:space="0" w:color="E3E3E3"/>
            <w:right w:val="single" w:sz="2" w:space="0" w:color="E3E3E3"/>
          </w:divBdr>
          <w:divsChild>
            <w:div w:id="1377003016">
              <w:marLeft w:val="0"/>
              <w:marRight w:val="0"/>
              <w:marTop w:val="0"/>
              <w:marBottom w:val="0"/>
              <w:divBdr>
                <w:top w:val="single" w:sz="2" w:space="0" w:color="E3E3E3"/>
                <w:left w:val="single" w:sz="2" w:space="0" w:color="E3E3E3"/>
                <w:bottom w:val="single" w:sz="2" w:space="0" w:color="E3E3E3"/>
                <w:right w:val="single" w:sz="2" w:space="0" w:color="E3E3E3"/>
              </w:divBdr>
              <w:divsChild>
                <w:div w:id="869798718">
                  <w:marLeft w:val="0"/>
                  <w:marRight w:val="0"/>
                  <w:marTop w:val="0"/>
                  <w:marBottom w:val="0"/>
                  <w:divBdr>
                    <w:top w:val="single" w:sz="2" w:space="0" w:color="E3E3E3"/>
                    <w:left w:val="single" w:sz="2" w:space="0" w:color="E3E3E3"/>
                    <w:bottom w:val="single" w:sz="2" w:space="0" w:color="E3E3E3"/>
                    <w:right w:val="single" w:sz="2" w:space="0" w:color="E3E3E3"/>
                  </w:divBdr>
                  <w:divsChild>
                    <w:div w:id="1396270926">
                      <w:marLeft w:val="0"/>
                      <w:marRight w:val="0"/>
                      <w:marTop w:val="0"/>
                      <w:marBottom w:val="0"/>
                      <w:divBdr>
                        <w:top w:val="single" w:sz="2" w:space="0" w:color="E3E3E3"/>
                        <w:left w:val="single" w:sz="2" w:space="0" w:color="E3E3E3"/>
                        <w:bottom w:val="single" w:sz="2" w:space="0" w:color="E3E3E3"/>
                        <w:right w:val="single" w:sz="2" w:space="0" w:color="E3E3E3"/>
                      </w:divBdr>
                      <w:divsChild>
                        <w:div w:id="1541823760">
                          <w:marLeft w:val="0"/>
                          <w:marRight w:val="0"/>
                          <w:marTop w:val="0"/>
                          <w:marBottom w:val="0"/>
                          <w:divBdr>
                            <w:top w:val="single" w:sz="2" w:space="0" w:color="E3E3E3"/>
                            <w:left w:val="single" w:sz="2" w:space="0" w:color="E3E3E3"/>
                            <w:bottom w:val="single" w:sz="2" w:space="0" w:color="E3E3E3"/>
                            <w:right w:val="single" w:sz="2" w:space="0" w:color="E3E3E3"/>
                          </w:divBdr>
                          <w:divsChild>
                            <w:div w:id="1815176582">
                              <w:marLeft w:val="0"/>
                              <w:marRight w:val="0"/>
                              <w:marTop w:val="0"/>
                              <w:marBottom w:val="0"/>
                              <w:divBdr>
                                <w:top w:val="single" w:sz="2" w:space="0" w:color="E3E3E3"/>
                                <w:left w:val="single" w:sz="2" w:space="0" w:color="E3E3E3"/>
                                <w:bottom w:val="single" w:sz="2" w:space="0" w:color="E3E3E3"/>
                                <w:right w:val="single" w:sz="2" w:space="0" w:color="E3E3E3"/>
                              </w:divBdr>
                              <w:divsChild>
                                <w:div w:id="361519587">
                                  <w:marLeft w:val="0"/>
                                  <w:marRight w:val="0"/>
                                  <w:marTop w:val="100"/>
                                  <w:marBottom w:val="100"/>
                                  <w:divBdr>
                                    <w:top w:val="single" w:sz="2" w:space="0" w:color="E3E3E3"/>
                                    <w:left w:val="single" w:sz="2" w:space="0" w:color="E3E3E3"/>
                                    <w:bottom w:val="single" w:sz="2" w:space="0" w:color="E3E3E3"/>
                                    <w:right w:val="single" w:sz="2" w:space="0" w:color="E3E3E3"/>
                                  </w:divBdr>
                                  <w:divsChild>
                                    <w:div w:id="711878103">
                                      <w:marLeft w:val="0"/>
                                      <w:marRight w:val="0"/>
                                      <w:marTop w:val="0"/>
                                      <w:marBottom w:val="0"/>
                                      <w:divBdr>
                                        <w:top w:val="single" w:sz="2" w:space="0" w:color="E3E3E3"/>
                                        <w:left w:val="single" w:sz="2" w:space="0" w:color="E3E3E3"/>
                                        <w:bottom w:val="single" w:sz="2" w:space="0" w:color="E3E3E3"/>
                                        <w:right w:val="single" w:sz="2" w:space="0" w:color="E3E3E3"/>
                                      </w:divBdr>
                                      <w:divsChild>
                                        <w:div w:id="683826123">
                                          <w:marLeft w:val="0"/>
                                          <w:marRight w:val="0"/>
                                          <w:marTop w:val="0"/>
                                          <w:marBottom w:val="0"/>
                                          <w:divBdr>
                                            <w:top w:val="single" w:sz="2" w:space="0" w:color="E3E3E3"/>
                                            <w:left w:val="single" w:sz="2" w:space="0" w:color="E3E3E3"/>
                                            <w:bottom w:val="single" w:sz="2" w:space="0" w:color="E3E3E3"/>
                                            <w:right w:val="single" w:sz="2" w:space="0" w:color="E3E3E3"/>
                                          </w:divBdr>
                                          <w:divsChild>
                                            <w:div w:id="186257130">
                                              <w:marLeft w:val="0"/>
                                              <w:marRight w:val="0"/>
                                              <w:marTop w:val="0"/>
                                              <w:marBottom w:val="0"/>
                                              <w:divBdr>
                                                <w:top w:val="single" w:sz="2" w:space="0" w:color="E3E3E3"/>
                                                <w:left w:val="single" w:sz="2" w:space="0" w:color="E3E3E3"/>
                                                <w:bottom w:val="single" w:sz="2" w:space="0" w:color="E3E3E3"/>
                                                <w:right w:val="single" w:sz="2" w:space="0" w:color="E3E3E3"/>
                                              </w:divBdr>
                                              <w:divsChild>
                                                <w:div w:id="984968220">
                                                  <w:marLeft w:val="0"/>
                                                  <w:marRight w:val="0"/>
                                                  <w:marTop w:val="0"/>
                                                  <w:marBottom w:val="0"/>
                                                  <w:divBdr>
                                                    <w:top w:val="single" w:sz="2" w:space="0" w:color="E3E3E3"/>
                                                    <w:left w:val="single" w:sz="2" w:space="0" w:color="E3E3E3"/>
                                                    <w:bottom w:val="single" w:sz="2" w:space="0" w:color="E3E3E3"/>
                                                    <w:right w:val="single" w:sz="2" w:space="0" w:color="E3E3E3"/>
                                                  </w:divBdr>
                                                  <w:divsChild>
                                                    <w:div w:id="269435493">
                                                      <w:marLeft w:val="0"/>
                                                      <w:marRight w:val="0"/>
                                                      <w:marTop w:val="0"/>
                                                      <w:marBottom w:val="0"/>
                                                      <w:divBdr>
                                                        <w:top w:val="single" w:sz="2" w:space="0" w:color="E3E3E3"/>
                                                        <w:left w:val="single" w:sz="2" w:space="0" w:color="E3E3E3"/>
                                                        <w:bottom w:val="single" w:sz="2" w:space="0" w:color="E3E3E3"/>
                                                        <w:right w:val="single" w:sz="2" w:space="0" w:color="E3E3E3"/>
                                                      </w:divBdr>
                                                      <w:divsChild>
                                                        <w:div w:id="712384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0688678">
          <w:marLeft w:val="0"/>
          <w:marRight w:val="0"/>
          <w:marTop w:val="0"/>
          <w:marBottom w:val="0"/>
          <w:divBdr>
            <w:top w:val="none" w:sz="0" w:space="0" w:color="auto"/>
            <w:left w:val="none" w:sz="0" w:space="0" w:color="auto"/>
            <w:bottom w:val="none" w:sz="0" w:space="0" w:color="auto"/>
            <w:right w:val="none" w:sz="0" w:space="0" w:color="auto"/>
          </w:divBdr>
          <w:divsChild>
            <w:div w:id="573246379">
              <w:marLeft w:val="0"/>
              <w:marRight w:val="0"/>
              <w:marTop w:val="100"/>
              <w:marBottom w:val="100"/>
              <w:divBdr>
                <w:top w:val="single" w:sz="2" w:space="0" w:color="E3E3E3"/>
                <w:left w:val="single" w:sz="2" w:space="0" w:color="E3E3E3"/>
                <w:bottom w:val="single" w:sz="2" w:space="0" w:color="E3E3E3"/>
                <w:right w:val="single" w:sz="2" w:space="0" w:color="E3E3E3"/>
              </w:divBdr>
              <w:divsChild>
                <w:div w:id="784810476">
                  <w:marLeft w:val="0"/>
                  <w:marRight w:val="0"/>
                  <w:marTop w:val="0"/>
                  <w:marBottom w:val="0"/>
                  <w:divBdr>
                    <w:top w:val="single" w:sz="2" w:space="0" w:color="E3E3E3"/>
                    <w:left w:val="single" w:sz="2" w:space="0" w:color="E3E3E3"/>
                    <w:bottom w:val="single" w:sz="2" w:space="0" w:color="E3E3E3"/>
                    <w:right w:val="single" w:sz="2" w:space="0" w:color="E3E3E3"/>
                  </w:divBdr>
                  <w:divsChild>
                    <w:div w:id="1095859750">
                      <w:marLeft w:val="0"/>
                      <w:marRight w:val="0"/>
                      <w:marTop w:val="0"/>
                      <w:marBottom w:val="0"/>
                      <w:divBdr>
                        <w:top w:val="single" w:sz="2" w:space="0" w:color="E3E3E3"/>
                        <w:left w:val="single" w:sz="2" w:space="0" w:color="E3E3E3"/>
                        <w:bottom w:val="single" w:sz="2" w:space="0" w:color="E3E3E3"/>
                        <w:right w:val="single" w:sz="2" w:space="0" w:color="E3E3E3"/>
                      </w:divBdr>
                      <w:divsChild>
                        <w:div w:id="1140610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95305808">
      <w:bodyDiv w:val="1"/>
      <w:marLeft w:val="0"/>
      <w:marRight w:val="0"/>
      <w:marTop w:val="0"/>
      <w:marBottom w:val="0"/>
      <w:divBdr>
        <w:top w:val="none" w:sz="0" w:space="0" w:color="auto"/>
        <w:left w:val="none" w:sz="0" w:space="0" w:color="auto"/>
        <w:bottom w:val="none" w:sz="0" w:space="0" w:color="auto"/>
        <w:right w:val="none" w:sz="0" w:space="0" w:color="auto"/>
      </w:divBdr>
      <w:divsChild>
        <w:div w:id="199244569">
          <w:marLeft w:val="1267"/>
          <w:marRight w:val="0"/>
          <w:marTop w:val="0"/>
          <w:marBottom w:val="0"/>
          <w:divBdr>
            <w:top w:val="none" w:sz="0" w:space="0" w:color="auto"/>
            <w:left w:val="none" w:sz="0" w:space="0" w:color="auto"/>
            <w:bottom w:val="none" w:sz="0" w:space="0" w:color="auto"/>
            <w:right w:val="none" w:sz="0" w:space="0" w:color="auto"/>
          </w:divBdr>
        </w:div>
        <w:div w:id="332072348">
          <w:marLeft w:val="547"/>
          <w:marRight w:val="0"/>
          <w:marTop w:val="0"/>
          <w:marBottom w:val="0"/>
          <w:divBdr>
            <w:top w:val="none" w:sz="0" w:space="0" w:color="auto"/>
            <w:left w:val="none" w:sz="0" w:space="0" w:color="auto"/>
            <w:bottom w:val="none" w:sz="0" w:space="0" w:color="auto"/>
            <w:right w:val="none" w:sz="0" w:space="0" w:color="auto"/>
          </w:divBdr>
        </w:div>
        <w:div w:id="406809336">
          <w:marLeft w:val="547"/>
          <w:marRight w:val="0"/>
          <w:marTop w:val="0"/>
          <w:marBottom w:val="0"/>
          <w:divBdr>
            <w:top w:val="none" w:sz="0" w:space="0" w:color="auto"/>
            <w:left w:val="none" w:sz="0" w:space="0" w:color="auto"/>
            <w:bottom w:val="none" w:sz="0" w:space="0" w:color="auto"/>
            <w:right w:val="none" w:sz="0" w:space="0" w:color="auto"/>
          </w:divBdr>
        </w:div>
        <w:div w:id="508327322">
          <w:marLeft w:val="547"/>
          <w:marRight w:val="0"/>
          <w:marTop w:val="0"/>
          <w:marBottom w:val="0"/>
          <w:divBdr>
            <w:top w:val="none" w:sz="0" w:space="0" w:color="auto"/>
            <w:left w:val="none" w:sz="0" w:space="0" w:color="auto"/>
            <w:bottom w:val="none" w:sz="0" w:space="0" w:color="auto"/>
            <w:right w:val="none" w:sz="0" w:space="0" w:color="auto"/>
          </w:divBdr>
        </w:div>
        <w:div w:id="514422980">
          <w:marLeft w:val="547"/>
          <w:marRight w:val="0"/>
          <w:marTop w:val="0"/>
          <w:marBottom w:val="0"/>
          <w:divBdr>
            <w:top w:val="none" w:sz="0" w:space="0" w:color="auto"/>
            <w:left w:val="none" w:sz="0" w:space="0" w:color="auto"/>
            <w:bottom w:val="none" w:sz="0" w:space="0" w:color="auto"/>
            <w:right w:val="none" w:sz="0" w:space="0" w:color="auto"/>
          </w:divBdr>
        </w:div>
        <w:div w:id="1251813127">
          <w:marLeft w:val="1267"/>
          <w:marRight w:val="0"/>
          <w:marTop w:val="0"/>
          <w:marBottom w:val="0"/>
          <w:divBdr>
            <w:top w:val="none" w:sz="0" w:space="0" w:color="auto"/>
            <w:left w:val="none" w:sz="0" w:space="0" w:color="auto"/>
            <w:bottom w:val="none" w:sz="0" w:space="0" w:color="auto"/>
            <w:right w:val="none" w:sz="0" w:space="0" w:color="auto"/>
          </w:divBdr>
        </w:div>
        <w:div w:id="1389569054">
          <w:marLeft w:val="1267"/>
          <w:marRight w:val="0"/>
          <w:marTop w:val="0"/>
          <w:marBottom w:val="0"/>
          <w:divBdr>
            <w:top w:val="none" w:sz="0" w:space="0" w:color="auto"/>
            <w:left w:val="none" w:sz="0" w:space="0" w:color="auto"/>
            <w:bottom w:val="none" w:sz="0" w:space="0" w:color="auto"/>
            <w:right w:val="none" w:sz="0" w:space="0" w:color="auto"/>
          </w:divBdr>
        </w:div>
        <w:div w:id="1523283854">
          <w:marLeft w:val="547"/>
          <w:marRight w:val="0"/>
          <w:marTop w:val="0"/>
          <w:marBottom w:val="0"/>
          <w:divBdr>
            <w:top w:val="none" w:sz="0" w:space="0" w:color="auto"/>
            <w:left w:val="none" w:sz="0" w:space="0" w:color="auto"/>
            <w:bottom w:val="none" w:sz="0" w:space="0" w:color="auto"/>
            <w:right w:val="none" w:sz="0" w:space="0" w:color="auto"/>
          </w:divBdr>
        </w:div>
      </w:divsChild>
    </w:div>
    <w:div w:id="1002195718">
      <w:bodyDiv w:val="1"/>
      <w:marLeft w:val="0"/>
      <w:marRight w:val="0"/>
      <w:marTop w:val="0"/>
      <w:marBottom w:val="0"/>
      <w:divBdr>
        <w:top w:val="none" w:sz="0" w:space="0" w:color="auto"/>
        <w:left w:val="none" w:sz="0" w:space="0" w:color="auto"/>
        <w:bottom w:val="none" w:sz="0" w:space="0" w:color="auto"/>
        <w:right w:val="none" w:sz="0" w:space="0" w:color="auto"/>
      </w:divBdr>
    </w:div>
    <w:div w:id="1005209926">
      <w:bodyDiv w:val="1"/>
      <w:marLeft w:val="0"/>
      <w:marRight w:val="0"/>
      <w:marTop w:val="0"/>
      <w:marBottom w:val="0"/>
      <w:divBdr>
        <w:top w:val="none" w:sz="0" w:space="0" w:color="auto"/>
        <w:left w:val="none" w:sz="0" w:space="0" w:color="auto"/>
        <w:bottom w:val="none" w:sz="0" w:space="0" w:color="auto"/>
        <w:right w:val="none" w:sz="0" w:space="0" w:color="auto"/>
      </w:divBdr>
    </w:div>
    <w:div w:id="1007246421">
      <w:bodyDiv w:val="1"/>
      <w:marLeft w:val="0"/>
      <w:marRight w:val="0"/>
      <w:marTop w:val="0"/>
      <w:marBottom w:val="0"/>
      <w:divBdr>
        <w:top w:val="none" w:sz="0" w:space="0" w:color="auto"/>
        <w:left w:val="none" w:sz="0" w:space="0" w:color="auto"/>
        <w:bottom w:val="none" w:sz="0" w:space="0" w:color="auto"/>
        <w:right w:val="none" w:sz="0" w:space="0" w:color="auto"/>
      </w:divBdr>
    </w:div>
    <w:div w:id="1010374914">
      <w:bodyDiv w:val="1"/>
      <w:marLeft w:val="0"/>
      <w:marRight w:val="0"/>
      <w:marTop w:val="0"/>
      <w:marBottom w:val="0"/>
      <w:divBdr>
        <w:top w:val="none" w:sz="0" w:space="0" w:color="auto"/>
        <w:left w:val="none" w:sz="0" w:space="0" w:color="auto"/>
        <w:bottom w:val="none" w:sz="0" w:space="0" w:color="auto"/>
        <w:right w:val="none" w:sz="0" w:space="0" w:color="auto"/>
      </w:divBdr>
    </w:div>
    <w:div w:id="1011294882">
      <w:bodyDiv w:val="1"/>
      <w:marLeft w:val="0"/>
      <w:marRight w:val="0"/>
      <w:marTop w:val="0"/>
      <w:marBottom w:val="0"/>
      <w:divBdr>
        <w:top w:val="none" w:sz="0" w:space="0" w:color="auto"/>
        <w:left w:val="none" w:sz="0" w:space="0" w:color="auto"/>
        <w:bottom w:val="none" w:sz="0" w:space="0" w:color="auto"/>
        <w:right w:val="none" w:sz="0" w:space="0" w:color="auto"/>
      </w:divBdr>
    </w:div>
    <w:div w:id="1037245334">
      <w:bodyDiv w:val="1"/>
      <w:marLeft w:val="0"/>
      <w:marRight w:val="0"/>
      <w:marTop w:val="0"/>
      <w:marBottom w:val="0"/>
      <w:divBdr>
        <w:top w:val="none" w:sz="0" w:space="0" w:color="auto"/>
        <w:left w:val="none" w:sz="0" w:space="0" w:color="auto"/>
        <w:bottom w:val="none" w:sz="0" w:space="0" w:color="auto"/>
        <w:right w:val="none" w:sz="0" w:space="0" w:color="auto"/>
      </w:divBdr>
    </w:div>
    <w:div w:id="1085347411">
      <w:bodyDiv w:val="1"/>
      <w:marLeft w:val="0"/>
      <w:marRight w:val="0"/>
      <w:marTop w:val="0"/>
      <w:marBottom w:val="0"/>
      <w:divBdr>
        <w:top w:val="none" w:sz="0" w:space="0" w:color="auto"/>
        <w:left w:val="none" w:sz="0" w:space="0" w:color="auto"/>
        <w:bottom w:val="none" w:sz="0" w:space="0" w:color="auto"/>
        <w:right w:val="none" w:sz="0" w:space="0" w:color="auto"/>
      </w:divBdr>
    </w:div>
    <w:div w:id="1094015289">
      <w:bodyDiv w:val="1"/>
      <w:marLeft w:val="0"/>
      <w:marRight w:val="0"/>
      <w:marTop w:val="0"/>
      <w:marBottom w:val="0"/>
      <w:divBdr>
        <w:top w:val="none" w:sz="0" w:space="0" w:color="auto"/>
        <w:left w:val="none" w:sz="0" w:space="0" w:color="auto"/>
        <w:bottom w:val="none" w:sz="0" w:space="0" w:color="auto"/>
        <w:right w:val="none" w:sz="0" w:space="0" w:color="auto"/>
      </w:divBdr>
    </w:div>
    <w:div w:id="1110394394">
      <w:bodyDiv w:val="1"/>
      <w:marLeft w:val="0"/>
      <w:marRight w:val="0"/>
      <w:marTop w:val="0"/>
      <w:marBottom w:val="0"/>
      <w:divBdr>
        <w:top w:val="none" w:sz="0" w:space="0" w:color="auto"/>
        <w:left w:val="none" w:sz="0" w:space="0" w:color="auto"/>
        <w:bottom w:val="none" w:sz="0" w:space="0" w:color="auto"/>
        <w:right w:val="none" w:sz="0" w:space="0" w:color="auto"/>
      </w:divBdr>
    </w:div>
    <w:div w:id="1111363649">
      <w:bodyDiv w:val="1"/>
      <w:marLeft w:val="0"/>
      <w:marRight w:val="0"/>
      <w:marTop w:val="0"/>
      <w:marBottom w:val="0"/>
      <w:divBdr>
        <w:top w:val="none" w:sz="0" w:space="0" w:color="auto"/>
        <w:left w:val="none" w:sz="0" w:space="0" w:color="auto"/>
        <w:bottom w:val="none" w:sz="0" w:space="0" w:color="auto"/>
        <w:right w:val="none" w:sz="0" w:space="0" w:color="auto"/>
      </w:divBdr>
    </w:div>
    <w:div w:id="1123033587">
      <w:bodyDiv w:val="1"/>
      <w:marLeft w:val="0"/>
      <w:marRight w:val="0"/>
      <w:marTop w:val="0"/>
      <w:marBottom w:val="0"/>
      <w:divBdr>
        <w:top w:val="none" w:sz="0" w:space="0" w:color="auto"/>
        <w:left w:val="none" w:sz="0" w:space="0" w:color="auto"/>
        <w:bottom w:val="none" w:sz="0" w:space="0" w:color="auto"/>
        <w:right w:val="none" w:sz="0" w:space="0" w:color="auto"/>
      </w:divBdr>
    </w:div>
    <w:div w:id="1134756392">
      <w:bodyDiv w:val="1"/>
      <w:marLeft w:val="0"/>
      <w:marRight w:val="0"/>
      <w:marTop w:val="0"/>
      <w:marBottom w:val="0"/>
      <w:divBdr>
        <w:top w:val="none" w:sz="0" w:space="0" w:color="auto"/>
        <w:left w:val="none" w:sz="0" w:space="0" w:color="auto"/>
        <w:bottom w:val="none" w:sz="0" w:space="0" w:color="auto"/>
        <w:right w:val="none" w:sz="0" w:space="0" w:color="auto"/>
      </w:divBdr>
    </w:div>
    <w:div w:id="1157574678">
      <w:bodyDiv w:val="1"/>
      <w:marLeft w:val="0"/>
      <w:marRight w:val="0"/>
      <w:marTop w:val="0"/>
      <w:marBottom w:val="0"/>
      <w:divBdr>
        <w:top w:val="none" w:sz="0" w:space="0" w:color="auto"/>
        <w:left w:val="none" w:sz="0" w:space="0" w:color="auto"/>
        <w:bottom w:val="none" w:sz="0" w:space="0" w:color="auto"/>
        <w:right w:val="none" w:sz="0" w:space="0" w:color="auto"/>
      </w:divBdr>
    </w:div>
    <w:div w:id="1165630180">
      <w:bodyDiv w:val="1"/>
      <w:marLeft w:val="0"/>
      <w:marRight w:val="0"/>
      <w:marTop w:val="0"/>
      <w:marBottom w:val="0"/>
      <w:divBdr>
        <w:top w:val="none" w:sz="0" w:space="0" w:color="auto"/>
        <w:left w:val="none" w:sz="0" w:space="0" w:color="auto"/>
        <w:bottom w:val="none" w:sz="0" w:space="0" w:color="auto"/>
        <w:right w:val="none" w:sz="0" w:space="0" w:color="auto"/>
      </w:divBdr>
    </w:div>
    <w:div w:id="1189641383">
      <w:bodyDiv w:val="1"/>
      <w:marLeft w:val="0"/>
      <w:marRight w:val="0"/>
      <w:marTop w:val="0"/>
      <w:marBottom w:val="0"/>
      <w:divBdr>
        <w:top w:val="none" w:sz="0" w:space="0" w:color="auto"/>
        <w:left w:val="none" w:sz="0" w:space="0" w:color="auto"/>
        <w:bottom w:val="none" w:sz="0" w:space="0" w:color="auto"/>
        <w:right w:val="none" w:sz="0" w:space="0" w:color="auto"/>
      </w:divBdr>
    </w:div>
    <w:div w:id="1225986397">
      <w:bodyDiv w:val="1"/>
      <w:marLeft w:val="0"/>
      <w:marRight w:val="0"/>
      <w:marTop w:val="0"/>
      <w:marBottom w:val="0"/>
      <w:divBdr>
        <w:top w:val="none" w:sz="0" w:space="0" w:color="auto"/>
        <w:left w:val="none" w:sz="0" w:space="0" w:color="auto"/>
        <w:bottom w:val="none" w:sz="0" w:space="0" w:color="auto"/>
        <w:right w:val="none" w:sz="0" w:space="0" w:color="auto"/>
      </w:divBdr>
    </w:div>
    <w:div w:id="1265109390">
      <w:bodyDiv w:val="1"/>
      <w:marLeft w:val="0"/>
      <w:marRight w:val="0"/>
      <w:marTop w:val="0"/>
      <w:marBottom w:val="0"/>
      <w:divBdr>
        <w:top w:val="none" w:sz="0" w:space="0" w:color="auto"/>
        <w:left w:val="none" w:sz="0" w:space="0" w:color="auto"/>
        <w:bottom w:val="none" w:sz="0" w:space="0" w:color="auto"/>
        <w:right w:val="none" w:sz="0" w:space="0" w:color="auto"/>
      </w:divBdr>
    </w:div>
    <w:div w:id="1277172096">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
    <w:div w:id="1373270145">
      <w:bodyDiv w:val="1"/>
      <w:marLeft w:val="0"/>
      <w:marRight w:val="0"/>
      <w:marTop w:val="0"/>
      <w:marBottom w:val="0"/>
      <w:divBdr>
        <w:top w:val="none" w:sz="0" w:space="0" w:color="auto"/>
        <w:left w:val="none" w:sz="0" w:space="0" w:color="auto"/>
        <w:bottom w:val="none" w:sz="0" w:space="0" w:color="auto"/>
        <w:right w:val="none" w:sz="0" w:space="0" w:color="auto"/>
      </w:divBdr>
    </w:div>
    <w:div w:id="1409574392">
      <w:bodyDiv w:val="1"/>
      <w:marLeft w:val="0"/>
      <w:marRight w:val="0"/>
      <w:marTop w:val="0"/>
      <w:marBottom w:val="0"/>
      <w:divBdr>
        <w:top w:val="none" w:sz="0" w:space="0" w:color="auto"/>
        <w:left w:val="none" w:sz="0" w:space="0" w:color="auto"/>
        <w:bottom w:val="none" w:sz="0" w:space="0" w:color="auto"/>
        <w:right w:val="none" w:sz="0" w:space="0" w:color="auto"/>
      </w:divBdr>
    </w:div>
    <w:div w:id="1433814508">
      <w:bodyDiv w:val="1"/>
      <w:marLeft w:val="0"/>
      <w:marRight w:val="0"/>
      <w:marTop w:val="0"/>
      <w:marBottom w:val="0"/>
      <w:divBdr>
        <w:top w:val="none" w:sz="0" w:space="0" w:color="auto"/>
        <w:left w:val="none" w:sz="0" w:space="0" w:color="auto"/>
        <w:bottom w:val="none" w:sz="0" w:space="0" w:color="auto"/>
        <w:right w:val="none" w:sz="0" w:space="0" w:color="auto"/>
      </w:divBdr>
    </w:div>
    <w:div w:id="1461075684">
      <w:bodyDiv w:val="1"/>
      <w:marLeft w:val="0"/>
      <w:marRight w:val="0"/>
      <w:marTop w:val="0"/>
      <w:marBottom w:val="0"/>
      <w:divBdr>
        <w:top w:val="none" w:sz="0" w:space="0" w:color="auto"/>
        <w:left w:val="none" w:sz="0" w:space="0" w:color="auto"/>
        <w:bottom w:val="none" w:sz="0" w:space="0" w:color="auto"/>
        <w:right w:val="none" w:sz="0" w:space="0" w:color="auto"/>
      </w:divBdr>
    </w:div>
    <w:div w:id="1466504001">
      <w:bodyDiv w:val="1"/>
      <w:marLeft w:val="0"/>
      <w:marRight w:val="0"/>
      <w:marTop w:val="0"/>
      <w:marBottom w:val="0"/>
      <w:divBdr>
        <w:top w:val="none" w:sz="0" w:space="0" w:color="auto"/>
        <w:left w:val="none" w:sz="0" w:space="0" w:color="auto"/>
        <w:bottom w:val="none" w:sz="0" w:space="0" w:color="auto"/>
        <w:right w:val="none" w:sz="0" w:space="0" w:color="auto"/>
      </w:divBdr>
    </w:div>
    <w:div w:id="1475490166">
      <w:bodyDiv w:val="1"/>
      <w:marLeft w:val="0"/>
      <w:marRight w:val="0"/>
      <w:marTop w:val="0"/>
      <w:marBottom w:val="0"/>
      <w:divBdr>
        <w:top w:val="none" w:sz="0" w:space="0" w:color="auto"/>
        <w:left w:val="none" w:sz="0" w:space="0" w:color="auto"/>
        <w:bottom w:val="none" w:sz="0" w:space="0" w:color="auto"/>
        <w:right w:val="none" w:sz="0" w:space="0" w:color="auto"/>
      </w:divBdr>
    </w:div>
    <w:div w:id="1499350590">
      <w:bodyDiv w:val="1"/>
      <w:marLeft w:val="0"/>
      <w:marRight w:val="0"/>
      <w:marTop w:val="0"/>
      <w:marBottom w:val="0"/>
      <w:divBdr>
        <w:top w:val="none" w:sz="0" w:space="0" w:color="auto"/>
        <w:left w:val="none" w:sz="0" w:space="0" w:color="auto"/>
        <w:bottom w:val="none" w:sz="0" w:space="0" w:color="auto"/>
        <w:right w:val="none" w:sz="0" w:space="0" w:color="auto"/>
      </w:divBdr>
    </w:div>
    <w:div w:id="1523319711">
      <w:bodyDiv w:val="1"/>
      <w:marLeft w:val="0"/>
      <w:marRight w:val="0"/>
      <w:marTop w:val="0"/>
      <w:marBottom w:val="0"/>
      <w:divBdr>
        <w:top w:val="none" w:sz="0" w:space="0" w:color="auto"/>
        <w:left w:val="none" w:sz="0" w:space="0" w:color="auto"/>
        <w:bottom w:val="none" w:sz="0" w:space="0" w:color="auto"/>
        <w:right w:val="none" w:sz="0" w:space="0" w:color="auto"/>
      </w:divBdr>
    </w:div>
    <w:div w:id="1581332615">
      <w:bodyDiv w:val="1"/>
      <w:marLeft w:val="0"/>
      <w:marRight w:val="0"/>
      <w:marTop w:val="0"/>
      <w:marBottom w:val="0"/>
      <w:divBdr>
        <w:top w:val="none" w:sz="0" w:space="0" w:color="auto"/>
        <w:left w:val="none" w:sz="0" w:space="0" w:color="auto"/>
        <w:bottom w:val="none" w:sz="0" w:space="0" w:color="auto"/>
        <w:right w:val="none" w:sz="0" w:space="0" w:color="auto"/>
      </w:divBdr>
    </w:div>
    <w:div w:id="1584488291">
      <w:bodyDiv w:val="1"/>
      <w:marLeft w:val="0"/>
      <w:marRight w:val="0"/>
      <w:marTop w:val="0"/>
      <w:marBottom w:val="0"/>
      <w:divBdr>
        <w:top w:val="none" w:sz="0" w:space="0" w:color="auto"/>
        <w:left w:val="none" w:sz="0" w:space="0" w:color="auto"/>
        <w:bottom w:val="none" w:sz="0" w:space="0" w:color="auto"/>
        <w:right w:val="none" w:sz="0" w:space="0" w:color="auto"/>
      </w:divBdr>
    </w:div>
    <w:div w:id="1615164597">
      <w:bodyDiv w:val="1"/>
      <w:marLeft w:val="0"/>
      <w:marRight w:val="0"/>
      <w:marTop w:val="0"/>
      <w:marBottom w:val="0"/>
      <w:divBdr>
        <w:top w:val="none" w:sz="0" w:space="0" w:color="auto"/>
        <w:left w:val="none" w:sz="0" w:space="0" w:color="auto"/>
        <w:bottom w:val="none" w:sz="0" w:space="0" w:color="auto"/>
        <w:right w:val="none" w:sz="0" w:space="0" w:color="auto"/>
      </w:divBdr>
    </w:div>
    <w:div w:id="1680112849">
      <w:bodyDiv w:val="1"/>
      <w:marLeft w:val="0"/>
      <w:marRight w:val="0"/>
      <w:marTop w:val="0"/>
      <w:marBottom w:val="0"/>
      <w:divBdr>
        <w:top w:val="none" w:sz="0" w:space="0" w:color="auto"/>
        <w:left w:val="none" w:sz="0" w:space="0" w:color="auto"/>
        <w:bottom w:val="none" w:sz="0" w:space="0" w:color="auto"/>
        <w:right w:val="none" w:sz="0" w:space="0" w:color="auto"/>
      </w:divBdr>
    </w:div>
    <w:div w:id="1704094256">
      <w:bodyDiv w:val="1"/>
      <w:marLeft w:val="0"/>
      <w:marRight w:val="0"/>
      <w:marTop w:val="0"/>
      <w:marBottom w:val="0"/>
      <w:divBdr>
        <w:top w:val="none" w:sz="0" w:space="0" w:color="auto"/>
        <w:left w:val="none" w:sz="0" w:space="0" w:color="auto"/>
        <w:bottom w:val="none" w:sz="0" w:space="0" w:color="auto"/>
        <w:right w:val="none" w:sz="0" w:space="0" w:color="auto"/>
      </w:divBdr>
    </w:div>
    <w:div w:id="1720125265">
      <w:bodyDiv w:val="1"/>
      <w:marLeft w:val="0"/>
      <w:marRight w:val="0"/>
      <w:marTop w:val="0"/>
      <w:marBottom w:val="0"/>
      <w:divBdr>
        <w:top w:val="none" w:sz="0" w:space="0" w:color="auto"/>
        <w:left w:val="none" w:sz="0" w:space="0" w:color="auto"/>
        <w:bottom w:val="none" w:sz="0" w:space="0" w:color="auto"/>
        <w:right w:val="none" w:sz="0" w:space="0" w:color="auto"/>
      </w:divBdr>
    </w:div>
    <w:div w:id="1720127494">
      <w:bodyDiv w:val="1"/>
      <w:marLeft w:val="0"/>
      <w:marRight w:val="0"/>
      <w:marTop w:val="0"/>
      <w:marBottom w:val="0"/>
      <w:divBdr>
        <w:top w:val="none" w:sz="0" w:space="0" w:color="auto"/>
        <w:left w:val="none" w:sz="0" w:space="0" w:color="auto"/>
        <w:bottom w:val="none" w:sz="0" w:space="0" w:color="auto"/>
        <w:right w:val="none" w:sz="0" w:space="0" w:color="auto"/>
      </w:divBdr>
    </w:div>
    <w:div w:id="1735859444">
      <w:bodyDiv w:val="1"/>
      <w:marLeft w:val="0"/>
      <w:marRight w:val="0"/>
      <w:marTop w:val="0"/>
      <w:marBottom w:val="0"/>
      <w:divBdr>
        <w:top w:val="none" w:sz="0" w:space="0" w:color="auto"/>
        <w:left w:val="none" w:sz="0" w:space="0" w:color="auto"/>
        <w:bottom w:val="none" w:sz="0" w:space="0" w:color="auto"/>
        <w:right w:val="none" w:sz="0" w:space="0" w:color="auto"/>
      </w:divBdr>
      <w:divsChild>
        <w:div w:id="687945441">
          <w:marLeft w:val="432"/>
          <w:marRight w:val="432"/>
          <w:marTop w:val="150"/>
          <w:marBottom w:val="150"/>
          <w:divBdr>
            <w:top w:val="none" w:sz="0" w:space="0" w:color="auto"/>
            <w:left w:val="none" w:sz="0" w:space="0" w:color="auto"/>
            <w:bottom w:val="none" w:sz="0" w:space="0" w:color="auto"/>
            <w:right w:val="none" w:sz="0" w:space="0" w:color="auto"/>
          </w:divBdr>
        </w:div>
        <w:div w:id="1700547450">
          <w:marLeft w:val="0"/>
          <w:marRight w:val="-2400"/>
          <w:marTop w:val="0"/>
          <w:marBottom w:val="0"/>
          <w:divBdr>
            <w:top w:val="none" w:sz="0" w:space="0" w:color="auto"/>
            <w:left w:val="none" w:sz="0" w:space="0" w:color="auto"/>
            <w:bottom w:val="none" w:sz="0" w:space="0" w:color="auto"/>
            <w:right w:val="none" w:sz="0" w:space="0" w:color="auto"/>
          </w:divBdr>
          <w:divsChild>
            <w:div w:id="15877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1336">
      <w:bodyDiv w:val="1"/>
      <w:marLeft w:val="0"/>
      <w:marRight w:val="0"/>
      <w:marTop w:val="0"/>
      <w:marBottom w:val="0"/>
      <w:divBdr>
        <w:top w:val="none" w:sz="0" w:space="0" w:color="auto"/>
        <w:left w:val="none" w:sz="0" w:space="0" w:color="auto"/>
        <w:bottom w:val="none" w:sz="0" w:space="0" w:color="auto"/>
        <w:right w:val="none" w:sz="0" w:space="0" w:color="auto"/>
      </w:divBdr>
    </w:div>
    <w:div w:id="1746225211">
      <w:bodyDiv w:val="1"/>
      <w:marLeft w:val="0"/>
      <w:marRight w:val="0"/>
      <w:marTop w:val="0"/>
      <w:marBottom w:val="0"/>
      <w:divBdr>
        <w:top w:val="none" w:sz="0" w:space="0" w:color="auto"/>
        <w:left w:val="none" w:sz="0" w:space="0" w:color="auto"/>
        <w:bottom w:val="none" w:sz="0" w:space="0" w:color="auto"/>
        <w:right w:val="none" w:sz="0" w:space="0" w:color="auto"/>
      </w:divBdr>
    </w:div>
    <w:div w:id="1788574438">
      <w:bodyDiv w:val="1"/>
      <w:marLeft w:val="0"/>
      <w:marRight w:val="0"/>
      <w:marTop w:val="0"/>
      <w:marBottom w:val="0"/>
      <w:divBdr>
        <w:top w:val="none" w:sz="0" w:space="0" w:color="auto"/>
        <w:left w:val="none" w:sz="0" w:space="0" w:color="auto"/>
        <w:bottom w:val="none" w:sz="0" w:space="0" w:color="auto"/>
        <w:right w:val="none" w:sz="0" w:space="0" w:color="auto"/>
      </w:divBdr>
    </w:div>
    <w:div w:id="1863742781">
      <w:bodyDiv w:val="1"/>
      <w:marLeft w:val="0"/>
      <w:marRight w:val="0"/>
      <w:marTop w:val="0"/>
      <w:marBottom w:val="0"/>
      <w:divBdr>
        <w:top w:val="none" w:sz="0" w:space="0" w:color="auto"/>
        <w:left w:val="none" w:sz="0" w:space="0" w:color="auto"/>
        <w:bottom w:val="none" w:sz="0" w:space="0" w:color="auto"/>
        <w:right w:val="none" w:sz="0" w:space="0" w:color="auto"/>
      </w:divBdr>
    </w:div>
    <w:div w:id="1883590081">
      <w:bodyDiv w:val="1"/>
      <w:marLeft w:val="0"/>
      <w:marRight w:val="0"/>
      <w:marTop w:val="0"/>
      <w:marBottom w:val="0"/>
      <w:divBdr>
        <w:top w:val="none" w:sz="0" w:space="0" w:color="auto"/>
        <w:left w:val="none" w:sz="0" w:space="0" w:color="auto"/>
        <w:bottom w:val="none" w:sz="0" w:space="0" w:color="auto"/>
        <w:right w:val="none" w:sz="0" w:space="0" w:color="auto"/>
      </w:divBdr>
    </w:div>
    <w:div w:id="1929533087">
      <w:bodyDiv w:val="1"/>
      <w:marLeft w:val="0"/>
      <w:marRight w:val="0"/>
      <w:marTop w:val="0"/>
      <w:marBottom w:val="0"/>
      <w:divBdr>
        <w:top w:val="none" w:sz="0" w:space="0" w:color="auto"/>
        <w:left w:val="none" w:sz="0" w:space="0" w:color="auto"/>
        <w:bottom w:val="none" w:sz="0" w:space="0" w:color="auto"/>
        <w:right w:val="none" w:sz="0" w:space="0" w:color="auto"/>
      </w:divBdr>
    </w:div>
    <w:div w:id="2027172997">
      <w:bodyDiv w:val="1"/>
      <w:marLeft w:val="0"/>
      <w:marRight w:val="0"/>
      <w:marTop w:val="0"/>
      <w:marBottom w:val="0"/>
      <w:divBdr>
        <w:top w:val="none" w:sz="0" w:space="0" w:color="auto"/>
        <w:left w:val="none" w:sz="0" w:space="0" w:color="auto"/>
        <w:bottom w:val="none" w:sz="0" w:space="0" w:color="auto"/>
        <w:right w:val="none" w:sz="0" w:space="0" w:color="auto"/>
      </w:divBdr>
    </w:div>
    <w:div w:id="2043355595">
      <w:bodyDiv w:val="1"/>
      <w:marLeft w:val="0"/>
      <w:marRight w:val="0"/>
      <w:marTop w:val="0"/>
      <w:marBottom w:val="0"/>
      <w:divBdr>
        <w:top w:val="none" w:sz="0" w:space="0" w:color="auto"/>
        <w:left w:val="none" w:sz="0" w:space="0" w:color="auto"/>
        <w:bottom w:val="none" w:sz="0" w:space="0" w:color="auto"/>
        <w:right w:val="none" w:sz="0" w:space="0" w:color="auto"/>
      </w:divBdr>
    </w:div>
    <w:div w:id="2110001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9.jpeg"/><Relationship Id="rId39" Type="http://schemas.openxmlformats.org/officeDocument/2006/relationships/hyperlink" Target="https://www.raspberrypi.com/documentation/microcontrollers/raspberry-pi-pico.html" TargetMode="External"/><Relationship Id="rId21" Type="http://schemas.openxmlformats.org/officeDocument/2006/relationships/image" Target="media/image4.png"/><Relationship Id="rId34" Type="http://schemas.openxmlformats.org/officeDocument/2006/relationships/hyperlink" Target="https://www.health.harvard.edu/blog/heart-rate-variability-new-way-track-well-2017112212789" TargetMode="External"/><Relationship Id="rId42" Type="http://schemas.openxmlformats.org/officeDocument/2006/relationships/header" Target="header7.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www.kubios.com/hrv-analysis-metho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kubios.com/hrv-ans-function/" TargetMode="External"/><Relationship Id="rId40"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hyperlink" Target="https://health.ucdavis.edu/sports-medicine/resources/heart-rate"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yperlink" Target="https://www.health.harvard.edu/heart-health/what-your-heart-rate-is-telling-you"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hyperlink" Target="https://www.physio-pedia.com/Heart_Rate" TargetMode="External"/><Relationship Id="rId38" Type="http://schemas.openxmlformats.org/officeDocument/2006/relationships/hyperlink" Target="https://medium.com/@melaniechow/using-a-rotary-encoder-on-an-arduino-18f543ae7f7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anapi\Downloads\Project%20Report%20Template%20(v1.0).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b31cc72-4fbf-45e1-99be-ea9636d74f2d" xsi:nil="true"/>
    <lcf76f155ced4ddcb4097134ff3c332f xmlns="649501e0-1360-4534-9679-ff69daa389cd">
      <Terms xmlns="http://schemas.microsoft.com/office/infopath/2007/PartnerControls"/>
    </lcf76f155ced4ddcb4097134ff3c332f>
    <SharedWithUsers xmlns="3b31cc72-4fbf-45e1-99be-ea9636d74f2d">
      <UserInfo>
        <DisplayName>Sakari Lukkarinen</DisplayName>
        <AccountId>10</AccountId>
        <AccountType/>
      </UserInfo>
      <UserInfo>
        <DisplayName>Joseph Hotchkiss</DisplayName>
        <AccountId>28</AccountId>
        <AccountType/>
      </UserInfo>
      <UserInfo>
        <DisplayName>Keijo Länsikunnas</DisplayName>
        <AccountId>27</AccountId>
        <AccountType/>
      </UserInfo>
      <UserInfo>
        <DisplayName>Jonita Martelius</DisplayName>
        <AccountId>60</AccountId>
        <AccountType/>
      </UserInfo>
      <UserInfo>
        <DisplayName>Mikko Palasvirta</DisplayName>
        <AccountId>167</AccountId>
        <AccountType/>
      </UserInfo>
      <UserInfo>
        <DisplayName>Sonja Holappa</DisplayName>
        <AccountId>56</AccountId>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03A4EFF6281364190C6D7B40C075424" ma:contentTypeVersion="16" ma:contentTypeDescription="Create a new document." ma:contentTypeScope="" ma:versionID="71e55b91a3bf461fe0fa8126dfbf8196">
  <xsd:schema xmlns:xsd="http://www.w3.org/2001/XMLSchema" xmlns:xs="http://www.w3.org/2001/XMLSchema" xmlns:p="http://schemas.microsoft.com/office/2006/metadata/properties" xmlns:ns2="649501e0-1360-4534-9679-ff69daa389cd" xmlns:ns3="3b31cc72-4fbf-45e1-99be-ea9636d74f2d" targetNamespace="http://schemas.microsoft.com/office/2006/metadata/properties" ma:root="true" ma:fieldsID="9a655c05967693f8062367dd2cd50e1c" ns2:_="" ns3:_="">
    <xsd:import namespace="649501e0-1360-4534-9679-ff69daa389cd"/>
    <xsd:import namespace="3b31cc72-4fbf-45e1-99be-ea9636d74f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9501e0-1360-4534-9679-ff69daa389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e8f1103-1473-4e92-b09f-529690c9836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31cc72-4fbf-45e1-99be-ea9636d74f2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b62b83a2-8867-4850-b8aa-590ee7b8204d}" ma:internalName="TaxCatchAll" ma:showField="CatchAllData" ma:web="3b31cc72-4fbf-45e1-99be-ea9636d74f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F1F66-D49C-410A-ABAE-CB7CF9D660E1}">
  <ds:schemaRefs>
    <ds:schemaRef ds:uri="http://schemas.microsoft.com/sharepoint/v3/contenttype/forms"/>
  </ds:schemaRefs>
</ds:datastoreItem>
</file>

<file path=customXml/itemProps2.xml><?xml version="1.0" encoding="utf-8"?>
<ds:datastoreItem xmlns:ds="http://schemas.openxmlformats.org/officeDocument/2006/customXml" ds:itemID="{9476AE06-92CD-40D1-89B3-9C2A31572EB4}">
  <ds:schemaRefs>
    <ds:schemaRef ds:uri="http://schemas.microsoft.com/office/2006/metadata/properties"/>
    <ds:schemaRef ds:uri="http://schemas.microsoft.com/office/infopath/2007/PartnerControls"/>
    <ds:schemaRef ds:uri="3b31cc72-4fbf-45e1-99be-ea9636d74f2d"/>
    <ds:schemaRef ds:uri="649501e0-1360-4534-9679-ff69daa389cd"/>
  </ds:schemaRefs>
</ds:datastoreItem>
</file>

<file path=customXml/itemProps3.xml><?xml version="1.0" encoding="utf-8"?>
<ds:datastoreItem xmlns:ds="http://schemas.openxmlformats.org/officeDocument/2006/customXml" ds:itemID="{517DE59C-3FFF-4575-8C66-16177F732D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9501e0-1360-4534-9679-ff69daa389cd"/>
    <ds:schemaRef ds:uri="3b31cc72-4fbf-45e1-99be-ea9636d74f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6C1A977-9699-43BE-95E6-D153ED09B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Report Template (v1.0).dotx</Template>
  <TotalTime>0</TotalTime>
  <Pages>25</Pages>
  <Words>4260</Words>
  <Characters>24285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2024-05-08T22:08:00Z</dcterms:created>
  <dcterms:modified xsi:type="dcterms:W3CDTF">2024-05-08T22:08:00Z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0x010100F03A4EFF6281364190C6D7B40C075424</vt:lpwstr>
  </property>
  <property fmtid="{D5CDD505-2E9C-101B-9397-08002B2CF9AE}" pid="3" name="MediaServiceImageTags">
    <vt:lpwstr/>
  </property>
</Properties>
</file>