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BBC" w:rsidRPr="00B82AE0" w:rsidRDefault="00B62BBC" w:rsidP="00B62BBC">
      <w:pPr>
        <w:jc w:val="right"/>
        <w:rPr>
          <w:rFonts w:asciiTheme="majorHAnsi" w:hAnsiTheme="majorHAnsi" w:cstheme="majorHAnsi"/>
          <w:b/>
          <w:color w:val="FF0000"/>
          <w:sz w:val="36"/>
          <w:szCs w:val="36"/>
          <w:lang w:val="en-US"/>
        </w:rPr>
      </w:pPr>
      <w:r w:rsidRPr="00B82AE0">
        <w:rPr>
          <w:rFonts w:asciiTheme="majorHAnsi" w:hAnsiTheme="majorHAnsi" w:cstheme="majorHAnsi"/>
          <w:b/>
          <w:color w:val="FF0000"/>
          <w:sz w:val="36"/>
          <w:szCs w:val="36"/>
          <w:lang w:val="en-US"/>
        </w:rPr>
        <w:t>Loyalty Manage System</w:t>
      </w:r>
    </w:p>
    <w:p w:rsidR="00B62BBC" w:rsidRPr="00B82AE0" w:rsidRDefault="00B62BBC" w:rsidP="00B62BBC">
      <w:pPr>
        <w:jc w:val="right"/>
        <w:rPr>
          <w:rFonts w:asciiTheme="majorHAnsi" w:hAnsiTheme="majorHAnsi" w:cstheme="majorHAnsi"/>
          <w:color w:val="00B0F0"/>
          <w:sz w:val="36"/>
          <w:szCs w:val="36"/>
          <w:lang w:val="en-US"/>
        </w:rPr>
      </w:pPr>
      <w:r>
        <w:rPr>
          <w:rFonts w:asciiTheme="majorHAnsi" w:hAnsiTheme="majorHAnsi" w:cstheme="majorHAnsi"/>
          <w:color w:val="00B0F0"/>
          <w:sz w:val="36"/>
          <w:szCs w:val="36"/>
          <w:lang w:val="en-US"/>
        </w:rPr>
        <w:t>Unit TestCase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62BBC" w:rsidRPr="00B82AE0" w:rsidTr="009E00FA"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Date</w:t>
            </w:r>
          </w:p>
        </w:tc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03/15</w:t>
            </w: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/2010</w:t>
            </w:r>
          </w:p>
        </w:tc>
      </w:tr>
      <w:tr w:rsidR="00B62BBC" w:rsidRPr="00B82AE0" w:rsidTr="009E00FA"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Version</w:t>
            </w:r>
          </w:p>
        </w:tc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1.0</w:t>
            </w:r>
          </w:p>
        </w:tc>
      </w:tr>
      <w:tr w:rsidR="00B62BBC" w:rsidRPr="00B82AE0" w:rsidTr="009E00FA"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Status</w:t>
            </w:r>
          </w:p>
        </w:tc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Inital</w:t>
            </w:r>
          </w:p>
        </w:tc>
      </w:tr>
      <w:tr w:rsidR="00B62BBC" w:rsidRPr="00B82AE0" w:rsidTr="009E00FA"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Author</w:t>
            </w:r>
          </w:p>
        </w:tc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B62BBC" w:rsidRPr="00B82AE0" w:rsidTr="009E00FA"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Review By</w:t>
            </w:r>
          </w:p>
        </w:tc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Khuyen Nguyen</w:t>
            </w:r>
          </w:p>
        </w:tc>
      </w:tr>
      <w:tr w:rsidR="00B62BBC" w:rsidRPr="00B82AE0" w:rsidTr="009E00FA"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Approved By</w:t>
            </w:r>
          </w:p>
        </w:tc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 Tran</w:t>
            </w:r>
          </w:p>
        </w:tc>
      </w:tr>
    </w:tbl>
    <w:p w:rsidR="00B62BBC" w:rsidRPr="00B82AE0" w:rsidRDefault="00B62BBC" w:rsidP="00B62BBC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B62BBC" w:rsidRPr="00B82AE0" w:rsidRDefault="00B62BBC" w:rsidP="00B62BBC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B82AE0">
        <w:rPr>
          <w:rFonts w:asciiTheme="majorHAnsi" w:hAnsiTheme="majorHAnsi" w:cstheme="majorHAnsi"/>
          <w:b/>
          <w:sz w:val="26"/>
          <w:szCs w:val="26"/>
          <w:lang w:val="en-US"/>
        </w:rPr>
        <w:t>Revision History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B62BBC" w:rsidRPr="00B82AE0" w:rsidTr="009E00FA">
        <w:tc>
          <w:tcPr>
            <w:tcW w:w="2310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Date</w:t>
            </w:r>
          </w:p>
        </w:tc>
        <w:tc>
          <w:tcPr>
            <w:tcW w:w="2310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Version</w:t>
            </w:r>
          </w:p>
        </w:tc>
        <w:tc>
          <w:tcPr>
            <w:tcW w:w="231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31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Author</w:t>
            </w:r>
          </w:p>
        </w:tc>
      </w:tr>
      <w:tr w:rsidR="00B62BBC" w:rsidRPr="00B82AE0" w:rsidTr="009E00FA">
        <w:tc>
          <w:tcPr>
            <w:tcW w:w="2310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03/15</w:t>
            </w: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/2010</w:t>
            </w:r>
          </w:p>
        </w:tc>
        <w:tc>
          <w:tcPr>
            <w:tcW w:w="2310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1.0</w:t>
            </w:r>
          </w:p>
        </w:tc>
        <w:tc>
          <w:tcPr>
            <w:tcW w:w="231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Initial </w:t>
            </w:r>
          </w:p>
        </w:tc>
        <w:tc>
          <w:tcPr>
            <w:tcW w:w="231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</w:tbl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FF3D36" w:rsidRPr="00AB64D5" w:rsidRDefault="00FF3D36" w:rsidP="00AB64D5">
      <w:pPr>
        <w:ind w:firstLine="432"/>
        <w:rPr>
          <w:rFonts w:asciiTheme="majorHAnsi" w:hAnsiTheme="majorHAnsi" w:cstheme="majorHAnsi"/>
          <w:sz w:val="26"/>
          <w:szCs w:val="26"/>
          <w:lang w:val="en-US"/>
        </w:rPr>
      </w:pPr>
      <w:r w:rsidRPr="00AB64D5">
        <w:rPr>
          <w:rFonts w:asciiTheme="majorHAnsi" w:hAnsiTheme="majorHAnsi" w:cstheme="majorHAnsi"/>
          <w:sz w:val="26"/>
          <w:szCs w:val="26"/>
          <w:lang w:val="en-US"/>
        </w:rPr>
        <w:lastRenderedPageBreak/>
        <w:t>All testcase is designed basing on LMSDB database.</w:t>
      </w:r>
    </w:p>
    <w:p w:rsidR="00B62BBC" w:rsidRPr="00AB64D5" w:rsidRDefault="00B62BBC" w:rsidP="00AB64D5">
      <w:pPr>
        <w:pStyle w:val="Heading1"/>
        <w:rPr>
          <w:lang w:val="en-US"/>
        </w:rPr>
      </w:pPr>
      <w:r w:rsidRPr="00AB64D5">
        <w:rPr>
          <w:lang w:val="en-US"/>
        </w:rPr>
        <w:t>Add Point Test Case</w:t>
      </w:r>
    </w:p>
    <w:p w:rsidR="00B62BBC" w:rsidRDefault="00B62BBC" w:rsidP="00AB64D5">
      <w:pPr>
        <w:pStyle w:val="Heading2"/>
        <w:rPr>
          <w:lang w:val="en-US"/>
        </w:rPr>
      </w:pPr>
      <w:r w:rsidRPr="00AB64D5">
        <w:rPr>
          <w:lang w:val="en-US"/>
        </w:rPr>
        <w:t>TC1</w:t>
      </w:r>
    </w:p>
    <w:p w:rsidR="00AB64D5" w:rsidRPr="00AB64D5" w:rsidRDefault="00AB64D5" w:rsidP="00AB64D5">
      <w:pPr>
        <w:rPr>
          <w:lang w:val="en-US"/>
        </w:rPr>
      </w:pPr>
    </w:p>
    <w:p w:rsidR="0006258B" w:rsidRPr="00AB64D5" w:rsidRDefault="0006258B" w:rsidP="00AB64D5">
      <w:pPr>
        <w:ind w:firstLine="576"/>
        <w:rPr>
          <w:rFonts w:asciiTheme="majorHAnsi" w:hAnsiTheme="majorHAnsi" w:cstheme="majorHAnsi"/>
          <w:sz w:val="26"/>
          <w:szCs w:val="26"/>
          <w:lang w:val="en-US"/>
        </w:rPr>
      </w:pPr>
      <w:r w:rsidRPr="00AB64D5">
        <w:rPr>
          <w:rFonts w:asciiTheme="majorHAnsi" w:hAnsiTheme="majorHAnsi" w:cstheme="majorHAnsi"/>
          <w:sz w:val="26"/>
          <w:szCs w:val="26"/>
          <w:lang w:val="en-US"/>
        </w:rPr>
        <w:t>Purpose of this testcase for happy path case.</w:t>
      </w:r>
    </w:p>
    <w:p w:rsidR="00B62BBC" w:rsidRDefault="00B62BBC" w:rsidP="00AB64D5">
      <w:pPr>
        <w:pStyle w:val="Heading3"/>
        <w:rPr>
          <w:lang w:val="en-US"/>
        </w:rPr>
      </w:pPr>
      <w:r w:rsidRPr="00AB64D5">
        <w:rPr>
          <w:lang w:val="en-US"/>
        </w:rPr>
        <w:t>Message Send.</w:t>
      </w:r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B62BBC" w:rsidRPr="00AB64D5" w:rsidTr="00B62BBC">
        <w:tc>
          <w:tcPr>
            <w:tcW w:w="3080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B62BBC" w:rsidRPr="00AB64D5" w:rsidTr="00B62BBC">
        <w:tc>
          <w:tcPr>
            <w:tcW w:w="3080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B62BBC" w:rsidRPr="00AB64D5" w:rsidTr="00B62BBC">
        <w:tc>
          <w:tcPr>
            <w:tcW w:w="3080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62BBC" w:rsidRPr="00AB64D5" w:rsidTr="00B62BBC">
        <w:tc>
          <w:tcPr>
            <w:tcW w:w="3080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62BBC" w:rsidRPr="00AB64D5" w:rsidTr="00B62BBC">
        <w:tc>
          <w:tcPr>
            <w:tcW w:w="3080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62BBC" w:rsidRPr="00AB64D5" w:rsidTr="00B62BBC">
        <w:tc>
          <w:tcPr>
            <w:tcW w:w="3080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62BBC" w:rsidRPr="00AB64D5" w:rsidTr="00B62BBC">
        <w:tc>
          <w:tcPr>
            <w:tcW w:w="3080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62BBC" w:rsidRPr="00AB64D5" w:rsidTr="00B62BBC">
        <w:tc>
          <w:tcPr>
            <w:tcW w:w="3080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62BBC" w:rsidRPr="00AB64D5" w:rsidTr="00B62BBC">
        <w:tc>
          <w:tcPr>
            <w:tcW w:w="3080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1234567812345678=10041011765710800000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B62BBC">
        <w:tc>
          <w:tcPr>
            <w:tcW w:w="3080" w:type="dxa"/>
          </w:tcPr>
          <w:p w:rsidR="00FF3D36" w:rsidRPr="00AB64D5" w:rsidRDefault="00FF3D3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FF3D36" w:rsidRPr="00AB64D5" w:rsidRDefault="00FF3D3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3081" w:type="dxa"/>
          </w:tcPr>
          <w:p w:rsidR="00FF3D36" w:rsidRPr="00AB64D5" w:rsidRDefault="00FF3D3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B62BBC">
        <w:tc>
          <w:tcPr>
            <w:tcW w:w="3080" w:type="dxa"/>
          </w:tcPr>
          <w:p w:rsidR="00FF3D36" w:rsidRPr="00AB64D5" w:rsidRDefault="00FF3D3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FF3D36" w:rsidRPr="00AB64D5" w:rsidRDefault="00FF3D3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FF3D36" w:rsidRPr="00AB64D5" w:rsidRDefault="00FF3D3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B62BBC" w:rsidRPr="00AB64D5" w:rsidRDefault="00B62BBC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F3D36" w:rsidRDefault="00FF3D36" w:rsidP="00AB64D5">
      <w:pPr>
        <w:pStyle w:val="Heading3"/>
        <w:rPr>
          <w:lang w:val="en-US"/>
        </w:rPr>
      </w:pPr>
      <w:r w:rsidRPr="00AB64D5">
        <w:rPr>
          <w:lang w:val="en-US"/>
        </w:rPr>
        <w:t>Message Expect Receive</w:t>
      </w:r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736"/>
        <w:gridCol w:w="7798"/>
        <w:gridCol w:w="708"/>
      </w:tblGrid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1234567812345678=10041011765710800000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39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63</w:t>
            </w:r>
          </w:p>
        </w:tc>
        <w:tc>
          <w:tcPr>
            <w:tcW w:w="3081" w:type="dxa"/>
          </w:tcPr>
          <w:p w:rsidR="00FF3D36" w:rsidRPr="00683306" w:rsidRDefault="00683306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</w:rPr>
              <w:t>000000000000000000000000000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015</w:t>
            </w:r>
            <w:r w:rsidR="00FF3D36" w:rsidRPr="00AB64D5">
              <w:rPr>
                <w:rFonts w:asciiTheme="majorHAnsi" w:hAnsiTheme="majorHAnsi" w:cstheme="majorHAnsi"/>
                <w:color w:val="FF0000"/>
                <w:sz w:val="26"/>
                <w:szCs w:val="26"/>
              </w:rPr>
              <w:t>000000000000000000000000000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 w:rsidR="00FF3D36" w:rsidRPr="00AB64D5">
              <w:rPr>
                <w:rFonts w:asciiTheme="majorHAnsi" w:hAnsiTheme="majorHAnsi" w:cstheme="majorHAnsi"/>
                <w:color w:val="FF0000"/>
                <w:sz w:val="26"/>
                <w:szCs w:val="26"/>
              </w:rPr>
              <w:t>15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FF3D36" w:rsidRPr="00AB64D5" w:rsidRDefault="00FF3D3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F3D36" w:rsidRDefault="00FF3D36" w:rsidP="00AB64D5">
      <w:pPr>
        <w:pStyle w:val="Heading2"/>
        <w:rPr>
          <w:lang w:val="en-US"/>
        </w:rPr>
      </w:pPr>
      <w:r w:rsidRPr="00AB64D5">
        <w:rPr>
          <w:lang w:val="en-US"/>
        </w:rPr>
        <w:lastRenderedPageBreak/>
        <w:t>TC2</w:t>
      </w:r>
    </w:p>
    <w:p w:rsidR="00AB64D5" w:rsidRPr="00AB64D5" w:rsidRDefault="00AB64D5" w:rsidP="00AB64D5">
      <w:pPr>
        <w:rPr>
          <w:lang w:val="en-US"/>
        </w:rPr>
      </w:pPr>
    </w:p>
    <w:p w:rsidR="0006258B" w:rsidRPr="00AB64D5" w:rsidRDefault="0006258B" w:rsidP="00AB64D5">
      <w:pPr>
        <w:ind w:firstLine="576"/>
        <w:rPr>
          <w:rFonts w:asciiTheme="majorHAnsi" w:hAnsiTheme="majorHAnsi" w:cstheme="majorHAnsi"/>
          <w:sz w:val="26"/>
          <w:szCs w:val="26"/>
          <w:lang w:val="en-US"/>
        </w:rPr>
      </w:pPr>
      <w:r w:rsidRPr="00AB64D5">
        <w:rPr>
          <w:rFonts w:asciiTheme="majorHAnsi" w:hAnsiTheme="majorHAnsi" w:cstheme="majorHAnsi"/>
          <w:sz w:val="26"/>
          <w:szCs w:val="26"/>
          <w:lang w:val="en-US"/>
        </w:rPr>
        <w:t>Purpose of this testcase</w:t>
      </w:r>
      <w:r w:rsidR="00AB64D5"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 use to</w:t>
      </w:r>
      <w:r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 check invalid merchant or Terminal Id error.</w:t>
      </w:r>
    </w:p>
    <w:p w:rsidR="00FF3D36" w:rsidRDefault="00FF3D36" w:rsidP="00AB64D5">
      <w:pPr>
        <w:pStyle w:val="Heading3"/>
        <w:rPr>
          <w:lang w:val="en-US"/>
        </w:rPr>
      </w:pPr>
      <w:r w:rsidRPr="00AB64D5">
        <w:rPr>
          <w:lang w:val="en-US"/>
        </w:rPr>
        <w:t>Message Send.</w:t>
      </w:r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1234567812345678=10041011765710800000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</w:t>
            </w: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FF3D36" w:rsidRPr="00AB64D5" w:rsidRDefault="00FF3D36" w:rsidP="00FF3D3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F3D36" w:rsidRDefault="00FF3D36" w:rsidP="00AB64D5">
      <w:pPr>
        <w:pStyle w:val="Heading3"/>
        <w:rPr>
          <w:lang w:val="en-US"/>
        </w:rPr>
      </w:pPr>
      <w:r w:rsidRPr="00AB64D5">
        <w:rPr>
          <w:lang w:val="en-US"/>
        </w:rPr>
        <w:t>Message Expect Receive</w:t>
      </w:r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17"/>
        <w:gridCol w:w="7418"/>
        <w:gridCol w:w="907"/>
      </w:tblGrid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1234567812345678=10041011765710800000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39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03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62</w:t>
            </w:r>
          </w:p>
        </w:tc>
        <w:tc>
          <w:tcPr>
            <w:tcW w:w="7418" w:type="dxa"/>
          </w:tcPr>
          <w:p w:rsidR="00FF3D36" w:rsidRPr="00301B17" w:rsidRDefault="00301B17" w:rsidP="009E00FA">
            <w:pPr>
              <w:rPr>
                <w:rFonts w:asciiTheme="majorHAnsi" w:hAnsiTheme="majorHAnsi" w:cstheme="majorHAnsi"/>
                <w:b/>
                <w:color w:val="FF0000"/>
                <w:sz w:val="20"/>
                <w:szCs w:val="20"/>
              </w:rPr>
            </w:pPr>
            <w:r w:rsidRPr="00301B17">
              <w:rPr>
                <w:rFonts w:asciiTheme="majorHAnsi" w:hAnsiTheme="majorHAnsi" w:cstheme="majorHAnsi"/>
                <w:b/>
                <w:color w:val="FF0000"/>
                <w:sz w:val="20"/>
                <w:szCs w:val="20"/>
              </w:rPr>
              <w:t>MID OR TID NOT FOUND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FF3D36" w:rsidRPr="00AB64D5" w:rsidRDefault="00FF3D3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FF3D3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FF3D3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FF3D3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FF3D3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FF3D3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F3D36" w:rsidRDefault="00FF3D36" w:rsidP="00AB64D5">
      <w:pPr>
        <w:pStyle w:val="Heading2"/>
        <w:rPr>
          <w:lang w:val="en-US"/>
        </w:rPr>
      </w:pPr>
      <w:r w:rsidRPr="00AB64D5">
        <w:rPr>
          <w:lang w:val="en-US"/>
        </w:rPr>
        <w:lastRenderedPageBreak/>
        <w:t>TC3</w:t>
      </w:r>
    </w:p>
    <w:p w:rsidR="00AB64D5" w:rsidRPr="00AB64D5" w:rsidRDefault="00AB64D5" w:rsidP="00AB64D5">
      <w:pPr>
        <w:rPr>
          <w:lang w:val="en-US"/>
        </w:rPr>
      </w:pPr>
    </w:p>
    <w:p w:rsidR="0006258B" w:rsidRPr="00AB64D5" w:rsidRDefault="0006258B" w:rsidP="00AB64D5">
      <w:pPr>
        <w:ind w:firstLine="576"/>
        <w:rPr>
          <w:rFonts w:asciiTheme="majorHAnsi" w:hAnsiTheme="majorHAnsi" w:cstheme="majorHAnsi"/>
          <w:sz w:val="26"/>
          <w:szCs w:val="26"/>
          <w:lang w:val="en-US"/>
        </w:rPr>
      </w:pPr>
      <w:r w:rsidRPr="00AB64D5">
        <w:rPr>
          <w:rFonts w:asciiTheme="majorHAnsi" w:hAnsiTheme="majorHAnsi" w:cstheme="majorHAnsi"/>
          <w:sz w:val="26"/>
          <w:szCs w:val="26"/>
          <w:lang w:val="en-US"/>
        </w:rPr>
        <w:t>Purpose of this testcase</w:t>
      </w:r>
      <w:r w:rsidR="00AB64D5"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 used to </w:t>
      </w:r>
      <w:r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 check invalid card number.</w:t>
      </w:r>
    </w:p>
    <w:p w:rsidR="00FF3D36" w:rsidRDefault="00FF3D36" w:rsidP="00AB64D5">
      <w:pPr>
        <w:pStyle w:val="Heading3"/>
        <w:rPr>
          <w:lang w:val="en-US"/>
        </w:rPr>
      </w:pPr>
      <w:r w:rsidRPr="00AB64D5">
        <w:rPr>
          <w:lang w:val="en-US"/>
        </w:rPr>
        <w:t>Message Send.</w:t>
      </w:r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2467345234523412</w:t>
            </w: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</w:t>
            </w: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FF3D36" w:rsidRPr="00AB64D5" w:rsidRDefault="00FF3D36" w:rsidP="00FF3D3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F3D36" w:rsidRDefault="00FF3D36" w:rsidP="00AB64D5">
      <w:pPr>
        <w:pStyle w:val="Heading3"/>
        <w:rPr>
          <w:lang w:val="en-US"/>
        </w:rPr>
      </w:pPr>
      <w:r w:rsidRPr="00AB64D5">
        <w:rPr>
          <w:lang w:val="en-US"/>
        </w:rPr>
        <w:t>Message Expect Receive</w:t>
      </w:r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17"/>
        <w:gridCol w:w="7418"/>
        <w:gridCol w:w="907"/>
      </w:tblGrid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7418" w:type="dxa"/>
          </w:tcPr>
          <w:p w:rsidR="00FF3D36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2467345234523412</w:t>
            </w:r>
            <w:r w:rsidR="00FF3D36"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39</w:t>
            </w:r>
          </w:p>
        </w:tc>
        <w:tc>
          <w:tcPr>
            <w:tcW w:w="7418" w:type="dxa"/>
          </w:tcPr>
          <w:p w:rsidR="00FF3D36" w:rsidRPr="00AB64D5" w:rsidRDefault="0006258B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14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62</w:t>
            </w:r>
          </w:p>
        </w:tc>
        <w:tc>
          <w:tcPr>
            <w:tcW w:w="7418" w:type="dxa"/>
          </w:tcPr>
          <w:p w:rsidR="00FF3D36" w:rsidRPr="00301B17" w:rsidRDefault="00301B17" w:rsidP="009E00FA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301B17">
              <w:rPr>
                <w:rFonts w:asciiTheme="majorHAnsi" w:hAnsiTheme="majorHAnsi" w:cstheme="majorHAnsi"/>
                <w:b/>
                <w:color w:val="FF0000"/>
              </w:rPr>
              <w:t>INVALID CARD NUMBER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06258B" w:rsidRPr="00AB64D5" w:rsidRDefault="0006258B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6258B" w:rsidRDefault="0006258B" w:rsidP="00AB64D5">
      <w:pPr>
        <w:pStyle w:val="Heading2"/>
        <w:rPr>
          <w:lang w:val="en-US"/>
        </w:rPr>
      </w:pPr>
      <w:r w:rsidRPr="00AB64D5">
        <w:rPr>
          <w:lang w:val="en-US"/>
        </w:rPr>
        <w:lastRenderedPageBreak/>
        <w:t>TC4</w:t>
      </w:r>
    </w:p>
    <w:p w:rsidR="00AB64D5" w:rsidRPr="00AB64D5" w:rsidRDefault="00AB64D5" w:rsidP="00AB64D5">
      <w:pPr>
        <w:rPr>
          <w:lang w:val="en-US"/>
        </w:rPr>
      </w:pPr>
    </w:p>
    <w:p w:rsidR="0006258B" w:rsidRPr="00AB64D5" w:rsidRDefault="0006258B" w:rsidP="00AB64D5">
      <w:pPr>
        <w:ind w:firstLine="576"/>
        <w:rPr>
          <w:rFonts w:asciiTheme="majorHAnsi" w:hAnsiTheme="majorHAnsi" w:cstheme="majorHAnsi"/>
          <w:sz w:val="26"/>
          <w:szCs w:val="26"/>
          <w:lang w:val="en-US"/>
        </w:rPr>
      </w:pPr>
      <w:r w:rsidRPr="00AB64D5">
        <w:rPr>
          <w:rFonts w:asciiTheme="majorHAnsi" w:hAnsiTheme="majorHAnsi" w:cstheme="majorHAnsi"/>
          <w:sz w:val="26"/>
          <w:szCs w:val="26"/>
          <w:lang w:val="en-US"/>
        </w:rPr>
        <w:t>Purpose of this test</w:t>
      </w:r>
      <w:r w:rsidR="00EF27D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AB64D5">
        <w:rPr>
          <w:rFonts w:asciiTheme="majorHAnsi" w:hAnsiTheme="majorHAnsi" w:cstheme="majorHAnsi"/>
          <w:sz w:val="26"/>
          <w:szCs w:val="26"/>
          <w:lang w:val="en-US"/>
        </w:rPr>
        <w:t>case</w:t>
      </w:r>
      <w:r w:rsidR="00EF27D0">
        <w:rPr>
          <w:rFonts w:asciiTheme="majorHAnsi" w:hAnsiTheme="majorHAnsi" w:cstheme="majorHAnsi"/>
          <w:sz w:val="26"/>
          <w:szCs w:val="26"/>
          <w:lang w:val="en-US"/>
        </w:rPr>
        <w:t xml:space="preserve"> is</w:t>
      </w:r>
      <w:r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B64D5"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used to </w:t>
      </w:r>
      <w:r w:rsidRPr="00AB64D5">
        <w:rPr>
          <w:rFonts w:asciiTheme="majorHAnsi" w:hAnsiTheme="majorHAnsi" w:cstheme="majorHAnsi"/>
          <w:sz w:val="26"/>
          <w:szCs w:val="26"/>
          <w:lang w:val="en-US"/>
        </w:rPr>
        <w:t>check</w:t>
      </w:r>
      <w:r w:rsidR="00AB64D5"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 expire card.</w:t>
      </w:r>
    </w:p>
    <w:p w:rsidR="0006258B" w:rsidRDefault="0006258B" w:rsidP="00AB64D5">
      <w:pPr>
        <w:pStyle w:val="Heading3"/>
        <w:rPr>
          <w:lang w:val="en-US"/>
        </w:rPr>
      </w:pPr>
      <w:r w:rsidRPr="00AB64D5">
        <w:rPr>
          <w:lang w:val="en-US"/>
        </w:rPr>
        <w:t>Message Send.</w:t>
      </w:r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06258B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06258B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06258B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noProof/>
                <w:color w:val="FF0000"/>
                <w:sz w:val="26"/>
                <w:szCs w:val="26"/>
              </w:rPr>
              <w:t>1234567887654321</w:t>
            </w: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</w:t>
            </w: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06258B" w:rsidRPr="00AB64D5" w:rsidRDefault="0006258B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6258B" w:rsidRDefault="0006258B" w:rsidP="00AB64D5">
      <w:pPr>
        <w:pStyle w:val="Heading3"/>
        <w:rPr>
          <w:lang w:val="en-US"/>
        </w:rPr>
      </w:pPr>
      <w:r w:rsidRPr="00AB64D5">
        <w:rPr>
          <w:lang w:val="en-US"/>
        </w:rPr>
        <w:t>Message Expect Receive</w:t>
      </w:r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17"/>
        <w:gridCol w:w="7418"/>
        <w:gridCol w:w="907"/>
      </w:tblGrid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noProof/>
                <w:sz w:val="26"/>
                <w:szCs w:val="26"/>
              </w:rPr>
              <w:t>1234567887654321</w:t>
            </w: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39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54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301B17" w:rsidRDefault="0006258B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301B17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62</w:t>
            </w:r>
          </w:p>
        </w:tc>
        <w:tc>
          <w:tcPr>
            <w:tcW w:w="7418" w:type="dxa"/>
          </w:tcPr>
          <w:p w:rsidR="0006258B" w:rsidRPr="00301B17" w:rsidRDefault="00301B17" w:rsidP="009E00FA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301B17">
              <w:rPr>
                <w:rFonts w:asciiTheme="majorHAnsi" w:hAnsiTheme="majorHAnsi" w:cstheme="majorHAnsi"/>
                <w:b/>
                <w:color w:val="FF0000"/>
              </w:rPr>
              <w:t>EXPIRE CARD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06258B" w:rsidRPr="00AB64D5" w:rsidRDefault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6258B" w:rsidRDefault="0006258B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P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6258B" w:rsidRDefault="0006258B" w:rsidP="00AB64D5">
      <w:pPr>
        <w:pStyle w:val="Heading2"/>
        <w:rPr>
          <w:lang w:val="en-US"/>
        </w:rPr>
      </w:pPr>
      <w:r w:rsidRPr="00AB64D5">
        <w:rPr>
          <w:lang w:val="en-US"/>
        </w:rPr>
        <w:lastRenderedPageBreak/>
        <w:t>TC5</w:t>
      </w:r>
    </w:p>
    <w:p w:rsidR="00AB64D5" w:rsidRPr="00AB64D5" w:rsidRDefault="00AB64D5" w:rsidP="00AB64D5">
      <w:pPr>
        <w:rPr>
          <w:lang w:val="en-US"/>
        </w:rPr>
      </w:pPr>
    </w:p>
    <w:p w:rsidR="00AB64D5" w:rsidRPr="00AB64D5" w:rsidRDefault="00AB64D5" w:rsidP="00AB64D5">
      <w:pPr>
        <w:ind w:firstLine="576"/>
        <w:rPr>
          <w:rFonts w:asciiTheme="majorHAnsi" w:hAnsiTheme="majorHAnsi" w:cstheme="majorHAnsi"/>
          <w:sz w:val="26"/>
          <w:szCs w:val="26"/>
          <w:lang w:val="en-US"/>
        </w:rPr>
      </w:pPr>
      <w:r w:rsidRPr="00AB64D5">
        <w:rPr>
          <w:rFonts w:asciiTheme="majorHAnsi" w:hAnsiTheme="majorHAnsi" w:cstheme="majorHAnsi"/>
          <w:sz w:val="26"/>
          <w:szCs w:val="26"/>
          <w:lang w:val="en-US"/>
        </w:rPr>
        <w:t>Purpose of this test</w:t>
      </w:r>
      <w:r w:rsidR="00F034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AB64D5">
        <w:rPr>
          <w:rFonts w:asciiTheme="majorHAnsi" w:hAnsiTheme="majorHAnsi" w:cstheme="majorHAnsi"/>
          <w:sz w:val="26"/>
          <w:szCs w:val="26"/>
          <w:lang w:val="en-US"/>
        </w:rPr>
        <w:t>case</w:t>
      </w:r>
      <w:r w:rsidR="00F03462">
        <w:rPr>
          <w:rFonts w:asciiTheme="majorHAnsi" w:hAnsiTheme="majorHAnsi" w:cstheme="majorHAnsi"/>
          <w:sz w:val="26"/>
          <w:szCs w:val="26"/>
          <w:lang w:val="en-US"/>
        </w:rPr>
        <w:t xml:space="preserve"> is</w:t>
      </w:r>
      <w:r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 used to check PoSCC that is not supported.</w:t>
      </w:r>
    </w:p>
    <w:p w:rsidR="0006258B" w:rsidRDefault="0006258B" w:rsidP="00AB64D5">
      <w:pPr>
        <w:pStyle w:val="Heading3"/>
        <w:rPr>
          <w:lang w:val="en-US"/>
        </w:rPr>
      </w:pPr>
      <w:r w:rsidRPr="00AB64D5">
        <w:rPr>
          <w:lang w:val="en-US"/>
        </w:rPr>
        <w:t>Message Send.</w:t>
      </w:r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AB64D5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AB64D5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AB64D5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05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1234567812345678</w:t>
            </w: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</w:t>
            </w: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06258B" w:rsidRPr="00AB64D5" w:rsidRDefault="0006258B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6258B" w:rsidRDefault="0006258B" w:rsidP="00AB64D5">
      <w:pPr>
        <w:pStyle w:val="Heading3"/>
        <w:rPr>
          <w:lang w:val="en-US"/>
        </w:rPr>
      </w:pPr>
      <w:r w:rsidRPr="00AB64D5">
        <w:rPr>
          <w:lang w:val="en-US"/>
        </w:rPr>
        <w:t>Message Expect Receive</w:t>
      </w:r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17"/>
        <w:gridCol w:w="7418"/>
        <w:gridCol w:w="907"/>
      </w:tblGrid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05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1234567812345678</w:t>
            </w: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39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58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62</w:t>
            </w:r>
          </w:p>
        </w:tc>
        <w:tc>
          <w:tcPr>
            <w:tcW w:w="7418" w:type="dxa"/>
          </w:tcPr>
          <w:p w:rsidR="0006258B" w:rsidRPr="00AB64D5" w:rsidRDefault="00301B17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</w:rPr>
            </w:pPr>
            <w:r>
              <w:rPr>
                <w:rFonts w:asciiTheme="majorHAnsi" w:eastAsia="KaiTi_GB2312" w:hAnsiTheme="majorHAnsi" w:cstheme="majorHAnsi"/>
                <w:color w:val="FF0000"/>
                <w:sz w:val="26"/>
                <w:szCs w:val="26"/>
                <w:lang w:val="en-US"/>
              </w:rPr>
              <w:t>POSCC NOT FOUND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06258B" w:rsidRPr="00AB64D5" w:rsidRDefault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6258B" w:rsidRDefault="0006258B" w:rsidP="00AB64D5">
      <w:pPr>
        <w:pStyle w:val="Heading2"/>
        <w:rPr>
          <w:lang w:val="en-US"/>
        </w:rPr>
      </w:pPr>
      <w:r w:rsidRPr="00AB64D5">
        <w:rPr>
          <w:lang w:val="en-US"/>
        </w:rPr>
        <w:lastRenderedPageBreak/>
        <w:t>TC6</w:t>
      </w:r>
    </w:p>
    <w:p w:rsidR="00AB64D5" w:rsidRPr="00AB64D5" w:rsidRDefault="00AB64D5" w:rsidP="00AB64D5">
      <w:pPr>
        <w:rPr>
          <w:lang w:val="en-US"/>
        </w:rPr>
      </w:pPr>
    </w:p>
    <w:p w:rsidR="00AB64D5" w:rsidRPr="00AB64D5" w:rsidRDefault="00AB64D5" w:rsidP="00AB64D5">
      <w:pPr>
        <w:ind w:firstLine="576"/>
        <w:rPr>
          <w:rFonts w:asciiTheme="majorHAnsi" w:hAnsiTheme="majorHAnsi" w:cstheme="majorHAnsi"/>
          <w:sz w:val="26"/>
          <w:szCs w:val="26"/>
          <w:lang w:val="en-US"/>
        </w:rPr>
      </w:pPr>
      <w:r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Purpose of this case used to check client send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lack bundle</w:t>
      </w:r>
      <w:r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 of field. In this case,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client </w:t>
      </w:r>
      <w:r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didn’t send field Number 11. </w:t>
      </w:r>
    </w:p>
    <w:p w:rsidR="0006258B" w:rsidRDefault="0006258B" w:rsidP="00AB64D5">
      <w:pPr>
        <w:pStyle w:val="Heading3"/>
        <w:rPr>
          <w:lang w:val="en-US"/>
        </w:rPr>
      </w:pPr>
      <w:r w:rsidRPr="00AB64D5">
        <w:rPr>
          <w:lang w:val="en-US"/>
        </w:rPr>
        <w:t>Message Send.</w:t>
      </w:r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3"/>
        <w:gridCol w:w="5043"/>
        <w:gridCol w:w="2096"/>
      </w:tblGrid>
      <w:tr w:rsidR="00AB64D5" w:rsidRPr="00AB64D5" w:rsidTr="0006258B">
        <w:tc>
          <w:tcPr>
            <w:tcW w:w="2294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465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229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AB64D5" w:rsidRPr="00AB64D5" w:rsidTr="0006258B">
        <w:tc>
          <w:tcPr>
            <w:tcW w:w="2294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465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229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AB64D5" w:rsidRPr="00AB64D5" w:rsidTr="0006258B">
        <w:tc>
          <w:tcPr>
            <w:tcW w:w="2294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465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229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06258B">
        <w:tc>
          <w:tcPr>
            <w:tcW w:w="2294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465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229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06258B">
        <w:tc>
          <w:tcPr>
            <w:tcW w:w="2294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465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229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06258B">
        <w:tc>
          <w:tcPr>
            <w:tcW w:w="2294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465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229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06258B">
        <w:tc>
          <w:tcPr>
            <w:tcW w:w="2294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465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03</w:t>
            </w:r>
          </w:p>
        </w:tc>
        <w:tc>
          <w:tcPr>
            <w:tcW w:w="229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06258B">
        <w:tc>
          <w:tcPr>
            <w:tcW w:w="2294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465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1234567812345678</w:t>
            </w: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229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06258B">
        <w:tc>
          <w:tcPr>
            <w:tcW w:w="2294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465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</w:t>
            </w: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29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06258B">
        <w:tc>
          <w:tcPr>
            <w:tcW w:w="2294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465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229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06258B" w:rsidRPr="00AB64D5" w:rsidRDefault="0006258B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6258B" w:rsidRDefault="0006258B" w:rsidP="00AB64D5">
      <w:pPr>
        <w:pStyle w:val="Heading3"/>
        <w:rPr>
          <w:lang w:val="en-US"/>
        </w:rPr>
      </w:pPr>
      <w:r w:rsidRPr="00AB64D5">
        <w:rPr>
          <w:lang w:val="en-US"/>
        </w:rPr>
        <w:t>Message Expect Receive</w:t>
      </w:r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17"/>
        <w:gridCol w:w="7418"/>
        <w:gridCol w:w="907"/>
      </w:tblGrid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03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1234567812345678</w:t>
            </w: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39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15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235807" w:rsidRDefault="0006258B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235807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62</w:t>
            </w:r>
          </w:p>
        </w:tc>
        <w:tc>
          <w:tcPr>
            <w:tcW w:w="7418" w:type="dxa"/>
          </w:tcPr>
          <w:p w:rsidR="0006258B" w:rsidRPr="0078675F" w:rsidRDefault="0078675F" w:rsidP="009E00FA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78675F">
              <w:rPr>
                <w:rFonts w:asciiTheme="majorHAnsi" w:hAnsiTheme="majorHAnsi" w:cstheme="majorHAnsi"/>
                <w:b/>
                <w:color w:val="FF0000"/>
              </w:rPr>
              <w:t>INVALID FIELD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06258B" w:rsidRDefault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2198E" w:rsidRDefault="0032198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2198E" w:rsidRDefault="0032198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2198E" w:rsidRDefault="0032198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2198E" w:rsidRDefault="0032198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E00FA" w:rsidRDefault="009E00FA" w:rsidP="0032198E">
      <w:pPr>
        <w:pStyle w:val="Heading1"/>
        <w:rPr>
          <w:lang w:val="en-US"/>
        </w:rPr>
      </w:pPr>
      <w:r>
        <w:rPr>
          <w:lang w:val="en-US"/>
        </w:rPr>
        <w:lastRenderedPageBreak/>
        <w:t>Suntract Point Test.</w:t>
      </w:r>
    </w:p>
    <w:p w:rsidR="0032198E" w:rsidRPr="0032198E" w:rsidRDefault="0032198E" w:rsidP="0032198E">
      <w:pPr>
        <w:rPr>
          <w:lang w:val="en-US"/>
        </w:rPr>
      </w:pPr>
    </w:p>
    <w:p w:rsidR="009E00FA" w:rsidRDefault="009E00F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Before test case begined. Please make sure that we had completed test case  form 1.2 to 1.6.</w:t>
      </w:r>
    </w:p>
    <w:p w:rsidR="009E00FA" w:rsidRDefault="009E00FA" w:rsidP="0032198E">
      <w:pPr>
        <w:pStyle w:val="Heading2"/>
        <w:rPr>
          <w:lang w:val="en-US"/>
        </w:rPr>
      </w:pPr>
      <w:r w:rsidRPr="00AB64D5">
        <w:rPr>
          <w:lang w:val="en-US"/>
        </w:rPr>
        <w:t>TC1</w:t>
      </w:r>
    </w:p>
    <w:p w:rsidR="009E00FA" w:rsidRPr="00AB64D5" w:rsidRDefault="009E00FA" w:rsidP="009E00FA">
      <w:pPr>
        <w:rPr>
          <w:lang w:val="en-US"/>
        </w:rPr>
      </w:pPr>
    </w:p>
    <w:p w:rsidR="009E00FA" w:rsidRPr="00AB64D5" w:rsidRDefault="009E00FA" w:rsidP="009E00FA">
      <w:pPr>
        <w:ind w:firstLine="576"/>
        <w:rPr>
          <w:rFonts w:asciiTheme="majorHAnsi" w:hAnsiTheme="majorHAnsi" w:cstheme="majorHAnsi"/>
          <w:sz w:val="26"/>
          <w:szCs w:val="26"/>
          <w:lang w:val="en-US"/>
        </w:rPr>
      </w:pPr>
      <w:r w:rsidRPr="00AB64D5">
        <w:rPr>
          <w:rFonts w:asciiTheme="majorHAnsi" w:hAnsiTheme="majorHAnsi" w:cstheme="majorHAnsi"/>
          <w:sz w:val="26"/>
          <w:szCs w:val="26"/>
          <w:lang w:val="en-US"/>
        </w:rPr>
        <w:t>Purpose of this testcase for happy path case.</w:t>
      </w:r>
    </w:p>
    <w:p w:rsidR="009E00FA" w:rsidRDefault="009E00FA" w:rsidP="0032198E">
      <w:pPr>
        <w:pStyle w:val="Heading3"/>
        <w:rPr>
          <w:lang w:val="en-US"/>
        </w:rPr>
      </w:pPr>
      <w:r w:rsidRPr="00AB64D5">
        <w:rPr>
          <w:lang w:val="en-US"/>
        </w:rPr>
        <w:t>Message Send.</w:t>
      </w:r>
    </w:p>
    <w:p w:rsidR="009E00FA" w:rsidRPr="00AB64D5" w:rsidRDefault="009E00FA" w:rsidP="009E00FA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9E00FA" w:rsidRPr="00AB64D5" w:rsidRDefault="00FB3B89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  <w:r w:rsidR="009E00FA"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1234567812345678=10041011765710800000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9E00FA" w:rsidRPr="00AB64D5" w:rsidRDefault="009E00FA" w:rsidP="009E00FA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E00FA" w:rsidRDefault="009E00FA" w:rsidP="0032198E">
      <w:pPr>
        <w:pStyle w:val="Heading3"/>
        <w:rPr>
          <w:lang w:val="en-US"/>
        </w:rPr>
      </w:pPr>
      <w:r w:rsidRPr="00AB64D5">
        <w:rPr>
          <w:lang w:val="en-US"/>
        </w:rPr>
        <w:t>Message Expect Receive</w:t>
      </w:r>
    </w:p>
    <w:p w:rsidR="009E00FA" w:rsidRPr="00AB64D5" w:rsidRDefault="009E00FA" w:rsidP="009E00FA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736"/>
        <w:gridCol w:w="7798"/>
        <w:gridCol w:w="708"/>
      </w:tblGrid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1234567812345678=10041011765710800000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39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63</w:t>
            </w:r>
          </w:p>
        </w:tc>
        <w:tc>
          <w:tcPr>
            <w:tcW w:w="3081" w:type="dxa"/>
          </w:tcPr>
          <w:p w:rsidR="009E00FA" w:rsidRPr="00683306" w:rsidRDefault="009E00FA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</w:rPr>
              <w:t>000000000000000000000000000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015</w:t>
            </w: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</w:rPr>
              <w:t>000000000000000000000000000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</w:rPr>
              <w:t>15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9E00FA" w:rsidRDefault="009E00FA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46A0" w:rsidRDefault="009646A0" w:rsidP="0032198E">
      <w:pPr>
        <w:pStyle w:val="Heading2"/>
        <w:rPr>
          <w:lang w:val="en-US"/>
        </w:rPr>
      </w:pPr>
      <w:r>
        <w:rPr>
          <w:lang w:val="en-US"/>
        </w:rPr>
        <w:lastRenderedPageBreak/>
        <w:t>TC2</w:t>
      </w:r>
    </w:p>
    <w:p w:rsidR="009646A0" w:rsidRDefault="009646A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Purpose of this case use to check error flow of subtract point.</w:t>
      </w:r>
    </w:p>
    <w:p w:rsidR="009646A0" w:rsidRDefault="009646A0" w:rsidP="0032198E">
      <w:pPr>
        <w:pStyle w:val="Heading3"/>
        <w:rPr>
          <w:lang w:val="en-US"/>
        </w:rPr>
      </w:pPr>
      <w:r w:rsidRPr="00AB64D5">
        <w:rPr>
          <w:lang w:val="en-US"/>
        </w:rPr>
        <w:t>Message Send.</w:t>
      </w:r>
    </w:p>
    <w:p w:rsidR="009646A0" w:rsidRPr="00AB64D5" w:rsidRDefault="009646A0" w:rsidP="009646A0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9646A0" w:rsidRPr="00AB64D5" w:rsidTr="00A912BD">
        <w:tc>
          <w:tcPr>
            <w:tcW w:w="3080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9646A0" w:rsidRPr="00AB64D5" w:rsidTr="00A912BD">
        <w:tc>
          <w:tcPr>
            <w:tcW w:w="3080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3081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9646A0" w:rsidRPr="00AB64D5" w:rsidTr="00A912BD">
        <w:tc>
          <w:tcPr>
            <w:tcW w:w="3080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9646A0" w:rsidRPr="0032198E" w:rsidRDefault="001C5A2A" w:rsidP="00A912BD">
            <w:pPr>
              <w:rPr>
                <w:rFonts w:asciiTheme="majorHAnsi" w:hAnsiTheme="majorHAnsi" w:cstheme="majorHAnsi"/>
                <w:b/>
                <w:color w:val="FF0000"/>
                <w:sz w:val="26"/>
                <w:szCs w:val="26"/>
                <w:lang w:val="en-US"/>
              </w:rPr>
            </w:pPr>
            <w:r w:rsidRPr="0032198E">
              <w:rPr>
                <w:rFonts w:asciiTheme="majorHAnsi" w:hAnsiTheme="majorHAnsi" w:cstheme="majorHAnsi"/>
                <w:b/>
                <w:color w:val="FF0000"/>
                <w:sz w:val="26"/>
                <w:szCs w:val="26"/>
                <w:lang w:val="en-US"/>
              </w:rPr>
              <w:t>30</w:t>
            </w:r>
            <w:r w:rsidR="009646A0" w:rsidRPr="0032198E">
              <w:rPr>
                <w:rFonts w:asciiTheme="majorHAnsi" w:hAnsiTheme="majorHAnsi" w:cstheme="majorHAnsi"/>
                <w:b/>
                <w:color w:val="FF0000"/>
                <w:sz w:val="26"/>
                <w:szCs w:val="26"/>
                <w:lang w:val="en-US"/>
              </w:rPr>
              <w:t>7000</w:t>
            </w:r>
          </w:p>
        </w:tc>
        <w:tc>
          <w:tcPr>
            <w:tcW w:w="3081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A912BD">
        <w:tc>
          <w:tcPr>
            <w:tcW w:w="3080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A912BD">
        <w:tc>
          <w:tcPr>
            <w:tcW w:w="3080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A912BD">
        <w:tc>
          <w:tcPr>
            <w:tcW w:w="3080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A912BD">
        <w:tc>
          <w:tcPr>
            <w:tcW w:w="3080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A912BD">
        <w:tc>
          <w:tcPr>
            <w:tcW w:w="3080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A912BD">
        <w:tc>
          <w:tcPr>
            <w:tcW w:w="3080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1234567812345678=10041011765710800000</w:t>
            </w:r>
          </w:p>
        </w:tc>
        <w:tc>
          <w:tcPr>
            <w:tcW w:w="3081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A912BD">
        <w:tc>
          <w:tcPr>
            <w:tcW w:w="3080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3081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A912BD">
        <w:tc>
          <w:tcPr>
            <w:tcW w:w="3080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9646A0" w:rsidRPr="00AB64D5" w:rsidRDefault="009646A0" w:rsidP="009646A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46A0" w:rsidRDefault="009646A0" w:rsidP="0032198E">
      <w:pPr>
        <w:pStyle w:val="Heading3"/>
        <w:rPr>
          <w:lang w:val="en-US"/>
        </w:rPr>
      </w:pPr>
      <w:r w:rsidRPr="00AB64D5">
        <w:rPr>
          <w:lang w:val="en-US"/>
        </w:rPr>
        <w:t>Message Expect Receive</w:t>
      </w:r>
    </w:p>
    <w:p w:rsidR="009646A0" w:rsidRPr="00AB64D5" w:rsidRDefault="009646A0" w:rsidP="009646A0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9646A0" w:rsidRPr="00AB64D5" w:rsidTr="00A912BD">
        <w:tc>
          <w:tcPr>
            <w:tcW w:w="3080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9646A0" w:rsidRPr="00AB64D5" w:rsidTr="00A912BD">
        <w:tc>
          <w:tcPr>
            <w:tcW w:w="3080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3081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9646A0" w:rsidRPr="00AB64D5" w:rsidTr="00A912BD">
        <w:tc>
          <w:tcPr>
            <w:tcW w:w="3080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3081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A912BD">
        <w:tc>
          <w:tcPr>
            <w:tcW w:w="3080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A912BD">
        <w:tc>
          <w:tcPr>
            <w:tcW w:w="3080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A912BD">
        <w:tc>
          <w:tcPr>
            <w:tcW w:w="3080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A912BD">
        <w:tc>
          <w:tcPr>
            <w:tcW w:w="3080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A912BD">
        <w:tc>
          <w:tcPr>
            <w:tcW w:w="3080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A912BD">
        <w:tc>
          <w:tcPr>
            <w:tcW w:w="3080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1234567812345678=10041011765710800000</w:t>
            </w:r>
          </w:p>
        </w:tc>
        <w:tc>
          <w:tcPr>
            <w:tcW w:w="3081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A912BD">
        <w:tc>
          <w:tcPr>
            <w:tcW w:w="3080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39</w:t>
            </w:r>
          </w:p>
        </w:tc>
        <w:tc>
          <w:tcPr>
            <w:tcW w:w="3081" w:type="dxa"/>
          </w:tcPr>
          <w:p w:rsidR="009646A0" w:rsidRPr="00AB64D5" w:rsidRDefault="001C5A2A" w:rsidP="00A912BD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15</w:t>
            </w:r>
          </w:p>
        </w:tc>
        <w:tc>
          <w:tcPr>
            <w:tcW w:w="3081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A912BD">
        <w:tc>
          <w:tcPr>
            <w:tcW w:w="3080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3081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A912BD">
        <w:tc>
          <w:tcPr>
            <w:tcW w:w="3080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A912BD">
        <w:tc>
          <w:tcPr>
            <w:tcW w:w="3080" w:type="dxa"/>
          </w:tcPr>
          <w:p w:rsidR="009646A0" w:rsidRPr="00AB64D5" w:rsidRDefault="001C5A2A" w:rsidP="00A912BD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62</w:t>
            </w:r>
          </w:p>
        </w:tc>
        <w:tc>
          <w:tcPr>
            <w:tcW w:w="3081" w:type="dxa"/>
          </w:tcPr>
          <w:p w:rsidR="009646A0" w:rsidRPr="001C5A2A" w:rsidRDefault="001C5A2A" w:rsidP="00A912BD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INVALID_FIELD</w:t>
            </w:r>
          </w:p>
        </w:tc>
        <w:tc>
          <w:tcPr>
            <w:tcW w:w="3081" w:type="dxa"/>
          </w:tcPr>
          <w:p w:rsidR="009646A0" w:rsidRPr="00AB64D5" w:rsidRDefault="009646A0" w:rsidP="00A912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9646A0" w:rsidRPr="00AB64D5" w:rsidRDefault="009646A0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9646A0" w:rsidRPr="00AB64D5" w:rsidSect="005A5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E61B3"/>
    <w:multiLevelType w:val="multilevel"/>
    <w:tmpl w:val="042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2BBC"/>
    <w:rsid w:val="0006258B"/>
    <w:rsid w:val="001C5A2A"/>
    <w:rsid w:val="00235807"/>
    <w:rsid w:val="00301B17"/>
    <w:rsid w:val="0032198E"/>
    <w:rsid w:val="005A57F0"/>
    <w:rsid w:val="00683306"/>
    <w:rsid w:val="006E0FDD"/>
    <w:rsid w:val="0078675F"/>
    <w:rsid w:val="008F3955"/>
    <w:rsid w:val="009646A0"/>
    <w:rsid w:val="00990A0D"/>
    <w:rsid w:val="009E00FA"/>
    <w:rsid w:val="00A51AE8"/>
    <w:rsid w:val="00A61D76"/>
    <w:rsid w:val="00AB64D5"/>
    <w:rsid w:val="00B62BBC"/>
    <w:rsid w:val="00EF27D0"/>
    <w:rsid w:val="00F03462"/>
    <w:rsid w:val="00F300D9"/>
    <w:rsid w:val="00FB3B89"/>
    <w:rsid w:val="00FF3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7F0"/>
  </w:style>
  <w:style w:type="paragraph" w:styleId="Heading1">
    <w:name w:val="heading 1"/>
    <w:basedOn w:val="Normal"/>
    <w:next w:val="Normal"/>
    <w:link w:val="Heading1Char"/>
    <w:uiPriority w:val="9"/>
    <w:qFormat/>
    <w:rsid w:val="00AB64D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4D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4D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4D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4D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4D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4D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4D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4D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2B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B6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64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64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4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4D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4D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4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4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4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9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HUNGPT</dc:creator>
  <cp:lastModifiedBy>HUNGPT</cp:lastModifiedBy>
  <cp:revision>13</cp:revision>
  <dcterms:created xsi:type="dcterms:W3CDTF">2010-03-15T02:43:00Z</dcterms:created>
  <dcterms:modified xsi:type="dcterms:W3CDTF">2010-03-28T13:23:00Z</dcterms:modified>
</cp:coreProperties>
</file>