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spacing w:val="0"/>
          <w:kern w:val="0"/>
          <w:sz w:val="24"/>
          <w:szCs w:val="22"/>
        </w:rPr>
        <w:id w:val="1228033746"/>
        <w:docPartObj>
          <w:docPartGallery w:val="Cover Pages"/>
          <w:docPartUnique/>
        </w:docPartObj>
      </w:sdtPr>
      <w:sdtEndPr>
        <w:rPr>
          <w:rFonts w:ascii="Verdana" w:hAnsi="Verdana"/>
          <w:color w:val="000000" w:themeColor="text1"/>
          <w:sz w:val="40"/>
          <w:szCs w:val="32"/>
        </w:rPr>
      </w:sdtEndPr>
      <w:sdtContent>
        <w:p w14:paraId="1C9F95D0" w14:textId="77777777" w:rsidR="00280C46" w:rsidRPr="00A20E9D" w:rsidRDefault="00280C46" w:rsidP="00A76CF1">
          <w:pPr>
            <w:pStyle w:val="Title"/>
            <w:jc w:val="center"/>
          </w:pPr>
          <w:r w:rsidRPr="00A20E9D">
            <w:rPr>
              <w:sz w:val="56"/>
            </w:rPr>
            <w:t>Project Proposal</w:t>
          </w:r>
        </w:p>
        <w:p w14:paraId="3142FC38" w14:textId="77777777" w:rsidR="00280C46" w:rsidRPr="00A20E9D" w:rsidRDefault="00280C46" w:rsidP="00280C46">
          <w:pPr>
            <w:pStyle w:val="Heading1"/>
            <w:jc w:val="center"/>
            <w:rPr>
              <w:rFonts w:ascii="Verdana" w:hAnsi="Verdana"/>
              <w:b w:val="0"/>
            </w:rPr>
          </w:pPr>
          <w:r w:rsidRPr="00A20E9D">
            <w:rPr>
              <w:rFonts w:ascii="Verdana" w:hAnsi="Verdana"/>
              <w:b w:val="0"/>
            </w:rPr>
            <w:t>Bengali Braille to Text Translator</w:t>
          </w:r>
        </w:p>
        <w:p w14:paraId="71D2B7E6" w14:textId="77777777" w:rsidR="00280C46" w:rsidRPr="00A20E9D" w:rsidRDefault="00280C46" w:rsidP="00280C46">
          <w:pPr>
            <w:jc w:val="center"/>
          </w:pPr>
        </w:p>
        <w:p w14:paraId="3BE5DE4D" w14:textId="77777777" w:rsidR="00280C46" w:rsidRPr="00A20E9D" w:rsidRDefault="00280C46" w:rsidP="00280C46">
          <w:pPr>
            <w:jc w:val="center"/>
          </w:pPr>
        </w:p>
        <w:p w14:paraId="7C8E119A" w14:textId="77777777" w:rsidR="00280C46" w:rsidRPr="00A20E9D" w:rsidRDefault="00280C46" w:rsidP="00280C46">
          <w:pPr>
            <w:jc w:val="center"/>
          </w:pPr>
        </w:p>
        <w:p w14:paraId="714634C8" w14:textId="77777777" w:rsidR="00A76CF1" w:rsidRPr="00A20E9D" w:rsidRDefault="00346D13" w:rsidP="00A76CF1">
          <w:pPr>
            <w:jc w:val="center"/>
            <w:rPr>
              <w:b/>
            </w:rPr>
          </w:pPr>
          <w:r>
            <w:rPr>
              <w:b/>
            </w:rPr>
            <w:t>Course: SE801</w:t>
          </w:r>
          <w:r w:rsidR="00A76CF1" w:rsidRPr="00A20E9D">
            <w:rPr>
              <w:b/>
            </w:rPr>
            <w:t xml:space="preserve"> Project </w:t>
          </w:r>
        </w:p>
        <w:p w14:paraId="2D63D5F7" w14:textId="77777777" w:rsidR="00411385" w:rsidRPr="00A20E9D" w:rsidRDefault="00411385" w:rsidP="00A76CF1"/>
        <w:p w14:paraId="6A144190" w14:textId="77777777" w:rsidR="00A20E9D" w:rsidRPr="00A20E9D" w:rsidRDefault="00A76CF1" w:rsidP="00A20E9D">
          <w:pPr>
            <w:pStyle w:val="NoSpacing"/>
            <w:jc w:val="center"/>
            <w:rPr>
              <w:b/>
              <w:bCs/>
              <w:sz w:val="28"/>
              <w:szCs w:val="28"/>
            </w:rPr>
          </w:pPr>
          <w:r w:rsidRPr="00A20E9D">
            <w:rPr>
              <w:b/>
            </w:rPr>
            <w:t>Submitted by</w:t>
          </w:r>
        </w:p>
        <w:p w14:paraId="2624338A" w14:textId="77777777" w:rsidR="00A20E9D" w:rsidRPr="00A20E9D" w:rsidRDefault="00A20E9D" w:rsidP="00A20E9D">
          <w:pPr>
            <w:pStyle w:val="NoSpacing"/>
            <w:jc w:val="center"/>
            <w:rPr>
              <w:bCs/>
              <w:sz w:val="24"/>
              <w:szCs w:val="24"/>
            </w:rPr>
          </w:pPr>
          <w:r w:rsidRPr="00A20E9D">
            <w:rPr>
              <w:bCs/>
              <w:sz w:val="24"/>
              <w:szCs w:val="24"/>
            </w:rPr>
            <w:t>Atiq</w:t>
          </w:r>
          <w:r>
            <w:rPr>
              <w:bCs/>
              <w:szCs w:val="24"/>
            </w:rPr>
            <w:t xml:space="preserve"> </w:t>
          </w:r>
          <w:r w:rsidRPr="00A20E9D">
            <w:rPr>
              <w:bCs/>
              <w:sz w:val="24"/>
              <w:szCs w:val="24"/>
            </w:rPr>
            <w:t>Ahammed</w:t>
          </w:r>
        </w:p>
        <w:p w14:paraId="55DA0322" w14:textId="77777777" w:rsidR="00A20E9D" w:rsidRPr="00A20E9D" w:rsidRDefault="00A20E9D" w:rsidP="00A20E9D">
          <w:pPr>
            <w:pStyle w:val="NoSpacing"/>
            <w:jc w:val="center"/>
          </w:pPr>
          <w:r w:rsidRPr="00A20E9D">
            <w:t>BSSE0817</w:t>
          </w:r>
        </w:p>
        <w:p w14:paraId="27B70C90" w14:textId="461E53C7" w:rsidR="00A20E9D" w:rsidRPr="00A20E9D" w:rsidRDefault="00A20E9D" w:rsidP="00A20E9D">
          <w:pPr>
            <w:pStyle w:val="NoSpacing"/>
            <w:jc w:val="center"/>
          </w:pPr>
          <w:r w:rsidRPr="00A20E9D">
            <w:t>Session: 2015 – 16</w:t>
          </w:r>
        </w:p>
        <w:p w14:paraId="3469C8A7" w14:textId="77777777" w:rsidR="00A76CF1" w:rsidRPr="00A20E9D" w:rsidRDefault="00A76CF1" w:rsidP="00A20E9D">
          <w:pPr>
            <w:jc w:val="center"/>
          </w:pPr>
        </w:p>
        <w:p w14:paraId="59438E6D" w14:textId="77777777" w:rsidR="00A76CF1" w:rsidRPr="00A20E9D" w:rsidRDefault="00A76CF1" w:rsidP="00A76CF1">
          <w:pPr>
            <w:jc w:val="center"/>
          </w:pPr>
          <w:r w:rsidRPr="00A20E9D">
            <w:t>Document Version: 1.0</w:t>
          </w:r>
        </w:p>
        <w:p w14:paraId="0FBBCAAF" w14:textId="77777777" w:rsidR="00411385" w:rsidRPr="00A20E9D" w:rsidRDefault="00411385" w:rsidP="00411385"/>
        <w:p w14:paraId="325B624F" w14:textId="77777777" w:rsidR="00411385" w:rsidRPr="00A20E9D" w:rsidRDefault="00411385" w:rsidP="00411385"/>
        <w:p w14:paraId="76D73628" w14:textId="77777777" w:rsidR="00411385" w:rsidRPr="00A20E9D" w:rsidRDefault="00411385" w:rsidP="00411385">
          <w:pPr>
            <w:spacing w:after="0" w:line="276" w:lineRule="auto"/>
            <w:jc w:val="center"/>
            <w:rPr>
              <w:b/>
              <w:bCs/>
              <w:szCs w:val="24"/>
            </w:rPr>
          </w:pPr>
          <w:r w:rsidRPr="00A20E9D">
            <w:rPr>
              <w:b/>
              <w:bCs/>
              <w:szCs w:val="24"/>
            </w:rPr>
            <w:t>Submitted to</w:t>
          </w:r>
        </w:p>
        <w:p w14:paraId="394584FB" w14:textId="77777777" w:rsidR="00411385" w:rsidRPr="00A20E9D" w:rsidRDefault="00411385" w:rsidP="00411385">
          <w:pPr>
            <w:spacing w:after="0" w:line="276" w:lineRule="auto"/>
            <w:jc w:val="center"/>
            <w:rPr>
              <w:szCs w:val="24"/>
            </w:rPr>
          </w:pPr>
          <w:r w:rsidRPr="00A20E9D">
            <w:rPr>
              <w:szCs w:val="24"/>
            </w:rPr>
            <w:t>Regular Program Office</w:t>
          </w:r>
        </w:p>
        <w:p w14:paraId="3B0B731E" w14:textId="77777777" w:rsidR="00411385" w:rsidRPr="00A20E9D" w:rsidRDefault="00411385" w:rsidP="00411385">
          <w:pPr>
            <w:spacing w:after="0" w:line="276" w:lineRule="auto"/>
            <w:jc w:val="center"/>
            <w:rPr>
              <w:szCs w:val="24"/>
            </w:rPr>
          </w:pPr>
          <w:r w:rsidRPr="00A20E9D">
            <w:rPr>
              <w:szCs w:val="24"/>
            </w:rPr>
            <w:t>Abdul Bari</w:t>
          </w:r>
        </w:p>
        <w:p w14:paraId="414C08E2" w14:textId="77777777" w:rsidR="00411385" w:rsidRPr="00A20E9D" w:rsidRDefault="00411385" w:rsidP="00411385">
          <w:pPr>
            <w:spacing w:after="0" w:line="276" w:lineRule="auto"/>
            <w:jc w:val="center"/>
            <w:rPr>
              <w:szCs w:val="24"/>
            </w:rPr>
          </w:pPr>
          <w:r w:rsidRPr="00A20E9D">
            <w:rPr>
              <w:szCs w:val="24"/>
            </w:rPr>
            <w:t>Senior Technical Officer</w:t>
          </w:r>
        </w:p>
        <w:p w14:paraId="1CFDAEC7" w14:textId="77777777" w:rsidR="00411385" w:rsidRPr="00A20E9D" w:rsidRDefault="00411385" w:rsidP="00411385">
          <w:pPr>
            <w:spacing w:after="0" w:line="276" w:lineRule="auto"/>
            <w:jc w:val="center"/>
            <w:rPr>
              <w:szCs w:val="24"/>
            </w:rPr>
          </w:pPr>
          <w:r w:rsidRPr="00A20E9D">
            <w:rPr>
              <w:szCs w:val="24"/>
            </w:rPr>
            <w:t>Institute of Information Technology</w:t>
          </w:r>
        </w:p>
        <w:p w14:paraId="4B26D89E" w14:textId="77777777" w:rsidR="00411385" w:rsidRPr="00A20E9D" w:rsidRDefault="00411385" w:rsidP="00411385">
          <w:pPr>
            <w:spacing w:after="0" w:line="276" w:lineRule="auto"/>
            <w:jc w:val="center"/>
            <w:rPr>
              <w:szCs w:val="24"/>
            </w:rPr>
          </w:pPr>
          <w:r w:rsidRPr="00A20E9D">
            <w:rPr>
              <w:szCs w:val="24"/>
            </w:rPr>
            <w:t>University of Dhaka</w:t>
          </w:r>
        </w:p>
        <w:p w14:paraId="2C50F473" w14:textId="77777777" w:rsidR="00411385" w:rsidRPr="00A20E9D" w:rsidRDefault="00411385" w:rsidP="00411385"/>
        <w:p w14:paraId="38BEAB75" w14:textId="77777777" w:rsidR="00411385" w:rsidRPr="00A20E9D" w:rsidRDefault="00411385" w:rsidP="00411385"/>
        <w:p w14:paraId="05C46C84" w14:textId="77777777" w:rsidR="00280C46" w:rsidRPr="00A20E9D" w:rsidRDefault="00CC6DA2" w:rsidP="00411385">
          <w:r>
            <w:rPr>
              <w:noProof/>
            </w:rPr>
            <w:pict w14:anchorId="417C6566">
              <v:rect id="Rectangle 1" o:spid="_x0000_s1026" style="position:absolute;left:0;text-align:left;margin-left:0;margin-top:18.45pt;width:85.5pt;height:39pt;z-index:251663360;visibility:visible;mso-position-horizontal:center;mso-position-horizontal-relative:margin;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" stroked="f" strokeweight="1pt">
                <v:fill r:id="rId8" o:title="" recolor="t" rotate="t" type="frame"/>
                <w10:wrap anchorx="margin"/>
              </v:rect>
            </w:pict>
          </w:r>
        </w:p>
        <w:p w14:paraId="5B83C298" w14:textId="77777777" w:rsidR="00280C46" w:rsidRPr="00A20E9D" w:rsidRDefault="00280C46" w:rsidP="00280C46">
          <w:pPr>
            <w:jc w:val="center"/>
          </w:pPr>
        </w:p>
        <w:p w14:paraId="68CD155C" w14:textId="77777777" w:rsidR="00280C46" w:rsidRPr="00A20E9D" w:rsidRDefault="00280C46" w:rsidP="00280C46">
          <w:pPr>
            <w:jc w:val="center"/>
          </w:pPr>
        </w:p>
        <w:p w14:paraId="1EB969F4" w14:textId="77777777" w:rsidR="00280C46" w:rsidRPr="00A20E9D" w:rsidRDefault="00280C46" w:rsidP="00280C46">
          <w:pPr>
            <w:pStyle w:val="Heading2"/>
            <w:jc w:val="center"/>
            <w:rPr>
              <w:b w:val="0"/>
              <w:sz w:val="28"/>
              <w:szCs w:val="28"/>
            </w:rPr>
          </w:pPr>
          <w:r w:rsidRPr="00A20E9D">
            <w:rPr>
              <w:b w:val="0"/>
              <w:sz w:val="28"/>
              <w:szCs w:val="28"/>
            </w:rPr>
            <w:t>Institute of Information Technology</w:t>
          </w:r>
        </w:p>
        <w:p w14:paraId="4A226EF6" w14:textId="77777777" w:rsidR="00280C46" w:rsidRPr="00A20E9D" w:rsidRDefault="00280C46" w:rsidP="00280C46">
          <w:pPr>
            <w:pStyle w:val="Heading2"/>
            <w:jc w:val="center"/>
            <w:rPr>
              <w:b w:val="0"/>
              <w:sz w:val="28"/>
              <w:szCs w:val="28"/>
            </w:rPr>
          </w:pPr>
          <w:r w:rsidRPr="00A20E9D">
            <w:rPr>
              <w:b w:val="0"/>
              <w:sz w:val="28"/>
              <w:szCs w:val="28"/>
            </w:rPr>
            <w:t>University of Dhaka</w:t>
          </w:r>
        </w:p>
        <w:p w14:paraId="2607AB7C" w14:textId="77777777" w:rsidR="00280C46" w:rsidRPr="00A20E9D" w:rsidRDefault="00280C46" w:rsidP="00411385">
          <w:pPr>
            <w:pStyle w:val="ListParagraph"/>
            <w:numPr>
              <w:ilvl w:val="0"/>
              <w:numId w:val="7"/>
            </w:numPr>
            <w:jc w:val="center"/>
          </w:pPr>
          <w:r w:rsidRPr="00A20E9D">
            <w:t xml:space="preserve">– </w:t>
          </w:r>
          <w:r w:rsidR="00411385" w:rsidRPr="00A20E9D">
            <w:t>August</w:t>
          </w:r>
          <w:r w:rsidRPr="00A20E9D">
            <w:t xml:space="preserve"> – 2019</w:t>
          </w:r>
        </w:p>
        <w:p w14:paraId="0F4A7EE7" w14:textId="77777777" w:rsidR="008D4AA7" w:rsidRDefault="00655B9D" w:rsidP="00280C46">
          <w:pPr>
            <w:rPr>
              <w:color w:val="000000" w:themeColor="text1"/>
              <w:sz w:val="40"/>
              <w:szCs w:val="32"/>
            </w:rPr>
          </w:pPr>
          <w:r w:rsidRPr="00A20E9D">
            <w:rPr>
              <w:color w:val="000000" w:themeColor="text1"/>
              <w:sz w:val="40"/>
              <w:szCs w:val="32"/>
            </w:rPr>
            <w:br w:type="page"/>
          </w:r>
        </w:p>
        <w:p w14:paraId="37F32901" w14:textId="77777777" w:rsidR="008D4AA7" w:rsidRPr="0010098C" w:rsidRDefault="008D4AA7" w:rsidP="00744D76">
          <w:pPr>
            <w:jc w:val="center"/>
            <w:rPr>
              <w:b/>
            </w:rPr>
          </w:pPr>
          <w:r w:rsidRPr="0010098C">
            <w:rPr>
              <w:b/>
            </w:rPr>
            <w:lastRenderedPageBreak/>
            <w:t>LETTER OF TRANSMITTAL</w:t>
          </w:r>
        </w:p>
        <w:p w14:paraId="0678D0FA" w14:textId="77777777" w:rsidR="008D4AA7" w:rsidRPr="00B63F1B" w:rsidRDefault="008D4AA7" w:rsidP="008D4AA7">
          <w:pPr>
            <w:spacing w:after="0" w:line="360" w:lineRule="auto"/>
            <w:rPr>
              <w:szCs w:val="24"/>
            </w:rPr>
          </w:pPr>
          <w:r>
            <w:rPr>
              <w:szCs w:val="24"/>
            </w:rPr>
            <w:t>4</w:t>
          </w:r>
          <w:r w:rsidRPr="003C3A5C">
            <w:rPr>
              <w:szCs w:val="24"/>
              <w:vertAlign w:val="superscript"/>
            </w:rPr>
            <w:t>th</w:t>
          </w:r>
          <w:r>
            <w:rPr>
              <w:szCs w:val="24"/>
            </w:rPr>
            <w:t xml:space="preserve"> August</w:t>
          </w:r>
          <w:r w:rsidRPr="00B63F1B">
            <w:rPr>
              <w:szCs w:val="24"/>
            </w:rPr>
            <w:t xml:space="preserve"> 201</w:t>
          </w:r>
          <w:r>
            <w:rPr>
              <w:szCs w:val="24"/>
            </w:rPr>
            <w:t>9</w:t>
          </w:r>
        </w:p>
        <w:p w14:paraId="63F5B07B" w14:textId="77777777" w:rsidR="008D4AA7" w:rsidRPr="00B63F1B" w:rsidRDefault="008D4AA7" w:rsidP="008D4AA7">
          <w:pPr>
            <w:spacing w:after="0" w:line="360" w:lineRule="auto"/>
            <w:rPr>
              <w:szCs w:val="24"/>
            </w:rPr>
          </w:pPr>
          <w:r w:rsidRPr="003B3052">
            <w:rPr>
              <w:szCs w:val="24"/>
            </w:rPr>
            <w:t>Regular Program Office</w:t>
          </w:r>
        </w:p>
        <w:p w14:paraId="63803839" w14:textId="77777777" w:rsidR="008D4AA7" w:rsidRPr="00B63F1B" w:rsidRDefault="008D4AA7" w:rsidP="008D4AA7">
          <w:pPr>
            <w:spacing w:after="0" w:line="360" w:lineRule="auto"/>
            <w:rPr>
              <w:szCs w:val="24"/>
            </w:rPr>
          </w:pPr>
          <w:r w:rsidRPr="00B63F1B">
            <w:rPr>
              <w:szCs w:val="24"/>
            </w:rPr>
            <w:t>Institute of Information Technology</w:t>
          </w:r>
        </w:p>
        <w:p w14:paraId="48F9BEDE" w14:textId="77777777" w:rsidR="008D4AA7" w:rsidRPr="00B63F1B" w:rsidRDefault="008D4AA7" w:rsidP="008D4AA7">
          <w:pPr>
            <w:spacing w:after="0" w:line="360" w:lineRule="auto"/>
            <w:rPr>
              <w:szCs w:val="24"/>
            </w:rPr>
          </w:pPr>
          <w:r w:rsidRPr="00B63F1B">
            <w:rPr>
              <w:szCs w:val="24"/>
            </w:rPr>
            <w:t xml:space="preserve">University of Dhaka </w:t>
          </w:r>
        </w:p>
        <w:p w14:paraId="301C3486" w14:textId="77777777" w:rsidR="008D4AA7" w:rsidRPr="008D4AA7" w:rsidRDefault="008D4AA7" w:rsidP="008D4AA7">
          <w:pPr>
            <w:spacing w:after="0" w:line="360" w:lineRule="auto"/>
            <w:rPr>
              <w:b/>
              <w:szCs w:val="24"/>
            </w:rPr>
          </w:pPr>
          <w:r w:rsidRPr="008D4AA7">
            <w:rPr>
              <w:b/>
              <w:szCs w:val="24"/>
            </w:rPr>
            <w:t xml:space="preserve">Subject: Submission of Project Proposal of Software Project Lab – III. </w:t>
          </w:r>
        </w:p>
        <w:p w14:paraId="4517C568" w14:textId="77777777" w:rsidR="008D4AA7" w:rsidRPr="00B63F1B" w:rsidRDefault="008D4AA7" w:rsidP="008D4AA7">
          <w:r w:rsidRPr="00B63F1B">
            <w:t>Dear Sir,</w:t>
          </w:r>
        </w:p>
        <w:p w14:paraId="3BFD009F" w14:textId="77777777" w:rsidR="008D4AA7" w:rsidRDefault="008D4AA7" w:rsidP="008D4AA7">
          <w:r>
            <w:t>I am</w:t>
          </w:r>
          <w:r w:rsidRPr="00B63F1B">
            <w:t xml:space="preserve"> pleased to submit the</w:t>
          </w:r>
          <w:r>
            <w:t xml:space="preserve"> proposal of SPL – III on project Bengali Braille to Test Translator. Inside, you’ll find a brief description about the project that I want to complete in my SPL – III. </w:t>
          </w:r>
        </w:p>
        <w:p w14:paraId="740DA56E" w14:textId="77777777" w:rsidR="008D4AA7" w:rsidRDefault="008D4AA7" w:rsidP="008D4AA7">
          <w:r>
            <w:t xml:space="preserve">I am eager to hear your comments and answer any questions you may have. </w:t>
          </w:r>
        </w:p>
        <w:p w14:paraId="4A906CB7" w14:textId="77777777" w:rsidR="008D4AA7" w:rsidRDefault="008D4AA7" w:rsidP="008D4AA7"/>
        <w:p w14:paraId="21A776C8" w14:textId="77777777" w:rsidR="008D4AA7" w:rsidRDefault="008D4AA7" w:rsidP="008D4AA7">
          <w:pPr>
            <w:spacing w:after="0" w:line="360" w:lineRule="auto"/>
            <w:rPr>
              <w:szCs w:val="24"/>
            </w:rPr>
          </w:pPr>
          <w:r w:rsidRPr="00B63F1B">
            <w:rPr>
              <w:szCs w:val="24"/>
            </w:rPr>
            <w:t xml:space="preserve">Sincerely yours, </w:t>
          </w:r>
        </w:p>
        <w:p w14:paraId="3084A961" w14:textId="77777777" w:rsidR="008D4AA7" w:rsidRDefault="00CC6DA2" w:rsidP="00280C46">
          <w:pPr>
            <w:rPr>
              <w:szCs w:val="24"/>
            </w:rPr>
          </w:pPr>
          <w:r>
            <w:rPr>
              <w:noProof/>
              <w:szCs w:val="24"/>
            </w:rPr>
            <w:pict w14:anchorId="5C4AC761">
              <v:shapetype id="_x0000_t32" coordsize="21600,21600" o:spt="32" o:oned="t" path="m,l21600,21600e" filled="f">
                <v:path arrowok="t" fillok="f" o:connecttype="none"/>
                <o:lock v:ext="edit" shapetype="t"/>
              </v:shapetype>
              <v:shape id="_x0000_s1032" type="#_x0000_t32" style="position:absolute;left:0;text-align:left;margin-left:.85pt;margin-top:16.9pt;width:460.3pt;height:0;z-index:251665408" o:connectortype="straight"/>
            </w:pict>
          </w:r>
          <w:r>
            <w:rPr>
              <w:noProof/>
              <w:szCs w:val="24"/>
            </w:rPr>
            <w:pict w14:anchorId="3BCFBF76">
              <v:rect id="_x0000_s1033" style="position:absolute;left:0;text-align:left;margin-left:124.3pt;margin-top:3.9pt;width:209.15pt;height:31.7pt;z-index:251666432" fillcolor="white [3212]" strokecolor="white [3212]"/>
            </w:pict>
          </w:r>
          <w:r>
            <w:rPr>
              <w:noProof/>
              <w:szCs w:val="24"/>
            </w:rPr>
            <w:pict w14:anchorId="2BF0E8EF">
              <v:rect id="_x0000_s1031" style="position:absolute;left:0;text-align:left;margin-left:238.7pt;margin-top:22.05pt;width:230.05pt;height:117pt;z-index:251664384" filled="f" stroked="f">
                <v:textbox style="mso-next-textbox:#_x0000_s1031">
                  <w:txbxContent>
                    <w:p w14:paraId="5698743B" w14:textId="77777777" w:rsidR="008D4AA7" w:rsidRPr="00FF6B87" w:rsidRDefault="008D4AA7" w:rsidP="008D4AA7">
                      <w:pPr>
                        <w:jc w:val="right"/>
                      </w:pPr>
                      <w:r w:rsidRPr="00FF6B87">
                        <w:t>Dr. Ahmedul Kabir</w:t>
                      </w:r>
                    </w:p>
                    <w:p w14:paraId="31AFEB87" w14:textId="77777777" w:rsidR="008D4AA7" w:rsidRDefault="008D4AA7" w:rsidP="008D4AA7">
                      <w:pPr>
                        <w:jc w:val="right"/>
                      </w:pPr>
                      <w:r>
                        <w:t>Assistant Professor</w:t>
                      </w:r>
                    </w:p>
                    <w:p w14:paraId="44EB69B1" w14:textId="77777777" w:rsidR="008D4AA7" w:rsidRDefault="008D4AA7" w:rsidP="008D4AA7">
                      <w:pPr>
                        <w:jc w:val="right"/>
                        <w:rPr>
                          <w:szCs w:val="24"/>
                        </w:rPr>
                      </w:pPr>
                      <w:r>
                        <w:rPr>
                          <w:szCs w:val="24"/>
                        </w:rPr>
                        <w:t>Institute of Information Technology</w:t>
                      </w:r>
                    </w:p>
                    <w:p w14:paraId="1642885D" w14:textId="77777777" w:rsidR="008D4AA7" w:rsidRPr="008D4AA7" w:rsidRDefault="008D4AA7" w:rsidP="008D4AA7">
                      <w:pPr>
                        <w:jc w:val="right"/>
                        <w:rPr>
                          <w:color w:val="000000" w:themeColor="text1"/>
                          <w:szCs w:val="24"/>
                        </w:rPr>
                      </w:pPr>
                      <w:r>
                        <w:rPr>
                          <w:szCs w:val="24"/>
                        </w:rPr>
                        <w:t>University of Dhaka</w:t>
                      </w:r>
                    </w:p>
                    <w:p w14:paraId="11762231" w14:textId="77777777" w:rsidR="008D4AA7" w:rsidRPr="008D4AA7" w:rsidRDefault="008D4AA7" w:rsidP="008D4AA7">
                      <w:pPr>
                        <w:jc w:val="right"/>
                      </w:pPr>
                    </w:p>
                  </w:txbxContent>
                </v:textbox>
              </v:rect>
            </w:pict>
          </w:r>
        </w:p>
        <w:p w14:paraId="6C62B618" w14:textId="77777777" w:rsidR="008D4AA7" w:rsidRDefault="008D4AA7" w:rsidP="00280C46">
          <w:pPr>
            <w:rPr>
              <w:szCs w:val="24"/>
            </w:rPr>
          </w:pPr>
          <w:r>
            <w:rPr>
              <w:szCs w:val="24"/>
            </w:rPr>
            <w:t>Atiq Ahammed</w:t>
          </w:r>
        </w:p>
        <w:p w14:paraId="21F097FA" w14:textId="77777777" w:rsidR="008D4AA7" w:rsidRDefault="008D4AA7" w:rsidP="00280C46">
          <w:pPr>
            <w:rPr>
              <w:szCs w:val="24"/>
            </w:rPr>
          </w:pPr>
          <w:r>
            <w:rPr>
              <w:szCs w:val="24"/>
            </w:rPr>
            <w:t>BSSE0817</w:t>
          </w:r>
        </w:p>
        <w:p w14:paraId="260322F8" w14:textId="77777777" w:rsidR="008D4AA7" w:rsidRDefault="008D4AA7" w:rsidP="00280C46">
          <w:pPr>
            <w:rPr>
              <w:szCs w:val="24"/>
            </w:rPr>
          </w:pPr>
          <w:r>
            <w:rPr>
              <w:szCs w:val="24"/>
            </w:rPr>
            <w:t>Institute of Information Technology</w:t>
          </w:r>
        </w:p>
        <w:p w14:paraId="61615311" w14:textId="77777777" w:rsidR="008D4AA7" w:rsidRPr="008D4AA7" w:rsidRDefault="008D4AA7" w:rsidP="00280C46">
          <w:pPr>
            <w:rPr>
              <w:color w:val="000000" w:themeColor="text1"/>
              <w:szCs w:val="24"/>
            </w:rPr>
          </w:pPr>
          <w:r>
            <w:rPr>
              <w:szCs w:val="24"/>
            </w:rPr>
            <w:t>University of Dhaka</w:t>
          </w:r>
        </w:p>
        <w:p w14:paraId="6DBC9E3F" w14:textId="77777777" w:rsidR="008D4AA7" w:rsidRDefault="008D4AA7" w:rsidP="00280C46">
          <w:pPr>
            <w:rPr>
              <w:color w:val="000000" w:themeColor="text1"/>
              <w:sz w:val="40"/>
              <w:szCs w:val="32"/>
            </w:rPr>
          </w:pPr>
        </w:p>
        <w:p w14:paraId="780FC660" w14:textId="77777777" w:rsidR="008D4AA7" w:rsidRDefault="008D4AA7" w:rsidP="00280C46">
          <w:pPr>
            <w:rPr>
              <w:color w:val="000000" w:themeColor="text1"/>
              <w:sz w:val="40"/>
              <w:szCs w:val="32"/>
            </w:rPr>
          </w:pPr>
        </w:p>
        <w:p w14:paraId="103A5BDF" w14:textId="77777777" w:rsidR="008D4AA7" w:rsidRDefault="008D4AA7" w:rsidP="00280C46">
          <w:pPr>
            <w:rPr>
              <w:color w:val="000000" w:themeColor="text1"/>
              <w:sz w:val="40"/>
              <w:szCs w:val="32"/>
            </w:rPr>
          </w:pPr>
        </w:p>
        <w:p w14:paraId="29E32B64" w14:textId="77777777" w:rsidR="008D4AA7" w:rsidRDefault="008D4AA7" w:rsidP="00280C46">
          <w:pPr>
            <w:rPr>
              <w:color w:val="000000" w:themeColor="text1"/>
              <w:sz w:val="40"/>
              <w:szCs w:val="32"/>
            </w:rPr>
          </w:pPr>
        </w:p>
        <w:p w14:paraId="0B0469B5" w14:textId="77777777" w:rsidR="008D4AA7" w:rsidRDefault="008D4AA7" w:rsidP="00280C46">
          <w:pPr>
            <w:rPr>
              <w:color w:val="000000" w:themeColor="text1"/>
              <w:sz w:val="40"/>
              <w:szCs w:val="32"/>
            </w:rPr>
          </w:pPr>
        </w:p>
        <w:p w14:paraId="4357F814" w14:textId="77777777" w:rsidR="0075050D" w:rsidRPr="00A20E9D" w:rsidRDefault="00CC6DA2" w:rsidP="00280C46">
          <w:pPr>
            <w:rPr>
              <w:rFonts w:eastAsiaTheme="majorEastAsia" w:cstheme="majorBidi"/>
              <w:color w:val="000000" w:themeColor="text1"/>
              <w:sz w:val="40"/>
              <w:szCs w:val="32"/>
            </w:rPr>
          </w:pPr>
        </w:p>
      </w:sdtContent>
    </w:sdt>
    <w:p w14:paraId="20D5015E" w14:textId="77777777" w:rsidR="0075050D" w:rsidRPr="00A20E9D" w:rsidRDefault="00280C46" w:rsidP="00280C46">
      <w:pPr>
        <w:pStyle w:val="Heading3"/>
      </w:pPr>
      <w:r w:rsidRPr="00A20E9D">
        <w:lastRenderedPageBreak/>
        <w:t xml:space="preserve">1. </w:t>
      </w:r>
      <w:r w:rsidR="00020767">
        <w:t>Broad Domain</w:t>
      </w:r>
    </w:p>
    <w:p w14:paraId="26A22E6B" w14:textId="4A4DE7CD" w:rsidR="0075050D" w:rsidRDefault="0075050D" w:rsidP="001E7B37">
      <w:r w:rsidRPr="00A20E9D">
        <w:t>Braille is a reading and writing system which can only be read with the sense of touch. It is used by blind and visually impaired people who cannot access print materials. Braille is not a language. Rather, it is a code by which many languages can be written and read.  It uses raised dots to represent the letters of the print alphabet. It also includes symbols to represent punctuation.</w:t>
      </w:r>
      <w:r w:rsidR="001E7B37">
        <w:t xml:space="preserve"> </w:t>
      </w:r>
      <w:r w:rsidR="001E7B37">
        <w:t>A Braille character is made using a combination of 6 dots which is arranged in two columns and three rows</w:t>
      </w:r>
      <w:r w:rsidR="001E7B37">
        <w:t xml:space="preserve">. </w:t>
      </w:r>
      <w:r w:rsidR="001E7B37" w:rsidRPr="001E7B37">
        <w:t>Figure 1.1 represents Bengali ‘</w:t>
      </w:r>
      <w:r w:rsidR="001E7B37" w:rsidRPr="001E7B37">
        <w:rPr>
          <w:rFonts w:ascii="Nirmala UI" w:hAnsi="Nirmala UI" w:cs="Nirmala UI"/>
        </w:rPr>
        <w:t>আ</w:t>
      </w:r>
      <w:r w:rsidR="001E7B37" w:rsidRPr="001E7B37">
        <w:t>’.</w:t>
      </w:r>
    </w:p>
    <w:p w14:paraId="35D6F230" w14:textId="426A463D" w:rsidR="001E7B37" w:rsidRDefault="001E7B37" w:rsidP="001E7B37">
      <w:pPr>
        <w:jc w:val="center"/>
      </w:pPr>
      <w:r w:rsidRPr="001E7B37">
        <w:rPr>
          <w:noProof/>
        </w:rPr>
        <w:drawing>
          <wp:inline distT="0" distB="0" distL="0" distR="0" wp14:anchorId="752F4AA1" wp14:editId="5563B869">
            <wp:extent cx="657225" cy="103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656" cy="1050832"/>
                    </a:xfrm>
                    <a:prstGeom prst="rect">
                      <a:avLst/>
                    </a:prstGeom>
                    <a:noFill/>
                    <a:ln>
                      <a:noFill/>
                    </a:ln>
                  </pic:spPr>
                </pic:pic>
              </a:graphicData>
            </a:graphic>
          </wp:inline>
        </w:drawing>
      </w:r>
    </w:p>
    <w:p w14:paraId="368E85DC" w14:textId="77777777" w:rsidR="001E7B37" w:rsidRPr="005C248B" w:rsidRDefault="001E7B37" w:rsidP="001E7B37">
      <w:pPr>
        <w:jc w:val="center"/>
        <w:rPr>
          <w:sz w:val="20"/>
          <w:szCs w:val="20"/>
        </w:rPr>
      </w:pPr>
      <w:r w:rsidRPr="005C248B">
        <w:rPr>
          <w:sz w:val="20"/>
          <w:szCs w:val="20"/>
        </w:rPr>
        <w:t xml:space="preserve">Figure 1.1: Braille code of Bengali character </w:t>
      </w:r>
      <w:r w:rsidRPr="005C248B">
        <w:rPr>
          <w:rFonts w:ascii="Nirmala UI" w:hAnsi="Nirmala UI" w:cs="Nirmala UI"/>
          <w:sz w:val="20"/>
          <w:szCs w:val="20"/>
        </w:rPr>
        <w:t>আ</w:t>
      </w:r>
      <w:r w:rsidRPr="005C248B">
        <w:rPr>
          <w:sz w:val="20"/>
          <w:szCs w:val="20"/>
        </w:rPr>
        <w:t>’.</w:t>
      </w:r>
    </w:p>
    <w:p w14:paraId="0524CF9E" w14:textId="0836D6F7" w:rsidR="005C248B" w:rsidRDefault="005C248B" w:rsidP="001E7B37">
      <w:pPr>
        <w:rPr>
          <w:rFonts w:ascii="Nirmala UI" w:hAnsi="Nirmala UI" w:cs="Nirmala UI"/>
        </w:rPr>
      </w:pPr>
      <w:r>
        <w:t>Figure 1.2 represent the Braille code of the Bengali Text “</w:t>
      </w:r>
      <w:r>
        <w:rPr>
          <w:rFonts w:ascii="Nirmala UI" w:hAnsi="Nirmala UI" w:cs="Nirmala UI"/>
          <w:lang w:bidi="bn-IN"/>
        </w:rPr>
        <w:t>আমার সোনার বাংলা</w:t>
      </w:r>
      <w:r>
        <w:t>”</w:t>
      </w:r>
      <w:r>
        <w:rPr>
          <w:rFonts w:ascii="Nirmala UI" w:hAnsi="Nirmala UI" w:cs="Nirmala UI"/>
        </w:rPr>
        <w:t xml:space="preserve">. </w:t>
      </w:r>
    </w:p>
    <w:p w14:paraId="3AE171D6" w14:textId="39CC2E0F" w:rsidR="005C248B" w:rsidRPr="005C248B" w:rsidRDefault="005C248B" w:rsidP="001E7B37">
      <w:pPr>
        <w:rPr>
          <w:rFonts w:ascii="Nirmala UI" w:hAnsi="Nirmala UI" w:cs="Nirmala UI" w:hint="cs"/>
          <w:cs/>
          <w:lang w:bidi="bn-IN"/>
        </w:rPr>
      </w:pPr>
      <w:r>
        <w:rPr>
          <w:rFonts w:ascii="Nirmala UI" w:hAnsi="Nirmala UI" w:cs="Nirmala UI" w:hint="cs"/>
          <w:noProof/>
          <w:lang w:val="bn-IN" w:bidi="bn-IN"/>
        </w:rPr>
        <w:pict w14:anchorId="1D8C1769">
          <v:rect id="_x0000_s1035" style="position:absolute;left:0;text-align:left;margin-left:.75pt;margin-top:10.8pt;width:466.5pt;height:69.75pt;z-index:251667456" stroked="f">
            <v:fill r:id="rId10" o:title="ta" recolor="t" type="frame"/>
          </v:rect>
        </w:pict>
      </w:r>
    </w:p>
    <w:p w14:paraId="02EF061D" w14:textId="71C8A76E" w:rsidR="005C248B" w:rsidRDefault="005C248B" w:rsidP="001E7B37"/>
    <w:p w14:paraId="38DB02D9" w14:textId="77777777" w:rsidR="005C248B" w:rsidRDefault="005C248B" w:rsidP="001E7B37"/>
    <w:p w14:paraId="0F074F58" w14:textId="77777777" w:rsidR="005C248B" w:rsidRDefault="005C248B" w:rsidP="001E7B37">
      <w:pPr>
        <w:rPr>
          <w:rFonts w:ascii="Nirmala UI" w:hAnsi="Nirmala UI" w:cs="Nirmala UI"/>
        </w:rPr>
      </w:pPr>
      <w:r>
        <w:tab/>
      </w:r>
    </w:p>
    <w:p w14:paraId="6CBAB5A1" w14:textId="66993462" w:rsidR="001E7B37" w:rsidRPr="005C248B" w:rsidRDefault="005C248B" w:rsidP="005C248B">
      <w:pPr>
        <w:jc w:val="center"/>
        <w:rPr>
          <w:sz w:val="20"/>
          <w:szCs w:val="20"/>
        </w:rPr>
      </w:pPr>
      <w:r w:rsidRPr="005C248B">
        <w:rPr>
          <w:sz w:val="20"/>
          <w:szCs w:val="20"/>
        </w:rPr>
        <w:t xml:space="preserve">Figure 1.2: Braille code of </w:t>
      </w:r>
      <w:r w:rsidRPr="005C248B">
        <w:rPr>
          <w:sz w:val="20"/>
          <w:szCs w:val="20"/>
        </w:rPr>
        <w:t>“</w:t>
      </w:r>
      <w:r w:rsidRPr="005C248B">
        <w:rPr>
          <w:rFonts w:ascii="Nirmala UI" w:hAnsi="Nirmala UI" w:cs="Nirmala UI"/>
          <w:sz w:val="20"/>
          <w:szCs w:val="20"/>
          <w:lang w:bidi="bn-IN"/>
        </w:rPr>
        <w:t>আমার সোনার বাংলা</w:t>
      </w:r>
      <w:r w:rsidRPr="005C248B">
        <w:rPr>
          <w:sz w:val="20"/>
          <w:szCs w:val="20"/>
        </w:rPr>
        <w:t>”</w:t>
      </w:r>
      <w:r w:rsidRPr="005C248B">
        <w:rPr>
          <w:rFonts w:ascii="Nirmala UI" w:hAnsi="Nirmala UI" w:cs="Nirmala UI"/>
          <w:sz w:val="20"/>
          <w:szCs w:val="20"/>
        </w:rPr>
        <w:t>.</w:t>
      </w:r>
    </w:p>
    <w:p w14:paraId="3AE7FD1F" w14:textId="77777777" w:rsidR="001E7B37" w:rsidRPr="00A20E9D" w:rsidRDefault="001E7B37" w:rsidP="001E7B37"/>
    <w:p w14:paraId="36DB8C59" w14:textId="77777777" w:rsidR="0075050D" w:rsidRPr="00A20E9D" w:rsidRDefault="0075050D" w:rsidP="00280C46">
      <w:r w:rsidRPr="00A20E9D">
        <w:t xml:space="preserve">This project aims to extract </w:t>
      </w:r>
      <w:r w:rsidR="00A067C9" w:rsidRPr="00A20E9D">
        <w:t xml:space="preserve">Bengali </w:t>
      </w:r>
      <w:r w:rsidRPr="00A20E9D">
        <w:t xml:space="preserve">text from a scanned image of the paper on which </w:t>
      </w:r>
      <w:r w:rsidR="00A067C9" w:rsidRPr="00A20E9D">
        <w:t xml:space="preserve">Bengali </w:t>
      </w:r>
      <w:r w:rsidR="00DF103B">
        <w:t>B</w:t>
      </w:r>
      <w:r w:rsidRPr="00A20E9D">
        <w:t xml:space="preserve">raille code </w:t>
      </w:r>
      <w:r w:rsidR="00721DFA" w:rsidRPr="00A20E9D">
        <w:t xml:space="preserve">is </w:t>
      </w:r>
      <w:r w:rsidRPr="00A20E9D">
        <w:t>typed.</w:t>
      </w:r>
    </w:p>
    <w:p w14:paraId="1FA40521" w14:textId="77777777" w:rsidR="0075050D" w:rsidRDefault="0075050D" w:rsidP="00280C46"/>
    <w:p w14:paraId="726591CF" w14:textId="77777777" w:rsidR="000615F1" w:rsidRPr="000615F1" w:rsidRDefault="000615F1" w:rsidP="000615F1">
      <w:pPr>
        <w:pStyle w:val="Heading2"/>
      </w:pPr>
      <w:r>
        <w:t>2</w:t>
      </w:r>
      <w:r w:rsidRPr="000615F1">
        <w:t>. Problem Statement</w:t>
      </w:r>
    </w:p>
    <w:p w14:paraId="3D97B5B3" w14:textId="0B587774" w:rsidR="000615F1" w:rsidRDefault="000615F1" w:rsidP="00280C46">
      <w:r w:rsidRPr="000615F1">
        <w:t>Braille is a scheme that enables read and writes to blind and visually impaired people and has been around for almost 200 years. A collection of raised dots with some language-wise syntax is used by the language to characterize the alphabet. But there exist a few people who are neither bl</w:t>
      </w:r>
      <w:r>
        <w:t>ind nor visually impaired know B</w:t>
      </w:r>
      <w:r w:rsidRPr="000615F1">
        <w:t>raille code and its syntax. It creates a written communication gap between people who are vis</w:t>
      </w:r>
      <w:r>
        <w:t xml:space="preserve">ually impaired and who are not. </w:t>
      </w:r>
      <w:r w:rsidRPr="00A20E9D">
        <w:t>This project will help people to read the Bengali Braille Code easily.</w:t>
      </w:r>
      <w:r w:rsidR="00DB64AF">
        <w:t xml:space="preserve"> Scanned image of paper on which Bengali Braille code is typed </w:t>
      </w:r>
      <w:r w:rsidR="00214775">
        <w:t xml:space="preserve">will be the </w:t>
      </w:r>
      <w:r w:rsidR="00214775">
        <w:lastRenderedPageBreak/>
        <w:t xml:space="preserve">input </w:t>
      </w:r>
      <w:r w:rsidR="00DB64AF">
        <w:t>and corresponding Bengali text will be the output of this system.</w:t>
      </w:r>
      <w:r w:rsidRPr="00A20E9D">
        <w:t xml:space="preserve"> Blind people will benefit from this system as they will be able to reach readers who are not blind.</w:t>
      </w:r>
    </w:p>
    <w:p w14:paraId="0022657B" w14:textId="77777777" w:rsidR="000615F1" w:rsidRDefault="000615F1" w:rsidP="00280C46"/>
    <w:p w14:paraId="429BBDCE" w14:textId="77777777" w:rsidR="000615F1" w:rsidRDefault="000615F1" w:rsidP="002A0CA0">
      <w:pPr>
        <w:pStyle w:val="Heading2"/>
      </w:pPr>
      <w:r>
        <w:t>3. Existing Work</w:t>
      </w:r>
    </w:p>
    <w:p w14:paraId="6BCD626C" w14:textId="59413568" w:rsidR="000615F1" w:rsidRDefault="00020767" w:rsidP="00280C46">
      <w:r>
        <w:t xml:space="preserve">There </w:t>
      </w:r>
      <w:r w:rsidR="007F4E86">
        <w:t>exist</w:t>
      </w:r>
      <w:r>
        <w:t xml:space="preserve"> many works on Text to Braille code translation for different languages. But a few works exist on Braille to Text Translation. So far there exists Braille to Text Translator for English</w:t>
      </w:r>
      <w:sdt>
        <w:sdtPr>
          <w:id w:val="39569942"/>
          <w:citation/>
        </w:sdtPr>
        <w:sdtEndPr/>
        <w:sdtContent>
          <w:r w:rsidR="00242442">
            <w:fldChar w:fldCharType="begin"/>
          </w:r>
          <w:r w:rsidR="00242442">
            <w:instrText xml:space="preserve"> CITATION Meg16 \l 1033 </w:instrText>
          </w:r>
          <w:r w:rsidR="00242442">
            <w:fldChar w:fldCharType="separate"/>
          </w:r>
          <w:r w:rsidR="007F4E86">
            <w:rPr>
              <w:noProof/>
            </w:rPr>
            <w:t xml:space="preserve"> </w:t>
          </w:r>
          <w:r w:rsidR="007F4E86" w:rsidRPr="007F4E86">
            <w:rPr>
              <w:noProof/>
            </w:rPr>
            <w:t>[1]</w:t>
          </w:r>
          <w:r w:rsidR="00242442">
            <w:rPr>
              <w:noProof/>
            </w:rPr>
            <w:fldChar w:fldCharType="end"/>
          </w:r>
        </w:sdtContent>
      </w:sdt>
      <w:r w:rsidR="002A0CA0">
        <w:t>, Arabic</w:t>
      </w:r>
      <w:sdt>
        <w:sdtPr>
          <w:id w:val="39569955"/>
          <w:citation/>
        </w:sdtPr>
        <w:sdtEndPr/>
        <w:sdtContent>
          <w:r w:rsidR="00242442">
            <w:fldChar w:fldCharType="begin"/>
          </w:r>
          <w:r w:rsidR="00242442">
            <w:instrText xml:space="preserve"> CITATION Saa10 \l 1033 </w:instrText>
          </w:r>
          <w:r w:rsidR="00242442">
            <w:fldChar w:fldCharType="separate"/>
          </w:r>
          <w:r w:rsidR="007F4E86">
            <w:rPr>
              <w:noProof/>
            </w:rPr>
            <w:t xml:space="preserve"> </w:t>
          </w:r>
          <w:r w:rsidR="007F4E86" w:rsidRPr="007F4E86">
            <w:rPr>
              <w:noProof/>
            </w:rPr>
            <w:t>[2]</w:t>
          </w:r>
          <w:r w:rsidR="00242442">
            <w:rPr>
              <w:noProof/>
            </w:rPr>
            <w:fldChar w:fldCharType="end"/>
          </w:r>
        </w:sdtContent>
      </w:sdt>
      <w:r w:rsidR="002A0CA0">
        <w:t xml:space="preserve"> and Gujarati</w:t>
      </w:r>
      <w:sdt>
        <w:sdtPr>
          <w:id w:val="39569956"/>
          <w:citation/>
        </w:sdtPr>
        <w:sdtEndPr/>
        <w:sdtContent>
          <w:r w:rsidR="00242442">
            <w:fldChar w:fldCharType="begin"/>
          </w:r>
          <w:r w:rsidR="00242442">
            <w:instrText xml:space="preserve"> CITATION Him \l 1033 </w:instrText>
          </w:r>
          <w:r w:rsidR="00242442">
            <w:fldChar w:fldCharType="separate"/>
          </w:r>
          <w:r w:rsidR="007F4E86">
            <w:rPr>
              <w:noProof/>
            </w:rPr>
            <w:t xml:space="preserve"> </w:t>
          </w:r>
          <w:r w:rsidR="007F4E86" w:rsidRPr="007F4E86">
            <w:rPr>
              <w:noProof/>
            </w:rPr>
            <w:t>[3]</w:t>
          </w:r>
          <w:r w:rsidR="00242442">
            <w:rPr>
              <w:noProof/>
            </w:rPr>
            <w:fldChar w:fldCharType="end"/>
          </w:r>
        </w:sdtContent>
      </w:sdt>
      <w:r w:rsidR="002A0CA0">
        <w:t xml:space="preserve"> languages.</w:t>
      </w:r>
      <w:r w:rsidR="00DB64AF">
        <w:t xml:space="preserve"> For Bengali Braille there is a project that can identify only the characters where the braille code </w:t>
      </w:r>
      <w:r w:rsidR="0060126E">
        <w:t xml:space="preserve">of </w:t>
      </w:r>
      <w:r w:rsidR="00DB64AF">
        <w:t xml:space="preserve">characters are separated </w:t>
      </w:r>
      <w:r w:rsidR="0060126E">
        <w:t xml:space="preserve">with </w:t>
      </w:r>
      <w:r w:rsidR="00DB64AF">
        <w:t>long distance from each other.</w:t>
      </w:r>
      <w:r w:rsidR="00986830">
        <w:t xml:space="preserve"> Besides it could not </w:t>
      </w:r>
      <w:r w:rsidR="00691BAB">
        <w:t>identify characters in word level sequence of braille code.</w:t>
      </w:r>
      <w:bookmarkStart w:id="0" w:name="_GoBack"/>
      <w:bookmarkEnd w:id="0"/>
    </w:p>
    <w:p w14:paraId="4145C89D" w14:textId="77777777" w:rsidR="000615F1" w:rsidRPr="00A20E9D" w:rsidRDefault="000615F1" w:rsidP="00280C46"/>
    <w:p w14:paraId="2D2E00C9" w14:textId="77777777" w:rsidR="0075050D" w:rsidRPr="00A20E9D" w:rsidRDefault="000A653B" w:rsidP="00280C46">
      <w:pPr>
        <w:pStyle w:val="Heading3"/>
      </w:pPr>
      <w:r>
        <w:t>4</w:t>
      </w:r>
      <w:r w:rsidR="00280C46" w:rsidRPr="00A20E9D">
        <w:t xml:space="preserve">. </w:t>
      </w:r>
      <w:r w:rsidR="0075050D" w:rsidRPr="00A20E9D">
        <w:t>Project Overview</w:t>
      </w:r>
    </w:p>
    <w:p w14:paraId="58E0D903" w14:textId="77777777" w:rsidR="0075050D" w:rsidRPr="00A20E9D" w:rsidRDefault="0075050D" w:rsidP="00280C46">
      <w:r w:rsidRPr="00A20E9D">
        <w:t xml:space="preserve">The main focused of this </w:t>
      </w:r>
      <w:r w:rsidR="00280C46" w:rsidRPr="00A20E9D">
        <w:t>p</w:t>
      </w:r>
      <w:r w:rsidRPr="00A20E9D">
        <w:t xml:space="preserve">roject is to develop a system for converting </w:t>
      </w:r>
      <w:r w:rsidR="00DF103B" w:rsidRPr="00A20E9D">
        <w:t>Bengali</w:t>
      </w:r>
      <w:r w:rsidRPr="00A20E9D">
        <w:t xml:space="preserve"> Braille document into its equivalent natural language characters and words which is called Optical Braille Recognition (OBR). It involves two </w:t>
      </w:r>
      <w:r w:rsidR="00DF103B">
        <w:t>main steps like Recognition of B</w:t>
      </w:r>
      <w:r w:rsidRPr="00A20E9D">
        <w:t>raille cell and transcription of the Braille cell. The first step involved a few pre-processing steps, dot and cell recognition, etc. Second step aimed at converting the segmented Braille character into its natural language character. The following methods will be applied to develop the system.</w:t>
      </w:r>
    </w:p>
    <w:p w14:paraId="44F2388F" w14:textId="77777777" w:rsidR="0075050D" w:rsidRPr="00A20E9D" w:rsidRDefault="00C06003" w:rsidP="00280C46">
      <w:r w:rsidRPr="00A20E9D">
        <w:t>i</w:t>
      </w:r>
      <w:r w:rsidR="0075050D" w:rsidRPr="00A20E9D">
        <w:t>. Preprocessing</w:t>
      </w:r>
    </w:p>
    <w:p w14:paraId="1B709214" w14:textId="77777777" w:rsidR="00DF103B" w:rsidRDefault="0075050D" w:rsidP="00741AB9">
      <w:pPr>
        <w:pStyle w:val="ListParagraph"/>
        <w:numPr>
          <w:ilvl w:val="0"/>
          <w:numId w:val="4"/>
        </w:numPr>
      </w:pPr>
      <w:r w:rsidRPr="00A20E9D">
        <w:t>Converting the image to Gray Level</w:t>
      </w:r>
    </w:p>
    <w:p w14:paraId="48A0D1B9" w14:textId="77777777" w:rsidR="0075050D" w:rsidRPr="00A20E9D" w:rsidRDefault="00DF103B" w:rsidP="00741AB9">
      <w:pPr>
        <w:pStyle w:val="ListParagraph"/>
        <w:numPr>
          <w:ilvl w:val="0"/>
          <w:numId w:val="4"/>
        </w:numPr>
      </w:pPr>
      <w:r>
        <w:t xml:space="preserve">Image enhancement </w:t>
      </w:r>
      <w:r w:rsidR="0075050D" w:rsidRPr="00A20E9D">
        <w:t xml:space="preserve"> </w:t>
      </w:r>
    </w:p>
    <w:p w14:paraId="5C9A727C" w14:textId="77777777" w:rsidR="0075050D" w:rsidRPr="00A20E9D" w:rsidRDefault="0075050D" w:rsidP="00741AB9">
      <w:pPr>
        <w:pStyle w:val="ListParagraph"/>
        <w:numPr>
          <w:ilvl w:val="0"/>
          <w:numId w:val="4"/>
        </w:numPr>
      </w:pPr>
      <w:r w:rsidRPr="00A20E9D">
        <w:t xml:space="preserve">Image thresholding </w:t>
      </w:r>
    </w:p>
    <w:p w14:paraId="2C26D571" w14:textId="77777777" w:rsidR="0075050D" w:rsidRPr="00A20E9D" w:rsidRDefault="0075050D" w:rsidP="00741AB9">
      <w:pPr>
        <w:pStyle w:val="ListParagraph"/>
        <w:numPr>
          <w:ilvl w:val="0"/>
          <w:numId w:val="4"/>
        </w:numPr>
      </w:pPr>
      <w:r w:rsidRPr="00A20E9D">
        <w:t xml:space="preserve">Converting image to binary image </w:t>
      </w:r>
    </w:p>
    <w:p w14:paraId="68D71415" w14:textId="77777777" w:rsidR="0075050D" w:rsidRPr="00A20E9D" w:rsidRDefault="00C06003" w:rsidP="00280C46">
      <w:r w:rsidRPr="00A20E9D">
        <w:t>ii</w:t>
      </w:r>
      <w:r w:rsidR="00DF103B">
        <w:t xml:space="preserve">. </w:t>
      </w:r>
      <w:r w:rsidR="0075050D" w:rsidRPr="00A20E9D">
        <w:t>Braille Characters Identification</w:t>
      </w:r>
    </w:p>
    <w:p w14:paraId="1E2A6723" w14:textId="77777777" w:rsidR="0075050D" w:rsidRPr="00A20E9D" w:rsidRDefault="0075050D" w:rsidP="00741AB9">
      <w:pPr>
        <w:pStyle w:val="ListParagraph"/>
        <w:numPr>
          <w:ilvl w:val="0"/>
          <w:numId w:val="5"/>
        </w:numPr>
      </w:pPr>
      <w:r w:rsidRPr="00A20E9D">
        <w:t>Dot identification</w:t>
      </w:r>
    </w:p>
    <w:p w14:paraId="5BC366B5" w14:textId="77777777" w:rsidR="0075050D" w:rsidRPr="00A20E9D" w:rsidRDefault="0075050D" w:rsidP="00741AB9">
      <w:pPr>
        <w:pStyle w:val="ListParagraph"/>
        <w:numPr>
          <w:ilvl w:val="0"/>
          <w:numId w:val="5"/>
        </w:numPr>
      </w:pPr>
      <w:r w:rsidRPr="00A20E9D">
        <w:t>Line identification</w:t>
      </w:r>
    </w:p>
    <w:p w14:paraId="7248020C" w14:textId="77777777" w:rsidR="0075050D" w:rsidRPr="00A20E9D" w:rsidRDefault="0075050D" w:rsidP="00741AB9">
      <w:pPr>
        <w:pStyle w:val="ListParagraph"/>
        <w:numPr>
          <w:ilvl w:val="0"/>
          <w:numId w:val="5"/>
        </w:numPr>
      </w:pPr>
      <w:r w:rsidRPr="00A20E9D">
        <w:t>Braille cell identification</w:t>
      </w:r>
    </w:p>
    <w:p w14:paraId="4F836D76" w14:textId="77777777" w:rsidR="0075050D" w:rsidRPr="00A20E9D" w:rsidRDefault="0075050D" w:rsidP="00741AB9">
      <w:pPr>
        <w:pStyle w:val="ListParagraph"/>
        <w:numPr>
          <w:ilvl w:val="0"/>
          <w:numId w:val="5"/>
        </w:numPr>
      </w:pPr>
      <w:r w:rsidRPr="00A20E9D">
        <w:t>Cha</w:t>
      </w:r>
      <w:r w:rsidR="00280C46" w:rsidRPr="00A20E9D">
        <w:t>rac</w:t>
      </w:r>
      <w:r w:rsidRPr="00A20E9D">
        <w:t>ter identification</w:t>
      </w:r>
    </w:p>
    <w:p w14:paraId="000B1F50" w14:textId="77777777" w:rsidR="0075050D" w:rsidRPr="00A20E9D" w:rsidRDefault="00C06003" w:rsidP="00280C46">
      <w:r w:rsidRPr="00A20E9D">
        <w:t>iii</w:t>
      </w:r>
      <w:r w:rsidR="0075050D" w:rsidRPr="00A20E9D">
        <w:t>. Post Processing</w:t>
      </w:r>
    </w:p>
    <w:p w14:paraId="45BCF290" w14:textId="77777777" w:rsidR="0075050D" w:rsidRPr="00A20E9D" w:rsidRDefault="0075050D" w:rsidP="00741AB9">
      <w:pPr>
        <w:pStyle w:val="ListParagraph"/>
        <w:numPr>
          <w:ilvl w:val="0"/>
          <w:numId w:val="6"/>
        </w:numPr>
      </w:pPr>
      <w:r w:rsidRPr="00A20E9D">
        <w:t>Word identification</w:t>
      </w:r>
    </w:p>
    <w:p w14:paraId="7CB2687C" w14:textId="77777777" w:rsidR="0075050D" w:rsidRPr="00A20E9D" w:rsidRDefault="0075050D" w:rsidP="00741AB9">
      <w:pPr>
        <w:pStyle w:val="ListParagraph"/>
        <w:numPr>
          <w:ilvl w:val="0"/>
          <w:numId w:val="6"/>
        </w:numPr>
      </w:pPr>
      <w:r w:rsidRPr="00A20E9D">
        <w:t>Spell checking</w:t>
      </w:r>
    </w:p>
    <w:p w14:paraId="635F5348" w14:textId="77777777" w:rsidR="0075050D" w:rsidRPr="00A20E9D" w:rsidRDefault="00DF103B" w:rsidP="00741AB9">
      <w:pPr>
        <w:pStyle w:val="ListParagraph"/>
        <w:numPr>
          <w:ilvl w:val="0"/>
          <w:numId w:val="6"/>
        </w:numPr>
      </w:pPr>
      <w:r w:rsidRPr="00A20E9D">
        <w:lastRenderedPageBreak/>
        <w:t xml:space="preserve">Bengali </w:t>
      </w:r>
      <w:r w:rsidR="0075050D" w:rsidRPr="00A20E9D">
        <w:t>text generation</w:t>
      </w:r>
    </w:p>
    <w:p w14:paraId="5B0AE345" w14:textId="77777777" w:rsidR="00A067C9" w:rsidRPr="00A20E9D" w:rsidRDefault="00A067C9"/>
    <w:p w14:paraId="4BBDC068" w14:textId="77777777" w:rsidR="0075050D" w:rsidRPr="00A20E9D" w:rsidRDefault="000A653B" w:rsidP="00824462">
      <w:pPr>
        <w:pStyle w:val="Heading3"/>
      </w:pPr>
      <w:r>
        <w:t>5</w:t>
      </w:r>
      <w:r w:rsidR="00824462" w:rsidRPr="00A20E9D">
        <w:t>. Timeline</w:t>
      </w:r>
    </w:p>
    <w:p w14:paraId="498B36AA" w14:textId="77777777" w:rsidR="00824462" w:rsidRPr="00A20E9D" w:rsidRDefault="00824462">
      <w:r w:rsidRPr="00A20E9D">
        <w:t>The proposed timeline of this project is given below.</w:t>
      </w:r>
    </w:p>
    <w:tbl>
      <w:tblPr>
        <w:tblStyle w:val="TableGrid"/>
        <w:tblW w:w="0" w:type="auto"/>
        <w:tblLook w:val="04A0" w:firstRow="1" w:lastRow="0" w:firstColumn="1" w:lastColumn="0" w:noHBand="0" w:noVBand="1"/>
      </w:tblPr>
      <w:tblGrid>
        <w:gridCol w:w="1974"/>
        <w:gridCol w:w="580"/>
        <w:gridCol w:w="645"/>
        <w:gridCol w:w="605"/>
        <w:gridCol w:w="601"/>
        <w:gridCol w:w="601"/>
        <w:gridCol w:w="601"/>
        <w:gridCol w:w="601"/>
        <w:gridCol w:w="601"/>
        <w:gridCol w:w="601"/>
        <w:gridCol w:w="722"/>
        <w:gridCol w:w="722"/>
        <w:gridCol w:w="722"/>
      </w:tblGrid>
      <w:tr w:rsidR="00824462" w:rsidRPr="00A20E9D" w14:paraId="0FE68802" w14:textId="77777777" w:rsidTr="00824462">
        <w:tc>
          <w:tcPr>
            <w:tcW w:w="719" w:type="dxa"/>
          </w:tcPr>
          <w:p w14:paraId="7CBCEC46" w14:textId="77777777" w:rsidR="00824462" w:rsidRPr="00A20E9D" w:rsidRDefault="00824462">
            <w:r w:rsidRPr="00A20E9D">
              <w:t>Weeks</w:t>
            </w:r>
          </w:p>
        </w:tc>
        <w:tc>
          <w:tcPr>
            <w:tcW w:w="719" w:type="dxa"/>
          </w:tcPr>
          <w:p w14:paraId="76C1356F" w14:textId="77777777" w:rsidR="00824462" w:rsidRPr="00A20E9D" w:rsidRDefault="00824462">
            <w:r w:rsidRPr="00A20E9D">
              <w:t>1st</w:t>
            </w:r>
          </w:p>
        </w:tc>
        <w:tc>
          <w:tcPr>
            <w:tcW w:w="719" w:type="dxa"/>
          </w:tcPr>
          <w:p w14:paraId="6D2BD4D7" w14:textId="77777777" w:rsidR="00824462" w:rsidRPr="00A20E9D" w:rsidRDefault="00824462">
            <w:r w:rsidRPr="00A20E9D">
              <w:t>2nd</w:t>
            </w:r>
          </w:p>
        </w:tc>
        <w:tc>
          <w:tcPr>
            <w:tcW w:w="719" w:type="dxa"/>
          </w:tcPr>
          <w:p w14:paraId="45911D23" w14:textId="77777777" w:rsidR="00824462" w:rsidRPr="00A20E9D" w:rsidRDefault="00824462">
            <w:r w:rsidRPr="00A20E9D">
              <w:t>3rd</w:t>
            </w:r>
          </w:p>
        </w:tc>
        <w:tc>
          <w:tcPr>
            <w:tcW w:w="719" w:type="dxa"/>
          </w:tcPr>
          <w:p w14:paraId="6B17AA3E" w14:textId="77777777" w:rsidR="00824462" w:rsidRPr="00A20E9D" w:rsidRDefault="00824462">
            <w:r w:rsidRPr="00A20E9D">
              <w:t>4th</w:t>
            </w:r>
          </w:p>
        </w:tc>
        <w:tc>
          <w:tcPr>
            <w:tcW w:w="719" w:type="dxa"/>
          </w:tcPr>
          <w:p w14:paraId="05EB0743" w14:textId="77777777" w:rsidR="00824462" w:rsidRPr="00A20E9D" w:rsidRDefault="00824462">
            <w:r w:rsidRPr="00A20E9D">
              <w:t>5th</w:t>
            </w:r>
          </w:p>
        </w:tc>
        <w:tc>
          <w:tcPr>
            <w:tcW w:w="719" w:type="dxa"/>
          </w:tcPr>
          <w:p w14:paraId="248236D6" w14:textId="77777777" w:rsidR="00824462" w:rsidRPr="00A20E9D" w:rsidRDefault="00824462">
            <w:r w:rsidRPr="00A20E9D">
              <w:t>6th</w:t>
            </w:r>
          </w:p>
        </w:tc>
        <w:tc>
          <w:tcPr>
            <w:tcW w:w="719" w:type="dxa"/>
          </w:tcPr>
          <w:p w14:paraId="327E6AA3" w14:textId="77777777" w:rsidR="00824462" w:rsidRPr="00A20E9D" w:rsidRDefault="00824462">
            <w:r w:rsidRPr="00A20E9D">
              <w:t>7th</w:t>
            </w:r>
          </w:p>
        </w:tc>
        <w:tc>
          <w:tcPr>
            <w:tcW w:w="719" w:type="dxa"/>
          </w:tcPr>
          <w:p w14:paraId="36CDC037" w14:textId="77777777" w:rsidR="00824462" w:rsidRPr="00A20E9D" w:rsidRDefault="00824462">
            <w:r w:rsidRPr="00A20E9D">
              <w:t>8th</w:t>
            </w:r>
          </w:p>
        </w:tc>
        <w:tc>
          <w:tcPr>
            <w:tcW w:w="719" w:type="dxa"/>
          </w:tcPr>
          <w:p w14:paraId="0E53BF06" w14:textId="77777777" w:rsidR="00824462" w:rsidRPr="00A20E9D" w:rsidRDefault="00824462">
            <w:r w:rsidRPr="00A20E9D">
              <w:t>9th</w:t>
            </w:r>
          </w:p>
        </w:tc>
        <w:tc>
          <w:tcPr>
            <w:tcW w:w="720" w:type="dxa"/>
          </w:tcPr>
          <w:p w14:paraId="3DD3EFC5" w14:textId="77777777" w:rsidR="00824462" w:rsidRPr="00A20E9D" w:rsidRDefault="00824462">
            <w:r w:rsidRPr="00A20E9D">
              <w:t>10th</w:t>
            </w:r>
          </w:p>
        </w:tc>
        <w:tc>
          <w:tcPr>
            <w:tcW w:w="720" w:type="dxa"/>
          </w:tcPr>
          <w:p w14:paraId="06A220F3" w14:textId="77777777" w:rsidR="00824462" w:rsidRPr="00A20E9D" w:rsidRDefault="00824462">
            <w:r w:rsidRPr="00A20E9D">
              <w:t>11th</w:t>
            </w:r>
          </w:p>
        </w:tc>
        <w:tc>
          <w:tcPr>
            <w:tcW w:w="720" w:type="dxa"/>
          </w:tcPr>
          <w:p w14:paraId="14D6CF97" w14:textId="77777777" w:rsidR="00824462" w:rsidRPr="00A20E9D" w:rsidRDefault="00824462">
            <w:r w:rsidRPr="00A20E9D">
              <w:t>12th</w:t>
            </w:r>
          </w:p>
        </w:tc>
      </w:tr>
      <w:tr w:rsidR="00824462" w:rsidRPr="00A20E9D" w14:paraId="70B7AE6F" w14:textId="77777777" w:rsidTr="00824462">
        <w:tc>
          <w:tcPr>
            <w:tcW w:w="719" w:type="dxa"/>
          </w:tcPr>
          <w:p w14:paraId="19FC7864" w14:textId="77777777" w:rsidR="00824462" w:rsidRPr="00A20E9D" w:rsidRDefault="00824462">
            <w:r w:rsidRPr="00A20E9D">
              <w:t>Requirement Analysis</w:t>
            </w:r>
          </w:p>
        </w:tc>
        <w:tc>
          <w:tcPr>
            <w:tcW w:w="719" w:type="dxa"/>
          </w:tcPr>
          <w:p w14:paraId="05A348A2" w14:textId="77777777" w:rsidR="00824462" w:rsidRPr="00A20E9D" w:rsidRDefault="00824462">
            <w:r w:rsidRPr="00A20E9D">
              <w:t>X</w:t>
            </w:r>
          </w:p>
        </w:tc>
        <w:tc>
          <w:tcPr>
            <w:tcW w:w="719" w:type="dxa"/>
          </w:tcPr>
          <w:p w14:paraId="64261A15" w14:textId="77777777" w:rsidR="00824462" w:rsidRPr="00A20E9D" w:rsidRDefault="00824462">
            <w:r w:rsidRPr="00A20E9D">
              <w:t>X</w:t>
            </w:r>
          </w:p>
        </w:tc>
        <w:tc>
          <w:tcPr>
            <w:tcW w:w="719" w:type="dxa"/>
          </w:tcPr>
          <w:p w14:paraId="24C3906A" w14:textId="77777777" w:rsidR="00824462" w:rsidRPr="00A20E9D" w:rsidRDefault="00824462">
            <w:r w:rsidRPr="00A20E9D">
              <w:t>X</w:t>
            </w:r>
          </w:p>
        </w:tc>
        <w:tc>
          <w:tcPr>
            <w:tcW w:w="719" w:type="dxa"/>
          </w:tcPr>
          <w:p w14:paraId="7D8804DA" w14:textId="77777777" w:rsidR="00824462" w:rsidRPr="00A20E9D" w:rsidRDefault="00824462"/>
        </w:tc>
        <w:tc>
          <w:tcPr>
            <w:tcW w:w="719" w:type="dxa"/>
          </w:tcPr>
          <w:p w14:paraId="662F10EF" w14:textId="77777777" w:rsidR="00824462" w:rsidRPr="00A20E9D" w:rsidRDefault="00824462"/>
        </w:tc>
        <w:tc>
          <w:tcPr>
            <w:tcW w:w="719" w:type="dxa"/>
          </w:tcPr>
          <w:p w14:paraId="36A996D6" w14:textId="77777777" w:rsidR="00824462" w:rsidRPr="00A20E9D" w:rsidRDefault="00824462"/>
        </w:tc>
        <w:tc>
          <w:tcPr>
            <w:tcW w:w="719" w:type="dxa"/>
          </w:tcPr>
          <w:p w14:paraId="230C6CCE" w14:textId="77777777" w:rsidR="00824462" w:rsidRPr="00A20E9D" w:rsidRDefault="00824462"/>
        </w:tc>
        <w:tc>
          <w:tcPr>
            <w:tcW w:w="719" w:type="dxa"/>
          </w:tcPr>
          <w:p w14:paraId="2EB6E53E" w14:textId="77777777" w:rsidR="00824462" w:rsidRPr="00A20E9D" w:rsidRDefault="00824462"/>
        </w:tc>
        <w:tc>
          <w:tcPr>
            <w:tcW w:w="719" w:type="dxa"/>
          </w:tcPr>
          <w:p w14:paraId="39853D29" w14:textId="77777777" w:rsidR="00824462" w:rsidRPr="00A20E9D" w:rsidRDefault="00824462"/>
        </w:tc>
        <w:tc>
          <w:tcPr>
            <w:tcW w:w="720" w:type="dxa"/>
          </w:tcPr>
          <w:p w14:paraId="47882C3B" w14:textId="77777777" w:rsidR="00824462" w:rsidRPr="00A20E9D" w:rsidRDefault="00824462"/>
        </w:tc>
        <w:tc>
          <w:tcPr>
            <w:tcW w:w="720" w:type="dxa"/>
          </w:tcPr>
          <w:p w14:paraId="4E15A135" w14:textId="77777777" w:rsidR="00824462" w:rsidRPr="00A20E9D" w:rsidRDefault="00824462"/>
        </w:tc>
        <w:tc>
          <w:tcPr>
            <w:tcW w:w="720" w:type="dxa"/>
          </w:tcPr>
          <w:p w14:paraId="2ED65CED" w14:textId="77777777" w:rsidR="00824462" w:rsidRPr="00A20E9D" w:rsidRDefault="00824462"/>
        </w:tc>
      </w:tr>
      <w:tr w:rsidR="00824462" w:rsidRPr="00A20E9D" w14:paraId="4B734707" w14:textId="77777777" w:rsidTr="00824462">
        <w:tc>
          <w:tcPr>
            <w:tcW w:w="719" w:type="dxa"/>
          </w:tcPr>
          <w:p w14:paraId="51ABDD52" w14:textId="77777777" w:rsidR="00824462" w:rsidRPr="00A20E9D" w:rsidRDefault="00824462">
            <w:r w:rsidRPr="00A20E9D">
              <w:t>Literature Review</w:t>
            </w:r>
          </w:p>
        </w:tc>
        <w:tc>
          <w:tcPr>
            <w:tcW w:w="719" w:type="dxa"/>
          </w:tcPr>
          <w:p w14:paraId="49567C83" w14:textId="77777777" w:rsidR="00824462" w:rsidRPr="00A20E9D" w:rsidRDefault="00824462"/>
        </w:tc>
        <w:tc>
          <w:tcPr>
            <w:tcW w:w="719" w:type="dxa"/>
          </w:tcPr>
          <w:p w14:paraId="15F392BF" w14:textId="77777777" w:rsidR="00824462" w:rsidRPr="00A20E9D" w:rsidRDefault="00824462">
            <w:r w:rsidRPr="00A20E9D">
              <w:t>X</w:t>
            </w:r>
          </w:p>
        </w:tc>
        <w:tc>
          <w:tcPr>
            <w:tcW w:w="719" w:type="dxa"/>
          </w:tcPr>
          <w:p w14:paraId="3C51651B" w14:textId="77777777" w:rsidR="00824462" w:rsidRPr="00A20E9D" w:rsidRDefault="00824462">
            <w:r w:rsidRPr="00A20E9D">
              <w:t>X</w:t>
            </w:r>
          </w:p>
        </w:tc>
        <w:tc>
          <w:tcPr>
            <w:tcW w:w="719" w:type="dxa"/>
          </w:tcPr>
          <w:p w14:paraId="19A08DBC" w14:textId="77777777" w:rsidR="00824462" w:rsidRPr="00A20E9D" w:rsidRDefault="00824462">
            <w:r w:rsidRPr="00A20E9D">
              <w:t>X</w:t>
            </w:r>
          </w:p>
        </w:tc>
        <w:tc>
          <w:tcPr>
            <w:tcW w:w="719" w:type="dxa"/>
          </w:tcPr>
          <w:p w14:paraId="3F6A1F5E" w14:textId="77777777" w:rsidR="00824462" w:rsidRPr="00A20E9D" w:rsidRDefault="00824462">
            <w:r w:rsidRPr="00A20E9D">
              <w:t>X</w:t>
            </w:r>
          </w:p>
        </w:tc>
        <w:tc>
          <w:tcPr>
            <w:tcW w:w="719" w:type="dxa"/>
          </w:tcPr>
          <w:p w14:paraId="65422A38" w14:textId="77777777" w:rsidR="00824462" w:rsidRPr="00A20E9D" w:rsidRDefault="00824462">
            <w:r w:rsidRPr="00A20E9D">
              <w:t>X</w:t>
            </w:r>
          </w:p>
        </w:tc>
        <w:tc>
          <w:tcPr>
            <w:tcW w:w="719" w:type="dxa"/>
          </w:tcPr>
          <w:p w14:paraId="365A94B7" w14:textId="77777777" w:rsidR="00824462" w:rsidRPr="00A20E9D" w:rsidRDefault="00824462">
            <w:r w:rsidRPr="00A20E9D">
              <w:t>X</w:t>
            </w:r>
          </w:p>
        </w:tc>
        <w:tc>
          <w:tcPr>
            <w:tcW w:w="719" w:type="dxa"/>
          </w:tcPr>
          <w:p w14:paraId="4C07F94F" w14:textId="77777777" w:rsidR="00824462" w:rsidRPr="00A20E9D" w:rsidRDefault="00824462">
            <w:r w:rsidRPr="00A20E9D">
              <w:t>X</w:t>
            </w:r>
          </w:p>
        </w:tc>
        <w:tc>
          <w:tcPr>
            <w:tcW w:w="719" w:type="dxa"/>
          </w:tcPr>
          <w:p w14:paraId="68F43AD1" w14:textId="77777777" w:rsidR="00824462" w:rsidRPr="00A20E9D" w:rsidRDefault="00824462"/>
        </w:tc>
        <w:tc>
          <w:tcPr>
            <w:tcW w:w="720" w:type="dxa"/>
          </w:tcPr>
          <w:p w14:paraId="7C814C13" w14:textId="77777777" w:rsidR="00824462" w:rsidRPr="00A20E9D" w:rsidRDefault="00824462"/>
        </w:tc>
        <w:tc>
          <w:tcPr>
            <w:tcW w:w="720" w:type="dxa"/>
          </w:tcPr>
          <w:p w14:paraId="0750612D" w14:textId="77777777" w:rsidR="00824462" w:rsidRPr="00A20E9D" w:rsidRDefault="00824462"/>
        </w:tc>
        <w:tc>
          <w:tcPr>
            <w:tcW w:w="720" w:type="dxa"/>
          </w:tcPr>
          <w:p w14:paraId="31ACC0F5" w14:textId="77777777" w:rsidR="00824462" w:rsidRPr="00A20E9D" w:rsidRDefault="00824462"/>
        </w:tc>
      </w:tr>
      <w:tr w:rsidR="00824462" w:rsidRPr="00A20E9D" w14:paraId="0ACAD77D" w14:textId="77777777" w:rsidTr="00824462">
        <w:tc>
          <w:tcPr>
            <w:tcW w:w="719" w:type="dxa"/>
          </w:tcPr>
          <w:p w14:paraId="2078B116" w14:textId="77777777" w:rsidR="00824462" w:rsidRPr="00A20E9D" w:rsidRDefault="00824462">
            <w:r w:rsidRPr="00A20E9D">
              <w:t>Implementation</w:t>
            </w:r>
          </w:p>
        </w:tc>
        <w:tc>
          <w:tcPr>
            <w:tcW w:w="719" w:type="dxa"/>
          </w:tcPr>
          <w:p w14:paraId="512E4ECA" w14:textId="77777777" w:rsidR="00824462" w:rsidRPr="00A20E9D" w:rsidRDefault="00824462"/>
        </w:tc>
        <w:tc>
          <w:tcPr>
            <w:tcW w:w="719" w:type="dxa"/>
          </w:tcPr>
          <w:p w14:paraId="78918541" w14:textId="77777777" w:rsidR="00824462" w:rsidRPr="00A20E9D" w:rsidRDefault="00824462"/>
        </w:tc>
        <w:tc>
          <w:tcPr>
            <w:tcW w:w="719" w:type="dxa"/>
          </w:tcPr>
          <w:p w14:paraId="01B201B5" w14:textId="77777777" w:rsidR="00824462" w:rsidRPr="00A20E9D" w:rsidRDefault="00824462">
            <w:r w:rsidRPr="00A20E9D">
              <w:t>X</w:t>
            </w:r>
          </w:p>
        </w:tc>
        <w:tc>
          <w:tcPr>
            <w:tcW w:w="719" w:type="dxa"/>
          </w:tcPr>
          <w:p w14:paraId="24F8303B" w14:textId="77777777" w:rsidR="00824462" w:rsidRPr="00A20E9D" w:rsidRDefault="00824462">
            <w:r w:rsidRPr="00A20E9D">
              <w:t>X</w:t>
            </w:r>
          </w:p>
        </w:tc>
        <w:tc>
          <w:tcPr>
            <w:tcW w:w="719" w:type="dxa"/>
          </w:tcPr>
          <w:p w14:paraId="605F191B" w14:textId="77777777" w:rsidR="00824462" w:rsidRPr="00A20E9D" w:rsidRDefault="00824462">
            <w:r w:rsidRPr="00A20E9D">
              <w:t>X</w:t>
            </w:r>
          </w:p>
        </w:tc>
        <w:tc>
          <w:tcPr>
            <w:tcW w:w="719" w:type="dxa"/>
          </w:tcPr>
          <w:p w14:paraId="3B531134" w14:textId="77777777" w:rsidR="00824462" w:rsidRPr="00A20E9D" w:rsidRDefault="00824462">
            <w:r w:rsidRPr="00A20E9D">
              <w:t>X</w:t>
            </w:r>
          </w:p>
        </w:tc>
        <w:tc>
          <w:tcPr>
            <w:tcW w:w="719" w:type="dxa"/>
          </w:tcPr>
          <w:p w14:paraId="7CC7BD0C" w14:textId="77777777" w:rsidR="00824462" w:rsidRPr="00A20E9D" w:rsidRDefault="00824462">
            <w:r w:rsidRPr="00A20E9D">
              <w:t>X</w:t>
            </w:r>
          </w:p>
        </w:tc>
        <w:tc>
          <w:tcPr>
            <w:tcW w:w="719" w:type="dxa"/>
          </w:tcPr>
          <w:p w14:paraId="15AC684D" w14:textId="77777777" w:rsidR="00824462" w:rsidRPr="00A20E9D" w:rsidRDefault="00824462">
            <w:r w:rsidRPr="00A20E9D">
              <w:t>X</w:t>
            </w:r>
          </w:p>
        </w:tc>
        <w:tc>
          <w:tcPr>
            <w:tcW w:w="719" w:type="dxa"/>
          </w:tcPr>
          <w:p w14:paraId="122A1E07" w14:textId="77777777" w:rsidR="00824462" w:rsidRPr="00A20E9D" w:rsidRDefault="00824462">
            <w:r w:rsidRPr="00A20E9D">
              <w:t>X</w:t>
            </w:r>
          </w:p>
        </w:tc>
        <w:tc>
          <w:tcPr>
            <w:tcW w:w="720" w:type="dxa"/>
          </w:tcPr>
          <w:p w14:paraId="74CEB407" w14:textId="77777777" w:rsidR="00824462" w:rsidRPr="00A20E9D" w:rsidRDefault="00824462">
            <w:r w:rsidRPr="00A20E9D">
              <w:t>X</w:t>
            </w:r>
          </w:p>
        </w:tc>
        <w:tc>
          <w:tcPr>
            <w:tcW w:w="720" w:type="dxa"/>
          </w:tcPr>
          <w:p w14:paraId="38DD674E" w14:textId="77777777" w:rsidR="00824462" w:rsidRPr="00A20E9D" w:rsidRDefault="00824462">
            <w:r w:rsidRPr="00A20E9D">
              <w:t>X</w:t>
            </w:r>
          </w:p>
        </w:tc>
        <w:tc>
          <w:tcPr>
            <w:tcW w:w="720" w:type="dxa"/>
          </w:tcPr>
          <w:p w14:paraId="20D0F16E" w14:textId="77777777" w:rsidR="00824462" w:rsidRPr="00A20E9D" w:rsidRDefault="00824462"/>
        </w:tc>
      </w:tr>
      <w:tr w:rsidR="00824462" w:rsidRPr="00A20E9D" w14:paraId="3673FBE3" w14:textId="77777777" w:rsidTr="00824462">
        <w:tc>
          <w:tcPr>
            <w:tcW w:w="719" w:type="dxa"/>
          </w:tcPr>
          <w:p w14:paraId="22B997AD" w14:textId="77777777" w:rsidR="00824462" w:rsidRPr="00A20E9D" w:rsidRDefault="00824462">
            <w:r w:rsidRPr="00A20E9D">
              <w:t>Result Analysis</w:t>
            </w:r>
          </w:p>
        </w:tc>
        <w:tc>
          <w:tcPr>
            <w:tcW w:w="719" w:type="dxa"/>
          </w:tcPr>
          <w:p w14:paraId="44FC8357" w14:textId="77777777" w:rsidR="00824462" w:rsidRPr="00A20E9D" w:rsidRDefault="00824462"/>
        </w:tc>
        <w:tc>
          <w:tcPr>
            <w:tcW w:w="719" w:type="dxa"/>
          </w:tcPr>
          <w:p w14:paraId="264782FD" w14:textId="77777777" w:rsidR="00824462" w:rsidRPr="00A20E9D" w:rsidRDefault="00824462"/>
        </w:tc>
        <w:tc>
          <w:tcPr>
            <w:tcW w:w="719" w:type="dxa"/>
          </w:tcPr>
          <w:p w14:paraId="2078EA58" w14:textId="77777777" w:rsidR="00824462" w:rsidRPr="00A20E9D" w:rsidRDefault="00824462"/>
        </w:tc>
        <w:tc>
          <w:tcPr>
            <w:tcW w:w="719" w:type="dxa"/>
          </w:tcPr>
          <w:p w14:paraId="59C301EA" w14:textId="77777777" w:rsidR="00824462" w:rsidRPr="00A20E9D" w:rsidRDefault="00824462"/>
        </w:tc>
        <w:tc>
          <w:tcPr>
            <w:tcW w:w="719" w:type="dxa"/>
          </w:tcPr>
          <w:p w14:paraId="292D66F2" w14:textId="77777777" w:rsidR="00824462" w:rsidRPr="00A20E9D" w:rsidRDefault="00824462"/>
        </w:tc>
        <w:tc>
          <w:tcPr>
            <w:tcW w:w="719" w:type="dxa"/>
          </w:tcPr>
          <w:p w14:paraId="4DD30BD5" w14:textId="77777777" w:rsidR="00824462" w:rsidRPr="00A20E9D" w:rsidRDefault="00824462"/>
        </w:tc>
        <w:tc>
          <w:tcPr>
            <w:tcW w:w="719" w:type="dxa"/>
          </w:tcPr>
          <w:p w14:paraId="3479D3E1" w14:textId="77777777" w:rsidR="00824462" w:rsidRPr="00A20E9D" w:rsidRDefault="00824462"/>
        </w:tc>
        <w:tc>
          <w:tcPr>
            <w:tcW w:w="719" w:type="dxa"/>
          </w:tcPr>
          <w:p w14:paraId="40C22EFD" w14:textId="77777777" w:rsidR="00824462" w:rsidRPr="00A20E9D" w:rsidRDefault="00824462">
            <w:r w:rsidRPr="00A20E9D">
              <w:t>X</w:t>
            </w:r>
          </w:p>
        </w:tc>
        <w:tc>
          <w:tcPr>
            <w:tcW w:w="719" w:type="dxa"/>
          </w:tcPr>
          <w:p w14:paraId="749167FD" w14:textId="77777777" w:rsidR="00824462" w:rsidRPr="00A20E9D" w:rsidRDefault="00824462">
            <w:r w:rsidRPr="00A20E9D">
              <w:t>X</w:t>
            </w:r>
          </w:p>
        </w:tc>
        <w:tc>
          <w:tcPr>
            <w:tcW w:w="720" w:type="dxa"/>
          </w:tcPr>
          <w:p w14:paraId="094F4B13" w14:textId="77777777" w:rsidR="00824462" w:rsidRPr="00A20E9D" w:rsidRDefault="00824462">
            <w:r w:rsidRPr="00A20E9D">
              <w:t>X</w:t>
            </w:r>
          </w:p>
        </w:tc>
        <w:tc>
          <w:tcPr>
            <w:tcW w:w="720" w:type="dxa"/>
          </w:tcPr>
          <w:p w14:paraId="41FFDC9D" w14:textId="77777777" w:rsidR="00824462" w:rsidRPr="00A20E9D" w:rsidRDefault="00824462">
            <w:r w:rsidRPr="00A20E9D">
              <w:t>X</w:t>
            </w:r>
          </w:p>
        </w:tc>
        <w:tc>
          <w:tcPr>
            <w:tcW w:w="720" w:type="dxa"/>
          </w:tcPr>
          <w:p w14:paraId="0FBF3C2B" w14:textId="77777777" w:rsidR="00824462" w:rsidRPr="00A20E9D" w:rsidRDefault="00824462">
            <w:r w:rsidRPr="00A20E9D">
              <w:t>X</w:t>
            </w:r>
          </w:p>
        </w:tc>
      </w:tr>
      <w:tr w:rsidR="00824462" w:rsidRPr="00A20E9D" w14:paraId="3355CD78" w14:textId="77777777" w:rsidTr="00824462">
        <w:tc>
          <w:tcPr>
            <w:tcW w:w="719" w:type="dxa"/>
          </w:tcPr>
          <w:p w14:paraId="1A930B22" w14:textId="77777777" w:rsidR="00824462" w:rsidRPr="00A20E9D" w:rsidRDefault="00824462">
            <w:r w:rsidRPr="00A20E9D">
              <w:t>Documentation</w:t>
            </w:r>
          </w:p>
        </w:tc>
        <w:tc>
          <w:tcPr>
            <w:tcW w:w="719" w:type="dxa"/>
          </w:tcPr>
          <w:p w14:paraId="161EDEC3" w14:textId="77777777" w:rsidR="00824462" w:rsidRPr="00A20E9D" w:rsidRDefault="00824462"/>
        </w:tc>
        <w:tc>
          <w:tcPr>
            <w:tcW w:w="719" w:type="dxa"/>
          </w:tcPr>
          <w:p w14:paraId="3954964A" w14:textId="77777777" w:rsidR="00824462" w:rsidRPr="00A20E9D" w:rsidRDefault="00824462"/>
        </w:tc>
        <w:tc>
          <w:tcPr>
            <w:tcW w:w="719" w:type="dxa"/>
          </w:tcPr>
          <w:p w14:paraId="7D16583D" w14:textId="77777777" w:rsidR="00824462" w:rsidRPr="00A20E9D" w:rsidRDefault="00824462">
            <w:r w:rsidRPr="00A20E9D">
              <w:t>X</w:t>
            </w:r>
          </w:p>
        </w:tc>
        <w:tc>
          <w:tcPr>
            <w:tcW w:w="719" w:type="dxa"/>
          </w:tcPr>
          <w:p w14:paraId="5D4427AD" w14:textId="77777777" w:rsidR="00824462" w:rsidRPr="00A20E9D" w:rsidRDefault="00824462">
            <w:r w:rsidRPr="00A20E9D">
              <w:t>X</w:t>
            </w:r>
          </w:p>
        </w:tc>
        <w:tc>
          <w:tcPr>
            <w:tcW w:w="719" w:type="dxa"/>
          </w:tcPr>
          <w:p w14:paraId="1AB2FA15" w14:textId="77777777" w:rsidR="00824462" w:rsidRPr="00A20E9D" w:rsidRDefault="00824462"/>
        </w:tc>
        <w:tc>
          <w:tcPr>
            <w:tcW w:w="719" w:type="dxa"/>
          </w:tcPr>
          <w:p w14:paraId="5F30B020" w14:textId="77777777" w:rsidR="00824462" w:rsidRPr="00A20E9D" w:rsidRDefault="00824462"/>
        </w:tc>
        <w:tc>
          <w:tcPr>
            <w:tcW w:w="719" w:type="dxa"/>
          </w:tcPr>
          <w:p w14:paraId="69E193D0" w14:textId="77777777" w:rsidR="00824462" w:rsidRPr="00A20E9D" w:rsidRDefault="00824462"/>
        </w:tc>
        <w:tc>
          <w:tcPr>
            <w:tcW w:w="719" w:type="dxa"/>
          </w:tcPr>
          <w:p w14:paraId="0DF08AC0" w14:textId="77777777" w:rsidR="00824462" w:rsidRPr="00A20E9D" w:rsidRDefault="00824462">
            <w:r w:rsidRPr="00A20E9D">
              <w:t>X</w:t>
            </w:r>
          </w:p>
        </w:tc>
        <w:tc>
          <w:tcPr>
            <w:tcW w:w="719" w:type="dxa"/>
          </w:tcPr>
          <w:p w14:paraId="6007A8B6" w14:textId="77777777" w:rsidR="00824462" w:rsidRPr="00A20E9D" w:rsidRDefault="00824462">
            <w:r w:rsidRPr="00A20E9D">
              <w:t>X</w:t>
            </w:r>
          </w:p>
        </w:tc>
        <w:tc>
          <w:tcPr>
            <w:tcW w:w="720" w:type="dxa"/>
          </w:tcPr>
          <w:p w14:paraId="20E03A77" w14:textId="77777777" w:rsidR="00824462" w:rsidRPr="00A20E9D" w:rsidRDefault="00824462">
            <w:r w:rsidRPr="00A20E9D">
              <w:t>X</w:t>
            </w:r>
          </w:p>
        </w:tc>
        <w:tc>
          <w:tcPr>
            <w:tcW w:w="720" w:type="dxa"/>
          </w:tcPr>
          <w:p w14:paraId="552FB3BB" w14:textId="77777777" w:rsidR="00824462" w:rsidRPr="00A20E9D" w:rsidRDefault="00824462">
            <w:r w:rsidRPr="00A20E9D">
              <w:t>X</w:t>
            </w:r>
          </w:p>
        </w:tc>
        <w:tc>
          <w:tcPr>
            <w:tcW w:w="720" w:type="dxa"/>
          </w:tcPr>
          <w:p w14:paraId="220EF83C" w14:textId="77777777" w:rsidR="00824462" w:rsidRPr="00A20E9D" w:rsidRDefault="00824462">
            <w:r w:rsidRPr="00A20E9D">
              <w:t>X</w:t>
            </w:r>
          </w:p>
        </w:tc>
      </w:tr>
    </w:tbl>
    <w:p w14:paraId="3F50B326" w14:textId="0C4D239A" w:rsidR="007F4E86" w:rsidRDefault="007F4E86"/>
    <w:p w14:paraId="065B88D7" w14:textId="009D54EF" w:rsidR="00102C56" w:rsidRDefault="00102C56"/>
    <w:p w14:paraId="2ED00A79" w14:textId="7E2E9FE4" w:rsidR="00102C56" w:rsidRDefault="00102C56"/>
    <w:p w14:paraId="5DB8F4A9" w14:textId="1B8EDF2C" w:rsidR="00102C56" w:rsidRDefault="00102C56"/>
    <w:p w14:paraId="5314646A" w14:textId="505D10A5" w:rsidR="00102C56" w:rsidRDefault="00102C56"/>
    <w:p w14:paraId="1D54777D" w14:textId="4C78BF51" w:rsidR="00102C56" w:rsidRDefault="00102C56"/>
    <w:p w14:paraId="4F505626" w14:textId="5805D3D5" w:rsidR="00102C56" w:rsidRDefault="00102C56"/>
    <w:p w14:paraId="729C7F06" w14:textId="78C1F18D" w:rsidR="00102C56" w:rsidRDefault="00102C56"/>
    <w:p w14:paraId="435CAF79" w14:textId="55C49B88" w:rsidR="00102C56" w:rsidRDefault="00102C56"/>
    <w:p w14:paraId="728FA3CB" w14:textId="0B8B9876" w:rsidR="00102C56" w:rsidRDefault="00102C56"/>
    <w:p w14:paraId="0564A822" w14:textId="0192DBD9" w:rsidR="00102C56" w:rsidRDefault="00102C56"/>
    <w:p w14:paraId="7A08CFD9" w14:textId="3F1AA4A1" w:rsidR="00102C56" w:rsidRDefault="00102C56"/>
    <w:p w14:paraId="7C2A8FF9" w14:textId="07E23B59" w:rsidR="00102C56" w:rsidRDefault="00102C56"/>
    <w:p w14:paraId="0D0B6A6D" w14:textId="09FE87B5" w:rsidR="00102C56" w:rsidRDefault="00102C56"/>
    <w:p w14:paraId="04A8CF66" w14:textId="5B2928B6" w:rsidR="00102C56" w:rsidRDefault="00102C56"/>
    <w:p w14:paraId="550BB1D9" w14:textId="3CB2A29B" w:rsidR="00102C56" w:rsidRDefault="00102C56"/>
    <w:p w14:paraId="2C14E6CE" w14:textId="77777777" w:rsidR="00102C56" w:rsidRDefault="00102C56"/>
    <w:p w14:paraId="21D852CA" w14:textId="77777777" w:rsidR="007F4E86" w:rsidRDefault="007F4E86"/>
    <w:sdt>
      <w:sdtPr>
        <w:rPr>
          <w:rFonts w:ascii="Verdana" w:eastAsiaTheme="minorHAnsi" w:hAnsi="Verdana" w:cstheme="minorBidi"/>
          <w:b w:val="0"/>
          <w:color w:val="auto"/>
          <w:sz w:val="24"/>
          <w:szCs w:val="22"/>
        </w:rPr>
        <w:id w:val="-392881720"/>
        <w:docPartObj>
          <w:docPartGallery w:val="Bibliographies"/>
          <w:docPartUnique/>
        </w:docPartObj>
      </w:sdtPr>
      <w:sdtEndPr/>
      <w:sdtContent>
        <w:p w14:paraId="04C4FD8F" w14:textId="0CDADBFB" w:rsidR="007F4E86" w:rsidRPr="003F0395" w:rsidRDefault="003F0395">
          <w:pPr>
            <w:pStyle w:val="Heading1"/>
            <w:rPr>
              <w:rFonts w:ascii="Verdana" w:hAnsi="Verdana"/>
              <w:sz w:val="32"/>
            </w:rPr>
          </w:pPr>
          <w:r w:rsidRPr="003F0395">
            <w:rPr>
              <w:rFonts w:ascii="Verdana" w:hAnsi="Verdana"/>
              <w:sz w:val="32"/>
            </w:rPr>
            <w:t xml:space="preserve">6. </w:t>
          </w:r>
          <w:r w:rsidR="007F4E86" w:rsidRPr="003F0395">
            <w:rPr>
              <w:rFonts w:ascii="Verdana" w:hAnsi="Verdana"/>
              <w:sz w:val="32"/>
            </w:rPr>
            <w:t>References</w:t>
          </w:r>
        </w:p>
        <w:sdt>
          <w:sdtPr>
            <w:id w:val="-573587230"/>
            <w:bibliography/>
          </w:sdtPr>
          <w:sdtEndPr/>
          <w:sdtContent>
            <w:p w14:paraId="5CCA4183" w14:textId="77777777" w:rsidR="007F4E86" w:rsidRDefault="007F4E8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
                <w:gridCol w:w="9004"/>
              </w:tblGrid>
              <w:tr w:rsidR="007F4E86" w14:paraId="50C1515C" w14:textId="77777777">
                <w:trPr>
                  <w:divId w:val="998533025"/>
                  <w:tblCellSpacing w:w="15" w:type="dxa"/>
                </w:trPr>
                <w:tc>
                  <w:tcPr>
                    <w:tcW w:w="50" w:type="pct"/>
                    <w:hideMark/>
                  </w:tcPr>
                  <w:p w14:paraId="44E9E2E2" w14:textId="5300B270" w:rsidR="007F4E86" w:rsidRDefault="007F4E86">
                    <w:pPr>
                      <w:pStyle w:val="Bibliography"/>
                      <w:rPr>
                        <w:noProof/>
                        <w:szCs w:val="24"/>
                      </w:rPr>
                    </w:pPr>
                    <w:r>
                      <w:rPr>
                        <w:noProof/>
                      </w:rPr>
                      <w:t xml:space="preserve">[1] </w:t>
                    </w:r>
                  </w:p>
                </w:tc>
                <w:tc>
                  <w:tcPr>
                    <w:tcW w:w="0" w:type="auto"/>
                    <w:hideMark/>
                  </w:tcPr>
                  <w:p w14:paraId="5BB1D83C" w14:textId="77777777" w:rsidR="007F4E86" w:rsidRDefault="007F4E86">
                    <w:pPr>
                      <w:pStyle w:val="Bibliography"/>
                      <w:rPr>
                        <w:noProof/>
                      </w:rPr>
                    </w:pPr>
                    <w:r>
                      <w:rPr>
                        <w:noProof/>
                      </w:rPr>
                      <w:t xml:space="preserve">M. Gadag, "Generation of English Text from Scanned Braille Document," </w:t>
                    </w:r>
                    <w:r>
                      <w:rPr>
                        <w:i/>
                        <w:iCs/>
                        <w:noProof/>
                      </w:rPr>
                      <w:t xml:space="preserve">IJESC, </w:t>
                    </w:r>
                    <w:r>
                      <w:rPr>
                        <w:noProof/>
                      </w:rPr>
                      <w:t xml:space="preserve">2016. </w:t>
                    </w:r>
                  </w:p>
                </w:tc>
              </w:tr>
              <w:tr w:rsidR="007F4E86" w14:paraId="035F5674" w14:textId="77777777">
                <w:trPr>
                  <w:divId w:val="998533025"/>
                  <w:tblCellSpacing w:w="15" w:type="dxa"/>
                </w:trPr>
                <w:tc>
                  <w:tcPr>
                    <w:tcW w:w="50" w:type="pct"/>
                    <w:hideMark/>
                  </w:tcPr>
                  <w:p w14:paraId="235B0EEA" w14:textId="77777777" w:rsidR="007F4E86" w:rsidRDefault="007F4E86">
                    <w:pPr>
                      <w:pStyle w:val="Bibliography"/>
                      <w:rPr>
                        <w:noProof/>
                      </w:rPr>
                    </w:pPr>
                    <w:r>
                      <w:rPr>
                        <w:noProof/>
                      </w:rPr>
                      <w:t xml:space="preserve">[2] </w:t>
                    </w:r>
                  </w:p>
                </w:tc>
                <w:tc>
                  <w:tcPr>
                    <w:tcW w:w="0" w:type="auto"/>
                    <w:hideMark/>
                  </w:tcPr>
                  <w:p w14:paraId="7757EE56" w14:textId="77777777" w:rsidR="007F4E86" w:rsidRDefault="007F4E86">
                    <w:pPr>
                      <w:pStyle w:val="Bibliography"/>
                      <w:rPr>
                        <w:noProof/>
                      </w:rPr>
                    </w:pPr>
                    <w:r>
                      <w:rPr>
                        <w:noProof/>
                      </w:rPr>
                      <w:t xml:space="preserve">S. D. Al-Shamma, "Arabic Braille Recognition and Transcription into Text and Voice," </w:t>
                    </w:r>
                    <w:r>
                      <w:rPr>
                        <w:i/>
                        <w:iCs/>
                        <w:noProof/>
                      </w:rPr>
                      <w:t xml:space="preserve">Cairo International Biomedical Engineering Conference, </w:t>
                    </w:r>
                    <w:r>
                      <w:rPr>
                        <w:noProof/>
                      </w:rPr>
                      <w:t xml:space="preserve">2010. </w:t>
                    </w:r>
                  </w:p>
                </w:tc>
              </w:tr>
              <w:tr w:rsidR="007F4E86" w14:paraId="603AECC1" w14:textId="77777777">
                <w:trPr>
                  <w:divId w:val="998533025"/>
                  <w:tblCellSpacing w:w="15" w:type="dxa"/>
                </w:trPr>
                <w:tc>
                  <w:tcPr>
                    <w:tcW w:w="50" w:type="pct"/>
                    <w:hideMark/>
                  </w:tcPr>
                  <w:p w14:paraId="7B844155" w14:textId="77777777" w:rsidR="007F4E86" w:rsidRDefault="007F4E86">
                    <w:pPr>
                      <w:pStyle w:val="Bibliography"/>
                      <w:rPr>
                        <w:noProof/>
                      </w:rPr>
                    </w:pPr>
                    <w:r>
                      <w:rPr>
                        <w:noProof/>
                      </w:rPr>
                      <w:t xml:space="preserve">[3] </w:t>
                    </w:r>
                  </w:p>
                </w:tc>
                <w:tc>
                  <w:tcPr>
                    <w:tcW w:w="0" w:type="auto"/>
                    <w:hideMark/>
                  </w:tcPr>
                  <w:p w14:paraId="1BCB45A1" w14:textId="77777777" w:rsidR="007F4E86" w:rsidRDefault="007F4E86">
                    <w:pPr>
                      <w:pStyle w:val="Bibliography"/>
                      <w:rPr>
                        <w:noProof/>
                      </w:rPr>
                    </w:pPr>
                    <w:r>
                      <w:rPr>
                        <w:noProof/>
                      </w:rPr>
                      <w:t xml:space="preserve">H. Parekh, "Gujarati Braille Text Recognition: A Review," </w:t>
                    </w:r>
                    <w:r>
                      <w:rPr>
                        <w:i/>
                        <w:iCs/>
                        <w:noProof/>
                      </w:rPr>
                      <w:t>IJCSC.</w:t>
                    </w:r>
                    <w:r>
                      <w:rPr>
                        <w:noProof/>
                      </w:rPr>
                      <w:t xml:space="preserve"> </w:t>
                    </w:r>
                  </w:p>
                </w:tc>
              </w:tr>
            </w:tbl>
            <w:p w14:paraId="4F999BF4" w14:textId="77777777" w:rsidR="007F4E86" w:rsidRDefault="007F4E86">
              <w:pPr>
                <w:divId w:val="998533025"/>
                <w:rPr>
                  <w:rFonts w:eastAsia="Times New Roman"/>
                  <w:noProof/>
                </w:rPr>
              </w:pPr>
            </w:p>
            <w:p w14:paraId="143FFD9D" w14:textId="74747FF1" w:rsidR="007F4E86" w:rsidRDefault="007F4E86">
              <w:r>
                <w:rPr>
                  <w:b/>
                  <w:bCs/>
                  <w:noProof/>
                </w:rPr>
                <w:fldChar w:fldCharType="end"/>
              </w:r>
            </w:p>
          </w:sdtContent>
        </w:sdt>
      </w:sdtContent>
    </w:sdt>
    <w:p w14:paraId="56A7C078" w14:textId="77777777" w:rsidR="007F4E86" w:rsidRPr="00A20E9D" w:rsidRDefault="007F4E86"/>
    <w:sectPr w:rsidR="007F4E86" w:rsidRPr="00A20E9D" w:rsidSect="00655B9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4BC91" w14:textId="77777777" w:rsidR="00CC6DA2" w:rsidRDefault="00CC6DA2" w:rsidP="00655B9D">
      <w:pPr>
        <w:spacing w:after="0" w:line="240" w:lineRule="auto"/>
      </w:pPr>
      <w:r>
        <w:separator/>
      </w:r>
    </w:p>
  </w:endnote>
  <w:endnote w:type="continuationSeparator" w:id="0">
    <w:p w14:paraId="3EF7791C" w14:textId="77777777" w:rsidR="00CC6DA2" w:rsidRDefault="00CC6DA2" w:rsidP="0065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082662"/>
      <w:docPartObj>
        <w:docPartGallery w:val="Page Numbers (Bottom of Page)"/>
        <w:docPartUnique/>
      </w:docPartObj>
    </w:sdtPr>
    <w:sdtEndPr>
      <w:rPr>
        <w:noProof/>
      </w:rPr>
    </w:sdtEndPr>
    <w:sdtContent>
      <w:p w14:paraId="35775677" w14:textId="77777777" w:rsidR="00655B9D" w:rsidRDefault="004E712F">
        <w:pPr>
          <w:pStyle w:val="Footer"/>
          <w:jc w:val="center"/>
        </w:pPr>
        <w:r>
          <w:fldChar w:fldCharType="begin"/>
        </w:r>
        <w:r w:rsidR="00655B9D">
          <w:instrText xml:space="preserve"> PAGE   \* MERGEFORMAT </w:instrText>
        </w:r>
        <w:r>
          <w:fldChar w:fldCharType="separate"/>
        </w:r>
        <w:r w:rsidR="000A653B">
          <w:rPr>
            <w:noProof/>
          </w:rPr>
          <w:t>3</w:t>
        </w:r>
        <w:r>
          <w:rPr>
            <w:noProof/>
          </w:rPr>
          <w:fldChar w:fldCharType="end"/>
        </w:r>
      </w:p>
    </w:sdtContent>
  </w:sdt>
  <w:p w14:paraId="3E3CE9D9" w14:textId="77777777" w:rsidR="00655B9D" w:rsidRDefault="0065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1FEF7" w14:textId="77777777" w:rsidR="00CC6DA2" w:rsidRDefault="00CC6DA2" w:rsidP="00655B9D">
      <w:pPr>
        <w:spacing w:after="0" w:line="240" w:lineRule="auto"/>
      </w:pPr>
      <w:r>
        <w:separator/>
      </w:r>
    </w:p>
  </w:footnote>
  <w:footnote w:type="continuationSeparator" w:id="0">
    <w:p w14:paraId="054C9319" w14:textId="77777777" w:rsidR="00CC6DA2" w:rsidRDefault="00CC6DA2" w:rsidP="00655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8A968" w14:textId="0BAF668A" w:rsidR="002B008F" w:rsidRPr="00174E4F" w:rsidRDefault="002B008F">
    <w:pPr>
      <w:pStyle w:val="Header"/>
      <w:rPr>
        <w:color w:val="808080" w:themeColor="background1" w:themeShade="80"/>
        <w:sz w:val="18"/>
        <w:szCs w:val="18"/>
      </w:rPr>
    </w:pPr>
    <w:r w:rsidRPr="00174E4F">
      <w:rPr>
        <w:color w:val="808080" w:themeColor="background1" w:themeShade="80"/>
        <w:sz w:val="18"/>
        <w:szCs w:val="18"/>
      </w:rPr>
      <w:t>Project Proposal on: Bengali Braille to Text Translator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CF6"/>
    <w:multiLevelType w:val="hybridMultilevel"/>
    <w:tmpl w:val="70A86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2398D"/>
    <w:multiLevelType w:val="hybridMultilevel"/>
    <w:tmpl w:val="513E3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C2B20"/>
    <w:multiLevelType w:val="hybridMultilevel"/>
    <w:tmpl w:val="4ADC37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36CFB"/>
    <w:multiLevelType w:val="hybridMultilevel"/>
    <w:tmpl w:val="AA9EFCB4"/>
    <w:lvl w:ilvl="0" w:tplc="9EDAAB7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410C0"/>
    <w:multiLevelType w:val="hybridMultilevel"/>
    <w:tmpl w:val="CA52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674D"/>
    <w:multiLevelType w:val="hybridMultilevel"/>
    <w:tmpl w:val="8D208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5465D"/>
    <w:multiLevelType w:val="hybridMultilevel"/>
    <w:tmpl w:val="3E4C69AE"/>
    <w:lvl w:ilvl="0" w:tplc="51DA774C">
      <w:start w:val="4"/>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99F"/>
    <w:rsid w:val="00020767"/>
    <w:rsid w:val="00056451"/>
    <w:rsid w:val="000615F1"/>
    <w:rsid w:val="000A5962"/>
    <w:rsid w:val="000A653B"/>
    <w:rsid w:val="0010098C"/>
    <w:rsid w:val="00102C56"/>
    <w:rsid w:val="00174E4F"/>
    <w:rsid w:val="001A54E1"/>
    <w:rsid w:val="001E7B37"/>
    <w:rsid w:val="00214775"/>
    <w:rsid w:val="00234692"/>
    <w:rsid w:val="00242442"/>
    <w:rsid w:val="00271038"/>
    <w:rsid w:val="00280C46"/>
    <w:rsid w:val="00282C16"/>
    <w:rsid w:val="002A0CA0"/>
    <w:rsid w:val="002B008F"/>
    <w:rsid w:val="002D61E0"/>
    <w:rsid w:val="003032BF"/>
    <w:rsid w:val="00346D13"/>
    <w:rsid w:val="003F0395"/>
    <w:rsid w:val="00411385"/>
    <w:rsid w:val="004E712F"/>
    <w:rsid w:val="0053161A"/>
    <w:rsid w:val="005C248B"/>
    <w:rsid w:val="0060126E"/>
    <w:rsid w:val="00655B9D"/>
    <w:rsid w:val="00691BAB"/>
    <w:rsid w:val="00697470"/>
    <w:rsid w:val="006F031B"/>
    <w:rsid w:val="00721DFA"/>
    <w:rsid w:val="00741AB9"/>
    <w:rsid w:val="00744D76"/>
    <w:rsid w:val="0075050D"/>
    <w:rsid w:val="007A0716"/>
    <w:rsid w:val="007F4E86"/>
    <w:rsid w:val="00824462"/>
    <w:rsid w:val="008D4AA7"/>
    <w:rsid w:val="009263C4"/>
    <w:rsid w:val="00986830"/>
    <w:rsid w:val="00A067C9"/>
    <w:rsid w:val="00A20E9D"/>
    <w:rsid w:val="00A76CF1"/>
    <w:rsid w:val="00B02377"/>
    <w:rsid w:val="00C06003"/>
    <w:rsid w:val="00C76996"/>
    <w:rsid w:val="00C8636A"/>
    <w:rsid w:val="00CA444E"/>
    <w:rsid w:val="00CC6DA2"/>
    <w:rsid w:val="00D224E2"/>
    <w:rsid w:val="00D33C67"/>
    <w:rsid w:val="00DB64AF"/>
    <w:rsid w:val="00DF103B"/>
    <w:rsid w:val="00EC199F"/>
    <w:rsid w:val="00F223DD"/>
    <w:rsid w:val="00F2311B"/>
    <w:rsid w:val="00FF6B87"/>
    <w:rsid w:val="00FF6F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2"/>
      </o:rules>
    </o:shapelayout>
  </w:shapeDefaults>
  <w:decimalSymbol w:val="."/>
  <w:listSeparator w:val=","/>
  <w14:docId w14:val="1E5FC42F"/>
  <w15:docId w15:val="{B5C7D6A7-6618-406A-913F-C8207607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A7"/>
    <w:pPr>
      <w:jc w:val="both"/>
    </w:pPr>
    <w:rPr>
      <w:rFonts w:ascii="Verdana" w:hAnsi="Verdana"/>
      <w:sz w:val="24"/>
    </w:rPr>
  </w:style>
  <w:style w:type="paragraph" w:styleId="Heading1">
    <w:name w:val="heading 1"/>
    <w:basedOn w:val="Normal"/>
    <w:next w:val="Normal"/>
    <w:link w:val="Heading1Char"/>
    <w:uiPriority w:val="9"/>
    <w:qFormat/>
    <w:rsid w:val="00A76CF1"/>
    <w:pPr>
      <w:keepNext/>
      <w:keepLines/>
      <w:spacing w:before="240" w:after="0"/>
      <w:outlineLvl w:val="0"/>
    </w:pPr>
    <w:rPr>
      <w:rFonts w:ascii="Liberation Serif" w:eastAsiaTheme="majorEastAsia" w:hAnsi="Liberation Serif" w:cstheme="majorBidi"/>
      <w:b/>
      <w:color w:val="000000" w:themeColor="text1"/>
      <w:sz w:val="40"/>
      <w:szCs w:val="32"/>
    </w:rPr>
  </w:style>
  <w:style w:type="paragraph" w:styleId="Heading2">
    <w:name w:val="heading 2"/>
    <w:basedOn w:val="Normal"/>
    <w:next w:val="Normal"/>
    <w:link w:val="Heading2Char"/>
    <w:uiPriority w:val="9"/>
    <w:unhideWhenUsed/>
    <w:qFormat/>
    <w:rsid w:val="000615F1"/>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280C46"/>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50D"/>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A76CF1"/>
    <w:rPr>
      <w:rFonts w:ascii="Liberation Serif" w:eastAsiaTheme="majorEastAsia" w:hAnsi="Liberation Serif" w:cstheme="majorBidi"/>
      <w:b/>
      <w:color w:val="000000" w:themeColor="text1"/>
      <w:sz w:val="40"/>
      <w:szCs w:val="32"/>
    </w:rPr>
  </w:style>
  <w:style w:type="character" w:customStyle="1" w:styleId="Heading2Char">
    <w:name w:val="Heading 2 Char"/>
    <w:basedOn w:val="DefaultParagraphFont"/>
    <w:link w:val="Heading2"/>
    <w:uiPriority w:val="9"/>
    <w:rsid w:val="000615F1"/>
    <w:rPr>
      <w:rFonts w:ascii="Verdana" w:eastAsiaTheme="majorEastAsia" w:hAnsi="Verdana" w:cstheme="majorBidi"/>
      <w:b/>
      <w:color w:val="000000" w:themeColor="text1"/>
      <w:sz w:val="32"/>
      <w:szCs w:val="26"/>
    </w:rPr>
  </w:style>
  <w:style w:type="paragraph" w:styleId="Title">
    <w:name w:val="Title"/>
    <w:basedOn w:val="Normal"/>
    <w:next w:val="Normal"/>
    <w:link w:val="TitleChar"/>
    <w:uiPriority w:val="10"/>
    <w:qFormat/>
    <w:rsid w:val="00A76CF1"/>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A76CF1"/>
    <w:rPr>
      <w:rFonts w:ascii="Verdana" w:eastAsiaTheme="majorEastAsia" w:hAnsi="Verdana" w:cstheme="majorBidi"/>
      <w:spacing w:val="-10"/>
      <w:kern w:val="28"/>
      <w:sz w:val="72"/>
      <w:szCs w:val="56"/>
    </w:rPr>
  </w:style>
  <w:style w:type="paragraph" w:styleId="Header">
    <w:name w:val="header"/>
    <w:basedOn w:val="Normal"/>
    <w:link w:val="HeaderChar"/>
    <w:uiPriority w:val="99"/>
    <w:unhideWhenUsed/>
    <w:rsid w:val="0065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B9D"/>
    <w:rPr>
      <w:rFonts w:ascii="Times New Roman" w:hAnsi="Times New Roman"/>
      <w:sz w:val="24"/>
    </w:rPr>
  </w:style>
  <w:style w:type="paragraph" w:styleId="Footer">
    <w:name w:val="footer"/>
    <w:basedOn w:val="Normal"/>
    <w:link w:val="FooterChar"/>
    <w:uiPriority w:val="99"/>
    <w:unhideWhenUsed/>
    <w:rsid w:val="0065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B9D"/>
    <w:rPr>
      <w:rFonts w:ascii="Times New Roman" w:hAnsi="Times New Roman"/>
      <w:sz w:val="24"/>
    </w:rPr>
  </w:style>
  <w:style w:type="paragraph" w:styleId="NoSpacing">
    <w:name w:val="No Spacing"/>
    <w:link w:val="NoSpacingChar"/>
    <w:uiPriority w:val="1"/>
    <w:qFormat/>
    <w:rsid w:val="00A20E9D"/>
    <w:pPr>
      <w:spacing w:after="0" w:line="240" w:lineRule="auto"/>
    </w:pPr>
    <w:rPr>
      <w:rFonts w:ascii="Verdana" w:eastAsiaTheme="minorEastAsia" w:hAnsi="Verdana"/>
    </w:rPr>
  </w:style>
  <w:style w:type="character" w:customStyle="1" w:styleId="NoSpacingChar">
    <w:name w:val="No Spacing Char"/>
    <w:basedOn w:val="DefaultParagraphFont"/>
    <w:link w:val="NoSpacing"/>
    <w:uiPriority w:val="1"/>
    <w:rsid w:val="00A20E9D"/>
    <w:rPr>
      <w:rFonts w:ascii="Verdana" w:eastAsiaTheme="minorEastAsia" w:hAnsi="Verdana"/>
    </w:rPr>
  </w:style>
  <w:style w:type="character" w:customStyle="1" w:styleId="Heading3Char">
    <w:name w:val="Heading 3 Char"/>
    <w:basedOn w:val="DefaultParagraphFont"/>
    <w:link w:val="Heading3"/>
    <w:uiPriority w:val="9"/>
    <w:rsid w:val="00280C46"/>
    <w:rPr>
      <w:rFonts w:ascii="Times New Roman" w:eastAsiaTheme="majorEastAsia" w:hAnsi="Times New Roman" w:cstheme="majorBidi"/>
      <w:b/>
      <w:color w:val="000000" w:themeColor="text1"/>
      <w:sz w:val="32"/>
      <w:szCs w:val="24"/>
    </w:rPr>
  </w:style>
  <w:style w:type="paragraph" w:styleId="ListParagraph">
    <w:name w:val="List Paragraph"/>
    <w:basedOn w:val="Normal"/>
    <w:uiPriority w:val="34"/>
    <w:qFormat/>
    <w:rsid w:val="00280C46"/>
    <w:pPr>
      <w:ind w:left="720"/>
      <w:contextualSpacing/>
    </w:pPr>
  </w:style>
  <w:style w:type="table" w:styleId="TableGrid">
    <w:name w:val="Table Grid"/>
    <w:basedOn w:val="TableNormal"/>
    <w:uiPriority w:val="39"/>
    <w:rsid w:val="0082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767"/>
    <w:rPr>
      <w:rFonts w:ascii="Tahoma" w:hAnsi="Tahoma" w:cs="Tahoma"/>
      <w:sz w:val="16"/>
      <w:szCs w:val="16"/>
    </w:rPr>
  </w:style>
  <w:style w:type="paragraph" w:styleId="Bibliography">
    <w:name w:val="Bibliography"/>
    <w:basedOn w:val="Normal"/>
    <w:next w:val="Normal"/>
    <w:uiPriority w:val="37"/>
    <w:unhideWhenUsed/>
    <w:rsid w:val="00F2311B"/>
  </w:style>
  <w:style w:type="paragraph" w:customStyle="1" w:styleId="Default">
    <w:name w:val="Default"/>
    <w:rsid w:val="001E7B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533025">
      <w:bodyDiv w:val="1"/>
      <w:marLeft w:val="0"/>
      <w:marRight w:val="0"/>
      <w:marTop w:val="0"/>
      <w:marBottom w:val="0"/>
      <w:divBdr>
        <w:top w:val="none" w:sz="0" w:space="0" w:color="auto"/>
        <w:left w:val="none" w:sz="0" w:space="0" w:color="auto"/>
        <w:bottom w:val="none" w:sz="0" w:space="0" w:color="auto"/>
        <w:right w:val="none" w:sz="0" w:space="0" w:color="auto"/>
      </w:divBdr>
    </w:div>
    <w:div w:id="1425567715">
      <w:bodyDiv w:val="1"/>
      <w:marLeft w:val="0"/>
      <w:marRight w:val="0"/>
      <w:marTop w:val="0"/>
      <w:marBottom w:val="0"/>
      <w:divBdr>
        <w:top w:val="none" w:sz="0" w:space="0" w:color="auto"/>
        <w:left w:val="none" w:sz="0" w:space="0" w:color="auto"/>
        <w:bottom w:val="none" w:sz="0" w:space="0" w:color="auto"/>
        <w:right w:val="none" w:sz="0" w:space="0" w:color="auto"/>
      </w:divBdr>
    </w:div>
    <w:div w:id="1863083259">
      <w:bodyDiv w:val="1"/>
      <w:marLeft w:val="0"/>
      <w:marRight w:val="0"/>
      <w:marTop w:val="0"/>
      <w:marBottom w:val="0"/>
      <w:divBdr>
        <w:top w:val="none" w:sz="0" w:space="0" w:color="auto"/>
        <w:left w:val="none" w:sz="0" w:space="0" w:color="auto"/>
        <w:bottom w:val="none" w:sz="0" w:space="0" w:color="auto"/>
        <w:right w:val="none" w:sz="0" w:space="0" w:color="auto"/>
      </w:divBdr>
    </w:div>
    <w:div w:id="1904442465">
      <w:bodyDiv w:val="1"/>
      <w:marLeft w:val="0"/>
      <w:marRight w:val="0"/>
      <w:marTop w:val="0"/>
      <w:marBottom w:val="0"/>
      <w:divBdr>
        <w:top w:val="none" w:sz="0" w:space="0" w:color="auto"/>
        <w:left w:val="none" w:sz="0" w:space="0" w:color="auto"/>
        <w:bottom w:val="none" w:sz="0" w:space="0" w:color="auto"/>
        <w:right w:val="none" w:sz="0" w:space="0" w:color="auto"/>
      </w:divBdr>
    </w:div>
    <w:div w:id="20068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Meg16</b:Tag>
    <b:SourceType>JournalArticle</b:SourceType>
    <b:Guid>{DAED9916-EFEE-4C04-BCAB-A33EF3DAC439}</b:Guid>
    <b:Author>
      <b:Author>
        <b:NameList>
          <b:Person>
            <b:Last>Gadag</b:Last>
            <b:First>Megha</b:First>
          </b:Person>
        </b:NameList>
      </b:Author>
    </b:Author>
    <b:Title>Generation of English Text from Scanned Braille Document</b:Title>
    <b:Year>2016</b:Year>
    <b:JournalName>IJESC</b:JournalName>
    <b:RefOrder>1</b:RefOrder>
  </b:Source>
  <b:Source>
    <b:Tag>Saa10</b:Tag>
    <b:SourceType>JournalArticle</b:SourceType>
    <b:Guid>{326063EC-9BB7-4213-B4C8-7859705EE6B5}</b:Guid>
    <b:Author>
      <b:Author>
        <b:NameList>
          <b:Person>
            <b:Last>Al-Shamma</b:Last>
            <b:First>Saad</b:First>
            <b:Middle>D.</b:Middle>
          </b:Person>
        </b:NameList>
      </b:Author>
    </b:Author>
    <b:Title>Arabic Braille Recognition and Transcription into Text and Voice</b:Title>
    <b:JournalName>Cairo International Biomedical Engineering Conference</b:JournalName>
    <b:Year>2010</b:Year>
    <b:RefOrder>2</b:RefOrder>
  </b:Source>
  <b:Source>
    <b:Tag>Him</b:Tag>
    <b:SourceType>JournalArticle</b:SourceType>
    <b:Guid>{B4801392-9BD1-4492-922D-C656AB77864C}</b:Guid>
    <b:Author>
      <b:Author>
        <b:NameList>
          <b:Person>
            <b:Last>Parekh</b:Last>
            <b:First>Himali</b:First>
          </b:Person>
        </b:NameList>
      </b:Author>
    </b:Author>
    <b:Title>Gujarati Braille Text Recognition: A Review</b:Title>
    <b:JournalName>IJCSC</b:JournalName>
    <b:RefOrder>3</b:RefOrder>
  </b:Source>
</b:Sources>
</file>

<file path=customXml/itemProps1.xml><?xml version="1.0" encoding="utf-8"?>
<ds:datastoreItem xmlns:ds="http://schemas.openxmlformats.org/officeDocument/2006/customXml" ds:itemID="{9910D88F-715C-4555-AA77-C08F4550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135</cp:revision>
  <cp:lastPrinted>2019-08-03T14:27:00Z</cp:lastPrinted>
  <dcterms:created xsi:type="dcterms:W3CDTF">2019-07-19T15:56:00Z</dcterms:created>
  <dcterms:modified xsi:type="dcterms:W3CDTF">2019-08-03T14:29:00Z</dcterms:modified>
</cp:coreProperties>
</file>