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PMDD: Production Infrastructure Blueprint</w:t>
      </w:r>
    </w:p>
    <w:p>
      <w:r>
        <w:t>Research-Grade Agentic Computational Linguistics Platform</w:t>
      </w:r>
    </w:p>
    <w:p/>
    <w:p>
      <w:r>
        <w:t>__________________________________________________</w:t>
      </w:r>
    </w:p>
    <w:p/>
    <w:p>
      <w:pPr>
        <w:pStyle w:val="Heading1"/>
      </w:pPr>
      <w:r>
        <w:t>PART 1 — FINAL TECH STACK DECISION</w:t>
      </w:r>
    </w:p>
    <w:p/>
    <w:p>
      <w:r>
        <w:t>To support adaptive reasoning, episodic memory, and longitudinal corpus processing at a research grade, the PMDD system abandons monolithic design for a distributed, microservice-inspired architecture.</w:t>
      </w:r>
    </w:p>
    <w:p/>
    <w:p>
      <w:r>
        <w:t>1. Frontend: Next.js (React). *Why:* Supports Vercel's edge network, SSR for SEO/performance, and React ecosystem for complex visualizations (D3/Recharts).</w:t>
      </w:r>
    </w:p>
    <w:p>
      <w:r>
        <w:t>2. Backend: FastAPI (Python). *Why:* Python is the lingua franca of AI/NLP. FastAPI is asynchronous, high-performance, and natively supports OpenAPI for agent schemas.</w:t>
      </w:r>
    </w:p>
    <w:p>
      <w:r>
        <w:t>3. Agent Orchestration: LangGraph. *Why:* Unlike standard LangChain, LangGraph supports cyclic computational graphs necessary for self-reflection, retry loops, and stateful agent coordination.</w:t>
      </w:r>
    </w:p>
    <w:p>
      <w:r>
        <w:t>4. Memory System (State): Redis / Upstash. *Why:* Low-latency short-term memory management for LangGraph state persistence across serverless invocations.</w:t>
      </w:r>
    </w:p>
    <w:p>
      <w:r>
        <w:t>5. Vector Database: Pinecone (Serverless). *Why:* High performance, serverless scaling, hybrid search (dense + sparse), ideal for RAG and episodic memory lookups.</w:t>
      </w:r>
    </w:p>
    <w:p>
      <w:r>
        <w:t>6. Structured Database: Supabase (PostgreSQL). *Why:* ACID compliance, relational rigor for metadata, native Row-Level Security, and Vercel integration.</w:t>
      </w:r>
    </w:p>
    <w:p>
      <w:r>
        <w:t>7. File Storage: AWS S3 / Supabase Storage. *Why:* Capable of storing terabytes of raw corpora and generated PDF reports securely.</w:t>
      </w:r>
    </w:p>
    <w:p>
      <w:r>
        <w:t>8. Queue/Task Processing: Celery + Redis (or Inngest for Vercel). *Why:* Vercel serverless functions time out after 10-60s. Large corpus processing requires asynchronous background workers.</w:t>
      </w:r>
    </w:p>
    <w:p>
      <w:r>
        <w:t>9. Authentication: Clerk / Supabase Auth. *Why:* Drop-in, secure user management supporting academic institutional SSO.</w:t>
      </w:r>
    </w:p>
    <w:p>
      <w:r>
        <w:t>10. Monitoring: LangSmith. *Why:* Specifically designed for LLM observability. Traces agent reasoning loops, token usage, and hallucination rates.</w:t>
      </w:r>
    </w:p>
    <w:p>
      <w:r>
        <w:t>11. Visualization: Apache ECharts / D3.js. *Why:* Academic-grade rendering of collocation networks, PCA embeddings, and drift timelines.</w:t>
      </w:r>
    </w:p>
    <w:p>
      <w:r>
        <w:t>12. PDF Generation: WeasyPrint / Python-docx. *Why:* Programmatic, CSS-driven PDF generation allowing exact journal-formatting compliance.</w:t>
      </w:r>
    </w:p>
    <w:p/>
    <w:p>
      <w:r>
        <w:t>__________________________________________________</w:t>
      </w:r>
    </w:p>
    <w:p/>
    <w:p>
      <w:pPr>
        <w:pStyle w:val="Heading1"/>
      </w:pPr>
      <w:r>
        <w:t>PART 2 — SYSTEM ARCHITECTURE DESIGN</w:t>
      </w:r>
    </w:p>
    <w:p/>
    <w:p>
      <w:pPr>
        <w:pStyle w:val="Heading2"/>
      </w:pPr>
      <w:r>
        <w:t>Architecture Flow</w:t>
      </w:r>
    </w:p>
    <w:p>
      <w:r>
        <w:t>1. User Request: User uploads Corpus (S3) via Next.js.</w:t>
      </w:r>
    </w:p>
    <w:p>
      <w:r>
        <w:t>2. Task Queue: Next.js fires an event to the Task Queue (Inngest/Celery).</w:t>
      </w:r>
    </w:p>
    <w:p>
      <w:r>
        <w:t>3. Orchestration (LangGraph): The background worker initializes the Orchestrator graph.</w:t>
      </w:r>
    </w:p>
    <w:p>
      <w:r>
        <w:t>4. Cognitive Loop: Agents (Preprocessor -&gt; Pragmatic -&gt; Semantic -&gt; Quant) execute sequentially but internally cycle (Analyze -&gt; Validate -&gt; Reflect).</w:t>
      </w:r>
    </w:p>
    <w:p>
      <w:r>
        <w:t>5. Memory I/O: Agents query Pinecone for Episodic memory and Supabase for Corpus Metadata.</w:t>
      </w:r>
    </w:p>
    <w:p>
      <w:r>
        <w:t>6. Validation: The Orchestrator validates the JSON outputs. If weak, routes back to the specific agent.</w:t>
      </w:r>
    </w:p>
    <w:p>
      <w:r>
        <w:t>7. Synthesis: Findings written to Supabase; Report Engine generates PDF.</w:t>
      </w:r>
    </w:p>
    <w:p/>
    <w:p>
      <w:r>
        <w:t>*Scalability Model:* Compute-heavy agents run in isolated Python worker containers. RAG queries run concurrently. The frontend remains entirely decoupled and stateless.</w:t>
      </w:r>
    </w:p>
    <w:p/>
    <w:p>
      <w:r>
        <w:t>__________________________________________________</w:t>
      </w:r>
    </w:p>
    <w:p/>
    <w:p>
      <w:pPr>
        <w:pStyle w:val="Heading1"/>
      </w:pPr>
      <w:r>
        <w:t>PART 3 — DATABASE DESIGN</w:t>
      </w:r>
    </w:p>
    <w:p/>
    <w:p>
      <w:pPr>
        <w:pStyle w:val="Heading2"/>
      </w:pPr>
      <w:r>
        <w:t>Relational Schema (PostgreSQL / Supabase)</w:t>
      </w:r>
    </w:p>
    <w:p>
      <w:r>
        <w:t>1. `users`: `user_id` (UUID, PK), `institution`, `role`, `created_at`.</w:t>
      </w:r>
    </w:p>
    <w:p>
      <w:r>
        <w:t>2. `corpora`: `corpus_id` (UUID, PK), `user_id` (FK), `name`, `token_count`, `time_span`, `s3_uri`.</w:t>
      </w:r>
    </w:p>
    <w:p>
      <w:pPr>
        <w:pStyle w:val="ListBullet"/>
      </w:pPr>
      <w:r>
        <w:t>*Index:* `user_id` for fast filtering.</w:t>
      </w:r>
    </w:p>
    <w:p>
      <w:r>
        <w:t>3. `corpus_segments`: `segment_id` (UUID, PK), `corpus_id` (FK), `raw_text`, `year`, `genre`.</w:t>
      </w:r>
    </w:p>
    <w:p>
      <w:pPr>
        <w:pStyle w:val="ListBullet"/>
      </w:pPr>
      <w:r>
        <w:t>*Index:* B-tree on `corpus_id` and `year`.</w:t>
      </w:r>
    </w:p>
    <w:p>
      <w:r>
        <w:t>4. `agent_outputs`: `output_id` (UUID, PK), `segment_id` (FK), `agent_type` (Enum), `json_payload` (JSONB), `confidence_score` (Float).</w:t>
      </w:r>
    </w:p>
    <w:p>
      <w:pPr>
        <w:pStyle w:val="ListBullet"/>
      </w:pPr>
      <w:r>
        <w:t>*Optimization:* JSONB enables querying inside the payload for specific speech acts.</w:t>
      </w:r>
    </w:p>
    <w:p>
      <w:r>
        <w:t>5. `research_reports`: `report_id` (PK), `corpus_id` (FK), `s3_pdf_uri`, `status` (Enum: pending, complete).</w:t>
      </w:r>
    </w:p>
    <w:p/>
    <w:p>
      <w:pPr>
        <w:pStyle w:val="Heading2"/>
      </w:pPr>
      <w:r>
        <w:t>Vector Schema (Pinecone)</w:t>
      </w:r>
    </w:p>
    <w:p>
      <w:r>
        <w:t>1. `episodic_memory`: `id` (UUID), `vector` (Embedding of the reasoning context), `metadata` (JSON: `agent_id`, `success_status`, `theory_applied`, `timestamp`).</w:t>
      </w:r>
    </w:p>
    <w:p>
      <w:r>
        <w:t>2. `semantic_embeddings`: `id` (UUID), `vector` (Embedding of the corpus segment), `metadata` (JSON: `segment_id`, `keyword`).</w:t>
      </w:r>
    </w:p>
    <w:p/>
    <w:p>
      <w:r>
        <w:t>__________________________________________________</w:t>
      </w:r>
    </w:p>
    <w:p/>
    <w:p>
      <w:pPr>
        <w:pStyle w:val="Heading1"/>
      </w:pPr>
      <w:r>
        <w:t>PART 4 — VECTOR MEMORY + RAG SYSTEM</w:t>
      </w:r>
    </w:p>
    <w:p/>
    <w:p>
      <w:r>
        <w:t>1. Embedding Strategy: `text-embedding-3-large` (OpenAI) for high dimensionality (3072).</w:t>
      </w:r>
    </w:p>
    <w:p>
      <w:r>
        <w:t>2. Chunking: Semantic chunking via Spacy (sentence boundaries) to preserve pragmatic context, rather than fixed token lengths.</w:t>
      </w:r>
    </w:p>
    <w:p>
      <w:r>
        <w:t>3. Hybrid Search: Combines dense vector similarity (cosine) with sparse keyword matching (BM25) to prevent losing specific linguistic jargon (e.g., "implicature") during retrieval.</w:t>
      </w:r>
    </w:p>
    <w:p>
      <w:r>
        <w:t>4. Memory Update Cycle: Upon successful report generation, the Orchestrator compiles the "Lessons Learned" (e.g., successful prompts, theory selections) and upserts them into Pinecone.</w:t>
      </w:r>
    </w:p>
    <w:p>
      <w:r>
        <w:t>5. Drift-Learning Retrieval: When Agent 3 analyzes a word, it queries Pinecone: `search(vector(word), filter={year: &lt; 2000})` vs `search(vector(word), filter={year: &gt; 2020})` to calculate cosine distance over time.</w:t>
      </w:r>
    </w:p>
    <w:p/>
    <w:p>
      <w:r>
        <w:t>__________________________________________________</w:t>
      </w:r>
    </w:p>
    <w:p/>
    <w:p>
      <w:pPr>
        <w:pStyle w:val="Heading1"/>
      </w:pPr>
      <w:r>
        <w:t>PART 5 — AGENT COMMUNICATION PROTOCOL</w:t>
      </w:r>
    </w:p>
    <w:p/>
    <w:p>
      <w:r>
        <w:t>All inter-agent communication utilizes strict Pydantic/JSON schemas to guarantee predictability.</w:t>
      </w:r>
    </w:p>
    <w:p/>
    <w:p>
      <w:r>
        <w:t>Agent Output Schema (Example: Pragmatic Agent)</w:t>
      </w:r>
    </w:p>
    <w:p>
      <w:r>
        <w:t>```json</w:t>
      </w:r>
    </w:p>
    <w:p>
      <w:r>
        <w:t>{</w:t>
      </w:r>
    </w:p>
    <w:p>
      <w:r>
        <w:t>"segment_id": "uuid-1234",</w:t>
      </w:r>
    </w:p>
    <w:p>
      <w:r>
        <w:t>"analysis_type": "Speech Act",</w:t>
      </w:r>
    </w:p>
    <w:p>
      <w:r>
        <w:t>"primary_force": "Directive",</w:t>
      </w:r>
    </w:p>
    <w:p>
      <w:r>
        <w:t>"confidence_score": 0.94,</w:t>
      </w:r>
    </w:p>
    <w:p>
      <w:r>
        <w:t>"theoretical_justification": "Searle (1976) categorizes commands requiring hearer action as directives.",</w:t>
      </w:r>
    </w:p>
    <w:p>
      <w:r>
        <w:t>"corpus_evidence": "You must implement this architecture.",</w:t>
      </w:r>
    </w:p>
    <w:p>
      <w:r>
        <w:t>"validation_passed": true,</w:t>
      </w:r>
    </w:p>
    <w:p>
      <w:r>
        <w:t>"reflection_log": "Initial pass identified as Assertive; corrected to Directive upon reflecting on the deontic modal 'must'."</w:t>
      </w:r>
    </w:p>
    <w:p>
      <w:r>
        <w:t>}</w:t>
      </w:r>
    </w:p>
    <w:p>
      <w:r>
        <w:t>```</w:t>
      </w:r>
    </w:p>
    <w:p/>
    <w:p>
      <w:r>
        <w:t>Re-Analysis Request Schema (Orchestrator -&gt; Agent)</w:t>
      </w:r>
    </w:p>
    <w:p>
      <w:r>
        <w:t>```json</w:t>
      </w:r>
    </w:p>
    <w:p>
      <w:r>
        <w:t>{</w:t>
      </w:r>
    </w:p>
    <w:p>
      <w:r>
        <w:t>"target_agent": "Agent 2",</w:t>
      </w:r>
    </w:p>
    <w:p>
      <w:r>
        <w:t>"reason_for_rejection": "Confidence score 0.65 is below the 0.85 threshold. Theoretical justification missing.",</w:t>
      </w:r>
    </w:p>
    <w:p>
      <w:r>
        <w:t>"required_correction": "Re-evaluate segment incorporating Gricean maxims.",</w:t>
      </w:r>
    </w:p>
    <w:p>
      <w:r>
        <w:t>"segment_id": "uuid-1234"</w:t>
      </w:r>
    </w:p>
    <w:p>
      <w:r>
        <w:t>}</w:t>
      </w:r>
    </w:p>
    <w:p>
      <w:r>
        <w:t>```</w:t>
      </w:r>
    </w:p>
    <w:p/>
    <w:p>
      <w:r>
        <w:t>__________________________________________________</w:t>
      </w:r>
    </w:p>
    <w:p/>
    <w:p>
      <w:pPr>
        <w:pStyle w:val="Heading1"/>
      </w:pPr>
      <w:r>
        <w:t>PART 6 — LARGE CORPUS PROCESSING</w:t>
      </w:r>
    </w:p>
    <w:p/>
    <w:p>
      <w:r>
        <w:t>1. Distributed Chunking: Very large PDFs/txts are split into 10,000-word blocks.</w:t>
      </w:r>
    </w:p>
    <w:p>
      <w:r>
        <w:t>2. Parallel Execution: Next.js triggers multiple Python background workers. Each worker processes a block independently.</w:t>
      </w:r>
    </w:p>
    <w:p>
      <w:r>
        <w:t>3. Batch API: Utilizes OpenAI's Batch API for Agent 1 and Agent 4 tasks to reduce token costs by 50% for non-time-sensitive background analysis.</w:t>
      </w:r>
    </w:p>
    <w:p>
      <w:r>
        <w:t>4. Caching: Redis caches identical LLM requests (e.g., exact same sentence analyzed previously).</w:t>
      </w:r>
    </w:p>
    <w:p>
      <w:r>
        <w:t>5. Fault Tolerance: If a worker dies (OOM or Vercel timeout), the Task Queue automatically retries the specific chunk ID without restarting the whole corpus.</w:t>
      </w:r>
    </w:p>
    <w:p/>
    <w:p>
      <w:r>
        <w:t>__________________________________________________</w:t>
      </w:r>
    </w:p>
    <w:p/>
    <w:p>
      <w:pPr>
        <w:pStyle w:val="Heading1"/>
      </w:pPr>
      <w:r>
        <w:t>PART 7 — SCIENTIFIC VALIDATION LAYER</w:t>
      </w:r>
    </w:p>
    <w:p/>
    <w:p>
      <w:r>
        <w:t>1. Contradiction Detection: A dedicated LLM call acts as an adversarial reviewer. It is prompted to find flaws in the qualitative interpretation using the quantitative data.</w:t>
      </w:r>
    </w:p>
    <w:p>
      <w:r>
        <w:t>2. Hallucination Minimization: The Validation Layer strips the `corpus_evidence` field from the Agent JSON and runs a deterministic Python substring search against the raw DB. If `indexOf() == -1`, the finding is purged.</w:t>
      </w:r>
    </w:p>
    <w:p>
      <w:r>
        <w:t>3. Evidence Scoring:</w:t>
      </w:r>
    </w:p>
    <w:p>
      <w:pPr>
        <w:pStyle w:val="ListBullet"/>
      </w:pPr>
      <w:r>
        <w:t>Base Score = 0.5</w:t>
      </w:r>
    </w:p>
    <w:p>
      <w:pPr>
        <w:pStyle w:val="ListBullet"/>
      </w:pPr>
      <w:r>
        <w:t>+0.2 if exact corpus quote verified.</w:t>
      </w:r>
    </w:p>
    <w:p>
      <w:pPr>
        <w:pStyle w:val="ListBullet"/>
      </w:pPr>
      <w:r>
        <w:t>+0.2 if p-value &lt; 0.05 provided by Agent 4.</w:t>
      </w:r>
    </w:p>
    <w:p>
      <w:pPr>
        <w:pStyle w:val="ListBullet"/>
      </w:pPr>
      <w:r>
        <w:t>+0.1 if supported by Episodic Memory precedent.</w:t>
      </w:r>
    </w:p>
    <w:p>
      <w:pPr>
        <w:pStyle w:val="ListBullet"/>
      </w:pPr>
      <w:r>
        <w:t>Total &lt; 0.8 triggers re-analysis.</w:t>
      </w:r>
    </w:p>
    <w:p/>
    <w:p>
      <w:r>
        <w:t>__________________________________________________</w:t>
      </w:r>
    </w:p>
    <w:p/>
    <w:p>
      <w:pPr>
        <w:pStyle w:val="Heading1"/>
      </w:pPr>
      <w:r>
        <w:t>PART 8 — REPORT GENERATION ENGINE</w:t>
      </w:r>
    </w:p>
    <w:p/>
    <w:p>
      <w:r>
        <w:t>1. Templating: Jinja2 templates map the JSON findings to a LaTeX or Markdown structure.</w:t>
      </w:r>
    </w:p>
    <w:p>
      <w:r>
        <w:t>2. Dynamic Evidence: Python scripts inject the verified quotes directly into the text blocks.</w:t>
      </w:r>
    </w:p>
    <w:p>
      <w:r>
        <w:t>3. Visualization: Pandas/Matplotlib generate static PNGs of the drift timelines and semantic PCA plots, saved to S3.</w:t>
      </w:r>
    </w:p>
    <w:p>
      <w:r>
        <w:t>4. Export: `weasyprint` converts the HTML/CSS template (with embedded PNGs) into a publication-grade PDF.</w:t>
      </w:r>
    </w:p>
    <w:p/>
    <w:p>
      <w:r>
        <w:t>__________________________________________________</w:t>
      </w:r>
    </w:p>
    <w:p/>
    <w:p>
      <w:pPr>
        <w:pStyle w:val="Heading1"/>
      </w:pPr>
      <w:r>
        <w:t>PART 9 — DEPLOYMENT ARCHITECTURE</w:t>
      </w:r>
    </w:p>
    <w:p/>
    <w:p>
      <w:r>
        <w:t>Vercel-Compatible Hybrid Architecture:</w:t>
      </w:r>
    </w:p>
    <w:p>
      <w:pPr>
        <w:pStyle w:val="ListBullet"/>
      </w:pPr>
      <w:r>
        <w:t>Vercel Edge/Serverless: Hosts the Next.js frontend, user authentication, and API routing.</w:t>
      </w:r>
    </w:p>
    <w:p>
      <w:pPr>
        <w:pStyle w:val="ListBullet"/>
      </w:pPr>
      <w:r>
        <w:t>Dedicated Worker Infrastructure (Render or AWS ECS): Vercel functions have strict timeouts (max 5 mins on Pro). PMDD requires long-running background tasks. Next.js API will push jobs to a Redis Queue. A dedicated Python container (e.g., on Render) pulls jobs, runs the LangGraph loop, and updates Supabase.</w:t>
      </w:r>
    </w:p>
    <w:p>
      <w:pPr>
        <w:pStyle w:val="ListBullet"/>
      </w:pPr>
      <w:r>
        <w:t>Cost Estimation: Serverless scaling keeps costs near zero during downtime. OpenAI API dominates costs; mitigated by the Batch API.</w:t>
      </w:r>
    </w:p>
    <w:p/>
    <w:p>
      <w:r>
        <w:t>__________________________________________________</w:t>
      </w:r>
    </w:p>
    <w:p/>
    <w:p>
      <w:pPr>
        <w:pStyle w:val="Heading1"/>
      </w:pPr>
      <w:r>
        <w:t>PART 10 — IMPLEMENTATION EXECUTION PLAN (PHASE 1)</w:t>
      </w:r>
    </w:p>
    <w:p/>
    <w:p>
      <w:r>
        <w:t>PHASE 1: Core Infrastructure &amp; Scaffold</w:t>
      </w:r>
    </w:p>
    <w:p/>
    <w:p>
      <w:r>
        <w:t>STEP 1: Repository Initialization &amp; Config</w:t>
      </w:r>
    </w:p>
    <w:p>
      <w:pPr>
        <w:pStyle w:val="ListBullet"/>
      </w:pPr>
      <w:r>
        <w:t>Files: `/pyproject.toml`, `/.env`, `/README.md`</w:t>
      </w:r>
    </w:p>
    <w:p>
      <w:pPr>
        <w:pStyle w:val="ListBullet"/>
      </w:pPr>
      <w:r>
        <w:t>Tech: Python 3.11+, Poetry/pip.</w:t>
      </w:r>
    </w:p>
    <w:p>
      <w:pPr>
        <w:pStyle w:val="ListBullet"/>
      </w:pPr>
      <w:r>
        <w:t>Output: Clean environment ready for backend development.</w:t>
      </w:r>
    </w:p>
    <w:p/>
    <w:p>
      <w:r>
        <w:t>STEP 2: Database Provisioning</w:t>
      </w:r>
    </w:p>
    <w:p>
      <w:pPr>
        <w:pStyle w:val="ListBullet"/>
      </w:pPr>
      <w:r>
        <w:t>Files: `/db/schema.sql`, `/utils/db_client.py`</w:t>
      </w:r>
    </w:p>
    <w:p>
      <w:pPr>
        <w:pStyle w:val="ListBullet"/>
      </w:pPr>
      <w:r>
        <w:t>Tech: Supabase (PostgreSQL), `supabase-py`.</w:t>
      </w:r>
    </w:p>
    <w:p>
      <w:pPr>
        <w:pStyle w:val="ListBullet"/>
      </w:pPr>
      <w:r>
        <w:t>Output: Users, Corpora, and Agent Outputs tables created.</w:t>
      </w:r>
    </w:p>
    <w:p/>
    <w:p>
      <w:r>
        <w:t>STEP 3: Vector Memory Setup</w:t>
      </w:r>
    </w:p>
    <w:p>
      <w:pPr>
        <w:pStyle w:val="ListBullet"/>
      </w:pPr>
      <w:r>
        <w:t>Files: `/memory/vector_client.py`</w:t>
      </w:r>
    </w:p>
    <w:p>
      <w:pPr>
        <w:pStyle w:val="ListBullet"/>
      </w:pPr>
      <w:r>
        <w:t>Tech: Pinecone API.</w:t>
      </w:r>
    </w:p>
    <w:p>
      <w:pPr>
        <w:pStyle w:val="ListBullet"/>
      </w:pPr>
      <w:r>
        <w:t>Output: Connection established; capability to upsert and query embeddings.</w:t>
      </w:r>
    </w:p>
    <w:p/>
    <w:p>
      <w:r>
        <w:t>STEP 4: Background Task Queue Scaffold</w:t>
      </w:r>
    </w:p>
    <w:p>
      <w:pPr>
        <w:pStyle w:val="ListBullet"/>
      </w:pPr>
      <w:r>
        <w:t>Files: `/workers/celery_app.py` or `/workers/inngest_client.py`</w:t>
      </w:r>
    </w:p>
    <w:p>
      <w:pPr>
        <w:pStyle w:val="ListBullet"/>
      </w:pPr>
      <w:r>
        <w:t>Tech: Redis.</w:t>
      </w:r>
    </w:p>
    <w:p>
      <w:pPr>
        <w:pStyle w:val="ListBullet"/>
      </w:pPr>
      <w:r>
        <w:t>Output: Ability to dispatch a mock long-running task and read its status.</w:t>
      </w:r>
    </w:p>
    <w:p/>
    <w:p>
      <w:r>
        <w:t>STEP 5: LangGraph Base Framework</w:t>
      </w:r>
    </w:p>
    <w:p>
      <w:pPr>
        <w:pStyle w:val="ListBullet"/>
      </w:pPr>
      <w:r>
        <w:t>Files: `/agents/orchestrator_graph.py`, `/agents/schemas.py`</w:t>
      </w:r>
    </w:p>
    <w:p>
      <w:pPr>
        <w:pStyle w:val="ListBullet"/>
      </w:pPr>
      <w:r>
        <w:t>Tech: LangGraph, Pydantic.</w:t>
      </w:r>
    </w:p>
    <w:p>
      <w:pPr>
        <w:pStyle w:val="ListBullet"/>
      </w:pPr>
      <w:r>
        <w:t>Output: A "dummy" graph that routes a payload from Node A to Node B using the exact JSON schemas designed in Part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