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TESTS ON DATASET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- DAY 12 STAT TEST</w:t>
      </w:r>
      <w:bookmarkStart w:id="0" w:name="_GoBack"/>
      <w:bookmarkEnd w:id="0"/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d1 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"general_data.csv"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dropna()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(d1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columns)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Index(['Age', 'Attrition', 'BusinessTravel', 'Department', 'DistanceFromHome',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'Education', 'EducationField', 'EmployeeCount', 'EmployeeID', 'Gender',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'JobLevel', 'JobRole', 'MaritalStatus', 'MonthlyIncome',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'NumCompaniesWorked', 'Over18', 'PercentSalaryHike', 'StandardHours',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'StockOptionLevel', 'TotalWorkingYears', 'TrainingTimesLastYear',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'YearsAtCompany', 'YearsSinceLastPromotion', 'YearsWithCurrManager'],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(d1[[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'Age'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'Attrition'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'BusinessTravel'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'Department'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'DistanceFromHome'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'Education'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'EducationField'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'EmployeeCount'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'EmployeeID'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'Gender'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'JobLevel'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'JobRole'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'MaritalStatus'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'MonthlyIncome'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'NumCompaniesWorked'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'Over18'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'PercentSalaryHike'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'StandardHours'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'StockOptionLevel'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'TotalWorkingYears'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'TrainingTimesLastYear'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'YearsAtCompany'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'YearsSinceLastPromotion'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'YearsWithCurrManager'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kurt())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Age                       -0.409517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DistanceFromHome          -0.230691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Education                 -0.565008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EmployeeCount              0.000000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EmployeeID                -1.198607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JobLevel                   0.388189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MonthlyIncome              0.990836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NumCompaniesWorked         0.014307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PercentSalaryHike         -0.306951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StandardHours              0.000000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StockOptionLevel           0.356755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TotalWorkingYears          0.909316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TrainingTimesLastYear      0.494215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YearsAtCompany             3.930726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YearsSinceLastPromotion    3.592162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YearsWithCurrManager       0.170703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lastRenderedPageBreak/>
        <w:t>CHI SQUARE TEST between Gender and Attrition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H0 &gt;&gt; Attrition behaviour is not same for both male and female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Ha &gt;&gt; Attrition behaviour is same for both male and female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A754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A754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scipy.stats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A754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chi2_contingency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CA754C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pd</w:t>
      </w:r>
      <w:r w:rsidRPr="00CA754C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crosstab(d1</w:t>
      </w:r>
      <w:r w:rsidRPr="00CA754C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Attrition,d1</w:t>
      </w:r>
      <w:r w:rsidRPr="00CA754C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Gender)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stats,p,dof,expected </w:t>
      </w:r>
      <w:r w:rsidRPr="00CA754C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chi2_contingency(c)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A754C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CA754C">
        <w:rPr>
          <w:rFonts w:ascii="Times New Roman" w:eastAsia="Times New Roman" w:hAnsi="Times New Roman" w:cs="Times New Roman"/>
          <w:color w:val="333333"/>
          <w:sz w:val="24"/>
          <w:szCs w:val="24"/>
        </w:rPr>
        <w:t>(stats,p)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54C">
        <w:rPr>
          <w:rFonts w:ascii="Times New Roman" w:eastAsia="Times New Roman" w:hAnsi="Times New Roman" w:cs="Times New Roman"/>
          <w:color w:val="000000"/>
          <w:sz w:val="24"/>
          <w:szCs w:val="24"/>
        </w:rPr>
        <w:t>1.3825823839528295 0.23966176275638887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:rsid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As p-value &gt; 0.05, Hence H0 will be accepted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CHI SQUARE TEST between MaritalStatus and Attrition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H0 &gt;&gt; The attrition rate is not the same among employees of different marital status.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Ha &gt;&gt; The attrition rate is not the same among employees of different marital status.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A754C">
        <w:rPr>
          <w:rFonts w:ascii="Arial" w:eastAsia="Times New Roman" w:hAnsi="Arial" w:cs="Arial"/>
          <w:b/>
          <w:bCs/>
          <w:color w:val="008000"/>
          <w:sz w:val="24"/>
          <w:szCs w:val="24"/>
        </w:rPr>
        <w:t>from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A754C">
        <w:rPr>
          <w:rFonts w:ascii="Arial" w:eastAsia="Times New Roman" w:hAnsi="Arial" w:cs="Arial"/>
          <w:b/>
          <w:bCs/>
          <w:color w:val="0000FF"/>
          <w:sz w:val="24"/>
          <w:szCs w:val="24"/>
        </w:rPr>
        <w:t>scipy.stats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A754C">
        <w:rPr>
          <w:rFonts w:ascii="Arial" w:eastAsia="Times New Roman" w:hAnsi="Arial" w:cs="Arial"/>
          <w:b/>
          <w:bCs/>
          <w:color w:val="008000"/>
          <w:sz w:val="24"/>
          <w:szCs w:val="24"/>
        </w:rPr>
        <w:t>import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 xml:space="preserve"> chi2_contingency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A754C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Pr="00CA754C">
        <w:rPr>
          <w:rFonts w:ascii="Arial" w:eastAsia="Times New Roman" w:hAnsi="Arial" w:cs="Arial"/>
          <w:color w:val="666666"/>
          <w:sz w:val="24"/>
          <w:szCs w:val="24"/>
        </w:rPr>
        <w:t>=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>pd</w:t>
      </w:r>
      <w:r w:rsidRPr="00CA754C">
        <w:rPr>
          <w:rFonts w:ascii="Arial" w:eastAsia="Times New Roman" w:hAnsi="Arial" w:cs="Arial"/>
          <w:color w:val="666666"/>
          <w:sz w:val="24"/>
          <w:szCs w:val="24"/>
        </w:rPr>
        <w:t>.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>crosstab(d1</w:t>
      </w:r>
      <w:r w:rsidRPr="00CA754C">
        <w:rPr>
          <w:rFonts w:ascii="Arial" w:eastAsia="Times New Roman" w:hAnsi="Arial" w:cs="Arial"/>
          <w:color w:val="666666"/>
          <w:sz w:val="24"/>
          <w:szCs w:val="24"/>
        </w:rPr>
        <w:t>.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>Attrition,d1</w:t>
      </w:r>
      <w:r w:rsidRPr="00CA754C">
        <w:rPr>
          <w:rFonts w:ascii="Arial" w:eastAsia="Times New Roman" w:hAnsi="Arial" w:cs="Arial"/>
          <w:color w:val="666666"/>
          <w:sz w:val="24"/>
          <w:szCs w:val="24"/>
        </w:rPr>
        <w:t>.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>MaritalStatus)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A754C">
        <w:rPr>
          <w:rFonts w:ascii="Arial" w:eastAsia="Times New Roman" w:hAnsi="Arial" w:cs="Arial"/>
          <w:color w:val="333333"/>
          <w:sz w:val="24"/>
          <w:szCs w:val="24"/>
        </w:rPr>
        <w:t xml:space="preserve">stats,p,dof,expected </w:t>
      </w:r>
      <w:r w:rsidRPr="00CA754C">
        <w:rPr>
          <w:rFonts w:ascii="Arial" w:eastAsia="Times New Roman" w:hAnsi="Arial" w:cs="Arial"/>
          <w:color w:val="666666"/>
          <w:sz w:val="24"/>
          <w:szCs w:val="24"/>
        </w:rPr>
        <w:t>=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 xml:space="preserve"> chi2_contingency(c)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A754C">
        <w:rPr>
          <w:rFonts w:ascii="Arial" w:eastAsia="Times New Roman" w:hAnsi="Arial" w:cs="Arial"/>
          <w:color w:val="008000"/>
          <w:sz w:val="24"/>
          <w:szCs w:val="24"/>
        </w:rPr>
        <w:t>print</w:t>
      </w:r>
      <w:r w:rsidRPr="00CA754C">
        <w:rPr>
          <w:rFonts w:ascii="Arial" w:eastAsia="Times New Roman" w:hAnsi="Arial" w:cs="Arial"/>
          <w:color w:val="333333"/>
          <w:sz w:val="24"/>
          <w:szCs w:val="24"/>
        </w:rPr>
        <w:t>(stats,p)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754C">
        <w:rPr>
          <w:rFonts w:ascii="Arial" w:eastAsia="Times New Roman" w:hAnsi="Arial" w:cs="Arial"/>
          <w:color w:val="000000"/>
          <w:sz w:val="24"/>
          <w:szCs w:val="24"/>
        </w:rPr>
        <w:t>133.85785802925156 8.573051828219379e-30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As we can see that, p &lt; 0.05 so Ha will be accepted and H0 will be rejected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MANN-WHITNEY TEST between Attrition and MonthlyIncome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H0 &gt;&gt; Monthly income has no significant effect on attrition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Ha &gt;&gt; Monthly income has significant effect on attrition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d1[</w:t>
      </w:r>
      <w:r w:rsidRPr="00CA754C">
        <w:rPr>
          <w:rFonts w:ascii="Courier New" w:eastAsia="Times New Roman" w:hAnsi="Courier New" w:cs="Courier New"/>
          <w:color w:val="BA2121"/>
          <w:sz w:val="20"/>
          <w:szCs w:val="20"/>
        </w:rPr>
        <w:t>'Attrition'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factorize(d1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Attrition)[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mannwhitneyu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stats,p 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mannwhitneyu(d1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Attrition,d1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MonthlyIncome)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(stats,p)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0.0 0.0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Here p value is 0.0, so Ha will be accepted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MANN-WHITNEY TEST between Attrition and PercentSalaryHike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H0 &gt;&gt; Salary Hike has no impact on Attrition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Ha &gt;&gt; Salary Hike leads to less Attrition</w:t>
      </w:r>
    </w:p>
    <w:p w:rsid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A754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mannwhitneyu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stats,p 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mannwhitneyu(d1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Attrition,d1</w:t>
      </w:r>
      <w:r w:rsidRPr="00CA754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PercentSalaryHike)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A754C">
        <w:rPr>
          <w:rFonts w:ascii="Courier New" w:eastAsia="Times New Roman" w:hAnsi="Courier New" w:cs="Courier New"/>
          <w:color w:val="333333"/>
          <w:sz w:val="20"/>
          <w:szCs w:val="20"/>
        </w:rPr>
        <w:t>(stats,p)</w:t>
      </w:r>
    </w:p>
    <w:p w:rsidR="00CA754C" w:rsidRPr="00CA754C" w:rsidRDefault="00CA754C" w:rsidP="00CA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54C">
        <w:rPr>
          <w:rFonts w:ascii="Courier New" w:eastAsia="Times New Roman" w:hAnsi="Courier New" w:cs="Courier New"/>
          <w:color w:val="000000"/>
          <w:sz w:val="20"/>
          <w:szCs w:val="20"/>
        </w:rPr>
        <w:t>0.0 0.0</w:t>
      </w:r>
    </w:p>
    <w:p w:rsidR="00CA754C" w:rsidRPr="00CA754C" w:rsidRDefault="00CA754C" w:rsidP="00CA754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A754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:rsidR="00CA754C" w:rsidRPr="00CA754C" w:rsidRDefault="00CA754C" w:rsidP="00CA754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754C">
        <w:rPr>
          <w:rFonts w:ascii="Helvetica" w:eastAsia="Times New Roman" w:hAnsi="Helvetica" w:cs="Helvetica"/>
          <w:color w:val="000000"/>
          <w:sz w:val="21"/>
          <w:szCs w:val="21"/>
        </w:rPr>
        <w:t>p-value &lt; 0.05, therefore Ha accepted</w:t>
      </w:r>
    </w:p>
    <w:p w:rsidR="00FD07D3" w:rsidRDefault="00FD07D3"/>
    <w:sectPr w:rsidR="00FD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F3"/>
    <w:rsid w:val="00520660"/>
    <w:rsid w:val="006439F3"/>
    <w:rsid w:val="00CA754C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17AFB-2AE6-4D23-B674-F95C74FE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60"/>
  </w:style>
  <w:style w:type="paragraph" w:styleId="Heading1">
    <w:name w:val="heading 1"/>
    <w:basedOn w:val="Normal"/>
    <w:next w:val="Normal"/>
    <w:link w:val="Heading1Char"/>
    <w:uiPriority w:val="9"/>
    <w:qFormat/>
    <w:rsid w:val="0052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5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A754C"/>
  </w:style>
  <w:style w:type="character" w:customStyle="1" w:styleId="nn">
    <w:name w:val="nn"/>
    <w:basedOn w:val="DefaultParagraphFont"/>
    <w:rsid w:val="00CA754C"/>
  </w:style>
  <w:style w:type="character" w:customStyle="1" w:styleId="k">
    <w:name w:val="k"/>
    <w:basedOn w:val="DefaultParagraphFont"/>
    <w:rsid w:val="00CA754C"/>
  </w:style>
  <w:style w:type="character" w:customStyle="1" w:styleId="n">
    <w:name w:val="n"/>
    <w:basedOn w:val="DefaultParagraphFont"/>
    <w:rsid w:val="00CA754C"/>
  </w:style>
  <w:style w:type="character" w:customStyle="1" w:styleId="o">
    <w:name w:val="o"/>
    <w:basedOn w:val="DefaultParagraphFont"/>
    <w:rsid w:val="00CA754C"/>
  </w:style>
  <w:style w:type="character" w:customStyle="1" w:styleId="p">
    <w:name w:val="p"/>
    <w:basedOn w:val="DefaultParagraphFont"/>
    <w:rsid w:val="00CA754C"/>
  </w:style>
  <w:style w:type="character" w:customStyle="1" w:styleId="s2">
    <w:name w:val="s2"/>
    <w:basedOn w:val="DefaultParagraphFont"/>
    <w:rsid w:val="00CA754C"/>
  </w:style>
  <w:style w:type="character" w:customStyle="1" w:styleId="nb">
    <w:name w:val="nb"/>
    <w:basedOn w:val="DefaultParagraphFont"/>
    <w:rsid w:val="00CA754C"/>
  </w:style>
  <w:style w:type="character" w:customStyle="1" w:styleId="s1">
    <w:name w:val="s1"/>
    <w:basedOn w:val="DefaultParagraphFont"/>
    <w:rsid w:val="00CA754C"/>
  </w:style>
  <w:style w:type="paragraph" w:styleId="NormalWeb">
    <w:name w:val="Normal (Web)"/>
    <w:basedOn w:val="Normal"/>
    <w:uiPriority w:val="99"/>
    <w:semiHidden/>
    <w:unhideWhenUsed/>
    <w:rsid w:val="00CA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A7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4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3909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6431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9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125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338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7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664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3944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Jain</dc:creator>
  <cp:keywords/>
  <dc:description/>
  <cp:lastModifiedBy>Adityaraj Jain</cp:lastModifiedBy>
  <cp:revision>2</cp:revision>
  <dcterms:created xsi:type="dcterms:W3CDTF">2020-07-23T06:19:00Z</dcterms:created>
  <dcterms:modified xsi:type="dcterms:W3CDTF">2020-07-23T06:22:00Z</dcterms:modified>
</cp:coreProperties>
</file>