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44A" w:rsidRDefault="0077144A"/>
    <w:p w:rsidR="0077144A" w:rsidRPr="009E7455" w:rsidRDefault="009E7455">
      <w:pPr>
        <w:rPr>
          <w:b/>
          <w:sz w:val="44"/>
          <w:szCs w:val="44"/>
        </w:rPr>
      </w:pPr>
      <w:r w:rsidRPr="009E7455">
        <w:rPr>
          <w:b/>
          <w:sz w:val="44"/>
          <w:szCs w:val="44"/>
        </w:rPr>
        <w:t>Project 01 Decision Tree (Titanic Dataset)</w:t>
      </w:r>
    </w:p>
    <w:p w:rsidR="009E7455" w:rsidRDefault="009E7455">
      <w:pPr>
        <w:rPr>
          <w:noProof/>
        </w:rPr>
      </w:pPr>
    </w:p>
    <w:p w:rsidR="00FD07D3" w:rsidRDefault="0077144A">
      <w:r>
        <w:rPr>
          <w:noProof/>
        </w:rPr>
        <w:drawing>
          <wp:inline distT="0" distB="0" distL="0" distR="0" wp14:anchorId="4EEEB49A" wp14:editId="3AF0C9F7">
            <wp:extent cx="5943600" cy="2339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1909" b="25014"/>
                    <a:stretch/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455" w:rsidRDefault="009E7455">
      <w:pPr>
        <w:rPr>
          <w:b/>
          <w:sz w:val="40"/>
          <w:szCs w:val="40"/>
        </w:rPr>
      </w:pPr>
      <w:r w:rsidRPr="009E7455">
        <w:rPr>
          <w:b/>
          <w:sz w:val="40"/>
          <w:szCs w:val="40"/>
        </w:rPr>
        <w:t>Project 02 Decision Tree</w:t>
      </w:r>
      <w:r>
        <w:rPr>
          <w:b/>
          <w:sz w:val="40"/>
          <w:szCs w:val="40"/>
        </w:rPr>
        <w:t xml:space="preserve"> </w:t>
      </w:r>
      <w:r w:rsidRPr="009E7455">
        <w:rPr>
          <w:b/>
          <w:sz w:val="40"/>
          <w:szCs w:val="40"/>
        </w:rPr>
        <w:t>(Attrition Rate Analysis)</w:t>
      </w:r>
    </w:p>
    <w:p w:rsidR="009E7455" w:rsidRDefault="009E7455">
      <w:pPr>
        <w:rPr>
          <w:noProof/>
        </w:rPr>
      </w:pPr>
    </w:p>
    <w:p w:rsidR="009E7455" w:rsidRDefault="009E7455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737D45CE" wp14:editId="6775E49B">
            <wp:extent cx="5943600" cy="3192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2137" b="4502"/>
                    <a:stretch/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455" w:rsidRDefault="009E7455">
      <w:pPr>
        <w:rPr>
          <w:b/>
          <w:sz w:val="40"/>
          <w:szCs w:val="40"/>
        </w:rPr>
      </w:pPr>
    </w:p>
    <w:p w:rsidR="009E7455" w:rsidRDefault="009E7455" w:rsidP="009E7455">
      <w:pPr>
        <w:pStyle w:val="HTMLPreformatted"/>
        <w:shd w:val="clear" w:color="auto" w:fill="FFFFFF"/>
        <w:rPr>
          <w:rFonts w:asciiTheme="minorHAnsi" w:hAnsiTheme="minorHAnsi"/>
          <w:b/>
          <w:sz w:val="40"/>
          <w:szCs w:val="40"/>
        </w:rPr>
      </w:pPr>
      <w:r w:rsidRPr="009E7455">
        <w:rPr>
          <w:rFonts w:asciiTheme="minorHAnsi" w:hAnsiTheme="minorHAnsi"/>
          <w:b/>
          <w:sz w:val="40"/>
          <w:szCs w:val="40"/>
        </w:rPr>
        <w:lastRenderedPageBreak/>
        <w:t xml:space="preserve">Project 03 </w:t>
      </w:r>
      <w:r w:rsidR="006D7C3E">
        <w:rPr>
          <w:rFonts w:asciiTheme="minorHAnsi" w:hAnsiTheme="minorHAnsi"/>
          <w:b/>
          <w:sz w:val="40"/>
          <w:szCs w:val="40"/>
        </w:rPr>
        <w:t>Decision Tree(Bank loan)</w:t>
      </w:r>
    </w:p>
    <w:p w:rsidR="006D7C3E" w:rsidRDefault="006D7C3E" w:rsidP="009E7455">
      <w:pPr>
        <w:pStyle w:val="HTMLPreformatted"/>
        <w:shd w:val="clear" w:color="auto" w:fill="FFFFFF"/>
        <w:rPr>
          <w:noProof/>
        </w:rPr>
      </w:pPr>
    </w:p>
    <w:p w:rsidR="006D7C3E" w:rsidRDefault="006D7C3E" w:rsidP="009E7455">
      <w:pPr>
        <w:pStyle w:val="HTMLPreformatted"/>
        <w:shd w:val="clear" w:color="auto" w:fill="FFFFFF"/>
        <w:rPr>
          <w:noProof/>
        </w:rPr>
      </w:pPr>
    </w:p>
    <w:p w:rsidR="006D7C3E" w:rsidRPr="009E7455" w:rsidRDefault="006D7C3E" w:rsidP="009E7455">
      <w:pPr>
        <w:pStyle w:val="HTMLPreformatted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5CECEA6D" wp14:editId="259D6513">
            <wp:extent cx="5615940" cy="22326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2365" r="5512" b="32763"/>
                    <a:stretch/>
                  </pic:blipFill>
                  <pic:spPr bwMode="auto">
                    <a:xfrm>
                      <a:off x="0" y="0"/>
                      <a:ext cx="561594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E7455" w:rsidRPr="009E7455" w:rsidRDefault="009E7455">
      <w:pPr>
        <w:rPr>
          <w:b/>
          <w:sz w:val="40"/>
          <w:szCs w:val="40"/>
        </w:rPr>
      </w:pPr>
    </w:p>
    <w:sectPr w:rsidR="009E7455" w:rsidRPr="009E7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AAA" w:rsidRDefault="003B5AAA" w:rsidP="0077144A">
      <w:pPr>
        <w:spacing w:after="0" w:line="240" w:lineRule="auto"/>
      </w:pPr>
      <w:r>
        <w:separator/>
      </w:r>
    </w:p>
  </w:endnote>
  <w:endnote w:type="continuationSeparator" w:id="0">
    <w:p w:rsidR="003B5AAA" w:rsidRDefault="003B5AAA" w:rsidP="00771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AAA" w:rsidRDefault="003B5AAA" w:rsidP="0077144A">
      <w:pPr>
        <w:spacing w:after="0" w:line="240" w:lineRule="auto"/>
      </w:pPr>
      <w:r>
        <w:separator/>
      </w:r>
    </w:p>
  </w:footnote>
  <w:footnote w:type="continuationSeparator" w:id="0">
    <w:p w:rsidR="003B5AAA" w:rsidRDefault="003B5AAA" w:rsidP="007714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DE"/>
    <w:rsid w:val="003B5AAA"/>
    <w:rsid w:val="00520660"/>
    <w:rsid w:val="006A32DE"/>
    <w:rsid w:val="006D7C3E"/>
    <w:rsid w:val="0077144A"/>
    <w:rsid w:val="009E7455"/>
    <w:rsid w:val="00FD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12C71-C9E4-4B05-8DB4-67B257E7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660"/>
  </w:style>
  <w:style w:type="paragraph" w:styleId="Heading1">
    <w:name w:val="heading 1"/>
    <w:basedOn w:val="Normal"/>
    <w:next w:val="Normal"/>
    <w:link w:val="Heading1Char"/>
    <w:uiPriority w:val="9"/>
    <w:qFormat/>
    <w:rsid w:val="00520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660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660"/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20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71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44A"/>
  </w:style>
  <w:style w:type="paragraph" w:styleId="Footer">
    <w:name w:val="footer"/>
    <w:basedOn w:val="Normal"/>
    <w:link w:val="FooterChar"/>
    <w:uiPriority w:val="99"/>
    <w:unhideWhenUsed/>
    <w:rsid w:val="00771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4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4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0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Adityaraj Jain</dc:creator>
  <cp:keywords/>
  <dc:description/>
  <cp:lastModifiedBy>Adityaraj Jain</cp:lastModifiedBy>
  <cp:revision>2</cp:revision>
  <dcterms:created xsi:type="dcterms:W3CDTF">2020-08-09T09:11:00Z</dcterms:created>
  <dcterms:modified xsi:type="dcterms:W3CDTF">2020-08-09T13:59:00Z</dcterms:modified>
</cp:coreProperties>
</file>