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r>
        <w:br/>
        <w:t>IEEE Reference Report</w:t>
        <w:br/>
        <w:br/>
        <w:t>1. Overview</w:t>
        <w:br/>
        <w:t>- Type detected: journal article</w:t>
        <w:br/>
        <w:t>- DOI: 10.1364/opex.13.005338</w:t>
        <w:br/>
        <w:t>- Primary source: Consensus</w:t>
        <w:br/>
        <w:br/>
        <w:t>2. Field Verification</w:t>
        <w:br/>
        <w:t>Fields matched authoritative sources: authors, doi, issue, journal_name, pages, title, volume, year</w:t>
        <w:br/>
        <w:t>Fields needing attention: None</w:t>
        <w:br/>
        <w:br/>
        <w:t>3. Corrections Applied</w:t>
        <w:br/>
        <w:t>- journal_abbrev: Opt Express → Missing journal name  (source: Unknown)</w:t>
        <w:br/>
        <w:t>- authors: S. K. Andrey Kobyakov, Dipak Q. Chowdhury, A. Boh Ruffin, Michael Sauer, Scott R. Bickham, Raj Mishra → Andrey Kobyakov, Shiva Kumar, Dipak Q. Chowdhury, A. Boh Ruffin, Micheal Sauer, Scott R. Bickham, Raj Mishra  (source: Unknown)</w:t>
        <w:br/>
        <w:t>- journal_name: MISSING → Optics Express  (source: Unknown)</w:t>
        <w:br/>
        <w:t>- journal_abbrev: Opt Express → Opt. Express  (source: Unknown)</w:t>
        <w:br/>
        <w:t>- pages: 5336 → 5338-5338  (source: Unknown)</w:t>
        <w:br/>
        <w:t>- doi: MISSING → 10.1364/opex.13.005338  (source: Unknown)</w:t>
        <w:br/>
        <w:t>- year: 2001 → 2005  (source: Unknown)</w:t>
        <w:br/>
        <w:br/>
        <w:t>4. Provenance (Source per Field)</w:t>
        <w:br/>
        <w:t>- title: Design concept for optical fibers with enhanced SBS threshold  (source: Not available)</w:t>
        <w:br/>
        <w:t>- authors: Andrey Kobyakov, Shiva Kumar, Dipak Q. Chowdhury, A. Boh Ruffin, Micheal Sauer, Scott R. Bickham, Raj Mishra  (source: Not available)</w:t>
        <w:br/>
        <w:t>- journal_name: Optics Express  (source: Not available)</w:t>
        <w:br/>
        <w:t>- journal_abbrev: Opt. Express  (source: Not available)</w:t>
        <w:br/>
        <w:t>- volume: 13  (source: Not available)</w:t>
        <w:br/>
        <w:t>- issue: 14  (source: Not available)</w:t>
        <w:br/>
        <w:t>- pages: 5338-5338  (source: Not available)</w:t>
        <w:br/>
        <w:t>- year: 2005  (source: Not available)</w:t>
        <w:br/>
        <w:t>- doi: 10.1364/opex.13.005338  (source: Not available)</w:t>
        <w:br/>
        <w:br/>
        <w:t>5. Formatting Strategy</w:t>
        <w:br/>
        <w:t xml:space="preserve">LLM-based formatting applied successfully </w:t>
        <w:br/>
        <w:br/>
        <w:t>6. Final Formatted Reference</w:t>
        <w:br/>
        <w:t>A. Kobyakov, S. Kumar, D. Q. Chowdhury, A. B. Ruffin, M. Sauer, S. R. Bickham, *et al.*, "Design concept for optical fibers with enhanced SBS threshold," *Opt. Express*, vol. 13, no. 14, pp. 5338–5338, 2005, doi: 10.1364/opex.13.005338.</w:t>
        <w:br/>
        <w:br/>
        <w:t>7. Suggested Actions</w:t>
        <w:br/>
        <w:t xml:space="preserve">- No manual action needed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