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5583C" w14:textId="77777777" w:rsidR="003A08DC" w:rsidRPr="003A08DC" w:rsidRDefault="003A08DC" w:rsidP="003A08DC">
      <w:pPr>
        <w:pStyle w:val="ListParagraph"/>
        <w:numPr>
          <w:ilvl w:val="0"/>
          <w:numId w:val="1"/>
        </w:numPr>
        <w:rPr>
          <w:rFonts w:ascii="Times New Roman" w:hAnsi="Times New Roman" w:cs="Times New Roman"/>
          <w:color w:val="000000" w:themeColor="text1"/>
          <w:sz w:val="24"/>
          <w:szCs w:val="24"/>
        </w:rPr>
      </w:pPr>
      <w:r w:rsidRPr="003A08DC">
        <w:rPr>
          <w:rFonts w:ascii="Times New Roman" w:hAnsi="Times New Roman" w:cs="Times New Roman"/>
          <w:color w:val="000000" w:themeColor="text1"/>
          <w:sz w:val="24"/>
          <w:szCs w:val="24"/>
        </w:rPr>
        <w:t>Write a program in R to extract association rules using Apriori Algorithm.</w:t>
      </w:r>
    </w:p>
    <w:p w14:paraId="053DCD48" w14:textId="4EFC1597" w:rsidR="00D678B3" w:rsidRPr="003A08DC" w:rsidRDefault="003A08DC">
      <w:pPr>
        <w:rPr>
          <w:rFonts w:ascii="Times New Roman" w:hAnsi="Times New Roman" w:cs="Times New Roman"/>
          <w:color w:val="000000" w:themeColor="text1"/>
          <w:spacing w:val="2"/>
          <w:sz w:val="24"/>
          <w:szCs w:val="24"/>
          <w:shd w:val="clear" w:color="auto" w:fill="FFFFFF"/>
        </w:rPr>
      </w:pPr>
      <w:r w:rsidRPr="003A08DC">
        <w:rPr>
          <w:rFonts w:ascii="Times New Roman" w:hAnsi="Times New Roman" w:cs="Times New Roman"/>
          <w:color w:val="000000" w:themeColor="text1"/>
          <w:spacing w:val="2"/>
          <w:sz w:val="24"/>
          <w:szCs w:val="24"/>
          <w:shd w:val="clear" w:color="auto" w:fill="FFFFFF"/>
        </w:rPr>
        <w:t>‘</w:t>
      </w:r>
      <w:proofErr w:type="spellStart"/>
      <w:r w:rsidRPr="003A08DC">
        <w:rPr>
          <w:rStyle w:val="Strong"/>
          <w:rFonts w:ascii="Times New Roman" w:hAnsi="Times New Roman" w:cs="Times New Roman"/>
          <w:color w:val="000000" w:themeColor="text1"/>
          <w:spacing w:val="2"/>
          <w:sz w:val="24"/>
          <w:szCs w:val="24"/>
          <w:bdr w:val="none" w:sz="0" w:space="0" w:color="auto" w:frame="1"/>
          <w:shd w:val="clear" w:color="auto" w:fill="FFFFFF"/>
        </w:rPr>
        <w:t>arules</w:t>
      </w:r>
      <w:proofErr w:type="spellEnd"/>
      <w:r w:rsidRPr="003A08DC">
        <w:rPr>
          <w:rFonts w:ascii="Times New Roman" w:hAnsi="Times New Roman" w:cs="Times New Roman"/>
          <w:color w:val="000000" w:themeColor="text1"/>
          <w:spacing w:val="2"/>
          <w:sz w:val="24"/>
          <w:szCs w:val="24"/>
          <w:shd w:val="clear" w:color="auto" w:fill="FFFFFF"/>
        </w:rPr>
        <w:t xml:space="preserve">’ package provides the infrastructure for representing, manipulating, and </w:t>
      </w:r>
      <w:proofErr w:type="spellStart"/>
      <w:r w:rsidRPr="003A08DC">
        <w:rPr>
          <w:rFonts w:ascii="Times New Roman" w:hAnsi="Times New Roman" w:cs="Times New Roman"/>
          <w:color w:val="000000" w:themeColor="text1"/>
          <w:spacing w:val="2"/>
          <w:sz w:val="24"/>
          <w:szCs w:val="24"/>
          <w:shd w:val="clear" w:color="auto" w:fill="FFFFFF"/>
        </w:rPr>
        <w:t>analyzing</w:t>
      </w:r>
      <w:proofErr w:type="spellEnd"/>
      <w:r w:rsidRPr="003A08DC">
        <w:rPr>
          <w:rFonts w:ascii="Times New Roman" w:hAnsi="Times New Roman" w:cs="Times New Roman"/>
          <w:color w:val="000000" w:themeColor="text1"/>
          <w:spacing w:val="2"/>
          <w:sz w:val="24"/>
          <w:szCs w:val="24"/>
          <w:shd w:val="clear" w:color="auto" w:fill="FFFFFF"/>
        </w:rPr>
        <w:t xml:space="preserve"> transaction data and patterns.</w:t>
      </w:r>
    </w:p>
    <w:p w14:paraId="37D520B7" w14:textId="2ECCE6BF" w:rsidR="003A08DC" w:rsidRPr="003A08DC" w:rsidRDefault="003A08DC">
      <w:pPr>
        <w:rPr>
          <w:rFonts w:ascii="Times New Roman" w:hAnsi="Times New Roman" w:cs="Times New Roman"/>
          <w:color w:val="000000" w:themeColor="text1"/>
          <w:sz w:val="24"/>
          <w:szCs w:val="24"/>
        </w:rPr>
      </w:pPr>
      <w:proofErr w:type="spellStart"/>
      <w:proofErr w:type="gramStart"/>
      <w:r w:rsidRPr="003A08DC">
        <w:rPr>
          <w:rFonts w:ascii="Times New Roman" w:hAnsi="Times New Roman" w:cs="Times New Roman"/>
          <w:color w:val="000000" w:themeColor="text1"/>
          <w:sz w:val="24"/>
          <w:szCs w:val="24"/>
        </w:rPr>
        <w:t>install.packages</w:t>
      </w:r>
      <w:proofErr w:type="spellEnd"/>
      <w:proofErr w:type="gramEnd"/>
      <w:r w:rsidRPr="003A08DC">
        <w:rPr>
          <w:rFonts w:ascii="Times New Roman" w:hAnsi="Times New Roman" w:cs="Times New Roman"/>
          <w:color w:val="000000" w:themeColor="text1"/>
          <w:sz w:val="24"/>
          <w:szCs w:val="24"/>
        </w:rPr>
        <w:t>("</w:t>
      </w:r>
      <w:proofErr w:type="spellStart"/>
      <w:r w:rsidRPr="003A08DC">
        <w:rPr>
          <w:rFonts w:ascii="Times New Roman" w:hAnsi="Times New Roman" w:cs="Times New Roman"/>
          <w:color w:val="000000" w:themeColor="text1"/>
          <w:sz w:val="24"/>
          <w:szCs w:val="24"/>
        </w:rPr>
        <w:t>arules</w:t>
      </w:r>
      <w:proofErr w:type="spellEnd"/>
      <w:r w:rsidRPr="003A08DC">
        <w:rPr>
          <w:rFonts w:ascii="Times New Roman" w:hAnsi="Times New Roman" w:cs="Times New Roman"/>
          <w:color w:val="000000" w:themeColor="text1"/>
          <w:sz w:val="24"/>
          <w:szCs w:val="24"/>
        </w:rPr>
        <w:t>")</w:t>
      </w:r>
    </w:p>
    <w:p w14:paraId="5AB82E63" w14:textId="77777777" w:rsidR="003A08DC" w:rsidRPr="003A08DC" w:rsidRDefault="003A08DC" w:rsidP="003A08D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3A08DC">
        <w:rPr>
          <w:rFonts w:ascii="Times New Roman" w:eastAsia="Times New Roman" w:hAnsi="Times New Roman" w:cs="Times New Roman"/>
          <w:b/>
          <w:bCs/>
          <w:color w:val="000000" w:themeColor="text1"/>
          <w:spacing w:val="2"/>
          <w:sz w:val="24"/>
          <w:szCs w:val="24"/>
          <w:bdr w:val="none" w:sz="0" w:space="0" w:color="auto" w:frame="1"/>
          <w:lang w:eastAsia="en-IN"/>
        </w:rPr>
        <w:t>Import the dataset</w:t>
      </w:r>
    </w:p>
    <w:p w14:paraId="66D87F47" w14:textId="77777777" w:rsidR="003A08DC" w:rsidRPr="003A08DC" w:rsidRDefault="003A08DC" w:rsidP="003A08D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3A08DC">
        <w:rPr>
          <w:rFonts w:ascii="Times New Roman" w:eastAsia="Times New Roman" w:hAnsi="Times New Roman" w:cs="Times New Roman"/>
          <w:color w:val="000000" w:themeColor="text1"/>
          <w:spacing w:val="2"/>
          <w:sz w:val="24"/>
          <w:szCs w:val="24"/>
          <w:lang w:eastAsia="en-IN"/>
        </w:rPr>
        <w:t>‘</w:t>
      </w:r>
      <w:proofErr w:type="gramStart"/>
      <w:r w:rsidRPr="003A08DC">
        <w:rPr>
          <w:rFonts w:ascii="Times New Roman" w:eastAsia="Times New Roman" w:hAnsi="Times New Roman" w:cs="Times New Roman"/>
          <w:b/>
          <w:bCs/>
          <w:color w:val="000000" w:themeColor="text1"/>
          <w:spacing w:val="2"/>
          <w:sz w:val="24"/>
          <w:szCs w:val="24"/>
          <w:bdr w:val="none" w:sz="0" w:space="0" w:color="auto" w:frame="1"/>
          <w:lang w:eastAsia="en-IN"/>
        </w:rPr>
        <w:t>Groceries</w:t>
      </w:r>
      <w:r w:rsidRPr="003A08DC">
        <w:rPr>
          <w:rFonts w:ascii="Times New Roman" w:eastAsia="Times New Roman" w:hAnsi="Times New Roman" w:cs="Times New Roman"/>
          <w:color w:val="000000" w:themeColor="text1"/>
          <w:spacing w:val="2"/>
          <w:sz w:val="24"/>
          <w:szCs w:val="24"/>
          <w:lang w:eastAsia="en-IN"/>
        </w:rPr>
        <w:t>‘ dataset</w:t>
      </w:r>
      <w:proofErr w:type="gramEnd"/>
      <w:r w:rsidRPr="003A08DC">
        <w:rPr>
          <w:rFonts w:ascii="Times New Roman" w:eastAsia="Times New Roman" w:hAnsi="Times New Roman" w:cs="Times New Roman"/>
          <w:color w:val="000000" w:themeColor="text1"/>
          <w:spacing w:val="2"/>
          <w:sz w:val="24"/>
          <w:szCs w:val="24"/>
          <w:lang w:eastAsia="en-IN"/>
        </w:rPr>
        <w:t xml:space="preserve"> is predefined in the R package. It is a set </w:t>
      </w:r>
      <w:proofErr w:type="gramStart"/>
      <w:r w:rsidRPr="003A08DC">
        <w:rPr>
          <w:rFonts w:ascii="Times New Roman" w:eastAsia="Times New Roman" w:hAnsi="Times New Roman" w:cs="Times New Roman"/>
          <w:color w:val="000000" w:themeColor="text1"/>
          <w:spacing w:val="2"/>
          <w:sz w:val="24"/>
          <w:szCs w:val="24"/>
          <w:lang w:eastAsia="en-IN"/>
        </w:rPr>
        <w:t>of  9835</w:t>
      </w:r>
      <w:proofErr w:type="gramEnd"/>
      <w:r w:rsidRPr="003A08DC">
        <w:rPr>
          <w:rFonts w:ascii="Times New Roman" w:eastAsia="Times New Roman" w:hAnsi="Times New Roman" w:cs="Times New Roman"/>
          <w:color w:val="000000" w:themeColor="text1"/>
          <w:spacing w:val="2"/>
          <w:sz w:val="24"/>
          <w:szCs w:val="24"/>
          <w:lang w:eastAsia="en-IN"/>
        </w:rPr>
        <w:t xml:space="preserve"> records/ transactions, each having ‘n’ number of items, which were bought together from the grocery store.</w:t>
      </w:r>
    </w:p>
    <w:p w14:paraId="1A97B58A" w14:textId="77777777" w:rsidR="003A08DC" w:rsidRPr="003A08DC" w:rsidRDefault="003A08DC" w:rsidP="003A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000000" w:themeColor="text1"/>
          <w:spacing w:val="2"/>
          <w:sz w:val="24"/>
          <w:szCs w:val="24"/>
          <w:lang w:eastAsia="en-IN"/>
        </w:rPr>
      </w:pPr>
      <w:r w:rsidRPr="003A08DC">
        <w:rPr>
          <w:rFonts w:ascii="Times New Roman" w:eastAsia="Times New Roman" w:hAnsi="Times New Roman" w:cs="Times New Roman"/>
          <w:color w:val="000000" w:themeColor="text1"/>
          <w:spacing w:val="2"/>
          <w:sz w:val="24"/>
          <w:szCs w:val="24"/>
          <w:lang w:eastAsia="en-IN"/>
        </w:rPr>
        <w:t>data("Groceries")</w:t>
      </w:r>
    </w:p>
    <w:p w14:paraId="216A2D98" w14:textId="77777777" w:rsidR="003A08DC" w:rsidRPr="003A08DC" w:rsidRDefault="003A08DC" w:rsidP="003A08DC">
      <w:pPr>
        <w:pStyle w:val="NormalWeb"/>
        <w:shd w:val="clear" w:color="auto" w:fill="FFFFFF"/>
        <w:spacing w:before="0" w:beforeAutospacing="0" w:after="0" w:afterAutospacing="0"/>
        <w:textAlignment w:val="baseline"/>
        <w:rPr>
          <w:color w:val="000000" w:themeColor="text1"/>
          <w:spacing w:val="2"/>
        </w:rPr>
      </w:pPr>
      <w:r w:rsidRPr="003A08DC">
        <w:rPr>
          <w:rStyle w:val="Strong"/>
          <w:color w:val="000000" w:themeColor="text1"/>
          <w:spacing w:val="2"/>
          <w:bdr w:val="none" w:sz="0" w:space="0" w:color="auto" w:frame="1"/>
        </w:rPr>
        <w:t xml:space="preserve">Applying </w:t>
      </w:r>
      <w:proofErr w:type="spellStart"/>
      <w:proofErr w:type="gramStart"/>
      <w:r w:rsidRPr="003A08DC">
        <w:rPr>
          <w:rStyle w:val="Strong"/>
          <w:color w:val="000000" w:themeColor="text1"/>
          <w:spacing w:val="2"/>
          <w:bdr w:val="none" w:sz="0" w:space="0" w:color="auto" w:frame="1"/>
        </w:rPr>
        <w:t>apriori</w:t>
      </w:r>
      <w:proofErr w:type="spellEnd"/>
      <w:r w:rsidRPr="003A08DC">
        <w:rPr>
          <w:rStyle w:val="Strong"/>
          <w:color w:val="000000" w:themeColor="text1"/>
          <w:spacing w:val="2"/>
          <w:bdr w:val="none" w:sz="0" w:space="0" w:color="auto" w:frame="1"/>
        </w:rPr>
        <w:t>(</w:t>
      </w:r>
      <w:proofErr w:type="gramEnd"/>
      <w:r w:rsidRPr="003A08DC">
        <w:rPr>
          <w:rStyle w:val="Strong"/>
          <w:color w:val="000000" w:themeColor="text1"/>
          <w:spacing w:val="2"/>
          <w:bdr w:val="none" w:sz="0" w:space="0" w:color="auto" w:frame="1"/>
        </w:rPr>
        <w:t>) function</w:t>
      </w:r>
    </w:p>
    <w:p w14:paraId="0163EBC0" w14:textId="77777777" w:rsidR="003A08DC" w:rsidRPr="003A08DC" w:rsidRDefault="003A08DC" w:rsidP="003A08DC">
      <w:pPr>
        <w:pStyle w:val="NormalWeb"/>
        <w:shd w:val="clear" w:color="auto" w:fill="FFFFFF"/>
        <w:spacing w:before="0" w:beforeAutospacing="0" w:after="0" w:afterAutospacing="0"/>
        <w:textAlignment w:val="baseline"/>
        <w:rPr>
          <w:color w:val="000000" w:themeColor="text1"/>
          <w:spacing w:val="2"/>
        </w:rPr>
      </w:pPr>
      <w:r w:rsidRPr="003A08DC">
        <w:rPr>
          <w:color w:val="000000" w:themeColor="text1"/>
          <w:spacing w:val="2"/>
        </w:rPr>
        <w:t>‘</w:t>
      </w:r>
      <w:proofErr w:type="spellStart"/>
      <w:proofErr w:type="gramStart"/>
      <w:r w:rsidRPr="003A08DC">
        <w:rPr>
          <w:rStyle w:val="Strong"/>
          <w:color w:val="000000" w:themeColor="text1"/>
          <w:spacing w:val="2"/>
          <w:bdr w:val="none" w:sz="0" w:space="0" w:color="auto" w:frame="1"/>
        </w:rPr>
        <w:t>apriori</w:t>
      </w:r>
      <w:proofErr w:type="spellEnd"/>
      <w:r w:rsidRPr="003A08DC">
        <w:rPr>
          <w:rStyle w:val="Strong"/>
          <w:color w:val="000000" w:themeColor="text1"/>
          <w:spacing w:val="2"/>
          <w:bdr w:val="none" w:sz="0" w:space="0" w:color="auto" w:frame="1"/>
        </w:rPr>
        <w:t>(</w:t>
      </w:r>
      <w:proofErr w:type="gramEnd"/>
      <w:r w:rsidRPr="003A08DC">
        <w:rPr>
          <w:rStyle w:val="Strong"/>
          <w:color w:val="000000" w:themeColor="text1"/>
          <w:spacing w:val="2"/>
          <w:bdr w:val="none" w:sz="0" w:space="0" w:color="auto" w:frame="1"/>
        </w:rPr>
        <w:t>)</w:t>
      </w:r>
      <w:r w:rsidRPr="003A08DC">
        <w:rPr>
          <w:color w:val="000000" w:themeColor="text1"/>
          <w:spacing w:val="2"/>
        </w:rPr>
        <w:t xml:space="preserve">‘ function is in-built in R to mine frequent </w:t>
      </w:r>
      <w:proofErr w:type="spellStart"/>
      <w:r w:rsidRPr="003A08DC">
        <w:rPr>
          <w:color w:val="000000" w:themeColor="text1"/>
          <w:spacing w:val="2"/>
        </w:rPr>
        <w:t>itemsets</w:t>
      </w:r>
      <w:proofErr w:type="spellEnd"/>
      <w:r w:rsidRPr="003A08DC">
        <w:rPr>
          <w:color w:val="000000" w:themeColor="text1"/>
          <w:spacing w:val="2"/>
        </w:rPr>
        <w:t xml:space="preserve"> and association rules using the Apriori algorithm. Here, ‘Groceries’ is the transaction data. ‘parameter’ is a named list that specifies the minimum support and confidence for finding the association rules. The default </w:t>
      </w:r>
      <w:proofErr w:type="spellStart"/>
      <w:r w:rsidRPr="003A08DC">
        <w:rPr>
          <w:color w:val="000000" w:themeColor="text1"/>
          <w:spacing w:val="2"/>
        </w:rPr>
        <w:t>behavior</w:t>
      </w:r>
      <w:proofErr w:type="spellEnd"/>
      <w:r w:rsidRPr="003A08DC">
        <w:rPr>
          <w:color w:val="000000" w:themeColor="text1"/>
          <w:spacing w:val="2"/>
        </w:rPr>
        <w:t xml:space="preserve"> is to mine the rules with minimum support of 0.1 and 0.8 as the minimum confidence. Here, we have specified the minimum support to be 0.01 and the minimum confidence to be 0.2.</w:t>
      </w:r>
    </w:p>
    <w:p w14:paraId="7157DBD2" w14:textId="77777777" w:rsidR="003A08DC" w:rsidRPr="003A08DC" w:rsidRDefault="003A08DC" w:rsidP="003A08DC">
      <w:pPr>
        <w:pStyle w:val="HTMLPreformatted"/>
        <w:spacing w:after="150"/>
        <w:textAlignment w:val="baseline"/>
        <w:rPr>
          <w:rFonts w:ascii="Times New Roman" w:hAnsi="Times New Roman" w:cs="Times New Roman"/>
          <w:color w:val="000000" w:themeColor="text1"/>
          <w:spacing w:val="2"/>
          <w:sz w:val="24"/>
          <w:szCs w:val="24"/>
        </w:rPr>
      </w:pPr>
      <w:r w:rsidRPr="003A08DC">
        <w:rPr>
          <w:rFonts w:ascii="Times New Roman" w:hAnsi="Times New Roman" w:cs="Times New Roman"/>
          <w:color w:val="000000" w:themeColor="text1"/>
          <w:spacing w:val="2"/>
          <w:sz w:val="24"/>
          <w:szCs w:val="24"/>
        </w:rPr>
        <w:t xml:space="preserve">rules &lt;- </w:t>
      </w:r>
      <w:proofErr w:type="spellStart"/>
      <w:proofErr w:type="gramStart"/>
      <w:r w:rsidRPr="003A08DC">
        <w:rPr>
          <w:rFonts w:ascii="Times New Roman" w:hAnsi="Times New Roman" w:cs="Times New Roman"/>
          <w:color w:val="000000" w:themeColor="text1"/>
          <w:spacing w:val="2"/>
          <w:sz w:val="24"/>
          <w:szCs w:val="24"/>
        </w:rPr>
        <w:t>apriori</w:t>
      </w:r>
      <w:proofErr w:type="spellEnd"/>
      <w:r w:rsidRPr="003A08DC">
        <w:rPr>
          <w:rFonts w:ascii="Times New Roman" w:hAnsi="Times New Roman" w:cs="Times New Roman"/>
          <w:color w:val="000000" w:themeColor="text1"/>
          <w:spacing w:val="2"/>
          <w:sz w:val="24"/>
          <w:szCs w:val="24"/>
        </w:rPr>
        <w:t>(</w:t>
      </w:r>
      <w:proofErr w:type="gramEnd"/>
      <w:r w:rsidRPr="003A08DC">
        <w:rPr>
          <w:rFonts w:ascii="Times New Roman" w:hAnsi="Times New Roman" w:cs="Times New Roman"/>
          <w:color w:val="000000" w:themeColor="text1"/>
          <w:spacing w:val="2"/>
          <w:sz w:val="24"/>
          <w:szCs w:val="24"/>
        </w:rPr>
        <w:t>Groceries, parameter = list(supp = 0.01, conf = 0.2))</w:t>
      </w:r>
    </w:p>
    <w:p w14:paraId="2F1E13AF" w14:textId="77777777" w:rsidR="003A08DC" w:rsidRPr="003A08DC" w:rsidRDefault="003A08DC" w:rsidP="003A08DC">
      <w:pPr>
        <w:pStyle w:val="NormalWeb"/>
        <w:shd w:val="clear" w:color="auto" w:fill="FFFFFF"/>
        <w:spacing w:before="0" w:beforeAutospacing="0" w:after="0" w:afterAutospacing="0"/>
        <w:textAlignment w:val="baseline"/>
        <w:rPr>
          <w:color w:val="000000" w:themeColor="text1"/>
          <w:spacing w:val="2"/>
        </w:rPr>
      </w:pPr>
      <w:r w:rsidRPr="003A08DC">
        <w:rPr>
          <w:rStyle w:val="Strong"/>
          <w:color w:val="000000" w:themeColor="text1"/>
          <w:spacing w:val="2"/>
          <w:bdr w:val="none" w:sz="0" w:space="0" w:color="auto" w:frame="1"/>
        </w:rPr>
        <w:t xml:space="preserve">Applying </w:t>
      </w:r>
      <w:proofErr w:type="gramStart"/>
      <w:r w:rsidRPr="003A08DC">
        <w:rPr>
          <w:rStyle w:val="Strong"/>
          <w:color w:val="000000" w:themeColor="text1"/>
          <w:spacing w:val="2"/>
          <w:bdr w:val="none" w:sz="0" w:space="0" w:color="auto" w:frame="1"/>
        </w:rPr>
        <w:t>inspect(</w:t>
      </w:r>
      <w:proofErr w:type="gramEnd"/>
      <w:r w:rsidRPr="003A08DC">
        <w:rPr>
          <w:rStyle w:val="Strong"/>
          <w:color w:val="000000" w:themeColor="text1"/>
          <w:spacing w:val="2"/>
          <w:bdr w:val="none" w:sz="0" w:space="0" w:color="auto" w:frame="1"/>
        </w:rPr>
        <w:t>) function</w:t>
      </w:r>
    </w:p>
    <w:p w14:paraId="2FE5E882" w14:textId="77777777" w:rsidR="003A08DC" w:rsidRPr="003A08DC" w:rsidRDefault="003A08DC" w:rsidP="003A08DC">
      <w:pPr>
        <w:pStyle w:val="NormalWeb"/>
        <w:shd w:val="clear" w:color="auto" w:fill="FFFFFF"/>
        <w:spacing w:before="0" w:beforeAutospacing="0" w:after="0" w:afterAutospacing="0"/>
        <w:textAlignment w:val="baseline"/>
        <w:rPr>
          <w:color w:val="000000" w:themeColor="text1"/>
          <w:spacing w:val="2"/>
        </w:rPr>
      </w:pPr>
      <w:proofErr w:type="gramStart"/>
      <w:r w:rsidRPr="003A08DC">
        <w:rPr>
          <w:rStyle w:val="Strong"/>
          <w:color w:val="000000" w:themeColor="text1"/>
          <w:spacing w:val="2"/>
          <w:bdr w:val="none" w:sz="0" w:space="0" w:color="auto" w:frame="1"/>
        </w:rPr>
        <w:t>inspect(</w:t>
      </w:r>
      <w:proofErr w:type="gramEnd"/>
      <w:r w:rsidRPr="003A08DC">
        <w:rPr>
          <w:rStyle w:val="Strong"/>
          <w:color w:val="000000" w:themeColor="text1"/>
          <w:spacing w:val="2"/>
          <w:bdr w:val="none" w:sz="0" w:space="0" w:color="auto" w:frame="1"/>
        </w:rPr>
        <w:t>)</w:t>
      </w:r>
      <w:r w:rsidRPr="003A08DC">
        <w:rPr>
          <w:color w:val="000000" w:themeColor="text1"/>
          <w:spacing w:val="2"/>
        </w:rPr>
        <w:t> function prints the internal representation of an R object or the result of an expression. Here, it displays the first 10 strong association rules.</w:t>
      </w:r>
    </w:p>
    <w:p w14:paraId="22158517" w14:textId="77777777" w:rsidR="003A08DC" w:rsidRPr="003A08DC" w:rsidRDefault="003A08DC" w:rsidP="003A08DC">
      <w:pPr>
        <w:pStyle w:val="HTMLPreformatted"/>
        <w:spacing w:after="150"/>
        <w:textAlignment w:val="baseline"/>
        <w:rPr>
          <w:rFonts w:ascii="Times New Roman" w:hAnsi="Times New Roman" w:cs="Times New Roman"/>
          <w:color w:val="000000" w:themeColor="text1"/>
          <w:spacing w:val="2"/>
          <w:sz w:val="24"/>
          <w:szCs w:val="24"/>
        </w:rPr>
      </w:pPr>
      <w:r w:rsidRPr="003A08DC">
        <w:rPr>
          <w:rFonts w:ascii="Times New Roman" w:hAnsi="Times New Roman" w:cs="Times New Roman"/>
          <w:color w:val="000000" w:themeColor="text1"/>
          <w:spacing w:val="2"/>
          <w:sz w:val="24"/>
          <w:szCs w:val="24"/>
        </w:rPr>
        <w:t>inspect(</w:t>
      </w:r>
      <w:proofErr w:type="gramStart"/>
      <w:r w:rsidRPr="003A08DC">
        <w:rPr>
          <w:rFonts w:ascii="Times New Roman" w:hAnsi="Times New Roman" w:cs="Times New Roman"/>
          <w:color w:val="000000" w:themeColor="text1"/>
          <w:spacing w:val="2"/>
          <w:sz w:val="24"/>
          <w:szCs w:val="24"/>
        </w:rPr>
        <w:t>rules[</w:t>
      </w:r>
      <w:proofErr w:type="gramEnd"/>
      <w:r w:rsidRPr="003A08DC">
        <w:rPr>
          <w:rFonts w:ascii="Times New Roman" w:hAnsi="Times New Roman" w:cs="Times New Roman"/>
          <w:color w:val="000000" w:themeColor="text1"/>
          <w:spacing w:val="2"/>
          <w:sz w:val="24"/>
          <w:szCs w:val="24"/>
        </w:rPr>
        <w:t>1:10])</w:t>
      </w:r>
    </w:p>
    <w:p w14:paraId="05BCEA9B" w14:textId="14FEE96B" w:rsidR="003A08DC" w:rsidRPr="003A08DC" w:rsidRDefault="003A08DC">
      <w:pPr>
        <w:rPr>
          <w:rFonts w:ascii="Times New Roman" w:hAnsi="Times New Roman" w:cs="Times New Roman"/>
          <w:color w:val="000000" w:themeColor="text1"/>
          <w:sz w:val="24"/>
          <w:szCs w:val="24"/>
        </w:rPr>
      </w:pPr>
      <w:r w:rsidRPr="003A08DC">
        <w:rPr>
          <w:rFonts w:ascii="Times New Roman" w:hAnsi="Times New Roman" w:cs="Times New Roman"/>
          <w:noProof/>
          <w:color w:val="000000" w:themeColor="text1"/>
          <w:sz w:val="24"/>
          <w:szCs w:val="24"/>
        </w:rPr>
        <w:drawing>
          <wp:inline distT="0" distB="0" distL="0" distR="0" wp14:anchorId="126CEDB1" wp14:editId="7E41E4EF">
            <wp:extent cx="6286500" cy="445349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962" cy="4453821"/>
                    </a:xfrm>
                    <a:prstGeom prst="rect">
                      <a:avLst/>
                    </a:prstGeom>
                    <a:noFill/>
                  </pic:spPr>
                </pic:pic>
              </a:graphicData>
            </a:graphic>
          </wp:inline>
        </w:drawing>
      </w:r>
    </w:p>
    <w:sectPr w:rsidR="003A08DC" w:rsidRPr="003A0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26FD6"/>
    <w:multiLevelType w:val="hybridMultilevel"/>
    <w:tmpl w:val="666C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DC"/>
    <w:rsid w:val="003807BD"/>
    <w:rsid w:val="003A08DC"/>
    <w:rsid w:val="003E7964"/>
    <w:rsid w:val="005D370A"/>
    <w:rsid w:val="0091335D"/>
    <w:rsid w:val="00977AD9"/>
    <w:rsid w:val="00D678B3"/>
    <w:rsid w:val="00EB19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757E"/>
  <w15:chartTrackingRefBased/>
  <w15:docId w15:val="{0A009D95-D1C2-460E-B181-C782A468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8DC"/>
    <w:pPr>
      <w:spacing w:after="200" w:line="276" w:lineRule="auto"/>
      <w:ind w:left="720"/>
      <w:contextualSpacing/>
    </w:pPr>
    <w:rPr>
      <w:rFonts w:eastAsiaTheme="minorEastAsia"/>
      <w:szCs w:val="22"/>
      <w:lang w:val="en-US" w:bidi="ar-SA"/>
    </w:rPr>
  </w:style>
  <w:style w:type="character" w:styleId="Strong">
    <w:name w:val="Strong"/>
    <w:basedOn w:val="DefaultParagraphFont"/>
    <w:uiPriority w:val="22"/>
    <w:qFormat/>
    <w:rsid w:val="003A08DC"/>
    <w:rPr>
      <w:b/>
      <w:bCs/>
    </w:rPr>
  </w:style>
  <w:style w:type="paragraph" w:styleId="NormalWeb">
    <w:name w:val="Normal (Web)"/>
    <w:basedOn w:val="Normal"/>
    <w:uiPriority w:val="99"/>
    <w:semiHidden/>
    <w:unhideWhenUsed/>
    <w:rsid w:val="003A08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A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3A08DC"/>
    <w:rPr>
      <w:rFonts w:ascii="Courier New" w:eastAsia="Times New Roman" w:hAnsi="Courier New" w:cs="Courier New"/>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509044">
      <w:bodyDiv w:val="1"/>
      <w:marLeft w:val="0"/>
      <w:marRight w:val="0"/>
      <w:marTop w:val="0"/>
      <w:marBottom w:val="0"/>
      <w:divBdr>
        <w:top w:val="none" w:sz="0" w:space="0" w:color="auto"/>
        <w:left w:val="none" w:sz="0" w:space="0" w:color="auto"/>
        <w:bottom w:val="none" w:sz="0" w:space="0" w:color="auto"/>
        <w:right w:val="none" w:sz="0" w:space="0" w:color="auto"/>
      </w:divBdr>
    </w:div>
    <w:div w:id="1634823630">
      <w:bodyDiv w:val="1"/>
      <w:marLeft w:val="0"/>
      <w:marRight w:val="0"/>
      <w:marTop w:val="0"/>
      <w:marBottom w:val="0"/>
      <w:divBdr>
        <w:top w:val="none" w:sz="0" w:space="0" w:color="auto"/>
        <w:left w:val="none" w:sz="0" w:space="0" w:color="auto"/>
        <w:bottom w:val="none" w:sz="0" w:space="0" w:color="auto"/>
        <w:right w:val="none" w:sz="0" w:space="0" w:color="auto"/>
      </w:divBdr>
    </w:div>
    <w:div w:id="186266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 SHARMA</dc:creator>
  <cp:keywords/>
  <dc:description/>
  <cp:lastModifiedBy>AMITA SHARMA</cp:lastModifiedBy>
  <cp:revision>1</cp:revision>
  <dcterms:created xsi:type="dcterms:W3CDTF">2022-03-26T05:02:00Z</dcterms:created>
  <dcterms:modified xsi:type="dcterms:W3CDTF">2022-03-26T05:05:00Z</dcterms:modified>
</cp:coreProperties>
</file>