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1. Executive Summary</w:t>
      </w:r>
    </w:p>
    <w:p w:rsidR="00000000" w:rsidDel="00000000" w:rsidP="00000000" w:rsidRDefault="00000000" w:rsidRPr="00000000" w14:paraId="00000002">
      <w:pPr>
        <w:spacing w:after="240" w:before="240" w:lineRule="auto"/>
        <w:rPr/>
      </w:pPr>
      <w:r w:rsidDel="00000000" w:rsidR="00000000" w:rsidRPr="00000000">
        <w:rPr>
          <w:rtl w:val="0"/>
        </w:rPr>
        <w:t xml:space="preserve">Four months ago, we worked on the SEO foundation of </w:t>
      </w:r>
      <w:r w:rsidDel="00000000" w:rsidR="00000000" w:rsidRPr="00000000">
        <w:rPr>
          <w:b w:val="1"/>
          <w:bCs w:val="1"/>
          <w:rtl w:val="0"/>
        </w:rPr>
        <w:t xml:space="preserve">Dnyanada Career Academy</w:t>
      </w:r>
      <w:r w:rsidDel="00000000" w:rsidR="00000000" w:rsidRPr="00000000">
        <w:rPr>
          <w:rtl w:val="0"/>
        </w:rPr>
        <w:t xml:space="preserve"> with a focus on improving its visibility for relevant education, career and competitive-exam searches.</w:t>
      </w:r>
    </w:p>
    <w:p w:rsidR="00000000" w:rsidDel="00000000" w:rsidP="00000000" w:rsidRDefault="00000000" w:rsidRPr="00000000" w14:paraId="00000003">
      <w:pPr>
        <w:spacing w:after="240" w:before="240" w:lineRule="auto"/>
        <w:rPr/>
      </w:pPr>
      <w:r w:rsidDel="00000000" w:rsidR="00000000" w:rsidRPr="00000000">
        <w:rPr>
          <w:rtl w:val="0"/>
        </w:rPr>
        <w:t xml:space="preserve">The objective was not simply to add keywords to the website.</w:t>
      </w:r>
    </w:p>
    <w:p w:rsidR="00000000" w:rsidDel="00000000" w:rsidP="00000000" w:rsidRDefault="00000000" w:rsidRPr="00000000" w14:paraId="00000004">
      <w:pPr>
        <w:spacing w:after="240" w:before="240" w:lineRule="auto"/>
        <w:rPr/>
      </w:pPr>
      <w:r w:rsidDel="00000000" w:rsidR="00000000" w:rsidRPr="00000000">
        <w:rPr>
          <w:rtl w:val="0"/>
        </w:rPr>
        <w:t xml:space="preserve">Our strategy focused on:</w:t>
      </w:r>
    </w:p>
    <w:p w:rsidR="00000000" w:rsidDel="00000000" w:rsidP="00000000" w:rsidRDefault="00000000" w:rsidRPr="00000000" w14:paraId="000000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Keyword Research → On-Page SEO → Local SEO → Content Optimisation → Search Visibility</w:t>
      </w:r>
    </w:p>
    <w:p w:rsidR="00000000" w:rsidDel="00000000" w:rsidP="00000000" w:rsidRDefault="00000000" w:rsidRPr="00000000" w14:paraId="00000006">
      <w:pPr>
        <w:spacing w:after="240" w:before="240" w:lineRule="auto"/>
        <w:rPr/>
      </w:pPr>
      <w:r w:rsidDel="00000000" w:rsidR="00000000" w:rsidRPr="00000000">
        <w:rPr>
          <w:rtl w:val="0"/>
        </w:rPr>
        <w:t xml:space="preserve">The positive outcome is that the </w:t>
      </w:r>
      <w:r w:rsidDel="00000000" w:rsidR="00000000" w:rsidRPr="00000000">
        <w:rPr>
          <w:b w:val="1"/>
          <w:bCs w:val="1"/>
          <w:rtl w:val="0"/>
        </w:rPr>
        <w:t xml:space="preserve">keywords targeted during the previous campaign are still working and continue to provide search visibility</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This gives Dnyanada Career Academy a strong foundation for the next stage of SEO.</w:t>
      </w:r>
    </w:p>
    <w:p w:rsidR="00000000" w:rsidDel="00000000" w:rsidP="00000000" w:rsidRDefault="00000000" w:rsidRPr="00000000" w14:paraId="00000008">
      <w:pPr>
        <w:spacing w:after="240" w:before="240" w:lineRule="auto"/>
        <w:rPr>
          <w:b w:val="1"/>
          <w:bCs w:val="1"/>
          <w:color w:val="365f91"/>
          <w:sz w:val="28"/>
          <w:szCs w:val="28"/>
        </w:rPr>
      </w:pPr>
      <w:r w:rsidDel="00000000" w:rsidR="00000000" w:rsidRPr="00000000">
        <w:rPr>
          <w:b w:val="1"/>
          <w:bCs w:val="1"/>
          <w:color w:val="365f91"/>
          <w:sz w:val="28"/>
          <w:szCs w:val="28"/>
          <w:rtl w:val="0"/>
        </w:rPr>
        <w:t xml:space="preserve">2. SEO Performance Snapshot </w:t>
      </w:r>
    </w:p>
    <w:p w:rsidR="00000000" w:rsidDel="00000000" w:rsidP="00000000" w:rsidRDefault="00000000" w:rsidRPr="00000000" w14:paraId="00000009">
      <w:pPr>
        <w:spacing w:after="240" w:before="240" w:lineRule="auto"/>
        <w:rPr/>
      </w:pPr>
      <w:r w:rsidDel="00000000" w:rsidR="00000000" w:rsidRPr="00000000">
        <w:rPr>
          <w:rtl w:val="0"/>
        </w:rPr>
      </w:r>
    </w:p>
    <w:tbl>
      <w:tblPr>
        <w:tblStyle w:val="Table1"/>
        <w:tblW w:w="999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2520"/>
        <w:gridCol w:w="4200"/>
        <w:tblGridChange w:id="0">
          <w:tblGrid>
            <w:gridCol w:w="3270"/>
            <w:gridCol w:w="2520"/>
            <w:gridCol w:w="420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jc w:val="center"/>
              <w:rPr/>
            </w:pPr>
            <w:r w:rsidDel="00000000" w:rsidR="00000000" w:rsidRPr="00000000">
              <w:rPr>
                <w:b w:val="1"/>
                <w:bCs w:val="1"/>
                <w:rtl w:val="0"/>
              </w:rPr>
              <w:t xml:space="preserve">Score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4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line="240" w:lineRule="auto"/>
              <w:jc w:val="center"/>
              <w:rPr/>
            </w:pPr>
            <w:r w:rsidDel="00000000" w:rsidR="00000000" w:rsidRPr="00000000">
              <w:rPr>
                <w:rtl w:val="0"/>
              </w:rPr>
              <w:t xml:space="preserve">SEO Score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line="240" w:lineRule="auto"/>
              <w:jc w:val="center"/>
              <w:rPr/>
            </w:pPr>
            <w:r w:rsidDel="00000000" w:rsidR="00000000" w:rsidRPr="00000000">
              <w:rPr>
                <w:rtl w:val="0"/>
              </w:rPr>
              <w:t xml:space="preserve">86 / 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line="240" w:lineRule="auto"/>
              <w:jc w:val="center"/>
              <w:rPr/>
            </w:pPr>
            <w:r w:rsidDel="00000000" w:rsidR="00000000" w:rsidRPr="00000000">
              <w:rPr>
                <w:rtl w:val="0"/>
              </w:rPr>
              <w:t xml:space="preserve">Good</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line="240" w:lineRule="auto"/>
              <w:jc w:val="center"/>
              <w:rPr/>
            </w:pPr>
            <w:r w:rsidDel="00000000" w:rsidR="00000000" w:rsidRPr="00000000">
              <w:rPr>
                <w:rtl w:val="0"/>
              </w:rPr>
              <w:t xml:space="preserve">Content Score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line="240" w:lineRule="auto"/>
              <w:jc w:val="center"/>
              <w:rPr/>
            </w:pPr>
            <w:r w:rsidDel="00000000" w:rsidR="00000000" w:rsidRPr="00000000">
              <w:rPr>
                <w:rtl w:val="0"/>
              </w:rPr>
              <w:t xml:space="preserve">66 / 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line="240" w:lineRule="auto"/>
              <w:jc w:val="center"/>
              <w:rPr/>
            </w:pPr>
            <w:r w:rsidDel="00000000" w:rsidR="00000000" w:rsidRPr="00000000">
              <w:rPr>
                <w:rtl w:val="0"/>
              </w:rPr>
              <w:t xml:space="preserve">Needs Improvement</w:t>
            </w:r>
          </w:p>
        </w:tc>
      </w:tr>
      <w:tr>
        <w:trPr>
          <w:cantSplit w:val="0"/>
          <w:trHeight w:val="4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line="240" w:lineRule="auto"/>
              <w:jc w:val="center"/>
              <w:rPr/>
            </w:pPr>
            <w:r w:rsidDel="00000000" w:rsidR="00000000" w:rsidRPr="00000000">
              <w:rPr>
                <w:rtl w:val="0"/>
              </w:rPr>
              <w:t xml:space="preserve">Performance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line="240" w:lineRule="auto"/>
              <w:jc w:val="center"/>
              <w:rPr/>
            </w:pPr>
            <w:r w:rsidDel="00000000" w:rsidR="00000000" w:rsidRPr="00000000">
              <w:rPr>
                <w:rtl w:val="0"/>
              </w:rPr>
              <w:t xml:space="preserve">78 / 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line="240" w:lineRule="auto"/>
              <w:jc w:val="center"/>
              <w:rPr/>
            </w:pPr>
            <w:r w:rsidDel="00000000" w:rsidR="00000000" w:rsidRPr="00000000">
              <w:rPr>
                <w:rtl w:val="0"/>
              </w:rPr>
              <w:t xml:space="preserve">Good</w:t>
            </w:r>
          </w:p>
        </w:tc>
      </w:tr>
      <w:tr>
        <w:trPr>
          <w:cantSplit w:val="0"/>
          <w:trHeight w:val="4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line="240" w:lineRule="auto"/>
              <w:jc w:val="center"/>
              <w:rPr/>
            </w:pPr>
            <w:r w:rsidDel="00000000" w:rsidR="00000000" w:rsidRPr="00000000">
              <w:rPr>
                <w:rtl w:val="0"/>
              </w:rPr>
              <w:t xml:space="preserve">Images &amp; Security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line="240" w:lineRule="auto"/>
              <w:jc w:val="center"/>
              <w:rPr/>
            </w:pPr>
            <w:r w:rsidDel="00000000" w:rsidR="00000000" w:rsidRPr="00000000">
              <w:rPr>
                <w:rtl w:val="0"/>
              </w:rPr>
              <w:t xml:space="preserve">82 / 76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line="240" w:lineRule="auto"/>
              <w:jc w:val="center"/>
              <w:rPr/>
            </w:pPr>
            <w:r w:rsidDel="00000000" w:rsidR="00000000" w:rsidRPr="00000000">
              <w:rPr>
                <w:rtl w:val="0"/>
              </w:rPr>
              <w:t xml:space="preserve">Good</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line="240" w:lineRule="auto"/>
              <w:jc w:val="center"/>
              <w:rPr/>
            </w:pPr>
            <w:r w:rsidDel="00000000" w:rsidR="00000000" w:rsidRPr="00000000">
              <w:rPr>
                <w:rtl w:val="0"/>
              </w:rPr>
              <w:t xml:space="preserve">Technical &amp; Mobile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line="240" w:lineRule="auto"/>
              <w:jc w:val="center"/>
              <w:rPr/>
            </w:pPr>
            <w:r w:rsidDel="00000000" w:rsidR="00000000" w:rsidRPr="00000000">
              <w:rPr>
                <w:rtl w:val="0"/>
              </w:rPr>
              <w:t xml:space="preserve">100 / 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line="240" w:lineRule="auto"/>
              <w:jc w:val="center"/>
              <w:rPr/>
            </w:pPr>
            <w:r w:rsidDel="00000000" w:rsidR="00000000" w:rsidRPr="00000000">
              <w:rPr>
                <w:rtl w:val="0"/>
              </w:rPr>
              <w:t xml:space="preserve">Excellent</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jc w:val="center"/>
              <w:rPr/>
            </w:pPr>
            <w:r w:rsidDel="00000000" w:rsidR="00000000" w:rsidRPr="00000000">
              <w:rPr>
                <w:rtl w:val="0"/>
              </w:rPr>
              <w:t xml:space="preserve">Active users 30 Days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line="240" w:lineRule="auto"/>
              <w:jc w:val="center"/>
              <w:rPr/>
            </w:pPr>
            <w:r w:rsidDel="00000000" w:rsidR="00000000" w:rsidRPr="00000000">
              <w:rPr>
                <w:rtl w:val="0"/>
              </w:rPr>
              <w:t xml:space="preserve">40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line="240" w:lineRule="auto"/>
              <w:jc w:val="center"/>
              <w:rPr/>
            </w:pPr>
            <w:r w:rsidDel="00000000" w:rsidR="00000000" w:rsidRPr="00000000">
              <w:rPr>
                <w:rtl w:val="0"/>
              </w:rPr>
              <w:t xml:space="preserve">191 reduced from the last 4 months</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rtl w:val="0"/>
              </w:rPr>
              <w:t xml:space="preserve">New users 30 Days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line="240" w:lineRule="auto"/>
              <w:jc w:val="center"/>
              <w:rPr/>
            </w:pPr>
            <w:r w:rsidDel="00000000" w:rsidR="00000000" w:rsidRPr="00000000">
              <w:rPr>
                <w:rtl w:val="0"/>
              </w:rPr>
              <w:t xml:space="preserve">37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line="240" w:lineRule="auto"/>
              <w:jc w:val="center"/>
              <w:rPr/>
            </w:pPr>
            <w:r w:rsidDel="00000000" w:rsidR="00000000" w:rsidRPr="00000000">
              <w:rPr>
                <w:rtl w:val="0"/>
              </w:rPr>
              <w:t xml:space="preserve">187 reduced from the last 4 months</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Event count 30 Days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line="240" w:lineRule="auto"/>
              <w:jc w:val="center"/>
              <w:rPr/>
            </w:pPr>
            <w:r w:rsidDel="00000000" w:rsidR="00000000" w:rsidRPr="00000000">
              <w:rPr>
                <w:rtl w:val="0"/>
              </w:rPr>
              <w:t xml:space="preserve">252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line="240" w:lineRule="auto"/>
              <w:jc w:val="center"/>
              <w:rPr/>
            </w:pPr>
            <w:r w:rsidDel="00000000" w:rsidR="00000000" w:rsidRPr="00000000">
              <w:rPr>
                <w:rtl w:val="0"/>
              </w:rPr>
              <w:t xml:space="preserve">1,150 reduced from the last 4 months</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jc w:val="center"/>
              <w:rPr/>
            </w:pPr>
            <w:r w:rsidDel="00000000" w:rsidR="00000000" w:rsidRPr="00000000">
              <w:rPr>
                <w:rtl w:val="0"/>
              </w:rPr>
              <w:t xml:space="preserve">Active users 4 Months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line="240" w:lineRule="auto"/>
              <w:jc w:val="center"/>
              <w:rPr/>
            </w:pPr>
            <w:r w:rsidDel="00000000" w:rsidR="00000000" w:rsidRPr="00000000">
              <w:rPr>
                <w:rtl w:val="0"/>
              </w:rPr>
              <w:t xml:space="preserve">231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line="240" w:lineRule="auto"/>
              <w:jc w:val="center"/>
              <w:rPr/>
            </w:pPr>
            <w:r w:rsidDel="00000000" w:rsidR="00000000" w:rsidRPr="00000000">
              <w:rPr>
                <w:rtl w:val="0"/>
              </w:rPr>
              <w:t xml:space="preserve">Good</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New users 4 Months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line="240" w:lineRule="auto"/>
              <w:jc w:val="center"/>
              <w:rPr/>
            </w:pPr>
            <w:r w:rsidDel="00000000" w:rsidR="00000000" w:rsidRPr="00000000">
              <w:rPr>
                <w:rtl w:val="0"/>
              </w:rPr>
              <w:t xml:space="preserve">224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line="240" w:lineRule="auto"/>
              <w:jc w:val="center"/>
              <w:rPr/>
            </w:pPr>
            <w:r w:rsidDel="00000000" w:rsidR="00000000" w:rsidRPr="00000000">
              <w:rPr>
                <w:rtl w:val="0"/>
              </w:rPr>
              <w:t xml:space="preserve">Good</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rtl w:val="0"/>
              </w:rPr>
              <w:t xml:space="preserve">Event count  4 Months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line="240" w:lineRule="auto"/>
              <w:jc w:val="center"/>
              <w:rPr/>
            </w:pPr>
            <w:r w:rsidDel="00000000" w:rsidR="00000000" w:rsidRPr="00000000">
              <w:rPr>
                <w:rtl w:val="0"/>
              </w:rPr>
              <w:t xml:space="preserve">1.4K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line="240" w:lineRule="auto"/>
              <w:jc w:val="center"/>
              <w:rPr/>
            </w:pPr>
            <w:r w:rsidDel="00000000" w:rsidR="00000000" w:rsidRPr="00000000">
              <w:rPr>
                <w:rtl w:val="0"/>
              </w:rPr>
              <w:t xml:space="preserve">Excellent</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Total Backlinks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line="240" w:lineRule="auto"/>
              <w:jc w:val="center"/>
              <w:rPr/>
            </w:pPr>
            <w:r w:rsidDel="00000000" w:rsidR="00000000" w:rsidRPr="00000000">
              <w:rPr>
                <w:rFonts w:ascii="Roboto" w:cs="Roboto" w:eastAsia="Roboto" w:hAnsi="Roboto"/>
                <w:b w:val="1"/>
                <w:bCs w:val="1"/>
                <w:color w:val="404040"/>
                <w:sz w:val="21"/>
                <w:szCs w:val="21"/>
                <w:highlight w:val="white"/>
                <w:rtl w:val="0"/>
              </w:rPr>
              <w:t xml:space="preserve">2748</w:t>
            </w:r>
            <w:r w:rsidDel="00000000" w:rsidR="00000000" w:rsidRPr="00000000">
              <w:rPr>
                <w:rtl w:val="0"/>
              </w:rPr>
              <w:t xml:space="preserv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line="240" w:lineRule="auto"/>
              <w:jc w:val="left"/>
              <w:rPr/>
            </w:pPr>
            <w:r w:rsidDel="00000000" w:rsidR="00000000" w:rsidRPr="00000000">
              <w:rPr>
                <w:rtl w:val="0"/>
              </w:rPr>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Referring Domains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line="240" w:lineRule="auto"/>
              <w:jc w:val="center"/>
              <w:rPr/>
            </w:pPr>
            <w:r w:rsidDel="00000000" w:rsidR="00000000" w:rsidRPr="00000000">
              <w:rPr>
                <w:rFonts w:ascii="Roboto" w:cs="Roboto" w:eastAsia="Roboto" w:hAnsi="Roboto"/>
                <w:b w:val="1"/>
                <w:bCs w:val="1"/>
                <w:color w:val="404040"/>
                <w:sz w:val="21"/>
                <w:szCs w:val="21"/>
                <w:rtl w:val="0"/>
              </w:rPr>
              <w:t xml:space="preserve">2422</w:t>
            </w:r>
            <w:r w:rsidDel="00000000" w:rsidR="00000000" w:rsidRPr="00000000">
              <w:rPr>
                <w:rtl w:val="0"/>
              </w:rPr>
              <w:t xml:space="preserv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line="240" w:lineRule="auto"/>
              <w:jc w:val="center"/>
              <w:rPr/>
            </w:pPr>
            <w:r w:rsidDel="00000000" w:rsidR="00000000" w:rsidRPr="00000000">
              <w:rPr>
                <w:rtl w:val="0"/>
              </w:rPr>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Domain Rating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line="240" w:lineRule="auto"/>
              <w:jc w:val="center"/>
              <w:rPr/>
            </w:pPr>
            <w:r w:rsidDel="00000000" w:rsidR="00000000" w:rsidRPr="00000000">
              <w:rPr>
                <w:rFonts w:ascii="Roboto" w:cs="Roboto" w:eastAsia="Roboto" w:hAnsi="Roboto"/>
                <w:b w:val="1"/>
                <w:bCs w:val="1"/>
                <w:color w:val="404040"/>
                <w:sz w:val="21"/>
                <w:szCs w:val="21"/>
                <w:rtl w:val="0"/>
              </w:rPr>
              <w:t xml:space="preserve">21</w:t>
            </w:r>
            <w:r w:rsidDel="00000000" w:rsidR="00000000" w:rsidRPr="00000000">
              <w:rPr>
                <w:rtl w:val="0"/>
              </w:rPr>
              <w:t xml:space="preserv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line="240" w:lineRule="auto"/>
              <w:jc w:val="center"/>
              <w:rPr/>
            </w:pPr>
            <w:r w:rsidDel="00000000" w:rsidR="00000000" w:rsidRPr="00000000">
              <w:rPr>
                <w:rtl w:val="0"/>
              </w:rPr>
              <w:t xml:space="preserve">Needs Improvement</w:t>
            </w:r>
          </w:p>
        </w:tc>
      </w:tr>
    </w:tbl>
    <w:p w:rsidR="00000000" w:rsidDel="00000000" w:rsidP="00000000" w:rsidRDefault="00000000" w:rsidRPr="00000000" w14:paraId="00000037">
      <w:pPr>
        <w:spacing w:before="280" w:lineRule="auto"/>
        <w:rPr>
          <w:b w:val="1"/>
          <w:bCs w:val="1"/>
          <w:color w:val="365f91"/>
          <w:sz w:val="28"/>
          <w:szCs w:val="28"/>
        </w:rPr>
      </w:pPr>
      <w:r w:rsidDel="00000000" w:rsidR="00000000" w:rsidRPr="00000000">
        <w:rPr>
          <w:b w:val="1"/>
          <w:bCs w:val="1"/>
          <w:color w:val="365f91"/>
          <w:sz w:val="28"/>
          <w:szCs w:val="28"/>
          <w:rtl w:val="0"/>
        </w:rPr>
        <w:t xml:space="preserve">3 . SEO Work Completed 4 Months Ago.</w:t>
      </w:r>
    </w:p>
    <w:p w:rsidR="00000000" w:rsidDel="00000000" w:rsidP="00000000" w:rsidRDefault="00000000" w:rsidRPr="00000000" w14:paraId="00000038">
      <w:pPr>
        <w:spacing w:after="240" w:before="240" w:lineRule="auto"/>
        <w:rPr/>
      </w:pPr>
      <w:r w:rsidDel="00000000" w:rsidR="00000000" w:rsidRPr="00000000">
        <w:rPr>
          <w:rtl w:val="0"/>
        </w:rPr>
        <w:t xml:space="preserve">Because Dnyanada Career Academy serves a local audience, we focused on geographical relevance.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p6bhun3d7b76" w:id="0"/>
      <w:bookmarkEnd w:id="0"/>
      <w:r w:rsidDel="00000000" w:rsidR="00000000" w:rsidRPr="00000000">
        <w:rPr>
          <w:b w:val="1"/>
          <w:bCs w:val="1"/>
          <w:color w:val="000000"/>
          <w:sz w:val="26"/>
          <w:szCs w:val="26"/>
          <w:rtl w:val="0"/>
        </w:rPr>
        <w:t xml:space="preserve">Target locations</w:t>
      </w:r>
    </w:p>
    <w:p w:rsidR="00000000" w:rsidDel="00000000" w:rsidP="00000000" w:rsidRDefault="00000000" w:rsidRPr="00000000" w14:paraId="000000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Sinnar → Nashik → Maharashtra</w:t>
      </w:r>
    </w:p>
    <w:p w:rsidR="00000000" w:rsidDel="00000000" w:rsidP="00000000" w:rsidRDefault="00000000" w:rsidRPr="00000000" w14:paraId="0000003B">
      <w:pPr>
        <w:numPr>
          <w:ilvl w:val="0"/>
          <w:numId w:val="1"/>
        </w:numPr>
        <w:spacing w:after="0" w:afterAutospacing="0" w:before="240" w:lineRule="auto"/>
        <w:ind w:left="720" w:hanging="360"/>
        <w:rPr>
          <w:b w:val="1"/>
          <w:bCs w:val="1"/>
          <w:u w:val="none"/>
        </w:rPr>
      </w:pPr>
      <w:r w:rsidDel="00000000" w:rsidR="00000000" w:rsidRPr="00000000">
        <w:rPr>
          <w:b w:val="1"/>
          <w:bCs w:val="1"/>
          <w:rtl w:val="0"/>
        </w:rPr>
        <w:t xml:space="preserve">Best Police Bharti Academy in Nashik</w:t>
      </w:r>
    </w:p>
    <w:p w:rsidR="00000000" w:rsidDel="00000000" w:rsidP="00000000" w:rsidRDefault="00000000" w:rsidRPr="00000000" w14:paraId="0000003C">
      <w:pPr>
        <w:numPr>
          <w:ilvl w:val="0"/>
          <w:numId w:val="1"/>
        </w:numPr>
        <w:spacing w:after="0" w:afterAutospacing="0"/>
        <w:ind w:left="720" w:hanging="360"/>
        <w:rPr>
          <w:b w:val="1"/>
          <w:bCs w:val="1"/>
        </w:rPr>
      </w:pPr>
      <w:r w:rsidDel="00000000" w:rsidR="00000000" w:rsidRPr="00000000">
        <w:rPr>
          <w:b w:val="1"/>
          <w:bCs w:val="1"/>
          <w:rtl w:val="0"/>
        </w:rPr>
        <w:t xml:space="preserve">Top Police Bharti Training Institute in Nashik District </w:t>
      </w:r>
    </w:p>
    <w:p w:rsidR="00000000" w:rsidDel="00000000" w:rsidP="00000000" w:rsidRDefault="00000000" w:rsidRPr="00000000" w14:paraId="0000003D">
      <w:pPr>
        <w:numPr>
          <w:ilvl w:val="0"/>
          <w:numId w:val="1"/>
        </w:numPr>
        <w:spacing w:after="0" w:afterAutospacing="0" w:before="0" w:beforeAutospacing="0" w:lineRule="auto"/>
        <w:ind w:left="720" w:hanging="360"/>
        <w:rPr>
          <w:b w:val="1"/>
          <w:bCs w:val="1"/>
          <w:u w:val="none"/>
        </w:rPr>
      </w:pPr>
      <w:r w:rsidDel="00000000" w:rsidR="00000000" w:rsidRPr="00000000">
        <w:rPr>
          <w:b w:val="1"/>
          <w:bCs w:val="1"/>
          <w:rtl w:val="0"/>
        </w:rPr>
        <w:t xml:space="preserve">Top Police Bharti &amp; Army Coaching Institute in Sinnar</w:t>
      </w:r>
    </w:p>
    <w:p w:rsidR="00000000" w:rsidDel="00000000" w:rsidP="00000000" w:rsidRDefault="00000000" w:rsidRPr="00000000" w14:paraId="0000003E">
      <w:pPr>
        <w:numPr>
          <w:ilvl w:val="0"/>
          <w:numId w:val="1"/>
        </w:numPr>
        <w:spacing w:after="0" w:afterAutospacing="0" w:before="0" w:beforeAutospacing="0" w:lineRule="auto"/>
        <w:ind w:left="720" w:hanging="360"/>
        <w:rPr>
          <w:b w:val="1"/>
          <w:bCs w:val="1"/>
          <w:u w:val="none"/>
        </w:rPr>
      </w:pPr>
      <w:r w:rsidDel="00000000" w:rsidR="00000000" w:rsidRPr="00000000">
        <w:rPr>
          <w:b w:val="1"/>
          <w:bCs w:val="1"/>
          <w:rtl w:val="0"/>
        </w:rPr>
        <w:t xml:space="preserve">Police Bharti Physical Training in Nashik</w:t>
      </w:r>
    </w:p>
    <w:p w:rsidR="00000000" w:rsidDel="00000000" w:rsidP="00000000" w:rsidRDefault="00000000" w:rsidRPr="00000000" w14:paraId="0000003F">
      <w:pPr>
        <w:numPr>
          <w:ilvl w:val="0"/>
          <w:numId w:val="1"/>
        </w:numPr>
        <w:spacing w:after="0" w:afterAutospacing="0" w:before="0" w:beforeAutospacing="0" w:lineRule="auto"/>
        <w:ind w:left="720" w:hanging="360"/>
        <w:rPr>
          <w:b w:val="1"/>
          <w:bCs w:val="1"/>
          <w:u w:val="none"/>
        </w:rPr>
      </w:pPr>
      <w:r w:rsidDel="00000000" w:rsidR="00000000" w:rsidRPr="00000000">
        <w:rPr>
          <w:b w:val="1"/>
          <w:bCs w:val="1"/>
          <w:rtl w:val="0"/>
        </w:rPr>
        <w:t xml:space="preserve">Government Job Preparation in Nashik District</w:t>
      </w:r>
    </w:p>
    <w:p w:rsidR="00000000" w:rsidDel="00000000" w:rsidP="00000000" w:rsidRDefault="00000000" w:rsidRPr="00000000" w14:paraId="00000040">
      <w:pPr>
        <w:numPr>
          <w:ilvl w:val="0"/>
          <w:numId w:val="1"/>
        </w:numPr>
        <w:spacing w:after="0" w:afterAutospacing="0" w:before="0" w:beforeAutospacing="0" w:lineRule="auto"/>
        <w:ind w:left="720" w:hanging="360"/>
        <w:rPr>
          <w:b w:val="1"/>
          <w:bCs w:val="1"/>
          <w:u w:val="none"/>
        </w:rPr>
      </w:pPr>
      <w:r w:rsidDel="00000000" w:rsidR="00000000" w:rsidRPr="00000000">
        <w:rPr>
          <w:b w:val="1"/>
          <w:bCs w:val="1"/>
          <w:rtl w:val="0"/>
        </w:rPr>
        <w:t xml:space="preserve">Written Exam Coaching Classes for Police Bharti</w:t>
      </w:r>
    </w:p>
    <w:p w:rsidR="00000000" w:rsidDel="00000000" w:rsidP="00000000" w:rsidRDefault="00000000" w:rsidRPr="00000000" w14:paraId="00000041">
      <w:pPr>
        <w:numPr>
          <w:ilvl w:val="0"/>
          <w:numId w:val="1"/>
        </w:numPr>
        <w:spacing w:after="0" w:afterAutospacing="0" w:before="0" w:beforeAutospacing="0" w:lineRule="auto"/>
        <w:ind w:left="720" w:hanging="360"/>
        <w:rPr>
          <w:b w:val="1"/>
          <w:bCs w:val="1"/>
          <w:u w:val="none"/>
        </w:rPr>
      </w:pPr>
      <w:r w:rsidDel="00000000" w:rsidR="00000000" w:rsidRPr="00000000">
        <w:rPr>
          <w:b w:val="1"/>
          <w:bCs w:val="1"/>
          <w:rtl w:val="0"/>
        </w:rPr>
        <w:t xml:space="preserve">Complete Government Job Guidance in Sinnar</w:t>
      </w:r>
    </w:p>
    <w:p w:rsidR="00000000" w:rsidDel="00000000" w:rsidP="00000000" w:rsidRDefault="00000000" w:rsidRPr="00000000" w14:paraId="00000042">
      <w:pPr>
        <w:numPr>
          <w:ilvl w:val="0"/>
          <w:numId w:val="1"/>
        </w:numPr>
        <w:spacing w:after="240" w:before="0" w:beforeAutospacing="0" w:lineRule="auto"/>
        <w:ind w:left="720" w:hanging="360"/>
        <w:rPr>
          <w:b w:val="1"/>
          <w:bCs w:val="1"/>
          <w:u w:val="none"/>
        </w:rPr>
      </w:pPr>
      <w:r w:rsidDel="00000000" w:rsidR="00000000" w:rsidRPr="00000000">
        <w:rPr>
          <w:b w:val="1"/>
          <w:bCs w:val="1"/>
          <w:rtl w:val="0"/>
        </w:rPr>
        <w:t xml:space="preserve">Best Police Bharti Coaching in Nashik</w:t>
      </w:r>
    </w:p>
    <w:p w:rsidR="00000000" w:rsidDel="00000000" w:rsidP="00000000" w:rsidRDefault="00000000" w:rsidRPr="00000000" w14:paraId="00000043">
      <w:pPr>
        <w:rPr>
          <w:b w:val="1"/>
          <w:bCs w:val="1"/>
          <w:color w:val="365f91"/>
          <w:sz w:val="28"/>
          <w:szCs w:val="28"/>
        </w:rPr>
      </w:pPr>
      <w:r w:rsidDel="00000000" w:rsidR="00000000" w:rsidRPr="00000000">
        <w:rPr>
          <w:b w:val="1"/>
          <w:bCs w:val="1"/>
          <w:color w:val="365f91"/>
          <w:sz w:val="28"/>
          <w:szCs w:val="28"/>
          <w:rtl w:val="0"/>
        </w:rPr>
        <w:t xml:space="preserve">4. Next Month SEO Plan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After the initial SEO campaign, there are several areas where continued work can create additional growth. Our focus will be on protecting the rankings achieved through the previous SEO campaign while pushing existing keywords higher and expanding Dnyanada Career Academy's visibility across new Sinnar and Nashik searches. </w:t>
      </w:r>
    </w:p>
    <w:p w:rsidR="00000000" w:rsidDel="00000000" w:rsidP="00000000" w:rsidRDefault="00000000" w:rsidRPr="00000000" w14:paraId="00000046">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47">
      <w:pPr>
        <w:rPr>
          <w:b w:val="1"/>
          <w:bCs w:val="1"/>
          <w:color w:val="365f91"/>
          <w:sz w:val="28"/>
          <w:szCs w:val="28"/>
        </w:rPr>
      </w:pPr>
      <w:r w:rsidDel="00000000" w:rsidR="00000000" w:rsidRPr="00000000">
        <w:rPr>
          <w:b w:val="1"/>
          <w:bCs w:val="1"/>
          <w:color w:val="365f91"/>
          <w:sz w:val="28"/>
          <w:szCs w:val="28"/>
          <w:rtl w:val="0"/>
        </w:rPr>
        <w:t xml:space="preserve">5. </w:t>
      </w:r>
      <w:r w:rsidDel="00000000" w:rsidR="00000000" w:rsidRPr="00000000">
        <w:rPr>
          <w:b w:val="1"/>
          <w:bCs w:val="1"/>
          <w:color w:val="365f91"/>
          <w:sz w:val="28"/>
          <w:szCs w:val="28"/>
          <w:highlight w:val="white"/>
          <w:rtl w:val="0"/>
        </w:rPr>
        <w:t xml:space="preserve">Conclusion</w: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The previous SEO campaign created a strong foundation for </w:t>
      </w:r>
      <w:r w:rsidDel="00000000" w:rsidR="00000000" w:rsidRPr="00000000">
        <w:rPr>
          <w:b w:val="1"/>
          <w:bCs w:val="1"/>
          <w:rtl w:val="0"/>
        </w:rPr>
        <w:t xml:space="preserve">Dnyanada Career Academy</w:t>
      </w:r>
      <w:r w:rsidDel="00000000" w:rsidR="00000000" w:rsidRPr="00000000">
        <w:rPr>
          <w:rtl w:val="0"/>
        </w:rPr>
        <w:t xml:space="preserve">, and the targeted keywords continue to generate search visibility even after four months. This shows that the optimisation work has delivered lasting value.</w:t>
      </w:r>
    </w:p>
    <w:p w:rsidR="00000000" w:rsidDel="00000000" w:rsidP="00000000" w:rsidRDefault="00000000" w:rsidRPr="00000000" w14:paraId="00000049">
      <w:pPr>
        <w:spacing w:after="240" w:before="240" w:lineRule="auto"/>
        <w:rPr/>
      </w:pPr>
      <w:r w:rsidDel="00000000" w:rsidR="00000000" w:rsidRPr="00000000">
        <w:rPr>
          <w:rtl w:val="0"/>
        </w:rPr>
        <w:t xml:space="preserve">The next step is to </w:t>
      </w:r>
      <w:r w:rsidDel="00000000" w:rsidR="00000000" w:rsidRPr="00000000">
        <w:rPr>
          <w:b w:val="1"/>
          <w:bCs w:val="1"/>
          <w:rtl w:val="0"/>
        </w:rPr>
        <w:t xml:space="preserve">build on this existing foundation rather than start from scratch</w:t>
      </w:r>
      <w:r w:rsidDel="00000000" w:rsidR="00000000" w:rsidRPr="00000000">
        <w:rPr>
          <w:rtl w:val="0"/>
        </w:rPr>
        <w:t xml:space="preserve">. Continued SEO will focus on improving current keyword positions, targeting new Sinnar and Nashik searches, strengthening local visibility, creating useful content, and increasing organic traffic.</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hl3stff28ic" w:id="1"/>
      <w:bookmarkEnd w:id="1"/>
      <w:r w:rsidDel="00000000" w:rsidR="00000000" w:rsidRPr="00000000">
        <w:rPr>
          <w:b w:val="1"/>
          <w:bCs w:val="1"/>
          <w:color w:val="000000"/>
          <w:sz w:val="26"/>
          <w:szCs w:val="26"/>
          <w:rtl w:val="0"/>
        </w:rPr>
        <w:t xml:space="preserve">Our Goal</w:t>
      </w:r>
    </w:p>
    <w:p w:rsidR="00000000" w:rsidDel="00000000" w:rsidP="00000000" w:rsidRDefault="00000000" w:rsidRPr="00000000" w14:paraId="000000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Maintain Rankings → Improve Visibility → Reach More Students → Generate More Enquiries</w:t>
      </w:r>
    </w:p>
    <w:p w:rsidR="00000000" w:rsidDel="00000000" w:rsidP="00000000" w:rsidRDefault="00000000" w:rsidRPr="00000000" w14:paraId="0000004C">
      <w:pPr>
        <w:spacing w:after="240" w:before="240" w:lineRule="auto"/>
        <w:rPr/>
      </w:pPr>
      <w:r w:rsidDel="00000000" w:rsidR="00000000" w:rsidRPr="00000000">
        <w:rPr>
          <w:rtl w:val="0"/>
        </w:rPr>
        <w:t xml:space="preserve">With consistent SEO activity and monthly performance tracking, Dnyanada Career Academy can strengthen its online presence and build a sustainable source of organic student enquiries.</w:t>
      </w:r>
    </w:p>
    <w:p w:rsidR="00000000" w:rsidDel="00000000" w:rsidP="00000000" w:rsidRDefault="00000000" w:rsidRPr="00000000" w14:paraId="0000004D">
      <w:pPr>
        <w:rPr/>
      </w:pPr>
      <w:r w:rsidDel="00000000" w:rsidR="00000000" w:rsidRPr="00000000">
        <w:rPr>
          <w:rtl w:val="0"/>
        </w:rPr>
      </w:r>
    </w:p>
    <w:sectPr>
      <w:headerReference r:id="rId6" w:type="first"/>
      <w:footerReference r:id="rId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b w:val="1"/>
        <w:bCs w:val="1"/>
        <w:sz w:val="44"/>
        <w:szCs w:val="44"/>
      </w:rPr>
    </w:pPr>
    <w:r w:rsidDel="00000000" w:rsidR="00000000" w:rsidRPr="00000000">
      <w:rPr>
        <w:b w:val="1"/>
        <w:bCs w:val="1"/>
        <w:sz w:val="44"/>
        <w:szCs w:val="44"/>
        <w:rtl w:val="0"/>
      </w:rPr>
      <w:t xml:space="preserve">SEO PERFORMANCE &amp; WORK REPORT</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b w:val="1"/>
        <w:bCs w:val="1"/>
        <w:sz w:val="34"/>
        <w:szCs w:val="34"/>
      </w:rPr>
    </w:pPr>
    <w:r w:rsidDel="00000000" w:rsidR="00000000" w:rsidRPr="00000000">
      <w:rPr>
        <w:b w:val="1"/>
        <w:bCs w:val="1"/>
        <w:color w:val="4b5563"/>
        <w:sz w:val="27"/>
        <w:szCs w:val="27"/>
        <w:shd w:fill="f9fafb" w:val="clear"/>
        <w:rtl w:val="0"/>
      </w:rPr>
      <w:t xml:space="preserve">Dnyanada Career Academy</w:t>
    </w:r>
    <w:r w:rsidDel="00000000" w:rsidR="00000000" w:rsidRPr="00000000">
      <w:rPr>
        <w:b w:val="1"/>
        <w:bCs w:val="1"/>
        <w:sz w:val="34"/>
        <w:szCs w:val="34"/>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pPr>
    <w:r w:rsidDel="00000000" w:rsidR="00000000" w:rsidRPr="00000000">
      <w:rPr>
        <w:i w:val="1"/>
        <w:iCs w:val="1"/>
        <w:rtl w:val="0"/>
      </w:rPr>
      <w:t xml:space="preserve">Website: dnyanadacareeracademy.com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