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01E8E77" w:rsidR="00F23E8E" w:rsidRDefault="00F450DA" w:rsidP="00CF14B6">
      <w:pPr>
        <w:jc w:val="center"/>
        <w:rPr>
          <w:sz w:val="32"/>
        </w:rPr>
      </w:pPr>
      <w:r>
        <w:rPr>
          <w:sz w:val="32"/>
        </w:rPr>
        <w:t>13</w:t>
      </w:r>
      <w:r>
        <w:rPr>
          <w:rFonts w:hint="eastAsia"/>
          <w:sz w:val="32"/>
        </w:rPr>
        <w:t>주차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실습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72576964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F450DA">
        <w:rPr>
          <w:sz w:val="28"/>
        </w:rPr>
        <w:t>21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F450DA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F450DA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3D42851F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F450DA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2B35E9A7" w:rsidR="00CF14B6" w:rsidRDefault="00A41627" w:rsidP="00CF14B6">
      <w:pPr>
        <w:jc w:val="center"/>
      </w:pPr>
      <w:r>
        <w:rPr>
          <w:rFonts w:hint="eastAsia"/>
        </w:rPr>
        <w:t>이</w:t>
      </w:r>
      <w:r w:rsidR="00F450DA">
        <w:rPr>
          <w:rFonts w:hint="eastAsia"/>
        </w:rPr>
        <w:t>승연</w:t>
      </w:r>
    </w:p>
    <w:p w14:paraId="2DFD047B" w14:textId="7C46D70B" w:rsidR="00CF14B6" w:rsidRDefault="00FA7963" w:rsidP="00CF14B6">
      <w:pPr>
        <w:jc w:val="center"/>
      </w:pPr>
      <w:r>
        <w:rPr>
          <w:rFonts w:hint="eastAsia"/>
        </w:rPr>
        <w:t>a</w:t>
      </w:r>
      <w:r w:rsidR="00F450DA">
        <w:t>tishoo2387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4DA1AFCD" w14:textId="020EBABA" w:rsidR="00CD4E34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6831" w:history="1">
        <w:r w:rsidR="00CD4E34" w:rsidRPr="00C95B49">
          <w:rPr>
            <w:rStyle w:val="af4"/>
            <w:noProof/>
          </w:rPr>
          <w:t>1.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Data Layer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_Toc89186831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1</w:t>
        </w:r>
        <w:r w:rsidR="00CD4E34">
          <w:rPr>
            <w:noProof/>
            <w:webHidden/>
          </w:rPr>
          <w:fldChar w:fldCharType="end"/>
        </w:r>
      </w:hyperlink>
    </w:p>
    <w:p w14:paraId="4EE21799" w14:textId="00DD2682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2" w:history="1">
        <w:r w:rsidRPr="00C95B49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 xml:space="preserve">GeoJSON </w:t>
        </w:r>
        <w:r w:rsidRPr="00C95B49">
          <w:rPr>
            <w:rStyle w:val="af4"/>
            <w:noProof/>
          </w:rPr>
          <w:t>로드하기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B03766" w14:textId="3A5BF4B5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3" w:history="1">
        <w:r w:rsidRPr="00C95B49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 xml:space="preserve">GeoJSON </w:t>
        </w:r>
        <w:r w:rsidRPr="00C95B49">
          <w:rPr>
            <w:rStyle w:val="af4"/>
            <w:noProof/>
          </w:rPr>
          <w:t>데이터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스타일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지정하기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4A36B2" w14:textId="3D0233F0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4" w:history="1">
        <w:r w:rsidRPr="00C95B49">
          <w:rPr>
            <w:rStyle w:val="af4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>지정된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스타일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재정의하기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1210F" w14:textId="1E9956E7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5" w:history="1">
        <w:r w:rsidRPr="00C95B49">
          <w:rPr>
            <w:rStyle w:val="af4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 xml:space="preserve">Data Layer </w:t>
        </w:r>
        <w:r w:rsidRPr="00C95B49">
          <w:rPr>
            <w:rStyle w:val="af4"/>
            <w:noProof/>
          </w:rPr>
          <w:t>이벤트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활용하기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FE007D" w14:textId="477B598C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6" w:history="1">
        <w:r w:rsidRPr="00C95B49">
          <w:rPr>
            <w:rStyle w:val="af4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 xml:space="preserve">KML </w:t>
        </w:r>
        <w:r w:rsidRPr="00C95B49">
          <w:rPr>
            <w:rStyle w:val="af4"/>
            <w:noProof/>
          </w:rPr>
          <w:t>로드하기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56C30" w14:textId="15FCB8B9" w:rsidR="00CD4E34" w:rsidRDefault="00CD4E34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7" w:history="1">
        <w:r w:rsidRPr="00C95B49">
          <w:rPr>
            <w:rStyle w:val="af4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 xml:space="preserve">GPX </w:t>
        </w:r>
        <w:r w:rsidRPr="00C95B49">
          <w:rPr>
            <w:rStyle w:val="af4"/>
            <w:noProof/>
          </w:rPr>
          <w:t>로드하기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F450CB" w14:textId="64942FC6" w:rsidR="00CD4E34" w:rsidRDefault="00CD4E34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8" w:history="1">
        <w:r w:rsidRPr="00C95B49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>jQuery -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C500A" w14:textId="282F4C04" w:rsidR="00CD4E34" w:rsidRDefault="00CD4E34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9" w:history="1">
        <w:r w:rsidRPr="00C95B49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>JSON(JavaScript Object Notation)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2776BD" w14:textId="585816DA" w:rsidR="00CD4E34" w:rsidRDefault="00CD4E34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40" w:history="1">
        <w:r w:rsidRPr="00C95B49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>GeoJSON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2E1BD" w14:textId="6948A43B" w:rsidR="00CD4E34" w:rsidRDefault="00CD4E34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41" w:history="1">
        <w:r w:rsidRPr="00C95B49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95B49">
          <w:rPr>
            <w:rStyle w:val="af4"/>
            <w:noProof/>
          </w:rPr>
          <w:t>실습코드</w:t>
        </w:r>
        <w:r w:rsidRPr="00C95B49">
          <w:rPr>
            <w:rStyle w:val="af4"/>
            <w:noProof/>
          </w:rPr>
          <w:t xml:space="preserve"> </w:t>
        </w:r>
        <w:r w:rsidRPr="00C95B49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19B62B" w14:textId="329AE887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16DE3D3B" w:rsidR="00A41627" w:rsidRDefault="00FA7963" w:rsidP="00185F06">
      <w:pPr>
        <w:pStyle w:val="10"/>
      </w:pPr>
      <w:bookmarkStart w:id="0" w:name="_Toc89186831"/>
      <w:r>
        <w:lastRenderedPageBreak/>
        <w:t>Data Layer</w:t>
      </w:r>
      <w:bookmarkEnd w:id="0"/>
      <w:r w:rsidR="00A41627">
        <w:t xml:space="preserve"> </w:t>
      </w:r>
    </w:p>
    <w:p w14:paraId="66DFBF4C" w14:textId="088AFA08" w:rsidR="00196BF5" w:rsidRPr="00196BF5" w:rsidRDefault="00196BF5" w:rsidP="00196BF5">
      <w:r>
        <w:t>Data Layer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(f</w:t>
      </w:r>
      <w:r>
        <w:t>eature)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F</w:t>
      </w:r>
      <w:r>
        <w:t xml:space="preserve">eature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(</w:t>
      </w:r>
      <w:r>
        <w:t>geometry)</w:t>
      </w:r>
      <w:r>
        <w:rPr>
          <w:rFonts w:hint="eastAsia"/>
        </w:rPr>
        <w:t>는</w:t>
      </w:r>
      <w:r>
        <w:rPr>
          <w:rFonts w:hint="eastAsia"/>
        </w:rPr>
        <w:t xml:space="preserve"> G</w:t>
      </w:r>
      <w:r>
        <w:t xml:space="preserve">eometry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>.</w:t>
      </w:r>
      <w:r>
        <w:t xml:space="preserve"> Feature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폴리라인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렌더링됩니다</w:t>
      </w:r>
      <w:proofErr w:type="spellEnd"/>
      <w:r>
        <w:rPr>
          <w:rFonts w:hint="eastAsia"/>
        </w:rPr>
        <w:t>.</w:t>
      </w:r>
    </w:p>
    <w:p w14:paraId="6CD7AE0C" w14:textId="6765098D" w:rsidR="008777D6" w:rsidRDefault="008777D6" w:rsidP="00D64054">
      <w:pPr>
        <w:pStyle w:val="21"/>
      </w:pPr>
      <w:bookmarkStart w:id="1" w:name="_Toc89186832"/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로드하기</w:t>
      </w:r>
      <w:bookmarkEnd w:id="1"/>
    </w:p>
    <w:p w14:paraId="2A2C5186" w14:textId="2A8371D4" w:rsidR="008777D6" w:rsidRDefault="008777D6" w:rsidP="008777D6">
      <w:pPr>
        <w:pStyle w:val="a4"/>
      </w:pP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로드하려면</w:t>
      </w:r>
      <w:proofErr w:type="spellEnd"/>
      <w:r>
        <w:rPr>
          <w:rFonts w:hint="eastAsia"/>
        </w:rPr>
        <w:t xml:space="preserve"> </w:t>
      </w:r>
      <w:proofErr w:type="spellStart"/>
      <w:r>
        <w:t>addGeoJson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proofErr w:type="spellStart"/>
      <w:r>
        <w:t>map.data.addGeoJson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FB29647" w14:textId="538FA7F0" w:rsidR="008777D6" w:rsidRDefault="008777D6" w:rsidP="008777D6">
      <w:pPr>
        <w:pStyle w:val="a4"/>
      </w:pPr>
      <w:r>
        <w:rPr>
          <w:noProof/>
        </w:rPr>
        <w:drawing>
          <wp:inline distT="0" distB="0" distL="0" distR="0" wp14:anchorId="35F2C32C" wp14:editId="7956C8A8">
            <wp:extent cx="4814395" cy="2216150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467" cy="22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A6A" w14:textId="77777777" w:rsidR="00E6580A" w:rsidRPr="008777D6" w:rsidRDefault="00E6580A" w:rsidP="008777D6">
      <w:pPr>
        <w:pStyle w:val="a4"/>
      </w:pPr>
    </w:p>
    <w:p w14:paraId="28E28CFF" w14:textId="24F30401" w:rsidR="00E6580A" w:rsidRDefault="00E6580A" w:rsidP="00D64054">
      <w:pPr>
        <w:pStyle w:val="21"/>
      </w:pPr>
      <w:bookmarkStart w:id="2" w:name="_Toc89186833"/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데이터 스타일 지정하기</w:t>
      </w:r>
      <w:bookmarkEnd w:id="2"/>
    </w:p>
    <w:p w14:paraId="6C6704AD" w14:textId="75CE38D7" w:rsidR="00D64054" w:rsidRDefault="00E6580A" w:rsidP="00D64054">
      <w:r>
        <w:tab/>
      </w: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공산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지정하려면</w:t>
      </w:r>
      <w:r>
        <w:rPr>
          <w:rFonts w:hint="eastAsia"/>
        </w:rPr>
        <w:t xml:space="preserve"> </w:t>
      </w:r>
      <w:r>
        <w:tab/>
      </w:r>
      <w:proofErr w:type="spellStart"/>
      <w:r>
        <w:t>setStyle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lastRenderedPageBreak/>
        <w:tab/>
        <w:t xml:space="preserve">Feature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ab/>
      </w:r>
      <w:proofErr w:type="spellStart"/>
      <w:r>
        <w:t>StyleFunction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43E2385" w14:textId="77777777" w:rsidR="00D64054" w:rsidRDefault="00D64054" w:rsidP="00D64054">
      <w:pPr>
        <w:pStyle w:val="3"/>
        <w:ind w:left="1200" w:hanging="480"/>
      </w:pP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리터럴로</w:t>
      </w:r>
      <w:proofErr w:type="spellEnd"/>
      <w:r>
        <w:rPr>
          <w:rFonts w:hint="eastAsia"/>
        </w:rPr>
        <w:t xml:space="preserve"> 스타일 지정하기</w:t>
      </w:r>
    </w:p>
    <w:p w14:paraId="0AC2B099" w14:textId="77777777" w:rsidR="00D64054" w:rsidRDefault="00D64054" w:rsidP="00D64054">
      <w:pPr>
        <w:pStyle w:val="a4"/>
      </w:pP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 w:rsidRPr="00D64054">
        <w:rPr>
          <w:rFonts w:hint="eastAsia"/>
        </w:rPr>
        <w:t>스타일은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모든</w:t>
      </w:r>
      <w:r w:rsidRPr="00D64054">
        <w:rPr>
          <w:rFonts w:hint="eastAsia"/>
        </w:rPr>
        <w:t> Feature </w:t>
      </w:r>
      <w:r w:rsidRPr="00D64054">
        <w:rPr>
          <w:rFonts w:hint="eastAsia"/>
        </w:rPr>
        <w:t>객체에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적용됩니다</w:t>
      </w:r>
      <w:r w:rsidRPr="00D64054">
        <w:rPr>
          <w:rFonts w:hint="eastAsia"/>
        </w:rPr>
        <w:t xml:space="preserve">. </w:t>
      </w:r>
      <w:r w:rsidRPr="00D64054">
        <w:rPr>
          <w:rFonts w:hint="eastAsia"/>
        </w:rPr>
        <w:t>단</w:t>
      </w:r>
      <w:r w:rsidRPr="00D64054">
        <w:rPr>
          <w:rFonts w:hint="eastAsia"/>
        </w:rPr>
        <w:t xml:space="preserve">, </w:t>
      </w:r>
      <w:r w:rsidRPr="00D64054">
        <w:rPr>
          <w:rFonts w:hint="eastAsia"/>
        </w:rPr>
        <w:t>각</w:t>
      </w:r>
      <w:r w:rsidRPr="00D64054">
        <w:rPr>
          <w:rFonts w:hint="eastAsia"/>
        </w:rPr>
        <w:t> Feature </w:t>
      </w:r>
      <w:r w:rsidRPr="00D64054">
        <w:rPr>
          <w:rFonts w:hint="eastAsia"/>
        </w:rPr>
        <w:t>객체의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기하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구조</w:t>
      </w:r>
      <w:r w:rsidRPr="00D64054">
        <w:rPr>
          <w:rFonts w:hint="eastAsia"/>
        </w:rPr>
        <w:t xml:space="preserve">(geometry) </w:t>
      </w:r>
      <w:r w:rsidRPr="00D64054">
        <w:rPr>
          <w:rFonts w:hint="eastAsia"/>
        </w:rPr>
        <w:t>타입에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따라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적용되는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범위는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다릅니다</w:t>
      </w:r>
      <w:r w:rsidRPr="00D64054">
        <w:rPr>
          <w:rFonts w:hint="eastAsia"/>
        </w:rPr>
        <w:t xml:space="preserve">. </w:t>
      </w:r>
      <w:r w:rsidRPr="00D64054">
        <w:rPr>
          <w:rFonts w:hint="eastAsia"/>
        </w:rPr>
        <w:t>예를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들어</w:t>
      </w:r>
      <w:r w:rsidRPr="00D64054">
        <w:rPr>
          <w:rFonts w:hint="eastAsia"/>
        </w:rPr>
        <w:t>, </w:t>
      </w:r>
      <w:r w:rsidRPr="00D64054">
        <w:t>icon</w:t>
      </w:r>
      <w:r w:rsidRPr="00D64054">
        <w:rPr>
          <w:rFonts w:hint="eastAsia"/>
        </w:rPr>
        <w:t> </w:t>
      </w:r>
      <w:r w:rsidRPr="00D64054">
        <w:rPr>
          <w:rFonts w:hint="eastAsia"/>
        </w:rPr>
        <w:t>스타일은</w:t>
      </w:r>
      <w:r w:rsidRPr="00D64054">
        <w:rPr>
          <w:rFonts w:hint="eastAsia"/>
        </w:rPr>
        <w:t> Marker </w:t>
      </w:r>
      <w:r w:rsidRPr="00D64054">
        <w:rPr>
          <w:rFonts w:hint="eastAsia"/>
        </w:rPr>
        <w:t>오버레이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타입인</w:t>
      </w:r>
      <w:r w:rsidRPr="00D64054">
        <w:rPr>
          <w:rFonts w:hint="eastAsia"/>
        </w:rPr>
        <w:t> </w:t>
      </w:r>
      <w:r w:rsidRPr="00D64054">
        <w:t>Point</w:t>
      </w:r>
      <w:r w:rsidRPr="00D64054">
        <w:rPr>
          <w:rFonts w:hint="eastAsia"/>
        </w:rPr>
        <w:t>, </w:t>
      </w:r>
      <w:r w:rsidRPr="00D64054">
        <w:t>MultiPoint</w:t>
      </w:r>
      <w:r w:rsidRPr="00D64054">
        <w:rPr>
          <w:rFonts w:hint="eastAsia"/>
        </w:rPr>
        <w:t> </w:t>
      </w:r>
      <w:r w:rsidRPr="00D64054">
        <w:rPr>
          <w:rFonts w:hint="eastAsia"/>
        </w:rPr>
        <w:t>기하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구조에만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영향을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줍니다</w:t>
      </w:r>
      <w:r w:rsidRPr="00D64054">
        <w:rPr>
          <w:rFonts w:hint="eastAsia"/>
        </w:rPr>
        <w:t>.</w:t>
      </w:r>
    </w:p>
    <w:p w14:paraId="0565A5D6" w14:textId="65EA76A9" w:rsidR="00D64054" w:rsidRPr="00D64054" w:rsidRDefault="00D64054" w:rsidP="00D64054">
      <w:pPr>
        <w:pStyle w:val="a4"/>
      </w:pPr>
      <w:r>
        <w:rPr>
          <w:noProof/>
        </w:rPr>
        <w:drawing>
          <wp:inline distT="0" distB="0" distL="0" distR="0" wp14:anchorId="6ED72ADA" wp14:editId="4F93D7E4">
            <wp:extent cx="4838700" cy="9347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766" cy="9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020" w14:textId="32259B89" w:rsidR="004C220C" w:rsidRDefault="004C220C" w:rsidP="004C220C">
      <w:pPr>
        <w:pStyle w:val="3"/>
        <w:ind w:left="1200" w:hanging="480"/>
      </w:pPr>
      <w:proofErr w:type="spellStart"/>
      <w:r>
        <w:rPr>
          <w:rFonts w:hint="eastAsia"/>
        </w:rPr>
        <w:t>S</w:t>
      </w:r>
      <w:r>
        <w:t>tylingFunction</w:t>
      </w:r>
      <w:proofErr w:type="spellEnd"/>
      <w:r>
        <w:rPr>
          <w:rFonts w:hint="eastAsia"/>
        </w:rPr>
        <w:t>함수로 스타일 지정하기</w:t>
      </w:r>
    </w:p>
    <w:p w14:paraId="114DF4A8" w14:textId="2F9F4D10" w:rsidR="00D64054" w:rsidRPr="004C220C" w:rsidRDefault="004C220C" w:rsidP="00D64054">
      <w:pPr>
        <w:pStyle w:val="af8"/>
        <w:ind w:leftChars="0"/>
      </w:pPr>
      <w:proofErr w:type="spellStart"/>
      <w:r w:rsidRPr="004C220C">
        <w:rPr>
          <w:rFonts w:hint="eastAsia"/>
        </w:rPr>
        <w:t>StylingFunction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함수를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이용하면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각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형상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정보</w:t>
      </w:r>
      <w:r w:rsidRPr="004C220C">
        <w:rPr>
          <w:rFonts w:hint="eastAsia"/>
        </w:rPr>
        <w:t>(Feature </w:t>
      </w:r>
      <w:r w:rsidRPr="004C220C">
        <w:rPr>
          <w:rFonts w:hint="eastAsia"/>
        </w:rPr>
        <w:t>객체</w:t>
      </w:r>
      <w:r w:rsidRPr="004C220C">
        <w:rPr>
          <w:rFonts w:hint="eastAsia"/>
        </w:rPr>
        <w:t>)</w:t>
      </w:r>
      <w:r w:rsidRPr="004C220C">
        <w:rPr>
          <w:rFonts w:hint="eastAsia"/>
        </w:rPr>
        <w:t>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속성이나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특성에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따라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다른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지정할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있습니다</w:t>
      </w:r>
      <w:r w:rsidRPr="004C220C">
        <w:rPr>
          <w:rFonts w:hint="eastAsia"/>
        </w:rPr>
        <w:t>.</w:t>
      </w:r>
    </w:p>
    <w:p w14:paraId="03A7B9DC" w14:textId="6F69A222" w:rsidR="00E6580A" w:rsidRDefault="00E6580A" w:rsidP="00185F06">
      <w:r>
        <w:tab/>
      </w:r>
      <w:r w:rsidR="004C220C">
        <w:rPr>
          <w:noProof/>
        </w:rPr>
        <w:drawing>
          <wp:inline distT="0" distB="0" distL="0" distR="0" wp14:anchorId="7D983D59" wp14:editId="41297B3D">
            <wp:extent cx="4838700" cy="184786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613" cy="18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F915" w14:textId="0815CE3F" w:rsidR="004C220C" w:rsidRDefault="004C220C" w:rsidP="004C220C">
      <w:pPr>
        <w:pStyle w:val="21"/>
      </w:pPr>
      <w:bookmarkStart w:id="3" w:name="_Toc89186834"/>
      <w:r>
        <w:rPr>
          <w:rFonts w:hint="eastAsia"/>
        </w:rPr>
        <w:lastRenderedPageBreak/>
        <w:t>지정된 스타일 재정의하기</w:t>
      </w:r>
      <w:bookmarkEnd w:id="3"/>
    </w:p>
    <w:p w14:paraId="02F24D10" w14:textId="14797E9C" w:rsidR="004C220C" w:rsidRPr="004C220C" w:rsidRDefault="004C220C" w:rsidP="004C220C">
      <w:pPr>
        <w:pStyle w:val="a4"/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설명한대로</w:t>
      </w:r>
      <w:r>
        <w:rPr>
          <w:rFonts w:hint="eastAsia"/>
        </w:rPr>
        <w:t xml:space="preserve"> </w:t>
      </w:r>
      <w:proofErr w:type="spellStart"/>
      <w:r w:rsidRPr="004C220C">
        <w:t>setStyle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> Data </w:t>
      </w:r>
      <w:r w:rsidRPr="004C220C">
        <w:rPr>
          <w:rFonts w:hint="eastAsia"/>
        </w:rPr>
        <w:t>레이어의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모든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영향을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미칩니다</w:t>
      </w:r>
      <w:r w:rsidRPr="004C220C">
        <w:rPr>
          <w:rFonts w:hint="eastAsia"/>
        </w:rPr>
        <w:t>(</w:t>
      </w:r>
      <w:r w:rsidRPr="004C220C">
        <w:rPr>
          <w:rFonts w:hint="eastAsia"/>
        </w:rPr>
        <w:t>이를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전역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스타일이라고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함</w:t>
      </w:r>
      <w:r w:rsidRPr="004C220C">
        <w:rPr>
          <w:rFonts w:hint="eastAsia"/>
        </w:rPr>
        <w:t xml:space="preserve">). </w:t>
      </w:r>
      <w:r w:rsidRPr="004C220C">
        <w:rPr>
          <w:rFonts w:hint="eastAsia"/>
        </w:rPr>
        <w:t>특정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특별한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적용하고자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때는</w:t>
      </w:r>
      <w:r w:rsidRPr="004C220C">
        <w:rPr>
          <w:rFonts w:hint="eastAsia"/>
        </w:rPr>
        <w:t> </w:t>
      </w:r>
      <w:proofErr w:type="spellStart"/>
      <w:r w:rsidRPr="004C220C">
        <w:t>overrideStyle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사용합니다</w:t>
      </w:r>
      <w:r w:rsidRPr="004C220C">
        <w:rPr>
          <w:rFonts w:hint="eastAsia"/>
        </w:rPr>
        <w:t xml:space="preserve">. </w:t>
      </w:r>
      <w:r w:rsidRPr="004C220C">
        <w:rPr>
          <w:rFonts w:hint="eastAsia"/>
        </w:rPr>
        <w:t>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전역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추가로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적용됩니다</w:t>
      </w:r>
      <w:r w:rsidRPr="004C220C">
        <w:rPr>
          <w:rFonts w:hint="eastAsia"/>
        </w:rPr>
        <w:t>.</w:t>
      </w:r>
      <w:r>
        <w:t xml:space="preserve"> </w:t>
      </w:r>
      <w:r w:rsidRPr="004C220C">
        <w:rPr>
          <w:rFonts w:hint="eastAsia"/>
        </w:rPr>
        <w:t>재정의한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이전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다시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복원하려면</w:t>
      </w:r>
      <w:r w:rsidRPr="004C220C">
        <w:rPr>
          <w:rFonts w:hint="eastAsia"/>
        </w:rPr>
        <w:t> </w:t>
      </w:r>
      <w:proofErr w:type="spellStart"/>
      <w:r w:rsidRPr="004C220C">
        <w:t>revertStyle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사용합니다</w:t>
      </w:r>
      <w:r w:rsidRPr="004C220C">
        <w:rPr>
          <w:rFonts w:hint="eastAsia"/>
        </w:rPr>
        <w:t xml:space="preserve">. </w:t>
      </w:r>
      <w:r w:rsidRPr="004C220C">
        <w:rPr>
          <w:rFonts w:hint="eastAsia"/>
        </w:rPr>
        <w:t>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특정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있지만</w:t>
      </w:r>
      <w:r w:rsidRPr="004C220C">
        <w:rPr>
          <w:rFonts w:hint="eastAsia"/>
        </w:rPr>
        <w:t xml:space="preserve">, </w:t>
      </w:r>
      <w:r w:rsidRPr="004C220C">
        <w:rPr>
          <w:rFonts w:hint="eastAsia"/>
        </w:rPr>
        <w:t>인수를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생략하면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모든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복원합니다</w:t>
      </w:r>
      <w:r w:rsidRPr="004C220C">
        <w:rPr>
          <w:rFonts w:hint="eastAsia"/>
        </w:rPr>
        <w:t>.</w:t>
      </w:r>
      <w:r>
        <w:t xml:space="preserve"> </w:t>
      </w:r>
      <w:r w:rsidRPr="004C220C">
        <w:rPr>
          <w:rFonts w:hint="eastAsia"/>
        </w:rPr>
        <w:t>다음은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마우스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포인터가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기하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구조의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경계에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들어올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벗어날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변경하고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복원하는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예제입니다</w:t>
      </w:r>
      <w:r w:rsidRPr="004C220C">
        <w:rPr>
          <w:rFonts w:hint="eastAsia"/>
        </w:rPr>
        <w:t>.</w:t>
      </w:r>
    </w:p>
    <w:p w14:paraId="1A94EE39" w14:textId="42CD81AC" w:rsidR="004C220C" w:rsidRPr="004C220C" w:rsidRDefault="004C220C" w:rsidP="004C220C">
      <w:pPr>
        <w:pStyle w:val="a4"/>
      </w:pPr>
      <w:r>
        <w:rPr>
          <w:noProof/>
        </w:rPr>
        <w:drawing>
          <wp:inline distT="0" distB="0" distL="0" distR="0" wp14:anchorId="60F48736" wp14:editId="4331778D">
            <wp:extent cx="4902200" cy="1515907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138" cy="15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D6D" w14:textId="1DD67700" w:rsidR="004C220C" w:rsidRDefault="004C220C" w:rsidP="00185F06"/>
    <w:p w14:paraId="61C83F3C" w14:textId="07A7984B" w:rsidR="004C220C" w:rsidRDefault="004C220C" w:rsidP="004C220C">
      <w:pPr>
        <w:pStyle w:val="21"/>
      </w:pPr>
      <w:bookmarkStart w:id="4" w:name="_Toc89186835"/>
      <w:r>
        <w:rPr>
          <w:rFonts w:hint="eastAsia"/>
        </w:rPr>
        <w:t>D</w:t>
      </w:r>
      <w:r>
        <w:t xml:space="preserve">ata Layer </w:t>
      </w:r>
      <w:r>
        <w:rPr>
          <w:rFonts w:hint="eastAsia"/>
        </w:rPr>
        <w:t>이벤트 활용하기</w:t>
      </w:r>
      <w:bookmarkEnd w:id="4"/>
    </w:p>
    <w:p w14:paraId="438A37DC" w14:textId="13FAE6AA" w:rsidR="004C220C" w:rsidRDefault="004C220C" w:rsidP="004C220C">
      <w:pPr>
        <w:pStyle w:val="a4"/>
      </w:pPr>
      <w:r>
        <w:rPr>
          <w:rFonts w:hint="eastAsia"/>
        </w:rPr>
        <w:t xml:space="preserve">Data </w:t>
      </w:r>
      <w:r>
        <w:rPr>
          <w:rFonts w:hint="eastAsia"/>
        </w:rPr>
        <w:t>레이어는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UI </w:t>
      </w:r>
      <w:r>
        <w:rPr>
          <w:rFonts w:hint="eastAsia"/>
        </w:rPr>
        <w:t>인터랙션과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이벤트와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삭제에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발생시킵니다</w:t>
      </w:r>
      <w:r>
        <w:rPr>
          <w:rFonts w:hint="eastAsia"/>
        </w:rPr>
        <w:t xml:space="preserve">.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Data </w:t>
      </w:r>
      <w:r>
        <w:rPr>
          <w:rFonts w:hint="eastAsia"/>
        </w:rPr>
        <w:t>레이어의</w:t>
      </w:r>
      <w:r>
        <w:rPr>
          <w:rFonts w:hint="eastAsia"/>
        </w:rPr>
        <w:t xml:space="preserve"> Events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참고합니</w:t>
      </w:r>
      <w:r>
        <w:rPr>
          <w:rFonts w:hint="eastAsia"/>
        </w:rPr>
        <w:lastRenderedPageBreak/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Feature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반영하며</w:t>
      </w:r>
      <w:r>
        <w:rPr>
          <w:rFonts w:hint="eastAsia"/>
        </w:rPr>
        <w:t xml:space="preserve">, </w:t>
      </w: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이동시키는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14:paraId="1B6FBFE2" w14:textId="6051F3BD" w:rsidR="004C220C" w:rsidRDefault="008D08E4" w:rsidP="004C220C">
      <w:pPr>
        <w:pStyle w:val="a4"/>
      </w:pPr>
      <w:r>
        <w:rPr>
          <w:noProof/>
        </w:rPr>
        <w:drawing>
          <wp:inline distT="0" distB="0" distL="0" distR="0" wp14:anchorId="58E7897F" wp14:editId="1B9C9021">
            <wp:extent cx="4912453" cy="4127500"/>
            <wp:effectExtent l="0" t="0" r="254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830" cy="4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AE0" w14:textId="77777777" w:rsidR="008D08E4" w:rsidRPr="004C220C" w:rsidRDefault="008D08E4" w:rsidP="004C220C">
      <w:pPr>
        <w:pStyle w:val="a4"/>
      </w:pPr>
    </w:p>
    <w:p w14:paraId="36ED3C5D" w14:textId="589EBEF6" w:rsidR="008D08E4" w:rsidRDefault="008D08E4" w:rsidP="008D08E4">
      <w:pPr>
        <w:pStyle w:val="21"/>
      </w:pPr>
      <w:bookmarkStart w:id="5" w:name="_Toc89186836"/>
      <w:r>
        <w:rPr>
          <w:rFonts w:hint="eastAsia"/>
        </w:rPr>
        <w:t>K</w:t>
      </w:r>
      <w:r>
        <w:t xml:space="preserve">ML </w:t>
      </w:r>
      <w:r>
        <w:rPr>
          <w:rFonts w:hint="eastAsia"/>
        </w:rPr>
        <w:t>로드하기</w:t>
      </w:r>
      <w:bookmarkEnd w:id="5"/>
    </w:p>
    <w:p w14:paraId="5D10BA5C" w14:textId="35240DFE" w:rsidR="008D08E4" w:rsidRDefault="008D08E4" w:rsidP="008D08E4">
      <w:pPr>
        <w:pStyle w:val="a4"/>
      </w:pPr>
      <w:r w:rsidRPr="008D08E4">
        <w:rPr>
          <w:rFonts w:hint="eastAsia"/>
        </w:rPr>
        <w:t xml:space="preserve">KML </w:t>
      </w:r>
      <w:r w:rsidRPr="008D08E4">
        <w:rPr>
          <w:rFonts w:hint="eastAsia"/>
        </w:rPr>
        <w:t>형식의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데이터를</w:t>
      </w:r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로드하려면</w:t>
      </w:r>
      <w:proofErr w:type="spellEnd"/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addKml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기본적으로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모든</w:t>
      </w:r>
      <w:r w:rsidRPr="008D08E4">
        <w:rPr>
          <w:rFonts w:hint="eastAsia"/>
        </w:rPr>
        <w:t xml:space="preserve"> Map</w:t>
      </w:r>
      <w:r w:rsidRPr="008D08E4">
        <w:rPr>
          <w:rFonts w:hint="eastAsia"/>
        </w:rPr>
        <w:t>객체는</w:t>
      </w:r>
      <w:r w:rsidRPr="008D08E4">
        <w:rPr>
          <w:rFonts w:hint="eastAsia"/>
        </w:rPr>
        <w:t xml:space="preserve"> data</w:t>
      </w:r>
      <w:r w:rsidRPr="008D08E4">
        <w:rPr>
          <w:rFonts w:hint="eastAsia"/>
        </w:rPr>
        <w:t>객체를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포함합니다</w:t>
      </w:r>
      <w:r w:rsidRPr="008D08E4">
        <w:rPr>
          <w:rFonts w:hint="eastAsia"/>
        </w:rPr>
        <w:t>.</w:t>
      </w:r>
      <w:r>
        <w:t xml:space="preserve"> </w:t>
      </w:r>
      <w:r w:rsidRPr="008D08E4">
        <w:rPr>
          <w:rFonts w:hint="eastAsia"/>
        </w:rPr>
        <w:t>따라서</w:t>
      </w:r>
      <w:r w:rsidRPr="008D08E4">
        <w:rPr>
          <w:rFonts w:hint="eastAsia"/>
        </w:rPr>
        <w:t xml:space="preserve">, </w:t>
      </w:r>
      <w:proofErr w:type="spellStart"/>
      <w:r w:rsidRPr="008D08E4">
        <w:rPr>
          <w:rFonts w:hint="eastAsia"/>
        </w:rPr>
        <w:lastRenderedPageBreak/>
        <w:t>map.data.addKml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>.</w:t>
      </w:r>
    </w:p>
    <w:p w14:paraId="43399733" w14:textId="76416E26" w:rsidR="008D08E4" w:rsidRDefault="008D08E4" w:rsidP="008D08E4">
      <w:pPr>
        <w:pStyle w:val="a4"/>
      </w:pPr>
      <w:r>
        <w:rPr>
          <w:noProof/>
        </w:rPr>
        <w:drawing>
          <wp:inline distT="0" distB="0" distL="0" distR="0" wp14:anchorId="23EA73E4" wp14:editId="16668678">
            <wp:extent cx="4766895" cy="2235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4185" cy="22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FB9" w14:textId="77777777" w:rsidR="008D08E4" w:rsidRPr="008D08E4" w:rsidRDefault="008D08E4" w:rsidP="008D08E4">
      <w:pPr>
        <w:pStyle w:val="a4"/>
      </w:pPr>
    </w:p>
    <w:p w14:paraId="15608692" w14:textId="2894C5B0" w:rsidR="008D08E4" w:rsidRDefault="008D08E4" w:rsidP="008D08E4">
      <w:pPr>
        <w:pStyle w:val="21"/>
      </w:pPr>
      <w:bookmarkStart w:id="6" w:name="_Toc89186837"/>
      <w:r>
        <w:t xml:space="preserve">GPX </w:t>
      </w:r>
      <w:r>
        <w:rPr>
          <w:rFonts w:hint="eastAsia"/>
        </w:rPr>
        <w:t>로드하기</w:t>
      </w:r>
      <w:bookmarkEnd w:id="6"/>
    </w:p>
    <w:p w14:paraId="6E70A8D5" w14:textId="72DC0489" w:rsidR="008D08E4" w:rsidRDefault="008D08E4" w:rsidP="008D08E4">
      <w:pPr>
        <w:pStyle w:val="a4"/>
      </w:pPr>
      <w:r w:rsidRPr="008D08E4">
        <w:rPr>
          <w:rFonts w:hint="eastAsia"/>
        </w:rPr>
        <w:t xml:space="preserve">GPX </w:t>
      </w:r>
      <w:r w:rsidRPr="008D08E4">
        <w:rPr>
          <w:rFonts w:hint="eastAsia"/>
        </w:rPr>
        <w:t>형식의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데이터를</w:t>
      </w:r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로드하려면</w:t>
      </w:r>
      <w:proofErr w:type="spellEnd"/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addGpx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기본적으로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모든</w:t>
      </w:r>
      <w:r w:rsidRPr="008D08E4">
        <w:rPr>
          <w:rFonts w:hint="eastAsia"/>
        </w:rPr>
        <w:t xml:space="preserve"> Map </w:t>
      </w:r>
      <w:r w:rsidRPr="008D08E4">
        <w:rPr>
          <w:rFonts w:hint="eastAsia"/>
        </w:rPr>
        <w:t>객체는</w:t>
      </w:r>
      <w:r w:rsidRPr="008D08E4">
        <w:rPr>
          <w:rFonts w:hint="eastAsia"/>
        </w:rPr>
        <w:t xml:space="preserve"> data </w:t>
      </w:r>
      <w:r w:rsidRPr="008D08E4">
        <w:rPr>
          <w:rFonts w:hint="eastAsia"/>
        </w:rPr>
        <w:t>객체를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포함합니다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따라서</w:t>
      </w:r>
      <w:r w:rsidRPr="008D08E4">
        <w:rPr>
          <w:rFonts w:hint="eastAsia"/>
        </w:rPr>
        <w:t xml:space="preserve">, </w:t>
      </w:r>
      <w:proofErr w:type="spellStart"/>
      <w:r w:rsidRPr="008D08E4">
        <w:rPr>
          <w:rFonts w:hint="eastAsia"/>
        </w:rPr>
        <w:t>map.data.addGpx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>.</w:t>
      </w:r>
    </w:p>
    <w:p w14:paraId="7DA6F5D3" w14:textId="2AEE1686" w:rsidR="008D08E4" w:rsidRPr="008D08E4" w:rsidRDefault="008D08E4" w:rsidP="008D08E4">
      <w:pPr>
        <w:pStyle w:val="a4"/>
      </w:pPr>
      <w:r>
        <w:rPr>
          <w:noProof/>
        </w:rPr>
        <w:drawing>
          <wp:inline distT="0" distB="0" distL="0" distR="0" wp14:anchorId="0AE2D84B" wp14:editId="322C63F8">
            <wp:extent cx="4908550" cy="2303354"/>
            <wp:effectExtent l="0" t="0" r="635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550" cy="230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0AB9" w14:textId="24F3E928" w:rsidR="004C220C" w:rsidRDefault="004C220C" w:rsidP="00185F06"/>
    <w:p w14:paraId="258590FF" w14:textId="26D13988" w:rsidR="00A63E2A" w:rsidRDefault="00A63E2A" w:rsidP="00A63E2A">
      <w:pPr>
        <w:pStyle w:val="10"/>
      </w:pPr>
      <w:bookmarkStart w:id="7" w:name="_Toc89186838"/>
      <w:r>
        <w:lastRenderedPageBreak/>
        <w:t>jQuery - AJAX</w:t>
      </w:r>
      <w:bookmarkEnd w:id="7"/>
    </w:p>
    <w:p w14:paraId="3C445BE1" w14:textId="3B5EEC90" w:rsidR="00A63E2A" w:rsidRDefault="00A63E2A" w:rsidP="00185F06">
      <w:r>
        <w:rPr>
          <w:rFonts w:hint="eastAsia"/>
        </w:rPr>
        <w:t>a</w:t>
      </w:r>
      <w:r>
        <w:t xml:space="preserve">jax()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>AJAX(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t>HTTP)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jQuery AJAX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t xml:space="preserve">ajax()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t xml:space="preserve">. </w:t>
      </w:r>
      <w:r w:rsidR="00005A77">
        <w:rPr>
          <w:rFonts w:hint="eastAsia"/>
        </w:rPr>
        <w:t>다음의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예시는</w:t>
      </w:r>
      <w:r w:rsidR="00005A77">
        <w:rPr>
          <w:rFonts w:hint="eastAsia"/>
        </w:rPr>
        <w:t xml:space="preserve"> </w:t>
      </w:r>
      <w:r w:rsidR="00005A77">
        <w:t>AJA</w:t>
      </w:r>
      <w:r w:rsidR="00005A77">
        <w:rPr>
          <w:rFonts w:hint="eastAsia"/>
        </w:rPr>
        <w:t>X</w:t>
      </w:r>
      <w:r w:rsidR="00005A77">
        <w:t xml:space="preserve"> </w:t>
      </w:r>
      <w:r w:rsidR="00005A77">
        <w:rPr>
          <w:rFonts w:hint="eastAsia"/>
        </w:rPr>
        <w:t>요청을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사용하여</w:t>
      </w:r>
      <w:r w:rsidR="00005A77">
        <w:rPr>
          <w:rFonts w:hint="eastAsia"/>
        </w:rPr>
        <w:t xml:space="preserve"> </w:t>
      </w:r>
      <w:r w:rsidR="00005A77">
        <w:t xml:space="preserve">&lt;div&gt; </w:t>
      </w:r>
      <w:r w:rsidR="00005A77">
        <w:rPr>
          <w:rFonts w:hint="eastAsia"/>
        </w:rPr>
        <w:t>요소의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텍스트를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변경합니다</w:t>
      </w:r>
      <w:r w:rsidR="00005A77">
        <w:rPr>
          <w:rFonts w:hint="eastAsia"/>
        </w:rPr>
        <w:t>.</w:t>
      </w:r>
      <w:r w:rsidR="00005A77">
        <w:t xml:space="preserve"> </w:t>
      </w:r>
    </w:p>
    <w:p w14:paraId="6F572256" w14:textId="2B6645BB" w:rsidR="00005A77" w:rsidRDefault="00005A77" w:rsidP="00185F06">
      <w:r>
        <w:rPr>
          <w:noProof/>
        </w:rPr>
        <w:drawing>
          <wp:inline distT="0" distB="0" distL="0" distR="0" wp14:anchorId="3F24E40F" wp14:editId="2797E6CF">
            <wp:extent cx="5400675" cy="1227455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E384" w14:textId="77777777" w:rsidR="002B2F9A" w:rsidRDefault="002B2F9A" w:rsidP="00185F06">
      <w:pPr>
        <w:rPr>
          <w:rFonts w:hint="eastAsia"/>
        </w:rPr>
      </w:pPr>
    </w:p>
    <w:p w14:paraId="64AEE4BD" w14:textId="58F01740" w:rsidR="00005A77" w:rsidRDefault="00005A77" w:rsidP="00005A77">
      <w:pPr>
        <w:pStyle w:val="10"/>
      </w:pPr>
      <w:bookmarkStart w:id="8" w:name="_Toc89186839"/>
      <w:r>
        <w:rPr>
          <w:rFonts w:hint="eastAsia"/>
        </w:rPr>
        <w:lastRenderedPageBreak/>
        <w:t>J</w:t>
      </w:r>
      <w:r>
        <w:t>SON</w:t>
      </w:r>
      <w:r w:rsidR="002F6F09">
        <w:t>(</w:t>
      </w:r>
      <w:r w:rsidR="002F6F09">
        <w:rPr>
          <w:rFonts w:hint="eastAsia"/>
        </w:rPr>
        <w:t>J</w:t>
      </w:r>
      <w:r w:rsidR="002F6F09">
        <w:t>avaScript Object Notation)</w:t>
      </w:r>
      <w:bookmarkEnd w:id="8"/>
    </w:p>
    <w:p w14:paraId="0DB8C965" w14:textId="2B6680A2" w:rsidR="002F6F09" w:rsidRDefault="002F6F09" w:rsidP="002F6F09">
      <w:r>
        <w:t xml:space="preserve">JSON </w:t>
      </w:r>
      <w:r>
        <w:rPr>
          <w:rFonts w:hint="eastAsia"/>
        </w:rPr>
        <w:t>형식은</w:t>
      </w:r>
      <w:r>
        <w:rPr>
          <w:rFonts w:hint="eastAsia"/>
        </w:rPr>
        <w:t xml:space="preserve"> J</w:t>
      </w:r>
      <w:r>
        <w:t xml:space="preserve">avaScript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구문상</w:t>
      </w:r>
      <w:r>
        <w:rPr>
          <w:rFonts w:hint="eastAsia"/>
        </w:rPr>
        <w:t xml:space="preserve"> </w:t>
      </w:r>
      <w:r>
        <w:rPr>
          <w:rFonts w:hint="eastAsia"/>
        </w:rPr>
        <w:t>유사합니다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전용이므로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JavaScript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SON.parse</w:t>
      </w:r>
      <w:proofErr w:type="spellEnd"/>
      <w:r>
        <w:t>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SON.stringify</w:t>
      </w:r>
      <w:proofErr w:type="spellEnd"/>
      <w:r>
        <w:t>()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t>JavaScript</w:t>
      </w:r>
      <w:r>
        <w:t xml:space="preserve"> </w:t>
      </w:r>
      <w:r>
        <w:rPr>
          <w:rFonts w:hint="eastAsia"/>
        </w:rPr>
        <w:t>개체를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JavaScript</w:t>
      </w:r>
      <w:r>
        <w:t xml:space="preserve"> </w:t>
      </w:r>
      <w:r>
        <w:rPr>
          <w:rFonts w:hint="eastAsia"/>
        </w:rPr>
        <w:t>개체로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  <w:r w:rsidR="00FA0AF7">
        <w:t xml:space="preserve"> </w:t>
      </w:r>
      <w:r w:rsidR="00FA0AF7">
        <w:rPr>
          <w:rFonts w:hint="eastAsia"/>
        </w:rPr>
        <w:t>다음의</w:t>
      </w:r>
      <w:r w:rsidR="00FA0AF7">
        <w:rPr>
          <w:rFonts w:hint="eastAsia"/>
        </w:rPr>
        <w:t xml:space="preserve"> </w:t>
      </w:r>
      <w:r w:rsidR="00FA0AF7">
        <w:rPr>
          <w:rFonts w:hint="eastAsia"/>
        </w:rPr>
        <w:t>예제는</w:t>
      </w:r>
      <w:r w:rsidR="00FA0AF7">
        <w:rPr>
          <w:rFonts w:hint="eastAsia"/>
        </w:rPr>
        <w:t xml:space="preserve"> </w:t>
      </w:r>
      <w:r w:rsidR="00FA0AF7">
        <w:t xml:space="preserve">JSON </w:t>
      </w:r>
      <w:r w:rsidR="00FA0AF7">
        <w:rPr>
          <w:rFonts w:hint="eastAsia"/>
        </w:rPr>
        <w:t>문자열입니다</w:t>
      </w:r>
      <w:r w:rsidR="00FA0AF7">
        <w:rPr>
          <w:rFonts w:hint="eastAsia"/>
        </w:rPr>
        <w:t>.</w:t>
      </w:r>
      <w:r w:rsidR="00FA0AF7">
        <w:t xml:space="preserve"> </w:t>
      </w:r>
    </w:p>
    <w:p w14:paraId="16619634" w14:textId="52FAE7EA" w:rsidR="00FA0AF7" w:rsidRPr="002F6F09" w:rsidRDefault="00FA0AF7" w:rsidP="002F6F09">
      <w:pPr>
        <w:rPr>
          <w:rFonts w:hint="eastAsia"/>
        </w:rPr>
      </w:pPr>
      <w:r>
        <w:rPr>
          <w:noProof/>
        </w:rPr>
        <w:drawing>
          <wp:inline distT="0" distB="0" distL="0" distR="0" wp14:anchorId="7E9FCC7A" wp14:editId="5A6E1E5F">
            <wp:extent cx="5400675" cy="34417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BAC" w14:textId="40513247" w:rsidR="00C9564C" w:rsidRDefault="00C9564C" w:rsidP="00C9564C">
      <w:pPr>
        <w:pStyle w:val="10"/>
      </w:pPr>
      <w:bookmarkStart w:id="9" w:name="_Toc89186840"/>
      <w:proofErr w:type="spellStart"/>
      <w:r>
        <w:rPr>
          <w:rFonts w:hint="eastAsia"/>
        </w:rPr>
        <w:lastRenderedPageBreak/>
        <w:t>G</w:t>
      </w:r>
      <w:r>
        <w:t>eo</w:t>
      </w:r>
      <w:r>
        <w:rPr>
          <w:rFonts w:hint="eastAsia"/>
        </w:rPr>
        <w:t>J</w:t>
      </w:r>
      <w:r>
        <w:t>SON</w:t>
      </w:r>
      <w:bookmarkEnd w:id="9"/>
      <w:proofErr w:type="spellEnd"/>
    </w:p>
    <w:p w14:paraId="0602A264" w14:textId="27659584" w:rsidR="00C9564C" w:rsidRPr="00994464" w:rsidRDefault="00994464" w:rsidP="00C9564C">
      <w:proofErr w:type="spellStart"/>
      <w:r>
        <w:rPr>
          <w:rFonts w:hint="eastAsia"/>
        </w:rPr>
        <w:t>G</w:t>
      </w:r>
      <w:r>
        <w:t>eoJSON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형식입니다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인</w:t>
      </w:r>
      <w:r>
        <w:t xml:space="preserve">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O</w:t>
      </w:r>
      <w:r>
        <w:t>bject Notation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포맷입니다</w:t>
      </w:r>
      <w:r>
        <w:t xml:space="preserve">. </w:t>
      </w:r>
      <w:r w:rsidRPr="00994464">
        <w:rPr>
          <w:rFonts w:hint="eastAsia"/>
        </w:rPr>
        <w:t>지리</w:t>
      </w:r>
      <w:r>
        <w:rPr>
          <w:rFonts w:hint="eastAsia"/>
        </w:rPr>
        <w:t xml:space="preserve"> </w:t>
      </w:r>
      <w:r w:rsidRPr="00994464">
        <w:rPr>
          <w:rFonts w:hint="eastAsia"/>
        </w:rPr>
        <w:t>좌표계의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점을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기반으로</w:t>
      </w:r>
      <w:r w:rsidRPr="00994464">
        <w:rPr>
          <w:rFonts w:hint="eastAsia"/>
        </w:rPr>
        <w:t xml:space="preserve"> Geocoding</w:t>
      </w:r>
      <w:r w:rsidRPr="00994464">
        <w:rPr>
          <w:rFonts w:hint="eastAsia"/>
        </w:rPr>
        <w:t>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지형지물</w:t>
      </w:r>
      <w:r w:rsidRPr="00994464">
        <w:rPr>
          <w:rFonts w:hint="eastAsia"/>
        </w:rPr>
        <w:t>(</w:t>
      </w:r>
      <w:r w:rsidRPr="00994464">
        <w:rPr>
          <w:rFonts w:hint="eastAsia"/>
        </w:rPr>
        <w:t>주소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위치</w:t>
      </w:r>
      <w:r w:rsidRPr="00994464">
        <w:rPr>
          <w:rFonts w:hint="eastAsia"/>
        </w:rPr>
        <w:t xml:space="preserve">), </w:t>
      </w:r>
      <w:proofErr w:type="spellStart"/>
      <w:r w:rsidRPr="00994464">
        <w:rPr>
          <w:rFonts w:hint="eastAsia"/>
        </w:rPr>
        <w:t>라인스트링</w:t>
      </w:r>
      <w:proofErr w:type="spellEnd"/>
      <w:r w:rsidRPr="00994464">
        <w:rPr>
          <w:rFonts w:hint="eastAsia"/>
        </w:rPr>
        <w:t>(</w:t>
      </w:r>
      <w:proofErr w:type="spellStart"/>
      <w:r w:rsidRPr="00994464">
        <w:rPr>
          <w:rFonts w:hint="eastAsia"/>
        </w:rPr>
        <w:t>LineString</w:t>
      </w:r>
      <w:proofErr w:type="spellEnd"/>
      <w:r w:rsidRPr="00994464">
        <w:rPr>
          <w:rFonts w:hint="eastAsia"/>
        </w:rPr>
        <w:t xml:space="preserve"> - </w:t>
      </w:r>
      <w:r w:rsidRPr="00994464">
        <w:rPr>
          <w:rFonts w:hint="eastAsia"/>
        </w:rPr>
        <w:t>거리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고속도로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경계등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정보를</w:t>
      </w:r>
      <w:r w:rsidRPr="00994464">
        <w:rPr>
          <w:rFonts w:hint="eastAsia"/>
        </w:rPr>
        <w:t xml:space="preserve"> </w:t>
      </w:r>
      <w:proofErr w:type="spellStart"/>
      <w:proofErr w:type="gramStart"/>
      <w:r w:rsidRPr="00994464">
        <w:rPr>
          <w:rFonts w:hint="eastAsia"/>
        </w:rPr>
        <w:t>담고있는</w:t>
      </w:r>
      <w:proofErr w:type="spellEnd"/>
      <w:proofErr w:type="gram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문자열</w:t>
      </w:r>
      <w:r w:rsidRPr="00994464">
        <w:rPr>
          <w:rFonts w:hint="eastAsia"/>
        </w:rPr>
        <w:t xml:space="preserve">) </w:t>
      </w:r>
      <w:r w:rsidRPr="00994464">
        <w:rPr>
          <w:rFonts w:hint="eastAsia"/>
        </w:rPr>
        <w:t>또는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폴리라인</w:t>
      </w:r>
      <w:proofErr w:type="spellEnd"/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다각형</w:t>
      </w:r>
      <w:r w:rsidRPr="00994464">
        <w:rPr>
          <w:rFonts w:hint="eastAsia"/>
        </w:rPr>
        <w:t>(</w:t>
      </w:r>
      <w:r w:rsidRPr="00994464">
        <w:rPr>
          <w:rFonts w:hint="eastAsia"/>
        </w:rPr>
        <w:t>국가</w:t>
      </w:r>
      <w:r w:rsidRPr="00994464">
        <w:rPr>
          <w:rFonts w:hint="eastAsia"/>
        </w:rPr>
        <w:t>,</w:t>
      </w:r>
      <w:r w:rsidRPr="00994464">
        <w:rPr>
          <w:rFonts w:hint="eastAsia"/>
        </w:rPr>
        <w:t>도시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토지</w:t>
      </w:r>
      <w:r w:rsidRPr="00994464">
        <w:rPr>
          <w:rFonts w:hint="eastAsia"/>
        </w:rPr>
        <w:t xml:space="preserve">)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이러한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유형의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여러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부분으로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구성된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모음을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특징으로</w:t>
      </w:r>
      <w:r w:rsidRPr="00994464"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GeoJSON</w:t>
      </w:r>
      <w:proofErr w:type="spell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기능은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물리적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세계의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엔티티만을</w:t>
      </w:r>
      <w:proofErr w:type="spell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나타낼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필요는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없</w:t>
      </w:r>
      <w:r w:rsidR="00532ADE">
        <w:rPr>
          <w:rFonts w:hint="eastAsia"/>
        </w:rPr>
        <w:t>습니다</w:t>
      </w:r>
      <w:r w:rsidRPr="00994464">
        <w:rPr>
          <w:rFonts w:hint="eastAsia"/>
        </w:rPr>
        <w:t xml:space="preserve">. </w:t>
      </w:r>
      <w:r w:rsidRPr="00994464">
        <w:rPr>
          <w:rFonts w:hint="eastAsia"/>
        </w:rPr>
        <w:t>예를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들어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모바일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라우팅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네비게이션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애플리케이션은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GeoJSON</w:t>
      </w:r>
      <w:proofErr w:type="spellEnd"/>
      <w:r w:rsidRPr="00994464">
        <w:rPr>
          <w:rFonts w:hint="eastAsia"/>
        </w:rPr>
        <w:t>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사용하여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서비스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범위를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확장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기술할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있</w:t>
      </w:r>
      <w:r w:rsidR="00532ADE">
        <w:rPr>
          <w:rFonts w:hint="eastAsia"/>
        </w:rPr>
        <w:t>습니다</w:t>
      </w:r>
      <w:r w:rsidR="00532ADE">
        <w:rPr>
          <w:rFonts w:hint="eastAsia"/>
        </w:rPr>
        <w:t>.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또한</w:t>
      </w:r>
      <w:r w:rsidRPr="00994464">
        <w:rPr>
          <w:rFonts w:hint="eastAsia"/>
        </w:rPr>
        <w:t xml:space="preserve"> GPX</w:t>
      </w:r>
      <w:r w:rsidRPr="00994464">
        <w:rPr>
          <w:rFonts w:hint="eastAsia"/>
        </w:rPr>
        <w:t>가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특정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목적을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경로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정보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공유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도구로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활용되는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것처럼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산악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등반이나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마운틴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바이크를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루트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길안내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자료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등으로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사용할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있</w:t>
      </w:r>
      <w:r w:rsidR="00532ADE">
        <w:rPr>
          <w:rFonts w:hint="eastAsia"/>
        </w:rPr>
        <w:t>습니</w:t>
      </w:r>
      <w:r w:rsidRPr="00994464">
        <w:rPr>
          <w:rFonts w:hint="eastAsia"/>
        </w:rPr>
        <w:t>다</w:t>
      </w:r>
      <w:r w:rsidRPr="00994464">
        <w:rPr>
          <w:rFonts w:hint="eastAsia"/>
        </w:rPr>
        <w:t>.</w:t>
      </w:r>
    </w:p>
    <w:p w14:paraId="3CA27017" w14:textId="0A5E1B8C" w:rsidR="00532ADE" w:rsidRDefault="00532ADE" w:rsidP="00532ADE">
      <w:pPr>
        <w:pStyle w:val="10"/>
      </w:pPr>
      <w:bookmarkStart w:id="10" w:name="_Toc89186841"/>
      <w:r>
        <w:rPr>
          <w:rFonts w:hint="eastAsia"/>
        </w:rPr>
        <w:lastRenderedPageBreak/>
        <w:t>실습코드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0"/>
    </w:p>
    <w:p w14:paraId="57537FBB" w14:textId="4F391B60" w:rsidR="00532ADE" w:rsidRPr="00532ADE" w:rsidRDefault="00532ADE" w:rsidP="00532ADE">
      <w:pPr>
        <w:rPr>
          <w:rFonts w:hint="eastAsia"/>
        </w:rPr>
      </w:pPr>
      <w:r>
        <w:rPr>
          <w:noProof/>
        </w:rPr>
        <w:drawing>
          <wp:inline distT="0" distB="0" distL="0" distR="0" wp14:anchorId="5CDC00A0" wp14:editId="4C351676">
            <wp:extent cx="5400675" cy="339090"/>
            <wp:effectExtent l="0" t="0" r="952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200" w14:textId="29DCC27A" w:rsidR="00E219B0" w:rsidRDefault="00E219B0" w:rsidP="00E219B0">
      <w:r>
        <w:rPr>
          <w:noProof/>
        </w:rPr>
        <w:drawing>
          <wp:inline distT="0" distB="0" distL="0" distR="0" wp14:anchorId="151D8276" wp14:editId="2F182346">
            <wp:extent cx="5400675" cy="185166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469C" w14:textId="28FF9161" w:rsidR="00E219B0" w:rsidRDefault="002B18CB" w:rsidP="00E219B0">
      <w:r>
        <w:rPr>
          <w:rFonts w:hint="eastAsia"/>
        </w:rPr>
        <w:t>j</w:t>
      </w:r>
      <w: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D</w:t>
      </w:r>
      <w:r>
        <w:t>ata Layer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  <w:r>
        <w:rPr>
          <w:rFonts w:hint="eastAsia"/>
        </w:rPr>
        <w:t>.</w:t>
      </w:r>
      <w:r>
        <w:t xml:space="preserve"> </w:t>
      </w:r>
    </w:p>
    <w:p w14:paraId="6F79110C" w14:textId="77777777" w:rsidR="002B18CB" w:rsidRPr="004C220C" w:rsidRDefault="002B18CB" w:rsidP="00E219B0">
      <w:pPr>
        <w:rPr>
          <w:rFonts w:hint="eastAsia"/>
        </w:rPr>
      </w:pPr>
    </w:p>
    <w:sectPr w:rsidR="002B18CB" w:rsidRPr="004C220C">
      <w:headerReference w:type="default" r:id="rId24"/>
      <w:footerReference w:type="default" r:id="rId25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4928" w14:textId="77777777" w:rsidR="006705A7" w:rsidRDefault="006705A7">
      <w:r>
        <w:separator/>
      </w:r>
    </w:p>
  </w:endnote>
  <w:endnote w:type="continuationSeparator" w:id="0">
    <w:p w14:paraId="35D9693C" w14:textId="77777777" w:rsidR="006705A7" w:rsidRDefault="0067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20EB127E" w:rsidR="005B35D7" w:rsidRDefault="00D64054">
    <w:pPr>
      <w:pStyle w:val="aa"/>
    </w:pPr>
    <w:r>
      <w:rPr>
        <w:rFonts w:ascii="Times New Roman" w:hint="eastAsia"/>
      </w:rPr>
      <w:t>1</w:t>
    </w:r>
    <w:r>
      <w:rPr>
        <w:rFonts w:ascii="Times New Roman"/>
      </w:rPr>
      <w:t>3</w:t>
    </w:r>
    <w:r>
      <w:rPr>
        <w:rFonts w:ascii="Times New Roman" w:hint="eastAsia"/>
      </w:rPr>
      <w:t>주차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실습</w:t>
    </w:r>
    <w:r w:rsidR="00A41627">
      <w:rPr>
        <w:rFonts w:ascii="Times New Roman" w:hint="eastAsia"/>
      </w:rPr>
      <w:t>-</w:t>
    </w:r>
    <w:r w:rsidR="00A41627">
      <w:rPr>
        <w:rFonts w:ascii="Times New Roman" w:hint="eastAsia"/>
      </w:rPr>
      <w:t>이</w:t>
    </w:r>
    <w:r>
      <w:rPr>
        <w:rFonts w:ascii="Times New Roman" w:hint="eastAsia"/>
      </w:rPr>
      <w:t>승연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456977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857B" w14:textId="77777777" w:rsidR="006705A7" w:rsidRDefault="006705A7">
      <w:r>
        <w:separator/>
      </w:r>
    </w:p>
  </w:footnote>
  <w:footnote w:type="continuationSeparator" w:id="0">
    <w:p w14:paraId="7D3C39F1" w14:textId="77777777" w:rsidR="006705A7" w:rsidRDefault="0067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1E9E8DCC" w:rsidR="005B35D7" w:rsidRPr="00FE4F33" w:rsidRDefault="00FA7963" w:rsidP="00BC5B56">
    <w:pPr>
      <w:pStyle w:val="a9"/>
      <w:jc w:val="right"/>
    </w:pPr>
    <w:r>
      <w:rPr>
        <w:rFonts w:ascii="Times New Roman"/>
        <w:kern w:val="0"/>
      </w:rPr>
      <w:t>13</w:t>
    </w:r>
    <w:r>
      <w:rPr>
        <w:rFonts w:ascii="Times New Roman" w:hint="eastAsia"/>
        <w:kern w:val="0"/>
      </w:rPr>
      <w:t>주차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75B4D8B8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8E6685F8">
      <w:numFmt w:val="decimal"/>
      <w:lvlText w:val=""/>
      <w:lvlJc w:val="left"/>
    </w:lvl>
    <w:lvl w:ilvl="2" w:tplc="F8BA8476">
      <w:numFmt w:val="decimal"/>
      <w:lvlText w:val=""/>
      <w:lvlJc w:val="left"/>
    </w:lvl>
    <w:lvl w:ilvl="3" w:tplc="04E07858">
      <w:numFmt w:val="decimal"/>
      <w:lvlText w:val=""/>
      <w:lvlJc w:val="left"/>
    </w:lvl>
    <w:lvl w:ilvl="4" w:tplc="431ACF04">
      <w:numFmt w:val="decimal"/>
      <w:lvlText w:val=""/>
      <w:lvlJc w:val="left"/>
    </w:lvl>
    <w:lvl w:ilvl="5" w:tplc="60C04470">
      <w:numFmt w:val="decimal"/>
      <w:lvlText w:val=""/>
      <w:lvlJc w:val="left"/>
    </w:lvl>
    <w:lvl w:ilvl="6" w:tplc="CA887A58">
      <w:numFmt w:val="decimal"/>
      <w:lvlText w:val=""/>
      <w:lvlJc w:val="left"/>
    </w:lvl>
    <w:lvl w:ilvl="7" w:tplc="E17AB1C2">
      <w:numFmt w:val="decimal"/>
      <w:lvlText w:val=""/>
      <w:lvlJc w:val="left"/>
    </w:lvl>
    <w:lvl w:ilvl="8" w:tplc="E62CB43C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3E20A6D2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103"/>
        </w:tabs>
        <w:ind w:left="5103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129790E"/>
    <w:multiLevelType w:val="hybridMultilevel"/>
    <w:tmpl w:val="BB66C7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1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5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651AFAD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19ADD7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9DE08D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A3546FD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22680A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FB92C42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45A0DE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084FFF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81D66AA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5B1EE804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0A3DD0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C02A9B7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74CAFF6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7B2474F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AC6642A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B5ECCC3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458EB1E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7A44269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9"/>
  </w:num>
  <w:num w:numId="13">
    <w:abstractNumId w:val="10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5"/>
  </w:num>
  <w:num w:numId="20">
    <w:abstractNumId w:val="33"/>
  </w:num>
  <w:num w:numId="21">
    <w:abstractNumId w:val="26"/>
  </w:num>
  <w:num w:numId="22">
    <w:abstractNumId w:val="11"/>
  </w:num>
  <w:num w:numId="23">
    <w:abstractNumId w:val="36"/>
  </w:num>
  <w:num w:numId="24">
    <w:abstractNumId w:val="12"/>
  </w:num>
  <w:num w:numId="25">
    <w:abstractNumId w:val="32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39"/>
  </w:num>
  <w:num w:numId="31">
    <w:abstractNumId w:val="17"/>
  </w:num>
  <w:num w:numId="32">
    <w:abstractNumId w:val="31"/>
  </w:num>
  <w:num w:numId="33">
    <w:abstractNumId w:val="22"/>
  </w:num>
  <w:num w:numId="34">
    <w:abstractNumId w:val="37"/>
  </w:num>
  <w:num w:numId="35">
    <w:abstractNumId w:val="14"/>
  </w:num>
  <w:num w:numId="36">
    <w:abstractNumId w:val="16"/>
  </w:num>
  <w:num w:numId="37">
    <w:abstractNumId w:val="6"/>
  </w:num>
  <w:num w:numId="38">
    <w:abstractNumId w:val="29"/>
  </w:num>
  <w:num w:numId="39">
    <w:abstractNumId w:val="23"/>
  </w:num>
  <w:num w:numId="40">
    <w:abstractNumId w:val="13"/>
  </w:num>
  <w:num w:numId="41">
    <w:abstractNumId w:val="25"/>
  </w:num>
  <w:num w:numId="42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05A77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6BF5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B18CB"/>
    <w:rsid w:val="002B2F9A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6F09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977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220C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2ADE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705A7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45F2C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777D6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08E4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446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3E2A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64C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4E34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64054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19B0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6580A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450D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0AF7"/>
    <w:rsid w:val="00FA222C"/>
    <w:rsid w:val="00FA68F6"/>
    <w:rsid w:val="00FA7963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D64054"/>
    <w:pPr>
      <w:keepNext/>
      <w:numPr>
        <w:ilvl w:val="1"/>
        <w:numId w:val="1"/>
      </w:numPr>
      <w:tabs>
        <w:tab w:val="clear" w:pos="5103"/>
        <w:tab w:val="num" w:pos="567"/>
      </w:tabs>
      <w:ind w:left="567"/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D64054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이승연</cp:lastModifiedBy>
  <cp:revision>6</cp:revision>
  <cp:lastPrinted>2018-08-30T03:28:00Z</cp:lastPrinted>
  <dcterms:created xsi:type="dcterms:W3CDTF">2021-11-30T07:53:00Z</dcterms:created>
  <dcterms:modified xsi:type="dcterms:W3CDTF">2021-11-30T08:47:00Z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