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8D775A" w14:textId="77777777" w:rsidR="002B4F8C" w:rsidRPr="00F85E36" w:rsidRDefault="007A642E" w:rsidP="00440835">
      <w:pPr>
        <w:ind w:left="709" w:right="709"/>
        <w:jc w:val="center"/>
        <w:rPr>
          <w:rFonts w:eastAsia="Century Gothic"/>
          <w:sz w:val="28"/>
          <w:szCs w:val="28"/>
        </w:rPr>
      </w:pPr>
      <w:r w:rsidRPr="00F85E36">
        <w:rPr>
          <w:rFonts w:eastAsia="Century Gothic"/>
          <w:sz w:val="28"/>
          <w:szCs w:val="28"/>
        </w:rPr>
        <w:t>Project Synopsis</w:t>
      </w:r>
    </w:p>
    <w:p w14:paraId="538D775B" w14:textId="77777777" w:rsidR="00513928" w:rsidRPr="00F85E36" w:rsidRDefault="00513928" w:rsidP="009234B1">
      <w:pPr>
        <w:ind w:left="709" w:right="709"/>
        <w:jc w:val="center"/>
        <w:rPr>
          <w:rFonts w:eastAsia="Century Gothic"/>
          <w:sz w:val="28"/>
          <w:szCs w:val="28"/>
        </w:rPr>
      </w:pPr>
      <w:r w:rsidRPr="00F85E36">
        <w:rPr>
          <w:rFonts w:eastAsia="Century Gothic"/>
          <w:sz w:val="28"/>
          <w:szCs w:val="28"/>
        </w:rPr>
        <w:t>O</w:t>
      </w:r>
      <w:r w:rsidR="007A642E" w:rsidRPr="00F85E36">
        <w:rPr>
          <w:rFonts w:eastAsia="Century Gothic"/>
          <w:sz w:val="28"/>
          <w:szCs w:val="28"/>
        </w:rPr>
        <w:t>n</w:t>
      </w:r>
    </w:p>
    <w:p w14:paraId="538D775C" w14:textId="77777777" w:rsidR="002B4F8C" w:rsidRDefault="00D37E92" w:rsidP="00D37E92">
      <w:pPr>
        <w:ind w:left="709" w:right="709"/>
        <w:jc w:val="center"/>
        <w:rPr>
          <w:rFonts w:eastAsia="Century Gothic"/>
          <w:b/>
          <w:sz w:val="28"/>
          <w:szCs w:val="28"/>
        </w:rPr>
      </w:pPr>
      <w:r w:rsidRPr="00D37E92">
        <w:rPr>
          <w:rFonts w:eastAsia="Century Gothic"/>
          <w:b/>
          <w:sz w:val="28"/>
          <w:szCs w:val="28"/>
        </w:rPr>
        <w:t>Right to Education: Data-Driven Analysis for Reducing Dropout Rates</w:t>
      </w:r>
    </w:p>
    <w:p w14:paraId="538D775D" w14:textId="77777777" w:rsidR="009234B1" w:rsidRPr="00F85E36" w:rsidRDefault="009234B1" w:rsidP="00D37E92">
      <w:pPr>
        <w:ind w:left="709" w:right="709"/>
        <w:jc w:val="center"/>
        <w:rPr>
          <w:rFonts w:eastAsia="Century Gothic"/>
          <w:b/>
          <w:sz w:val="28"/>
          <w:szCs w:val="28"/>
        </w:rPr>
      </w:pPr>
      <w:r>
        <w:rPr>
          <w:rFonts w:eastAsia="Century Gothic"/>
          <w:b/>
          <w:sz w:val="28"/>
          <w:szCs w:val="28"/>
        </w:rPr>
        <w:t>(PCS 26-31)</w:t>
      </w:r>
    </w:p>
    <w:p w14:paraId="538D775E" w14:textId="77777777" w:rsidR="002B4F8C" w:rsidRPr="00F85E36" w:rsidRDefault="002B4F8C" w:rsidP="00D37E92">
      <w:pPr>
        <w:ind w:right="709"/>
        <w:rPr>
          <w:sz w:val="28"/>
          <w:szCs w:val="28"/>
        </w:rPr>
      </w:pPr>
    </w:p>
    <w:p w14:paraId="538D775F" w14:textId="77777777" w:rsidR="002B4F8C" w:rsidRPr="00F85E36" w:rsidRDefault="007A642E" w:rsidP="00440835">
      <w:pPr>
        <w:ind w:left="709" w:right="709"/>
        <w:jc w:val="center"/>
        <w:rPr>
          <w:rFonts w:eastAsia="Century Gothic"/>
          <w:sz w:val="28"/>
          <w:szCs w:val="28"/>
        </w:rPr>
      </w:pPr>
      <w:r w:rsidRPr="00F85E36">
        <w:rPr>
          <w:rFonts w:eastAsia="Century Gothic"/>
          <w:sz w:val="28"/>
          <w:szCs w:val="28"/>
        </w:rPr>
        <w:t>Submitted as a part of course curriculum for</w:t>
      </w:r>
    </w:p>
    <w:p w14:paraId="538D7760" w14:textId="77777777" w:rsidR="002B4F8C" w:rsidRPr="00F85E36" w:rsidRDefault="002B4F8C" w:rsidP="00440835">
      <w:pPr>
        <w:ind w:left="709" w:right="709"/>
        <w:jc w:val="center"/>
        <w:rPr>
          <w:rFonts w:eastAsia="Century Gothic"/>
          <w:sz w:val="28"/>
          <w:szCs w:val="28"/>
        </w:rPr>
      </w:pPr>
    </w:p>
    <w:p w14:paraId="538D7761" w14:textId="77777777" w:rsidR="002B4F8C" w:rsidRPr="00F85E36" w:rsidRDefault="002B4F8C" w:rsidP="00440835">
      <w:pPr>
        <w:ind w:left="709" w:right="709"/>
        <w:jc w:val="center"/>
        <w:rPr>
          <w:rFonts w:eastAsia="Century Gothic"/>
          <w:sz w:val="28"/>
          <w:szCs w:val="28"/>
        </w:rPr>
      </w:pPr>
    </w:p>
    <w:p w14:paraId="538D7762" w14:textId="77777777" w:rsidR="002B4F8C" w:rsidRPr="00F85E36" w:rsidRDefault="007A642E" w:rsidP="00440835">
      <w:pPr>
        <w:ind w:left="709" w:right="709"/>
        <w:jc w:val="center"/>
        <w:rPr>
          <w:rFonts w:eastAsia="Century Gothic"/>
          <w:b/>
          <w:sz w:val="28"/>
          <w:szCs w:val="28"/>
        </w:rPr>
      </w:pPr>
      <w:r w:rsidRPr="00F85E36">
        <w:rPr>
          <w:rFonts w:eastAsia="Century Gothic"/>
          <w:b/>
          <w:sz w:val="28"/>
          <w:szCs w:val="28"/>
        </w:rPr>
        <w:t>Bachelor of Technology</w:t>
      </w:r>
    </w:p>
    <w:p w14:paraId="538D7763" w14:textId="77777777" w:rsidR="002B4F8C" w:rsidRPr="00F85E36" w:rsidRDefault="007A642E" w:rsidP="00440835">
      <w:pPr>
        <w:ind w:left="709" w:right="709"/>
        <w:jc w:val="center"/>
        <w:rPr>
          <w:rFonts w:eastAsia="Century Gothic"/>
          <w:sz w:val="28"/>
          <w:szCs w:val="28"/>
        </w:rPr>
      </w:pPr>
      <w:r w:rsidRPr="00F85E36">
        <w:rPr>
          <w:rFonts w:eastAsia="Century Gothic"/>
          <w:sz w:val="28"/>
          <w:szCs w:val="28"/>
        </w:rPr>
        <w:t>in</w:t>
      </w:r>
    </w:p>
    <w:p w14:paraId="538D7764" w14:textId="77777777" w:rsidR="002B4F8C" w:rsidRPr="00F85E36" w:rsidRDefault="007A642E" w:rsidP="00440835">
      <w:pPr>
        <w:ind w:left="709" w:right="709"/>
        <w:jc w:val="center"/>
        <w:rPr>
          <w:rFonts w:eastAsia="Century Gothic"/>
          <w:b/>
          <w:sz w:val="28"/>
          <w:szCs w:val="28"/>
        </w:rPr>
      </w:pPr>
      <w:r w:rsidRPr="00F85E36">
        <w:rPr>
          <w:rFonts w:eastAsia="Century Gothic"/>
          <w:b/>
          <w:sz w:val="28"/>
          <w:szCs w:val="28"/>
        </w:rPr>
        <w:t>Computer Science</w:t>
      </w:r>
    </w:p>
    <w:p w14:paraId="538D7765" w14:textId="77777777" w:rsidR="002B4F8C" w:rsidRPr="00F85E36" w:rsidRDefault="002B4F8C" w:rsidP="00440835">
      <w:pPr>
        <w:ind w:left="709" w:right="709"/>
        <w:jc w:val="center"/>
        <w:rPr>
          <w:rFonts w:eastAsia="Century Gothic"/>
          <w:sz w:val="28"/>
          <w:szCs w:val="28"/>
        </w:rPr>
      </w:pPr>
    </w:p>
    <w:p w14:paraId="538D7766" w14:textId="77777777" w:rsidR="002B4F8C" w:rsidRPr="00F85E36" w:rsidRDefault="002B4F8C" w:rsidP="00D37E92">
      <w:pPr>
        <w:ind w:right="709"/>
        <w:rPr>
          <w:sz w:val="28"/>
          <w:szCs w:val="28"/>
        </w:rPr>
      </w:pPr>
    </w:p>
    <w:p w14:paraId="538D7767" w14:textId="77777777" w:rsidR="002B4F8C" w:rsidRPr="00F85E36" w:rsidRDefault="007A642E" w:rsidP="00440835">
      <w:pPr>
        <w:ind w:left="709" w:right="709"/>
        <w:jc w:val="center"/>
        <w:rPr>
          <w:sz w:val="28"/>
          <w:szCs w:val="28"/>
        </w:rPr>
      </w:pPr>
      <w:r w:rsidRPr="00F85E36">
        <w:rPr>
          <w:noProof/>
          <w:sz w:val="28"/>
          <w:szCs w:val="28"/>
          <w:lang w:bidi="hi-IN"/>
        </w:rPr>
        <w:drawing>
          <wp:inline distT="0" distB="0" distL="0" distR="0" wp14:anchorId="538D785F" wp14:editId="538D7860">
            <wp:extent cx="1386840" cy="129603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386840" cy="1296035"/>
                    </a:xfrm>
                    <a:prstGeom prst="rect">
                      <a:avLst/>
                    </a:prstGeom>
                    <a:ln/>
                  </pic:spPr>
                </pic:pic>
              </a:graphicData>
            </a:graphic>
          </wp:inline>
        </w:drawing>
      </w:r>
    </w:p>
    <w:p w14:paraId="538D7768" w14:textId="77777777" w:rsidR="002B4F8C" w:rsidRPr="00F85E36" w:rsidRDefault="002B4F8C" w:rsidP="00440835">
      <w:pPr>
        <w:ind w:left="709" w:right="709"/>
        <w:jc w:val="center"/>
        <w:rPr>
          <w:sz w:val="28"/>
          <w:szCs w:val="28"/>
        </w:rPr>
      </w:pPr>
    </w:p>
    <w:p w14:paraId="538D7769" w14:textId="77777777" w:rsidR="002B4F8C" w:rsidRPr="00F85E36" w:rsidRDefault="002B4F8C" w:rsidP="00440835">
      <w:pPr>
        <w:ind w:left="709" w:right="709"/>
        <w:jc w:val="center"/>
        <w:rPr>
          <w:sz w:val="28"/>
          <w:szCs w:val="28"/>
        </w:rPr>
      </w:pPr>
    </w:p>
    <w:p w14:paraId="538D776A" w14:textId="77777777" w:rsidR="002B4F8C" w:rsidRPr="00F85E36" w:rsidRDefault="002B4F8C" w:rsidP="00440835">
      <w:pPr>
        <w:ind w:left="709" w:right="709"/>
        <w:jc w:val="center"/>
        <w:rPr>
          <w:sz w:val="28"/>
          <w:szCs w:val="28"/>
        </w:rPr>
      </w:pPr>
    </w:p>
    <w:p w14:paraId="538D776B" w14:textId="77777777" w:rsidR="002B4F8C" w:rsidRPr="00F85E36" w:rsidRDefault="007A642E" w:rsidP="00440835">
      <w:pPr>
        <w:ind w:left="709" w:right="709"/>
        <w:jc w:val="center"/>
        <w:rPr>
          <w:rFonts w:eastAsia="Century Gothic"/>
          <w:b/>
          <w:sz w:val="28"/>
          <w:szCs w:val="28"/>
        </w:rPr>
      </w:pPr>
      <w:r w:rsidRPr="00F85E36">
        <w:rPr>
          <w:rFonts w:eastAsia="Century Gothic"/>
          <w:b/>
          <w:sz w:val="28"/>
          <w:szCs w:val="28"/>
        </w:rPr>
        <w:t>Submitted by</w:t>
      </w:r>
    </w:p>
    <w:p w14:paraId="538D776C" w14:textId="77777777" w:rsidR="002B4F8C" w:rsidRPr="00F85E36" w:rsidRDefault="007A642E" w:rsidP="00440835">
      <w:pPr>
        <w:ind w:left="709" w:right="709"/>
        <w:jc w:val="center"/>
        <w:rPr>
          <w:rFonts w:eastAsia="Century Gothic"/>
          <w:sz w:val="28"/>
          <w:szCs w:val="28"/>
        </w:rPr>
      </w:pPr>
      <w:r w:rsidRPr="00F85E36">
        <w:rPr>
          <w:rFonts w:eastAsia="Century Gothic"/>
          <w:sz w:val="28"/>
          <w:szCs w:val="28"/>
        </w:rPr>
        <w:t>Atithi Singh (2200290120056)</w:t>
      </w:r>
    </w:p>
    <w:p w14:paraId="538D776D" w14:textId="77777777" w:rsidR="007A642E" w:rsidRPr="00F85E36" w:rsidRDefault="007A642E" w:rsidP="00440835">
      <w:pPr>
        <w:ind w:left="709" w:right="709"/>
        <w:jc w:val="center"/>
        <w:rPr>
          <w:rFonts w:eastAsia="Century Gothic"/>
          <w:sz w:val="28"/>
          <w:szCs w:val="28"/>
        </w:rPr>
      </w:pPr>
      <w:r w:rsidRPr="00F85E36">
        <w:rPr>
          <w:rFonts w:eastAsia="Century Gothic"/>
          <w:sz w:val="28"/>
          <w:szCs w:val="28"/>
        </w:rPr>
        <w:t>Anushka Mishra (2200290120046)</w:t>
      </w:r>
    </w:p>
    <w:p w14:paraId="538D776E" w14:textId="77777777" w:rsidR="007A642E" w:rsidRPr="00F85E36" w:rsidRDefault="007A642E" w:rsidP="00440835">
      <w:pPr>
        <w:ind w:left="709" w:right="709"/>
        <w:jc w:val="center"/>
        <w:rPr>
          <w:rFonts w:eastAsia="Century Gothic"/>
          <w:sz w:val="28"/>
          <w:szCs w:val="28"/>
        </w:rPr>
      </w:pPr>
      <w:r w:rsidRPr="00F85E36">
        <w:rPr>
          <w:rFonts w:eastAsia="Century Gothic"/>
          <w:sz w:val="28"/>
          <w:szCs w:val="28"/>
        </w:rPr>
        <w:t>Amrita Geetam (2200290120027)</w:t>
      </w:r>
    </w:p>
    <w:p w14:paraId="538D776F" w14:textId="77777777" w:rsidR="007A642E" w:rsidRPr="00F85E36" w:rsidRDefault="007A642E" w:rsidP="00440835">
      <w:pPr>
        <w:ind w:left="709" w:right="709"/>
        <w:jc w:val="center"/>
        <w:rPr>
          <w:rFonts w:eastAsia="Century Gothic"/>
          <w:sz w:val="28"/>
          <w:szCs w:val="28"/>
        </w:rPr>
      </w:pPr>
      <w:r w:rsidRPr="00F85E36">
        <w:rPr>
          <w:rFonts w:eastAsia="Century Gothic"/>
          <w:sz w:val="28"/>
          <w:szCs w:val="28"/>
        </w:rPr>
        <w:t>Anushika Prajapati (2200290120044)</w:t>
      </w:r>
    </w:p>
    <w:p w14:paraId="538D7770" w14:textId="77777777" w:rsidR="007A642E" w:rsidRPr="00F85E36" w:rsidRDefault="007A642E" w:rsidP="00440835">
      <w:pPr>
        <w:ind w:left="709" w:right="709"/>
        <w:jc w:val="center"/>
        <w:rPr>
          <w:sz w:val="28"/>
          <w:szCs w:val="28"/>
        </w:rPr>
      </w:pPr>
    </w:p>
    <w:p w14:paraId="538D7771" w14:textId="77777777" w:rsidR="002B4F8C" w:rsidRPr="00F85E36" w:rsidRDefault="002B4F8C" w:rsidP="00440835">
      <w:pPr>
        <w:ind w:left="709" w:right="709"/>
        <w:jc w:val="center"/>
        <w:rPr>
          <w:sz w:val="28"/>
          <w:szCs w:val="28"/>
        </w:rPr>
      </w:pPr>
    </w:p>
    <w:p w14:paraId="538D7772" w14:textId="77777777" w:rsidR="002B4F8C" w:rsidRPr="00F85E36" w:rsidRDefault="007A642E" w:rsidP="00440835">
      <w:pPr>
        <w:ind w:left="709" w:right="709"/>
        <w:jc w:val="center"/>
        <w:rPr>
          <w:rFonts w:eastAsia="Century Gothic"/>
          <w:b/>
          <w:sz w:val="28"/>
          <w:szCs w:val="28"/>
        </w:rPr>
      </w:pPr>
      <w:r w:rsidRPr="00F85E36">
        <w:rPr>
          <w:rFonts w:eastAsia="Century Gothic"/>
          <w:b/>
          <w:sz w:val="28"/>
          <w:szCs w:val="28"/>
        </w:rPr>
        <w:t>Under the Supervision of</w:t>
      </w:r>
    </w:p>
    <w:p w14:paraId="538D7773" w14:textId="77777777" w:rsidR="002B4F8C" w:rsidRPr="00F85E36" w:rsidRDefault="00D459C2" w:rsidP="00440835">
      <w:pPr>
        <w:ind w:left="709" w:right="709"/>
        <w:jc w:val="center"/>
        <w:rPr>
          <w:rFonts w:eastAsia="Century Gothic"/>
          <w:sz w:val="28"/>
          <w:szCs w:val="28"/>
        </w:rPr>
      </w:pPr>
      <w:r>
        <w:rPr>
          <w:rFonts w:eastAsia="Century Gothic"/>
          <w:sz w:val="28"/>
          <w:szCs w:val="28"/>
        </w:rPr>
        <w:t xml:space="preserve">Dr. </w:t>
      </w:r>
      <w:r w:rsidR="000278AE" w:rsidRPr="00F85E36">
        <w:rPr>
          <w:rFonts w:eastAsia="Century Gothic"/>
          <w:sz w:val="28"/>
          <w:szCs w:val="28"/>
        </w:rPr>
        <w:t>Raj Kumar</w:t>
      </w:r>
    </w:p>
    <w:p w14:paraId="538D7774" w14:textId="0863DD24" w:rsidR="002B4F8C" w:rsidRPr="00F85E36" w:rsidRDefault="00B2402E" w:rsidP="00440835">
      <w:pPr>
        <w:ind w:left="709" w:right="709"/>
        <w:jc w:val="center"/>
        <w:rPr>
          <w:rFonts w:eastAsia="Century Gothic"/>
          <w:sz w:val="28"/>
          <w:szCs w:val="28"/>
        </w:rPr>
      </w:pPr>
      <w:r w:rsidRPr="00F85E36">
        <w:rPr>
          <w:rFonts w:eastAsia="Century Gothic"/>
          <w:sz w:val="28"/>
          <w:szCs w:val="28"/>
        </w:rPr>
        <w:t>Ass</w:t>
      </w:r>
      <w:r w:rsidR="00F447ED">
        <w:rPr>
          <w:rFonts w:eastAsia="Century Gothic"/>
          <w:sz w:val="28"/>
          <w:szCs w:val="28"/>
        </w:rPr>
        <w:t>ociate</w:t>
      </w:r>
      <w:r w:rsidRPr="00F85E36">
        <w:rPr>
          <w:rFonts w:eastAsia="Century Gothic"/>
          <w:sz w:val="28"/>
          <w:szCs w:val="28"/>
        </w:rPr>
        <w:t xml:space="preserve"> Prof</w:t>
      </w:r>
      <w:r w:rsidR="00D82D61" w:rsidRPr="00F85E36">
        <w:rPr>
          <w:rFonts w:eastAsia="Century Gothic"/>
          <w:sz w:val="28"/>
          <w:szCs w:val="28"/>
        </w:rPr>
        <w:t>essor</w:t>
      </w:r>
      <w:r w:rsidR="00466F1F">
        <w:rPr>
          <w:rFonts w:eastAsia="Century Gothic"/>
          <w:sz w:val="28"/>
          <w:szCs w:val="28"/>
        </w:rPr>
        <w:t xml:space="preserve"> </w:t>
      </w:r>
      <w:r w:rsidR="00513928">
        <w:rPr>
          <w:rFonts w:eastAsia="Century Gothic"/>
          <w:sz w:val="28"/>
          <w:szCs w:val="28"/>
        </w:rPr>
        <w:t>&amp;</w:t>
      </w:r>
      <w:r w:rsidR="00466F1F">
        <w:rPr>
          <w:rFonts w:eastAsia="Century Gothic"/>
          <w:sz w:val="28"/>
          <w:szCs w:val="28"/>
        </w:rPr>
        <w:t xml:space="preserve"> </w:t>
      </w:r>
      <w:r w:rsidR="00DD3520">
        <w:rPr>
          <w:rFonts w:eastAsia="Century Gothic"/>
          <w:sz w:val="28"/>
          <w:szCs w:val="28"/>
        </w:rPr>
        <w:t>A</w:t>
      </w:r>
      <w:r w:rsidR="00A249E1">
        <w:rPr>
          <w:rFonts w:eastAsia="Century Gothic"/>
          <w:sz w:val="28"/>
          <w:szCs w:val="28"/>
        </w:rPr>
        <w:t>dd</w:t>
      </w:r>
      <w:r w:rsidR="000C6187">
        <w:rPr>
          <w:rFonts w:eastAsia="Century Gothic"/>
          <w:sz w:val="28"/>
          <w:szCs w:val="28"/>
        </w:rPr>
        <w:t>itional</w:t>
      </w:r>
      <w:r w:rsidR="00A249E1">
        <w:rPr>
          <w:rFonts w:eastAsia="Century Gothic"/>
          <w:sz w:val="28"/>
          <w:szCs w:val="28"/>
        </w:rPr>
        <w:t xml:space="preserve"> HOD (CS)</w:t>
      </w:r>
    </w:p>
    <w:p w14:paraId="538D7775" w14:textId="77777777" w:rsidR="002B4F8C" w:rsidRPr="00F85E36" w:rsidRDefault="002B4F8C" w:rsidP="00440835">
      <w:pPr>
        <w:ind w:left="709" w:right="709"/>
        <w:jc w:val="center"/>
        <w:rPr>
          <w:sz w:val="28"/>
          <w:szCs w:val="28"/>
        </w:rPr>
      </w:pPr>
    </w:p>
    <w:p w14:paraId="538D7776" w14:textId="77777777" w:rsidR="002B4F8C" w:rsidRPr="00F85E36" w:rsidRDefault="002B4F8C" w:rsidP="00440835">
      <w:pPr>
        <w:ind w:left="709" w:right="709"/>
        <w:jc w:val="center"/>
        <w:rPr>
          <w:sz w:val="28"/>
          <w:szCs w:val="28"/>
        </w:rPr>
      </w:pPr>
    </w:p>
    <w:p w14:paraId="538D7777" w14:textId="77777777" w:rsidR="002B4F8C" w:rsidRPr="00F85E36" w:rsidRDefault="007A642E" w:rsidP="00440835">
      <w:pPr>
        <w:ind w:left="709" w:right="709"/>
        <w:jc w:val="center"/>
        <w:rPr>
          <w:sz w:val="28"/>
          <w:szCs w:val="28"/>
        </w:rPr>
      </w:pPr>
      <w:r w:rsidRPr="00F85E36">
        <w:rPr>
          <w:rFonts w:eastAsia="Century Gothic"/>
          <w:b/>
          <w:sz w:val="28"/>
          <w:szCs w:val="28"/>
        </w:rPr>
        <w:t>KIET Group of Institutions, Ghaziabad</w:t>
      </w:r>
    </w:p>
    <w:p w14:paraId="538D7778" w14:textId="77777777" w:rsidR="002B4F8C" w:rsidRPr="00F85E36" w:rsidRDefault="007A642E" w:rsidP="00440835">
      <w:pPr>
        <w:ind w:left="709" w:right="709"/>
        <w:jc w:val="center"/>
        <w:rPr>
          <w:rFonts w:eastAsia="Century Gothic"/>
          <w:b/>
          <w:sz w:val="28"/>
          <w:szCs w:val="28"/>
        </w:rPr>
      </w:pPr>
      <w:r w:rsidRPr="00F85E36">
        <w:rPr>
          <w:rFonts w:eastAsia="Century Gothic"/>
          <w:b/>
          <w:sz w:val="28"/>
          <w:szCs w:val="28"/>
        </w:rPr>
        <w:t>Department of Computer Science</w:t>
      </w:r>
    </w:p>
    <w:p w14:paraId="538D7779" w14:textId="77777777" w:rsidR="002B4F8C" w:rsidRPr="00F85E36" w:rsidRDefault="007A642E" w:rsidP="00440835">
      <w:pPr>
        <w:ind w:left="709" w:right="709"/>
        <w:jc w:val="center"/>
        <w:rPr>
          <w:rFonts w:eastAsia="Century Gothic"/>
          <w:b/>
          <w:sz w:val="28"/>
          <w:szCs w:val="28"/>
        </w:rPr>
      </w:pPr>
      <w:r w:rsidRPr="00F85E36">
        <w:rPr>
          <w:rFonts w:eastAsia="Century Gothic"/>
          <w:b/>
          <w:sz w:val="28"/>
          <w:szCs w:val="28"/>
        </w:rPr>
        <w:t>Dr. A.P.J. Abdul Kalam Technical University</w:t>
      </w:r>
    </w:p>
    <w:p w14:paraId="538D777A" w14:textId="77777777" w:rsidR="007A642E" w:rsidRPr="00F85E36" w:rsidRDefault="007A642E" w:rsidP="00440835">
      <w:pPr>
        <w:ind w:left="709" w:right="709" w:firstLine="720"/>
        <w:jc w:val="center"/>
        <w:rPr>
          <w:rFonts w:eastAsia="Century Gothic"/>
          <w:b/>
          <w:sz w:val="28"/>
          <w:szCs w:val="28"/>
        </w:rPr>
      </w:pPr>
      <w:r w:rsidRPr="00F85E36">
        <w:rPr>
          <w:rFonts w:eastAsia="Century Gothic"/>
          <w:b/>
          <w:sz w:val="28"/>
          <w:szCs w:val="28"/>
        </w:rPr>
        <w:t>2024-2025</w:t>
      </w:r>
    </w:p>
    <w:p w14:paraId="538D777B" w14:textId="77777777" w:rsidR="007A642E" w:rsidRPr="00F85E36" w:rsidRDefault="007A642E" w:rsidP="00440835">
      <w:pPr>
        <w:ind w:left="709" w:right="709" w:firstLine="720"/>
        <w:rPr>
          <w:rFonts w:eastAsia="Century Gothic"/>
          <w:b/>
          <w:sz w:val="32"/>
          <w:szCs w:val="32"/>
        </w:rPr>
      </w:pPr>
    </w:p>
    <w:p w14:paraId="538D777C" w14:textId="77777777" w:rsidR="009F57E6" w:rsidRDefault="009F57E6" w:rsidP="009F57E6">
      <w:pPr>
        <w:ind w:right="709"/>
        <w:rPr>
          <w:rFonts w:eastAsia="Century Gothic"/>
          <w:b/>
          <w:sz w:val="32"/>
          <w:szCs w:val="32"/>
        </w:rPr>
      </w:pPr>
    </w:p>
    <w:p w14:paraId="538D777D" w14:textId="77777777" w:rsidR="00C23C02" w:rsidRPr="005D1669" w:rsidRDefault="005D1669" w:rsidP="00004F7B">
      <w:pPr>
        <w:ind w:right="709"/>
        <w:jc w:val="center"/>
        <w:rPr>
          <w:rFonts w:eastAsia="Century Gothic"/>
          <w:b/>
          <w:sz w:val="32"/>
          <w:szCs w:val="32"/>
        </w:rPr>
      </w:pPr>
      <w:r w:rsidRPr="005D1669">
        <w:rPr>
          <w:rFonts w:eastAsia="Century Gothic"/>
          <w:b/>
          <w:sz w:val="32"/>
          <w:szCs w:val="32"/>
        </w:rPr>
        <w:t>ABSTRACT</w:t>
      </w:r>
    </w:p>
    <w:p w14:paraId="538D777E" w14:textId="77777777" w:rsidR="00C23C02" w:rsidRPr="00F85E36" w:rsidRDefault="00C23C02" w:rsidP="00440835">
      <w:pPr>
        <w:ind w:left="709" w:right="709" w:firstLine="720"/>
        <w:jc w:val="center"/>
        <w:rPr>
          <w:rFonts w:eastAsia="Century Gothic"/>
          <w:bCs/>
          <w:sz w:val="32"/>
          <w:szCs w:val="32"/>
        </w:rPr>
      </w:pPr>
    </w:p>
    <w:p w14:paraId="538D777F" w14:textId="77777777" w:rsidR="0081010F" w:rsidRPr="00F85E36" w:rsidRDefault="0081010F" w:rsidP="007D43A7">
      <w:pPr>
        <w:spacing w:line="276" w:lineRule="auto"/>
        <w:ind w:left="709" w:right="709" w:firstLine="720"/>
        <w:rPr>
          <w:rFonts w:eastAsia="Century Gothic"/>
          <w:bCs/>
          <w:sz w:val="32"/>
          <w:szCs w:val="32"/>
        </w:rPr>
      </w:pPr>
    </w:p>
    <w:p w14:paraId="538D7780" w14:textId="77777777" w:rsidR="001F15DB" w:rsidRPr="001F15DB" w:rsidRDefault="001F15DB" w:rsidP="0009217E">
      <w:pPr>
        <w:spacing w:line="276" w:lineRule="auto"/>
        <w:ind w:left="709" w:right="709"/>
        <w:jc w:val="both"/>
        <w:rPr>
          <w:rFonts w:eastAsia="Century Gothic"/>
          <w:bCs/>
        </w:rPr>
      </w:pPr>
      <w:r w:rsidRPr="001F15DB">
        <w:rPr>
          <w:rFonts w:eastAsia="Century Gothic"/>
          <w:bCs/>
        </w:rPr>
        <w:t xml:space="preserve">Many students, especially in rural areas, drop out of school due to challenges such as poverty, lack of resources, and limited access to quality education. These issues make it difficult to achieve the goals of the Right to Education (RTE) Act, which aims to ensure that every child gets a proper education. The lack of tools to track trends and take timely actions makes it harder to address this issue effectively.  </w:t>
      </w:r>
    </w:p>
    <w:p w14:paraId="538D7781" w14:textId="77777777" w:rsidR="001F15DB" w:rsidRPr="001F15DB" w:rsidRDefault="001F15DB" w:rsidP="0009217E">
      <w:pPr>
        <w:spacing w:line="276" w:lineRule="auto"/>
        <w:ind w:left="709" w:right="709"/>
        <w:jc w:val="both"/>
        <w:rPr>
          <w:rFonts w:eastAsia="Century Gothic"/>
          <w:bCs/>
        </w:rPr>
      </w:pPr>
      <w:r w:rsidRPr="001F15DB">
        <w:rPr>
          <w:rFonts w:eastAsia="Century Gothic"/>
          <w:bCs/>
        </w:rPr>
        <w:t xml:space="preserve">This project proposes a simple yet powerful solution: a website designed to help reduce student dropout rates using data-driven insights. The website will include features like predictive analysis of dropout rates, interactive charts to display data in a clear and easy way, and maps to highlight areas that need immediate attention. Additionally, it will showcase motivational success stories from organizations that have successfully tackled dropout challenges.  </w:t>
      </w:r>
    </w:p>
    <w:p w14:paraId="538D7782" w14:textId="77777777" w:rsidR="007A642E" w:rsidRPr="00692DC8" w:rsidRDefault="001F15DB" w:rsidP="007D43A7">
      <w:pPr>
        <w:spacing w:line="276" w:lineRule="auto"/>
        <w:ind w:left="709" w:right="709"/>
        <w:jc w:val="both"/>
        <w:rPr>
          <w:rFonts w:eastAsia="Century Gothic"/>
          <w:b/>
          <w:u w:val="single"/>
        </w:rPr>
      </w:pPr>
      <w:r w:rsidRPr="001F15DB">
        <w:rPr>
          <w:rFonts w:eastAsia="Century Gothic"/>
          <w:bCs/>
        </w:rPr>
        <w:t>By providing actionable insights and sharing effective strategies, the platform will help governments and NGOs, make better decisions, use resources efficiently, and focus on areas that need the most help. This tool will support the RTE Act’s mission by encouraging long-term educational success and ensuring more children stay in school.</w:t>
      </w:r>
      <w:r w:rsidR="007A642E" w:rsidRPr="00692DC8">
        <w:rPr>
          <w:rFonts w:eastAsia="Century Gothic"/>
          <w:b/>
          <w:u w:val="single"/>
        </w:rPr>
        <w:br w:type="page"/>
      </w:r>
    </w:p>
    <w:p w14:paraId="538D7783" w14:textId="77777777" w:rsidR="008B025D" w:rsidRPr="00D574B0" w:rsidRDefault="005D1669" w:rsidP="00004F7B">
      <w:pPr>
        <w:spacing w:line="276" w:lineRule="auto"/>
        <w:ind w:left="709" w:right="709" w:firstLine="720"/>
        <w:jc w:val="center"/>
        <w:rPr>
          <w:rFonts w:eastAsia="Century Gothic"/>
          <w:b/>
          <w:sz w:val="32"/>
          <w:szCs w:val="32"/>
        </w:rPr>
      </w:pPr>
      <w:r w:rsidRPr="00D574B0">
        <w:rPr>
          <w:rFonts w:eastAsia="Century Gothic"/>
          <w:b/>
          <w:sz w:val="32"/>
          <w:szCs w:val="32"/>
        </w:rPr>
        <w:lastRenderedPageBreak/>
        <w:t>INTRODUCTION</w:t>
      </w:r>
    </w:p>
    <w:p w14:paraId="538D7784" w14:textId="77777777" w:rsidR="00F84498" w:rsidRDefault="00F84498" w:rsidP="007D43A7">
      <w:pPr>
        <w:spacing w:line="276" w:lineRule="auto"/>
        <w:ind w:left="709" w:right="709"/>
        <w:jc w:val="both"/>
        <w:rPr>
          <w:rFonts w:eastAsia="Century Gothic"/>
        </w:rPr>
      </w:pPr>
    </w:p>
    <w:p w14:paraId="538D7785" w14:textId="77777777" w:rsidR="002C620C" w:rsidRDefault="00F84498" w:rsidP="0009217E">
      <w:pPr>
        <w:spacing w:line="276" w:lineRule="auto"/>
        <w:ind w:left="709" w:right="709"/>
        <w:jc w:val="both"/>
        <w:rPr>
          <w:rFonts w:eastAsia="Century Gothic"/>
        </w:rPr>
      </w:pPr>
      <w:r w:rsidRPr="00F84498">
        <w:rPr>
          <w:rFonts w:eastAsia="Century Gothic"/>
        </w:rPr>
        <w:t>Education is one of the most important tools for shaping a person’s life and building the future of a country. It helps reduce poverty, improve living conditions, and create a better society. Education provides people with the knowledge and skills they need to get jobs and contribute to their communities. For countries, it drives economic growth and progress. Despite its importance, many students face problems that stop them from completing their education. One of the biggest challenges is student dropout, where students leave school or college before finishing their studies.</w:t>
      </w:r>
    </w:p>
    <w:p w14:paraId="538D7786" w14:textId="3744F8F0" w:rsidR="00DA0E1D" w:rsidRDefault="00F84498" w:rsidP="002E5352">
      <w:pPr>
        <w:spacing w:line="276" w:lineRule="auto"/>
        <w:ind w:left="709" w:right="709"/>
        <w:jc w:val="both"/>
        <w:rPr>
          <w:rFonts w:eastAsia="Century Gothic"/>
        </w:rPr>
      </w:pPr>
      <w:r w:rsidRPr="00F84498">
        <w:rPr>
          <w:rFonts w:eastAsia="Century Gothic"/>
        </w:rPr>
        <w:t>Student dropout is a global issue that affects both rich and poor countries. For individuals, dropping out means missing opportunities for good jobs and higher income. For society, it results in fewer skilled workers, higher unemployment, and more poverty. Students who drop out are often from poor or disadvantaged backgrounds,</w:t>
      </w:r>
      <w:r w:rsidR="00004F7B">
        <w:rPr>
          <w:rFonts w:eastAsia="Century Gothic"/>
        </w:rPr>
        <w:t xml:space="preserve"> </w:t>
      </w:r>
      <w:r w:rsidRPr="00F84498">
        <w:rPr>
          <w:rFonts w:eastAsia="Century Gothic"/>
        </w:rPr>
        <w:t>which makes their challenges even harder to overcome.</w:t>
      </w:r>
      <w:r w:rsidR="00004F7B">
        <w:rPr>
          <w:rFonts w:eastAsia="Century Gothic"/>
        </w:rPr>
        <w:t xml:space="preserve"> </w:t>
      </w:r>
      <w:r w:rsidR="00DA0E1D" w:rsidRPr="00DA0E1D">
        <w:rPr>
          <w:rFonts w:eastAsia="Century Gothic"/>
        </w:rPr>
        <w:t>Key findings indicate that dropout rates are influenced by factors such as previous knowledge and examination results</w:t>
      </w:r>
      <w:r w:rsidR="00365501">
        <w:rPr>
          <w:rFonts w:eastAsia="Century Gothic"/>
        </w:rPr>
        <w:t>.</w:t>
      </w:r>
      <w:r w:rsidR="00DA0E1D">
        <w:rPr>
          <w:rFonts w:eastAsia="Century Gothic"/>
        </w:rPr>
        <w:t>[1]</w:t>
      </w:r>
    </w:p>
    <w:p w14:paraId="538D7787" w14:textId="12EC04C5" w:rsidR="00F84498" w:rsidRPr="004F1B44" w:rsidRDefault="00F84498" w:rsidP="002E5352">
      <w:pPr>
        <w:spacing w:line="276" w:lineRule="auto"/>
        <w:ind w:left="709" w:right="709"/>
        <w:jc w:val="both"/>
        <w:rPr>
          <w:rFonts w:eastAsia="Century Gothic"/>
          <w:color w:val="000000" w:themeColor="text1"/>
        </w:rPr>
      </w:pPr>
      <w:r w:rsidRPr="00F84498">
        <w:rPr>
          <w:rFonts w:eastAsia="Century Gothic"/>
        </w:rPr>
        <w:t>Many factors cause students to drop out of school. Common reasons include poverty, lack of access to quality education, gender inequality, and cultural traditions. For example, in countries like Nepal, India, and Bangladesh, poverty is a major reason students leave school. Families with low incomes often cannot afford school fees, books, or uniforms. Some children are forced to work and support their families instead of continuing their education.</w:t>
      </w:r>
      <w:r w:rsidR="004F1B44" w:rsidRPr="004F1B44">
        <w:rPr>
          <w:rFonts w:ascii="Segoe UI" w:hAnsi="Segoe UI" w:cs="Segoe UI"/>
          <w:color w:val="4B5C5E"/>
          <w:sz w:val="13"/>
          <w:szCs w:val="13"/>
          <w:shd w:val="clear" w:color="auto" w:fill="FFFFFF"/>
        </w:rPr>
        <w:t xml:space="preserve"> </w:t>
      </w:r>
      <w:r w:rsidR="004F1B44" w:rsidRPr="004F1B44">
        <w:rPr>
          <w:color w:val="000000" w:themeColor="text1"/>
          <w:shd w:val="clear" w:color="auto" w:fill="FFFFFF"/>
        </w:rPr>
        <w:t>Students who attended vocational schools (except commercial schools) had higher dropout rates, especially after the first and second year of study</w:t>
      </w:r>
      <w:r w:rsidR="00365501">
        <w:rPr>
          <w:color w:val="000000" w:themeColor="text1"/>
          <w:shd w:val="clear" w:color="auto" w:fill="FFFFFF"/>
        </w:rPr>
        <w:t>.</w:t>
      </w:r>
      <w:r w:rsidR="004F1B44">
        <w:rPr>
          <w:color w:val="000000" w:themeColor="text1"/>
          <w:shd w:val="clear" w:color="auto" w:fill="FFFFFF"/>
        </w:rPr>
        <w:t>[5]</w:t>
      </w:r>
    </w:p>
    <w:p w14:paraId="538D7788" w14:textId="25DA5204" w:rsidR="00441B5A" w:rsidRPr="00441B5A" w:rsidRDefault="00F84498" w:rsidP="002E5352">
      <w:pPr>
        <w:spacing w:line="276" w:lineRule="auto"/>
        <w:ind w:left="709" w:right="709"/>
        <w:jc w:val="both"/>
        <w:rPr>
          <w:rFonts w:eastAsia="Century Gothic"/>
          <w:color w:val="000000" w:themeColor="text1"/>
        </w:rPr>
      </w:pPr>
      <w:r w:rsidRPr="00F84498">
        <w:rPr>
          <w:rFonts w:eastAsia="Century Gothic"/>
        </w:rPr>
        <w:t>In rural areas, dropout rates are often higher because schools and learning resources are harder to access. Gender inequality is another challenge, especially for girls, who may face societal pressure to prioritize household duties over their education. In some communities, parents may not value education due to their own lack of schooling.</w:t>
      </w:r>
      <w:r w:rsidR="004F1B44">
        <w:rPr>
          <w:rFonts w:eastAsia="Century Gothic"/>
        </w:rPr>
        <w:t xml:space="preserve"> </w:t>
      </w:r>
      <w:r w:rsidRPr="00F84498">
        <w:rPr>
          <w:rFonts w:eastAsia="Century Gothic"/>
        </w:rPr>
        <w:t>To address this issue, many countries and schools are turning to data-driven solutions</w:t>
      </w:r>
      <w:r w:rsidRPr="00441B5A">
        <w:rPr>
          <w:rFonts w:eastAsia="Century Gothic"/>
          <w:color w:val="000000" w:themeColor="text1"/>
        </w:rPr>
        <w:t>.</w:t>
      </w:r>
      <w:r w:rsidR="00441B5A" w:rsidRPr="00441B5A">
        <w:rPr>
          <w:color w:val="000000" w:themeColor="text1"/>
          <w:shd w:val="clear" w:color="auto" w:fill="FFFFFF"/>
        </w:rPr>
        <w:t xml:space="preserve"> Financial problems, lack of parental support, poor school infrastructure and environment, and security issues for girls are major causes of student dropouts across different countries</w:t>
      </w:r>
      <w:r w:rsidR="00365501">
        <w:rPr>
          <w:color w:val="000000" w:themeColor="text1"/>
          <w:shd w:val="clear" w:color="auto" w:fill="FFFFFF"/>
        </w:rPr>
        <w:t>.</w:t>
      </w:r>
      <w:r w:rsidR="00441B5A">
        <w:rPr>
          <w:color w:val="000000" w:themeColor="text1"/>
          <w:shd w:val="clear" w:color="auto" w:fill="FFFFFF"/>
        </w:rPr>
        <w:t>[6]</w:t>
      </w:r>
      <w:r w:rsidR="00441B5A" w:rsidRPr="00441B5A">
        <w:rPr>
          <w:rFonts w:ascii="Segoe UI" w:hAnsi="Segoe UI" w:cs="Segoe UI"/>
          <w:color w:val="4B5C5E"/>
          <w:sz w:val="13"/>
          <w:szCs w:val="13"/>
          <w:shd w:val="clear" w:color="auto" w:fill="FFFFFF"/>
        </w:rPr>
        <w:t xml:space="preserve"> </w:t>
      </w:r>
      <w:r w:rsidR="00441B5A" w:rsidRPr="00441B5A">
        <w:rPr>
          <w:color w:val="000000" w:themeColor="text1"/>
          <w:shd w:val="clear" w:color="auto" w:fill="FFFFFF"/>
        </w:rPr>
        <w:t>Student dropouts have significant economic costs for countries in terms of lost productivity and tax revenue</w:t>
      </w:r>
      <w:r w:rsidR="00365501">
        <w:rPr>
          <w:color w:val="000000" w:themeColor="text1"/>
          <w:shd w:val="clear" w:color="auto" w:fill="FFFFFF"/>
        </w:rPr>
        <w:t>.</w:t>
      </w:r>
      <w:r w:rsidR="00441B5A">
        <w:rPr>
          <w:color w:val="000000" w:themeColor="text1"/>
          <w:shd w:val="clear" w:color="auto" w:fill="FFFFFF"/>
        </w:rPr>
        <w:t>[6]</w:t>
      </w:r>
    </w:p>
    <w:p w14:paraId="538D7789" w14:textId="7FA2DEB6" w:rsidR="004F1B44" w:rsidRDefault="00F84498" w:rsidP="002E5352">
      <w:pPr>
        <w:spacing w:line="276" w:lineRule="auto"/>
        <w:ind w:left="709" w:right="709"/>
        <w:jc w:val="both"/>
        <w:rPr>
          <w:rFonts w:eastAsia="Century Gothic"/>
        </w:rPr>
      </w:pPr>
      <w:r w:rsidRPr="00F84498">
        <w:rPr>
          <w:rFonts w:eastAsia="Century Gothic"/>
        </w:rPr>
        <w:t>Technolog</w:t>
      </w:r>
      <w:r w:rsidR="004D64C8">
        <w:rPr>
          <w:rFonts w:eastAsia="Century Gothic"/>
        </w:rPr>
        <w:t>y</w:t>
      </w:r>
      <w:r w:rsidRPr="00F84498">
        <w:rPr>
          <w:rFonts w:eastAsia="Century Gothic"/>
        </w:rPr>
        <w:t xml:space="preserve"> like machine learning (ML) can predict which students are likely to drop out. These methods analyze data such as attendance and family background to find patterns that indicate a higher risk of dropping out. With these predictions, schools can intervene early to help at-risk students</w:t>
      </w:r>
      <w:r w:rsidRPr="004F1B44">
        <w:rPr>
          <w:rFonts w:eastAsia="Century Gothic"/>
        </w:rPr>
        <w:t>.</w:t>
      </w:r>
      <w:r w:rsidR="004F1B44" w:rsidRPr="004F1B44">
        <w:rPr>
          <w:color w:val="4B5C5E"/>
          <w:sz w:val="13"/>
          <w:szCs w:val="13"/>
          <w:shd w:val="clear" w:color="auto" w:fill="FFFFFF"/>
        </w:rPr>
        <w:t xml:space="preserve"> </w:t>
      </w:r>
      <w:r w:rsidR="004F1B44" w:rsidRPr="004F1B44">
        <w:rPr>
          <w:color w:val="000000" w:themeColor="text1"/>
          <w:shd w:val="clear" w:color="auto" w:fill="FFFFFF"/>
        </w:rPr>
        <w:t>Decision tree and naive Bayes classifiers were able to accurately predict whether a student would drop out of the computer science major with 98.14% and 96.86% accuracy, respectively</w:t>
      </w:r>
      <w:r w:rsidR="00365501">
        <w:rPr>
          <w:color w:val="000000" w:themeColor="text1"/>
          <w:shd w:val="clear" w:color="auto" w:fill="FFFFFF"/>
        </w:rPr>
        <w:t>.</w:t>
      </w:r>
      <w:r w:rsidR="004F1B44">
        <w:rPr>
          <w:color w:val="000000" w:themeColor="text1"/>
          <w:shd w:val="clear" w:color="auto" w:fill="FFFFFF"/>
        </w:rPr>
        <w:t>[1]</w:t>
      </w:r>
    </w:p>
    <w:p w14:paraId="538D778A" w14:textId="77777777" w:rsidR="00B17013" w:rsidRDefault="00F84498" w:rsidP="002E5352">
      <w:pPr>
        <w:spacing w:line="276" w:lineRule="auto"/>
        <w:ind w:left="709" w:right="709"/>
        <w:jc w:val="both"/>
        <w:rPr>
          <w:rFonts w:eastAsia="Century Gothic"/>
        </w:rPr>
      </w:pPr>
      <w:r w:rsidRPr="00F84498">
        <w:rPr>
          <w:rFonts w:eastAsia="Century Gothic"/>
        </w:rPr>
        <w:t>Machine learning use</w:t>
      </w:r>
      <w:r w:rsidR="004866C2">
        <w:rPr>
          <w:rFonts w:eastAsia="Century Gothic"/>
        </w:rPr>
        <w:t>s</w:t>
      </w:r>
      <w:r w:rsidRPr="00F84498">
        <w:rPr>
          <w:rFonts w:eastAsia="Century Gothic"/>
        </w:rPr>
        <w:t xml:space="preserve"> data to make accurate predictions. </w:t>
      </w:r>
      <w:r w:rsidR="00B17013">
        <w:rPr>
          <w:rFonts w:eastAsia="Century Gothic"/>
        </w:rPr>
        <w:t xml:space="preserve">It </w:t>
      </w:r>
      <w:r w:rsidRPr="00F84498">
        <w:rPr>
          <w:rFonts w:eastAsia="Century Gothic"/>
        </w:rPr>
        <w:t>helpful for understanding the reasons behind student dropouts and for designing strategies to keep students in school. However, these tools also face challenges</w:t>
      </w:r>
      <w:r w:rsidR="00B17013">
        <w:rPr>
          <w:rFonts w:eastAsia="Century Gothic"/>
        </w:rPr>
        <w:t>.</w:t>
      </w:r>
    </w:p>
    <w:p w14:paraId="538D778B" w14:textId="77777777" w:rsidR="00F84498" w:rsidRDefault="00F84498" w:rsidP="002E5352">
      <w:pPr>
        <w:spacing w:line="276" w:lineRule="auto"/>
        <w:ind w:left="709" w:right="709"/>
        <w:jc w:val="both"/>
        <w:rPr>
          <w:rFonts w:eastAsia="Century Gothic"/>
        </w:rPr>
      </w:pPr>
      <w:r w:rsidRPr="00F84498">
        <w:rPr>
          <w:rFonts w:eastAsia="Century Gothic"/>
        </w:rPr>
        <w:lastRenderedPageBreak/>
        <w:t xml:space="preserve">This </w:t>
      </w:r>
      <w:r w:rsidR="00B33755">
        <w:rPr>
          <w:rFonts w:eastAsia="Century Gothic"/>
        </w:rPr>
        <w:t>project</w:t>
      </w:r>
      <w:r w:rsidRPr="00F84498">
        <w:rPr>
          <w:rFonts w:eastAsia="Century Gothic"/>
        </w:rPr>
        <w:t xml:space="preserve"> aims to use data to understand why students drop out and to develop models that predict dropout risks. The study will analyze data such as</w:t>
      </w:r>
      <w:r w:rsidR="0040389B">
        <w:rPr>
          <w:rFonts w:eastAsia="Century Gothic"/>
        </w:rPr>
        <w:t xml:space="preserve"> gender, caste, age and region to evaluate dropout rates</w:t>
      </w:r>
      <w:r w:rsidRPr="00F84498">
        <w:rPr>
          <w:rFonts w:eastAsia="Century Gothic"/>
        </w:rPr>
        <w:t>. The goal is to create a framework that schools can use to identify and support at-risk students.</w:t>
      </w:r>
    </w:p>
    <w:p w14:paraId="538D778C" w14:textId="77777777" w:rsidR="00F84498" w:rsidRDefault="00F84498" w:rsidP="007D43A7">
      <w:pPr>
        <w:spacing w:line="276" w:lineRule="auto"/>
        <w:ind w:left="709" w:right="709"/>
        <w:jc w:val="both"/>
        <w:rPr>
          <w:rFonts w:eastAsia="Century Gothic"/>
        </w:rPr>
      </w:pPr>
      <w:r w:rsidRPr="00F84498">
        <w:rPr>
          <w:rFonts w:eastAsia="Century Gothic"/>
        </w:rPr>
        <w:t xml:space="preserve">The </w:t>
      </w:r>
      <w:r w:rsidR="00B33755">
        <w:rPr>
          <w:rFonts w:eastAsia="Century Gothic"/>
        </w:rPr>
        <w:t>project</w:t>
      </w:r>
      <w:r w:rsidRPr="00F84498">
        <w:rPr>
          <w:rFonts w:eastAsia="Century Gothic"/>
        </w:rPr>
        <w:t xml:space="preserve"> will also explore ways to reduce dropout rates. The </w:t>
      </w:r>
      <w:r w:rsidR="00F85DE3">
        <w:rPr>
          <w:rFonts w:eastAsia="Century Gothic"/>
        </w:rPr>
        <w:t>project</w:t>
      </w:r>
      <w:r w:rsidRPr="00F84498">
        <w:rPr>
          <w:rFonts w:eastAsia="Century Gothic"/>
        </w:rPr>
        <w:t xml:space="preserve"> will</w:t>
      </w:r>
      <w:r w:rsidR="00C55A54">
        <w:rPr>
          <w:rFonts w:eastAsia="Century Gothic"/>
        </w:rPr>
        <w:t xml:space="preserve"> map different </w:t>
      </w:r>
      <w:r w:rsidR="001C124C">
        <w:rPr>
          <w:rFonts w:eastAsia="Century Gothic"/>
        </w:rPr>
        <w:t>NGOs and government bodies</w:t>
      </w:r>
      <w:r w:rsidR="00A81071">
        <w:rPr>
          <w:rFonts w:eastAsia="Century Gothic"/>
        </w:rPr>
        <w:t xml:space="preserve"> using intervention mapping</w:t>
      </w:r>
      <w:r w:rsidR="001C124C">
        <w:rPr>
          <w:rFonts w:eastAsia="Century Gothic"/>
        </w:rPr>
        <w:t xml:space="preserve"> that can help to reduce the dropout rates</w:t>
      </w:r>
      <w:r w:rsidR="001A7093">
        <w:rPr>
          <w:rFonts w:eastAsia="Century Gothic"/>
        </w:rPr>
        <w:t>.</w:t>
      </w:r>
    </w:p>
    <w:p w14:paraId="538D778D" w14:textId="77777777" w:rsidR="00F84498" w:rsidRDefault="00455180" w:rsidP="007D43A7">
      <w:pPr>
        <w:spacing w:line="276" w:lineRule="auto"/>
        <w:ind w:left="709" w:right="709"/>
        <w:jc w:val="both"/>
        <w:rPr>
          <w:rFonts w:eastAsia="Century Gothic"/>
        </w:rPr>
      </w:pPr>
      <w:r>
        <w:rPr>
          <w:rFonts w:eastAsia="Century Gothic"/>
        </w:rPr>
        <w:t xml:space="preserve">This project </w:t>
      </w:r>
      <w:r w:rsidR="00F84498" w:rsidRPr="00F84498">
        <w:rPr>
          <w:rFonts w:eastAsia="Century Gothic"/>
        </w:rPr>
        <w:t xml:space="preserve">could help </w:t>
      </w:r>
      <w:r w:rsidR="00625135">
        <w:rPr>
          <w:rFonts w:eastAsia="Century Gothic"/>
        </w:rPr>
        <w:t>government bodies and NGOs</w:t>
      </w:r>
      <w:r w:rsidR="00F84498" w:rsidRPr="00F84498">
        <w:rPr>
          <w:rFonts w:eastAsia="Century Gothic"/>
        </w:rPr>
        <w:t xml:space="preserve"> understand the dropout problem better and take effective action. By identifying students at risk and providing timely support, this study aims to reduce dropout rates and ensure more students complete their education. This will not only benefit individual students but also strengthen society by creating a more skilled and educated workforce.</w:t>
      </w:r>
    </w:p>
    <w:p w14:paraId="538D778E" w14:textId="77777777" w:rsidR="00F84498" w:rsidRPr="00F84498" w:rsidRDefault="00F84498" w:rsidP="007D43A7">
      <w:pPr>
        <w:spacing w:line="276" w:lineRule="auto"/>
        <w:ind w:left="709" w:right="709"/>
        <w:jc w:val="both"/>
        <w:rPr>
          <w:rFonts w:eastAsia="Century Gothic"/>
        </w:rPr>
      </w:pPr>
      <w:r w:rsidRPr="00F84498">
        <w:rPr>
          <w:rFonts w:eastAsia="Century Gothic"/>
        </w:rPr>
        <w:t>In conclusion, student dropout is a serious problem that requires urgent attention. While the reasons for dropout are complex, data-driven approach</w:t>
      </w:r>
      <w:r w:rsidR="004005BC">
        <w:rPr>
          <w:rFonts w:eastAsia="Century Gothic"/>
        </w:rPr>
        <w:t xml:space="preserve"> like machine learning</w:t>
      </w:r>
      <w:r w:rsidRPr="00F84498">
        <w:rPr>
          <w:rFonts w:eastAsia="Century Gothic"/>
        </w:rPr>
        <w:t xml:space="preserve"> offer promising solutions.</w:t>
      </w:r>
    </w:p>
    <w:p w14:paraId="538D778F" w14:textId="77777777" w:rsidR="007535AE" w:rsidRDefault="007535AE" w:rsidP="007D43A7">
      <w:pPr>
        <w:spacing w:line="276" w:lineRule="auto"/>
        <w:ind w:left="709" w:right="709" w:firstLine="720"/>
        <w:jc w:val="both"/>
        <w:rPr>
          <w:rFonts w:eastAsia="Century Gothic"/>
          <w:b/>
          <w:sz w:val="32"/>
          <w:szCs w:val="32"/>
        </w:rPr>
      </w:pPr>
    </w:p>
    <w:p w14:paraId="538D7790" w14:textId="77777777" w:rsidR="007535AE" w:rsidRDefault="007535AE" w:rsidP="007D43A7">
      <w:pPr>
        <w:spacing w:line="276" w:lineRule="auto"/>
        <w:ind w:left="709" w:right="709" w:firstLine="720"/>
        <w:rPr>
          <w:rFonts w:eastAsia="Century Gothic"/>
          <w:b/>
          <w:sz w:val="32"/>
          <w:szCs w:val="32"/>
        </w:rPr>
      </w:pPr>
    </w:p>
    <w:p w14:paraId="538D7791" w14:textId="77777777" w:rsidR="007535AE" w:rsidRDefault="007535AE" w:rsidP="007D43A7">
      <w:pPr>
        <w:spacing w:line="276" w:lineRule="auto"/>
        <w:ind w:left="709" w:right="709" w:firstLine="720"/>
        <w:rPr>
          <w:rFonts w:eastAsia="Century Gothic"/>
          <w:b/>
          <w:sz w:val="32"/>
          <w:szCs w:val="32"/>
        </w:rPr>
      </w:pPr>
    </w:p>
    <w:p w14:paraId="538D7792" w14:textId="77777777" w:rsidR="007535AE" w:rsidRDefault="007535AE" w:rsidP="007D43A7">
      <w:pPr>
        <w:spacing w:line="276" w:lineRule="auto"/>
        <w:ind w:left="709" w:right="709" w:firstLine="720"/>
        <w:rPr>
          <w:rFonts w:eastAsia="Century Gothic"/>
          <w:b/>
          <w:sz w:val="32"/>
          <w:szCs w:val="32"/>
        </w:rPr>
      </w:pPr>
    </w:p>
    <w:p w14:paraId="538D7793" w14:textId="77777777" w:rsidR="007535AE" w:rsidRDefault="007535AE" w:rsidP="007D43A7">
      <w:pPr>
        <w:spacing w:line="276" w:lineRule="auto"/>
        <w:ind w:left="709" w:right="709" w:firstLine="720"/>
        <w:rPr>
          <w:rFonts w:eastAsia="Century Gothic"/>
          <w:b/>
          <w:sz w:val="32"/>
          <w:szCs w:val="32"/>
        </w:rPr>
      </w:pPr>
    </w:p>
    <w:p w14:paraId="538D7794" w14:textId="77777777" w:rsidR="007535AE" w:rsidRDefault="007535AE" w:rsidP="007D43A7">
      <w:pPr>
        <w:spacing w:line="276" w:lineRule="auto"/>
        <w:ind w:left="709" w:right="709" w:firstLine="720"/>
        <w:rPr>
          <w:rFonts w:eastAsia="Century Gothic"/>
          <w:b/>
          <w:sz w:val="32"/>
          <w:szCs w:val="32"/>
        </w:rPr>
      </w:pPr>
    </w:p>
    <w:p w14:paraId="538D7795" w14:textId="77777777" w:rsidR="007535AE" w:rsidRDefault="007535AE" w:rsidP="007D43A7">
      <w:pPr>
        <w:spacing w:line="276" w:lineRule="auto"/>
        <w:ind w:left="709" w:right="709" w:firstLine="720"/>
        <w:rPr>
          <w:rFonts w:eastAsia="Century Gothic"/>
          <w:b/>
          <w:sz w:val="32"/>
          <w:szCs w:val="32"/>
        </w:rPr>
      </w:pPr>
    </w:p>
    <w:p w14:paraId="538D7796" w14:textId="77777777" w:rsidR="007535AE" w:rsidRDefault="007535AE" w:rsidP="007D43A7">
      <w:pPr>
        <w:spacing w:line="276" w:lineRule="auto"/>
        <w:ind w:left="709" w:right="709" w:firstLine="720"/>
        <w:rPr>
          <w:rFonts w:eastAsia="Century Gothic"/>
          <w:b/>
          <w:sz w:val="32"/>
          <w:szCs w:val="32"/>
        </w:rPr>
      </w:pPr>
    </w:p>
    <w:p w14:paraId="538D7797" w14:textId="77777777" w:rsidR="007535AE" w:rsidRDefault="007535AE" w:rsidP="007D43A7">
      <w:pPr>
        <w:spacing w:line="276" w:lineRule="auto"/>
        <w:ind w:left="709" w:right="709" w:firstLine="720"/>
        <w:rPr>
          <w:rFonts w:eastAsia="Century Gothic"/>
          <w:b/>
          <w:sz w:val="32"/>
          <w:szCs w:val="32"/>
        </w:rPr>
      </w:pPr>
    </w:p>
    <w:p w14:paraId="538D7798" w14:textId="77777777" w:rsidR="007535AE" w:rsidRDefault="007535AE" w:rsidP="007D43A7">
      <w:pPr>
        <w:spacing w:line="276" w:lineRule="auto"/>
        <w:ind w:left="709" w:right="709" w:firstLine="720"/>
        <w:rPr>
          <w:rFonts w:eastAsia="Century Gothic"/>
          <w:b/>
          <w:sz w:val="32"/>
          <w:szCs w:val="32"/>
        </w:rPr>
      </w:pPr>
    </w:p>
    <w:p w14:paraId="538D7799" w14:textId="77777777" w:rsidR="007535AE" w:rsidRDefault="007535AE" w:rsidP="007D43A7">
      <w:pPr>
        <w:spacing w:line="276" w:lineRule="auto"/>
        <w:ind w:left="709" w:right="709" w:firstLine="720"/>
        <w:rPr>
          <w:rFonts w:eastAsia="Century Gothic"/>
          <w:b/>
          <w:sz w:val="32"/>
          <w:szCs w:val="32"/>
        </w:rPr>
      </w:pPr>
    </w:p>
    <w:p w14:paraId="538D779A" w14:textId="77777777" w:rsidR="007535AE" w:rsidRDefault="007535AE" w:rsidP="007D43A7">
      <w:pPr>
        <w:spacing w:line="276" w:lineRule="auto"/>
        <w:ind w:left="709" w:right="709" w:firstLine="720"/>
        <w:rPr>
          <w:rFonts w:eastAsia="Century Gothic"/>
          <w:b/>
          <w:sz w:val="32"/>
          <w:szCs w:val="32"/>
        </w:rPr>
      </w:pPr>
    </w:p>
    <w:p w14:paraId="538D779B" w14:textId="77777777" w:rsidR="007535AE" w:rsidRDefault="007535AE" w:rsidP="007D43A7">
      <w:pPr>
        <w:spacing w:line="276" w:lineRule="auto"/>
        <w:ind w:left="709" w:right="709" w:firstLine="720"/>
        <w:rPr>
          <w:rFonts w:eastAsia="Century Gothic"/>
          <w:b/>
          <w:sz w:val="32"/>
          <w:szCs w:val="32"/>
        </w:rPr>
      </w:pPr>
    </w:p>
    <w:p w14:paraId="538D779C" w14:textId="77777777" w:rsidR="007535AE" w:rsidRDefault="007535AE" w:rsidP="007D43A7">
      <w:pPr>
        <w:spacing w:line="276" w:lineRule="auto"/>
        <w:ind w:left="709" w:right="709" w:firstLine="720"/>
        <w:rPr>
          <w:rFonts w:eastAsia="Century Gothic"/>
          <w:b/>
          <w:sz w:val="32"/>
          <w:szCs w:val="32"/>
        </w:rPr>
      </w:pPr>
    </w:p>
    <w:p w14:paraId="538D779D" w14:textId="77777777" w:rsidR="007535AE" w:rsidRDefault="007535AE" w:rsidP="007D43A7">
      <w:pPr>
        <w:spacing w:line="276" w:lineRule="auto"/>
        <w:ind w:left="709" w:right="709" w:firstLine="720"/>
        <w:rPr>
          <w:rFonts w:eastAsia="Century Gothic"/>
          <w:b/>
          <w:sz w:val="32"/>
          <w:szCs w:val="32"/>
        </w:rPr>
      </w:pPr>
    </w:p>
    <w:p w14:paraId="538D779E" w14:textId="77777777" w:rsidR="00F84498" w:rsidRDefault="00F84498" w:rsidP="007D43A7">
      <w:pPr>
        <w:spacing w:line="276" w:lineRule="auto"/>
        <w:ind w:left="709" w:right="709" w:firstLine="720"/>
        <w:jc w:val="center"/>
        <w:rPr>
          <w:rFonts w:eastAsia="Century Gothic"/>
          <w:b/>
          <w:sz w:val="32"/>
          <w:szCs w:val="32"/>
        </w:rPr>
      </w:pPr>
    </w:p>
    <w:p w14:paraId="538D779F" w14:textId="77777777" w:rsidR="00781CFD" w:rsidRDefault="00781CFD" w:rsidP="007D43A7">
      <w:pPr>
        <w:spacing w:line="276" w:lineRule="auto"/>
        <w:ind w:right="709"/>
        <w:rPr>
          <w:rFonts w:eastAsia="Century Gothic"/>
          <w:b/>
          <w:sz w:val="32"/>
          <w:szCs w:val="32"/>
        </w:rPr>
      </w:pPr>
    </w:p>
    <w:p w14:paraId="538D77A0" w14:textId="77777777" w:rsidR="0009217E" w:rsidRDefault="0009217E" w:rsidP="00441B5A">
      <w:pPr>
        <w:spacing w:line="276" w:lineRule="auto"/>
        <w:ind w:right="709"/>
        <w:rPr>
          <w:rFonts w:eastAsia="Century Gothic"/>
          <w:b/>
          <w:sz w:val="32"/>
          <w:szCs w:val="32"/>
        </w:rPr>
      </w:pPr>
    </w:p>
    <w:p w14:paraId="538D77A1" w14:textId="77777777" w:rsidR="00441B5A" w:rsidRDefault="00441B5A" w:rsidP="00441B5A">
      <w:pPr>
        <w:spacing w:line="276" w:lineRule="auto"/>
        <w:ind w:right="709"/>
        <w:rPr>
          <w:rFonts w:eastAsia="Century Gothic"/>
          <w:b/>
          <w:sz w:val="32"/>
          <w:szCs w:val="32"/>
        </w:rPr>
      </w:pPr>
    </w:p>
    <w:p w14:paraId="538D77A2" w14:textId="77777777" w:rsidR="009D0A62" w:rsidRPr="00D574B0" w:rsidRDefault="005D1669" w:rsidP="00645613">
      <w:pPr>
        <w:spacing w:line="276" w:lineRule="auto"/>
        <w:ind w:right="709"/>
        <w:jc w:val="center"/>
        <w:rPr>
          <w:rFonts w:eastAsia="Century Gothic"/>
          <w:b/>
          <w:sz w:val="32"/>
          <w:szCs w:val="32"/>
        </w:rPr>
      </w:pPr>
      <w:r w:rsidRPr="00D574B0">
        <w:rPr>
          <w:rFonts w:eastAsia="Century Gothic"/>
          <w:b/>
          <w:sz w:val="32"/>
          <w:szCs w:val="32"/>
        </w:rPr>
        <w:lastRenderedPageBreak/>
        <w:t>PROBLEM STATEMENT</w:t>
      </w:r>
    </w:p>
    <w:p w14:paraId="538D77A3" w14:textId="77777777" w:rsidR="009D0A62" w:rsidRDefault="009D0A62" w:rsidP="007D43A7">
      <w:pPr>
        <w:spacing w:line="276" w:lineRule="auto"/>
        <w:ind w:left="709" w:right="709" w:firstLine="720"/>
        <w:jc w:val="center"/>
        <w:rPr>
          <w:rFonts w:eastAsia="Century Gothic"/>
          <w:bCs/>
          <w:sz w:val="32"/>
          <w:szCs w:val="32"/>
        </w:rPr>
      </w:pPr>
    </w:p>
    <w:p w14:paraId="538D77A4" w14:textId="77777777" w:rsidR="004E5B54" w:rsidRDefault="004E5B54" w:rsidP="007D43A7">
      <w:pPr>
        <w:spacing w:line="276" w:lineRule="auto"/>
        <w:ind w:right="709"/>
        <w:jc w:val="both"/>
        <w:rPr>
          <w:rFonts w:eastAsia="Century Gothic"/>
          <w:bCs/>
        </w:rPr>
      </w:pPr>
    </w:p>
    <w:p w14:paraId="538D77A5" w14:textId="77777777" w:rsidR="0051356E" w:rsidRDefault="0051356E" w:rsidP="007D43A7">
      <w:pPr>
        <w:spacing w:line="276" w:lineRule="auto"/>
        <w:ind w:left="709" w:right="709"/>
        <w:jc w:val="both"/>
        <w:rPr>
          <w:rFonts w:eastAsia="Century Gothic"/>
          <w:bCs/>
        </w:rPr>
      </w:pPr>
    </w:p>
    <w:p w14:paraId="538D77A6" w14:textId="77777777" w:rsidR="00D83741" w:rsidRPr="0051356E" w:rsidRDefault="0051356E" w:rsidP="002E1FAC">
      <w:pPr>
        <w:spacing w:line="276" w:lineRule="auto"/>
        <w:ind w:left="709" w:right="709"/>
        <w:jc w:val="both"/>
        <w:rPr>
          <w:rFonts w:eastAsia="Century Gothic"/>
          <w:bCs/>
        </w:rPr>
      </w:pPr>
      <w:r w:rsidRPr="0051356E">
        <w:rPr>
          <w:rFonts w:eastAsia="Century Gothic"/>
          <w:bCs/>
        </w:rPr>
        <w:t xml:space="preserve">Student dropout rates are a significant challenge to achieving universal education, especially in rural and economically disadvantaged areas. Despite efforts like the Right to Education (RTE) Act, many children leave school due to financial difficulties, limited resources, and cultural pressures. </w:t>
      </w:r>
      <w:r w:rsidR="008541AD">
        <w:rPr>
          <w:rFonts w:eastAsia="Century Gothic"/>
          <w:bCs/>
        </w:rPr>
        <w:t>F</w:t>
      </w:r>
      <w:r w:rsidRPr="0051356E">
        <w:rPr>
          <w:rFonts w:eastAsia="Century Gothic"/>
          <w:bCs/>
        </w:rPr>
        <w:t>actors, such as agricultural demands and festivals, further increase dropout rates, disrupting education.</w:t>
      </w:r>
    </w:p>
    <w:p w14:paraId="538D77A7" w14:textId="77777777" w:rsidR="00D87A78" w:rsidRPr="0051356E" w:rsidRDefault="0051356E" w:rsidP="002E1FAC">
      <w:pPr>
        <w:spacing w:line="276" w:lineRule="auto"/>
        <w:ind w:left="709" w:right="709"/>
        <w:jc w:val="both"/>
        <w:rPr>
          <w:rFonts w:eastAsia="Century Gothic"/>
          <w:bCs/>
        </w:rPr>
      </w:pPr>
      <w:r w:rsidRPr="0051356E">
        <w:rPr>
          <w:rFonts w:eastAsia="Century Gothic"/>
          <w:bCs/>
        </w:rPr>
        <w:t>One major issue is the lack of a centralized, data-driven platform to analyze trends, map interventions, and share successful strategies. Without actionable insights, governments, NGOs, and schools struggle to identify underserved areas and implement effective solutions. Current efforts are often uncoordinated and rely on incomplete data, limiting their impact.</w:t>
      </w:r>
    </w:p>
    <w:p w14:paraId="538D77A8" w14:textId="2C4082AC" w:rsidR="0051356E" w:rsidRPr="0051356E" w:rsidRDefault="0051356E" w:rsidP="007D43A7">
      <w:pPr>
        <w:spacing w:line="276" w:lineRule="auto"/>
        <w:ind w:left="709" w:right="709"/>
        <w:jc w:val="both"/>
        <w:rPr>
          <w:rFonts w:eastAsia="Century Gothic"/>
          <w:bCs/>
        </w:rPr>
      </w:pPr>
      <w:r w:rsidRPr="0051356E">
        <w:rPr>
          <w:rFonts w:eastAsia="Century Gothic"/>
          <w:bCs/>
        </w:rPr>
        <w:t>There is an urgent need for a comprehensive solution that uses data to understand dropout patterns, predict risks, and support timely interventions.</w:t>
      </w:r>
      <w:r w:rsidR="0049578B">
        <w:rPr>
          <w:rFonts w:eastAsia="Century Gothic"/>
          <w:bCs/>
        </w:rPr>
        <w:t xml:space="preserve"> </w:t>
      </w:r>
      <w:r w:rsidRPr="0051356E">
        <w:rPr>
          <w:rFonts w:eastAsia="Century Gothic"/>
          <w:bCs/>
        </w:rPr>
        <w:t xml:space="preserve">By addressing these </w:t>
      </w:r>
      <w:r w:rsidR="0087394E">
        <w:rPr>
          <w:rFonts w:eastAsia="Century Gothic"/>
          <w:bCs/>
        </w:rPr>
        <w:t>issues</w:t>
      </w:r>
      <w:r w:rsidRPr="0051356E">
        <w:rPr>
          <w:rFonts w:eastAsia="Century Gothic"/>
          <w:bCs/>
        </w:rPr>
        <w:t>, a systematic approach can significantly reduce dropout rates and ensure that more students, regardless of their background, have access to continuous and quality education.</w:t>
      </w:r>
    </w:p>
    <w:p w14:paraId="538D77A9" w14:textId="77777777" w:rsidR="0051356E" w:rsidRPr="0051356E" w:rsidRDefault="0051356E" w:rsidP="007D43A7">
      <w:pPr>
        <w:spacing w:line="276" w:lineRule="auto"/>
        <w:ind w:left="709" w:right="709"/>
        <w:jc w:val="both"/>
        <w:rPr>
          <w:rFonts w:eastAsia="Century Gothic"/>
          <w:bCs/>
        </w:rPr>
      </w:pPr>
    </w:p>
    <w:p w14:paraId="538D77AA" w14:textId="77777777" w:rsidR="0051356E" w:rsidRPr="004E5B54" w:rsidRDefault="0051356E" w:rsidP="007D43A7">
      <w:pPr>
        <w:spacing w:line="276" w:lineRule="auto"/>
        <w:ind w:left="709" w:right="709"/>
        <w:jc w:val="both"/>
        <w:rPr>
          <w:rFonts w:eastAsia="Century Gothic"/>
          <w:bCs/>
        </w:rPr>
      </w:pPr>
    </w:p>
    <w:p w14:paraId="538D77AB" w14:textId="77777777" w:rsidR="00186DFE" w:rsidRDefault="00186DFE" w:rsidP="007D43A7">
      <w:pPr>
        <w:spacing w:line="276" w:lineRule="auto"/>
        <w:ind w:right="709"/>
        <w:jc w:val="center"/>
        <w:rPr>
          <w:rFonts w:eastAsia="Century Gothic"/>
          <w:bCs/>
          <w:sz w:val="32"/>
          <w:szCs w:val="32"/>
        </w:rPr>
      </w:pPr>
    </w:p>
    <w:p w14:paraId="538D77AC" w14:textId="77777777" w:rsidR="0001149E" w:rsidRDefault="0001149E" w:rsidP="007D43A7">
      <w:pPr>
        <w:spacing w:line="276" w:lineRule="auto"/>
        <w:ind w:right="709"/>
        <w:jc w:val="center"/>
        <w:rPr>
          <w:b/>
          <w:sz w:val="32"/>
          <w:szCs w:val="32"/>
        </w:rPr>
      </w:pPr>
    </w:p>
    <w:p w14:paraId="538D77AD" w14:textId="77777777" w:rsidR="0001149E" w:rsidRDefault="0001149E" w:rsidP="007D43A7">
      <w:pPr>
        <w:spacing w:line="276" w:lineRule="auto"/>
        <w:ind w:right="709"/>
        <w:jc w:val="center"/>
        <w:rPr>
          <w:b/>
          <w:sz w:val="32"/>
          <w:szCs w:val="32"/>
        </w:rPr>
      </w:pPr>
    </w:p>
    <w:p w14:paraId="538D77AE" w14:textId="77777777" w:rsidR="0001149E" w:rsidRDefault="0001149E" w:rsidP="007D43A7">
      <w:pPr>
        <w:spacing w:line="276" w:lineRule="auto"/>
        <w:ind w:right="709"/>
        <w:jc w:val="center"/>
        <w:rPr>
          <w:b/>
          <w:sz w:val="32"/>
          <w:szCs w:val="32"/>
        </w:rPr>
      </w:pPr>
    </w:p>
    <w:p w14:paraId="538D77AF" w14:textId="77777777" w:rsidR="0001149E" w:rsidRDefault="0001149E" w:rsidP="007D43A7">
      <w:pPr>
        <w:spacing w:line="276" w:lineRule="auto"/>
        <w:ind w:right="709"/>
        <w:jc w:val="center"/>
        <w:rPr>
          <w:b/>
          <w:sz w:val="32"/>
          <w:szCs w:val="32"/>
        </w:rPr>
      </w:pPr>
    </w:p>
    <w:p w14:paraId="538D77B0" w14:textId="77777777" w:rsidR="0001149E" w:rsidRDefault="0001149E" w:rsidP="007D43A7">
      <w:pPr>
        <w:spacing w:line="276" w:lineRule="auto"/>
        <w:ind w:right="709"/>
        <w:jc w:val="center"/>
        <w:rPr>
          <w:b/>
          <w:sz w:val="32"/>
          <w:szCs w:val="32"/>
        </w:rPr>
      </w:pPr>
    </w:p>
    <w:p w14:paraId="538D77B1" w14:textId="77777777" w:rsidR="0001149E" w:rsidRDefault="0001149E" w:rsidP="007D43A7">
      <w:pPr>
        <w:spacing w:line="276" w:lineRule="auto"/>
        <w:ind w:right="709"/>
        <w:jc w:val="center"/>
        <w:rPr>
          <w:b/>
          <w:sz w:val="32"/>
          <w:szCs w:val="32"/>
        </w:rPr>
      </w:pPr>
    </w:p>
    <w:p w14:paraId="538D77B2" w14:textId="77777777" w:rsidR="0087394E" w:rsidRDefault="0087394E" w:rsidP="007D43A7">
      <w:pPr>
        <w:spacing w:line="276" w:lineRule="auto"/>
        <w:ind w:right="709"/>
        <w:jc w:val="center"/>
        <w:rPr>
          <w:b/>
          <w:sz w:val="32"/>
          <w:szCs w:val="32"/>
        </w:rPr>
      </w:pPr>
    </w:p>
    <w:p w14:paraId="538D77B3" w14:textId="77777777" w:rsidR="0087394E" w:rsidRDefault="0087394E" w:rsidP="007D43A7">
      <w:pPr>
        <w:spacing w:line="276" w:lineRule="auto"/>
        <w:ind w:right="709"/>
        <w:jc w:val="center"/>
        <w:rPr>
          <w:b/>
          <w:sz w:val="32"/>
          <w:szCs w:val="32"/>
        </w:rPr>
      </w:pPr>
    </w:p>
    <w:p w14:paraId="538D77B4" w14:textId="77777777" w:rsidR="0087394E" w:rsidRDefault="0087394E" w:rsidP="007D43A7">
      <w:pPr>
        <w:spacing w:line="276" w:lineRule="auto"/>
        <w:ind w:right="709"/>
        <w:jc w:val="center"/>
        <w:rPr>
          <w:b/>
          <w:sz w:val="32"/>
          <w:szCs w:val="32"/>
        </w:rPr>
      </w:pPr>
    </w:p>
    <w:p w14:paraId="538D77B5" w14:textId="77777777" w:rsidR="0087394E" w:rsidRDefault="0087394E" w:rsidP="007D43A7">
      <w:pPr>
        <w:spacing w:line="276" w:lineRule="auto"/>
        <w:ind w:right="709"/>
        <w:jc w:val="center"/>
        <w:rPr>
          <w:b/>
          <w:sz w:val="32"/>
          <w:szCs w:val="32"/>
        </w:rPr>
      </w:pPr>
    </w:p>
    <w:p w14:paraId="538D77B6" w14:textId="77777777" w:rsidR="0087394E" w:rsidRDefault="0087394E" w:rsidP="007D43A7">
      <w:pPr>
        <w:spacing w:line="276" w:lineRule="auto"/>
        <w:ind w:right="709"/>
        <w:jc w:val="center"/>
        <w:rPr>
          <w:b/>
          <w:sz w:val="32"/>
          <w:szCs w:val="32"/>
        </w:rPr>
      </w:pPr>
    </w:p>
    <w:p w14:paraId="538D77B7" w14:textId="77777777" w:rsidR="00645613" w:rsidRDefault="00645613" w:rsidP="00645613">
      <w:pPr>
        <w:spacing w:line="276" w:lineRule="auto"/>
        <w:ind w:right="709"/>
        <w:rPr>
          <w:b/>
          <w:sz w:val="32"/>
          <w:szCs w:val="32"/>
        </w:rPr>
      </w:pPr>
    </w:p>
    <w:p w14:paraId="538D77B8" w14:textId="77777777" w:rsidR="00A31289" w:rsidRDefault="00A31289" w:rsidP="000F47DF">
      <w:pPr>
        <w:spacing w:line="276" w:lineRule="auto"/>
        <w:ind w:right="709"/>
        <w:jc w:val="center"/>
        <w:rPr>
          <w:b/>
          <w:sz w:val="32"/>
          <w:szCs w:val="32"/>
        </w:rPr>
      </w:pPr>
    </w:p>
    <w:p w14:paraId="538D77B9" w14:textId="77777777" w:rsidR="00A31289" w:rsidRDefault="00A31289" w:rsidP="000F47DF">
      <w:pPr>
        <w:spacing w:line="276" w:lineRule="auto"/>
        <w:ind w:right="709"/>
        <w:jc w:val="center"/>
        <w:rPr>
          <w:b/>
          <w:sz w:val="32"/>
          <w:szCs w:val="32"/>
        </w:rPr>
      </w:pPr>
    </w:p>
    <w:p w14:paraId="538D77BA" w14:textId="77777777" w:rsidR="00E51874" w:rsidRDefault="005D1669" w:rsidP="000F47DF">
      <w:pPr>
        <w:spacing w:line="276" w:lineRule="auto"/>
        <w:ind w:right="709"/>
        <w:jc w:val="center"/>
        <w:rPr>
          <w:b/>
          <w:sz w:val="32"/>
          <w:szCs w:val="32"/>
        </w:rPr>
      </w:pPr>
      <w:r w:rsidRPr="00D574B0">
        <w:rPr>
          <w:b/>
          <w:sz w:val="32"/>
          <w:szCs w:val="32"/>
        </w:rPr>
        <w:lastRenderedPageBreak/>
        <w:t>OBJECTIVES</w:t>
      </w:r>
    </w:p>
    <w:p w14:paraId="538D77BB" w14:textId="77777777" w:rsidR="00621984" w:rsidRPr="00D574B0" w:rsidRDefault="00621984" w:rsidP="000F47DF">
      <w:pPr>
        <w:spacing w:line="276" w:lineRule="auto"/>
        <w:ind w:right="709"/>
        <w:rPr>
          <w:b/>
          <w:sz w:val="32"/>
          <w:szCs w:val="32"/>
        </w:rPr>
      </w:pPr>
    </w:p>
    <w:p w14:paraId="538D77BC" w14:textId="77777777" w:rsidR="00845223" w:rsidRPr="00F85E36" w:rsidRDefault="00845223" w:rsidP="000F47DF">
      <w:pPr>
        <w:spacing w:line="276" w:lineRule="auto"/>
        <w:ind w:left="709" w:right="709"/>
        <w:rPr>
          <w:bCs/>
        </w:rPr>
      </w:pPr>
    </w:p>
    <w:p w14:paraId="538D77BD" w14:textId="77777777" w:rsidR="00020850" w:rsidRPr="00020850" w:rsidRDefault="003B3C5A" w:rsidP="000F47DF">
      <w:pPr>
        <w:pStyle w:val="ListParagraph"/>
        <w:numPr>
          <w:ilvl w:val="0"/>
          <w:numId w:val="22"/>
        </w:numPr>
        <w:spacing w:after="0"/>
        <w:ind w:right="709"/>
        <w:rPr>
          <w:rFonts w:ascii="Times New Roman" w:hAnsi="Times New Roman"/>
          <w:bCs/>
          <w:sz w:val="24"/>
          <w:szCs w:val="24"/>
        </w:rPr>
      </w:pPr>
      <w:r>
        <w:rPr>
          <w:rFonts w:ascii="Times New Roman" w:hAnsi="Times New Roman"/>
          <w:b/>
          <w:bCs/>
          <w:sz w:val="24"/>
          <w:szCs w:val="24"/>
        </w:rPr>
        <w:t>Analyze</w:t>
      </w:r>
      <w:r w:rsidR="00020850" w:rsidRPr="00020850">
        <w:rPr>
          <w:rFonts w:ascii="Times New Roman" w:hAnsi="Times New Roman"/>
          <w:b/>
          <w:bCs/>
          <w:sz w:val="24"/>
          <w:szCs w:val="24"/>
        </w:rPr>
        <w:t xml:space="preserve"> Dropout Trends</w:t>
      </w:r>
      <w:r w:rsidR="00020850" w:rsidRPr="00020850">
        <w:rPr>
          <w:rFonts w:ascii="Times New Roman" w:hAnsi="Times New Roman"/>
          <w:bCs/>
          <w:sz w:val="24"/>
          <w:szCs w:val="24"/>
        </w:rPr>
        <w:t>:</w:t>
      </w:r>
      <w:r w:rsidR="00020850" w:rsidRPr="00020850">
        <w:rPr>
          <w:rFonts w:ascii="Times New Roman" w:hAnsi="Times New Roman"/>
          <w:bCs/>
          <w:sz w:val="24"/>
          <w:szCs w:val="24"/>
        </w:rPr>
        <w:br/>
        <w:t xml:space="preserve">Use past and real-time data to </w:t>
      </w:r>
      <w:r w:rsidR="00E863A2">
        <w:rPr>
          <w:rFonts w:ascii="Times New Roman" w:hAnsi="Times New Roman"/>
          <w:bCs/>
          <w:sz w:val="24"/>
          <w:szCs w:val="24"/>
        </w:rPr>
        <w:t xml:space="preserve">predict </w:t>
      </w:r>
      <w:r w:rsidR="00020850" w:rsidRPr="00020850">
        <w:rPr>
          <w:rFonts w:ascii="Times New Roman" w:hAnsi="Times New Roman"/>
          <w:bCs/>
          <w:sz w:val="24"/>
          <w:szCs w:val="24"/>
        </w:rPr>
        <w:t xml:space="preserve">dropout rates </w:t>
      </w:r>
      <w:r w:rsidR="00AA64E2">
        <w:rPr>
          <w:rFonts w:ascii="Times New Roman" w:hAnsi="Times New Roman"/>
          <w:bCs/>
          <w:sz w:val="24"/>
          <w:szCs w:val="24"/>
        </w:rPr>
        <w:t xml:space="preserve">on basis of </w:t>
      </w:r>
      <w:r w:rsidR="00CD385C">
        <w:rPr>
          <w:rFonts w:ascii="Times New Roman" w:hAnsi="Times New Roman"/>
          <w:bCs/>
          <w:sz w:val="24"/>
          <w:szCs w:val="24"/>
        </w:rPr>
        <w:t>age, gender</w:t>
      </w:r>
      <w:r w:rsidR="00045AB7">
        <w:rPr>
          <w:rFonts w:ascii="Times New Roman" w:hAnsi="Times New Roman"/>
          <w:bCs/>
          <w:sz w:val="24"/>
          <w:szCs w:val="24"/>
        </w:rPr>
        <w:t xml:space="preserve"> and caste</w:t>
      </w:r>
      <w:r w:rsidR="00020850" w:rsidRPr="00020850">
        <w:rPr>
          <w:rFonts w:ascii="Times New Roman" w:hAnsi="Times New Roman"/>
          <w:bCs/>
          <w:sz w:val="24"/>
          <w:szCs w:val="24"/>
        </w:rPr>
        <w:t>.</w:t>
      </w:r>
    </w:p>
    <w:p w14:paraId="538D77BE" w14:textId="77777777" w:rsidR="00020850" w:rsidRPr="00020850" w:rsidRDefault="00020850" w:rsidP="000F47DF">
      <w:pPr>
        <w:pStyle w:val="ListParagraph"/>
        <w:numPr>
          <w:ilvl w:val="0"/>
          <w:numId w:val="22"/>
        </w:numPr>
        <w:spacing w:after="0"/>
        <w:ind w:right="709"/>
        <w:rPr>
          <w:rFonts w:ascii="Times New Roman" w:hAnsi="Times New Roman"/>
          <w:bCs/>
          <w:sz w:val="24"/>
          <w:szCs w:val="24"/>
        </w:rPr>
      </w:pPr>
      <w:r w:rsidRPr="00020850">
        <w:rPr>
          <w:rFonts w:ascii="Times New Roman" w:hAnsi="Times New Roman"/>
          <w:b/>
          <w:bCs/>
          <w:sz w:val="24"/>
          <w:szCs w:val="24"/>
        </w:rPr>
        <w:t>Visualize Dropout Hotspots</w:t>
      </w:r>
      <w:r w:rsidRPr="00020850">
        <w:rPr>
          <w:rFonts w:ascii="Times New Roman" w:hAnsi="Times New Roman"/>
          <w:bCs/>
          <w:sz w:val="24"/>
          <w:szCs w:val="24"/>
        </w:rPr>
        <w:t>:</w:t>
      </w:r>
      <w:r w:rsidRPr="00020850">
        <w:rPr>
          <w:rFonts w:ascii="Times New Roman" w:hAnsi="Times New Roman"/>
          <w:bCs/>
          <w:sz w:val="24"/>
          <w:szCs w:val="24"/>
        </w:rPr>
        <w:br/>
        <w:t>Develop dynamic charts and graphs to highlight dropout hotspot regions</w:t>
      </w:r>
      <w:r w:rsidR="00295E99">
        <w:rPr>
          <w:rFonts w:ascii="Times New Roman" w:hAnsi="Times New Roman"/>
          <w:bCs/>
          <w:sz w:val="24"/>
          <w:szCs w:val="24"/>
        </w:rPr>
        <w:t xml:space="preserve"> through google maps</w:t>
      </w:r>
      <w:r w:rsidRPr="00020850">
        <w:rPr>
          <w:rFonts w:ascii="Times New Roman" w:hAnsi="Times New Roman"/>
          <w:bCs/>
          <w:sz w:val="24"/>
          <w:szCs w:val="24"/>
        </w:rPr>
        <w:t>, providing an easy-to-understand overview of areas needing immediate attention.</w:t>
      </w:r>
    </w:p>
    <w:p w14:paraId="538D77BF" w14:textId="77777777" w:rsidR="00020850" w:rsidRPr="00020850" w:rsidRDefault="00020850" w:rsidP="000F47DF">
      <w:pPr>
        <w:pStyle w:val="ListParagraph"/>
        <w:numPr>
          <w:ilvl w:val="0"/>
          <w:numId w:val="22"/>
        </w:numPr>
        <w:spacing w:after="0"/>
        <w:ind w:right="709"/>
        <w:rPr>
          <w:rFonts w:ascii="Times New Roman" w:hAnsi="Times New Roman"/>
          <w:bCs/>
          <w:sz w:val="24"/>
          <w:szCs w:val="24"/>
        </w:rPr>
      </w:pPr>
      <w:r w:rsidRPr="00020850">
        <w:rPr>
          <w:rFonts w:ascii="Times New Roman" w:hAnsi="Times New Roman"/>
          <w:b/>
          <w:bCs/>
          <w:sz w:val="24"/>
          <w:szCs w:val="24"/>
        </w:rPr>
        <w:t>Enable Targeted Interventions</w:t>
      </w:r>
      <w:r w:rsidRPr="00020850">
        <w:rPr>
          <w:rFonts w:ascii="Times New Roman" w:hAnsi="Times New Roman"/>
          <w:bCs/>
          <w:sz w:val="24"/>
          <w:szCs w:val="24"/>
        </w:rPr>
        <w:t>:</w:t>
      </w:r>
      <w:r w:rsidRPr="00020850">
        <w:rPr>
          <w:rFonts w:ascii="Times New Roman" w:hAnsi="Times New Roman"/>
          <w:bCs/>
          <w:sz w:val="24"/>
          <w:szCs w:val="24"/>
        </w:rPr>
        <w:br/>
        <w:t>Use intervention mapping to identify underserved regions and connect them with local NGOs, government bodies, and support programs.</w:t>
      </w:r>
    </w:p>
    <w:p w14:paraId="538D77C0" w14:textId="77777777" w:rsidR="00020850" w:rsidRPr="00020850" w:rsidRDefault="003502FF" w:rsidP="000F47DF">
      <w:pPr>
        <w:pStyle w:val="ListParagraph"/>
        <w:numPr>
          <w:ilvl w:val="0"/>
          <w:numId w:val="22"/>
        </w:numPr>
        <w:spacing w:after="0"/>
        <w:ind w:right="709"/>
        <w:rPr>
          <w:rFonts w:ascii="Times New Roman" w:hAnsi="Times New Roman"/>
          <w:bCs/>
          <w:sz w:val="24"/>
          <w:szCs w:val="24"/>
        </w:rPr>
      </w:pPr>
      <w:r w:rsidRPr="003502FF">
        <w:rPr>
          <w:rFonts w:ascii="Times New Roman" w:hAnsi="Times New Roman"/>
          <w:b/>
          <w:bCs/>
          <w:sz w:val="24"/>
          <w:szCs w:val="24"/>
        </w:rPr>
        <w:t>Highlights of Progress</w:t>
      </w:r>
      <w:r>
        <w:rPr>
          <w:rFonts w:ascii="Times New Roman" w:hAnsi="Times New Roman"/>
          <w:b/>
          <w:bCs/>
          <w:sz w:val="24"/>
          <w:szCs w:val="24"/>
        </w:rPr>
        <w:t>:</w:t>
      </w:r>
      <w:r w:rsidR="00020850" w:rsidRPr="00020850">
        <w:rPr>
          <w:rFonts w:ascii="Times New Roman" w:hAnsi="Times New Roman"/>
          <w:bCs/>
          <w:sz w:val="24"/>
          <w:szCs w:val="24"/>
        </w:rPr>
        <w:br/>
      </w:r>
      <w:r w:rsidR="00AF27B3">
        <w:rPr>
          <w:rFonts w:ascii="Times New Roman" w:hAnsi="Times New Roman"/>
          <w:bCs/>
          <w:sz w:val="24"/>
          <w:szCs w:val="24"/>
        </w:rPr>
        <w:t>P</w:t>
      </w:r>
      <w:r w:rsidR="00020850" w:rsidRPr="00020850">
        <w:rPr>
          <w:rFonts w:ascii="Times New Roman" w:hAnsi="Times New Roman"/>
          <w:bCs/>
          <w:sz w:val="24"/>
          <w:szCs w:val="24"/>
        </w:rPr>
        <w:t>resent success stories from schools and organizations that have reduced dropout rates.</w:t>
      </w:r>
    </w:p>
    <w:p w14:paraId="538D77C1" w14:textId="77777777" w:rsidR="00020850" w:rsidRPr="00020850" w:rsidRDefault="00020850" w:rsidP="000F47DF">
      <w:pPr>
        <w:pStyle w:val="ListParagraph"/>
        <w:numPr>
          <w:ilvl w:val="0"/>
          <w:numId w:val="22"/>
        </w:numPr>
        <w:spacing w:after="0"/>
        <w:ind w:right="709"/>
        <w:rPr>
          <w:rFonts w:ascii="Times New Roman" w:hAnsi="Times New Roman"/>
          <w:bCs/>
          <w:sz w:val="24"/>
          <w:szCs w:val="24"/>
        </w:rPr>
      </w:pPr>
      <w:r w:rsidRPr="00020850">
        <w:rPr>
          <w:rFonts w:ascii="Times New Roman" w:hAnsi="Times New Roman"/>
          <w:b/>
          <w:bCs/>
          <w:sz w:val="24"/>
          <w:szCs w:val="24"/>
        </w:rPr>
        <w:t>Raise Awareness and Engagement</w:t>
      </w:r>
      <w:r w:rsidRPr="00020850">
        <w:rPr>
          <w:rFonts w:ascii="Times New Roman" w:hAnsi="Times New Roman"/>
          <w:bCs/>
          <w:sz w:val="24"/>
          <w:szCs w:val="24"/>
        </w:rPr>
        <w:t>:</w:t>
      </w:r>
      <w:r w:rsidRPr="00020850">
        <w:rPr>
          <w:rFonts w:ascii="Times New Roman" w:hAnsi="Times New Roman"/>
          <w:bCs/>
          <w:sz w:val="24"/>
          <w:szCs w:val="24"/>
        </w:rPr>
        <w:br/>
        <w:t>Highlight the causes of dropout rates and promote involvement among stakeholders to offer better and more sustainable solutions.</w:t>
      </w:r>
    </w:p>
    <w:p w14:paraId="538D77C2" w14:textId="77777777" w:rsidR="008A32E6" w:rsidRPr="00F85E36" w:rsidRDefault="008A32E6" w:rsidP="007D43A7">
      <w:pPr>
        <w:pStyle w:val="ListParagraph"/>
        <w:spacing w:after="0"/>
        <w:ind w:left="709" w:right="709"/>
        <w:rPr>
          <w:rFonts w:ascii="Times New Roman" w:hAnsi="Times New Roman"/>
          <w:bCs/>
          <w:sz w:val="24"/>
          <w:szCs w:val="24"/>
        </w:rPr>
      </w:pPr>
    </w:p>
    <w:p w14:paraId="538D77C3" w14:textId="77777777" w:rsidR="008A32E6" w:rsidRPr="00F85E36" w:rsidRDefault="008A32E6" w:rsidP="007D43A7">
      <w:pPr>
        <w:pStyle w:val="ListParagraph"/>
        <w:spacing w:after="0"/>
        <w:ind w:left="709" w:right="709"/>
        <w:rPr>
          <w:rFonts w:ascii="Times New Roman" w:hAnsi="Times New Roman"/>
          <w:bCs/>
          <w:sz w:val="24"/>
          <w:szCs w:val="24"/>
        </w:rPr>
      </w:pPr>
    </w:p>
    <w:p w14:paraId="538D77C4" w14:textId="77777777" w:rsidR="008A32E6" w:rsidRPr="00F85E36" w:rsidRDefault="008A32E6" w:rsidP="007D43A7">
      <w:pPr>
        <w:pStyle w:val="ListParagraph"/>
        <w:spacing w:after="0"/>
        <w:ind w:left="709" w:right="709"/>
        <w:rPr>
          <w:rFonts w:ascii="Times New Roman" w:hAnsi="Times New Roman"/>
          <w:bCs/>
          <w:sz w:val="24"/>
          <w:szCs w:val="24"/>
        </w:rPr>
      </w:pPr>
    </w:p>
    <w:p w14:paraId="538D77C5" w14:textId="77777777" w:rsidR="008A32E6" w:rsidRPr="00F85E36" w:rsidRDefault="008A32E6" w:rsidP="007D43A7">
      <w:pPr>
        <w:pStyle w:val="ListParagraph"/>
        <w:spacing w:after="0"/>
        <w:ind w:left="709" w:right="709"/>
        <w:rPr>
          <w:rFonts w:ascii="Times New Roman" w:hAnsi="Times New Roman"/>
          <w:bCs/>
          <w:sz w:val="24"/>
          <w:szCs w:val="24"/>
        </w:rPr>
      </w:pPr>
    </w:p>
    <w:p w14:paraId="538D77C6" w14:textId="77777777" w:rsidR="008A32E6" w:rsidRPr="00F85E36" w:rsidRDefault="008A32E6" w:rsidP="007D43A7">
      <w:pPr>
        <w:pStyle w:val="ListParagraph"/>
        <w:spacing w:after="0"/>
        <w:ind w:left="709" w:right="709"/>
        <w:rPr>
          <w:rFonts w:ascii="Times New Roman" w:hAnsi="Times New Roman"/>
          <w:bCs/>
          <w:sz w:val="24"/>
          <w:szCs w:val="24"/>
        </w:rPr>
      </w:pPr>
    </w:p>
    <w:p w14:paraId="538D77C7" w14:textId="77777777" w:rsidR="008A32E6" w:rsidRPr="00F85E36" w:rsidRDefault="008A32E6" w:rsidP="007D43A7">
      <w:pPr>
        <w:pStyle w:val="ListParagraph"/>
        <w:spacing w:after="0"/>
        <w:ind w:left="709" w:right="709"/>
        <w:rPr>
          <w:rFonts w:ascii="Times New Roman" w:hAnsi="Times New Roman"/>
          <w:bCs/>
          <w:sz w:val="24"/>
          <w:szCs w:val="24"/>
        </w:rPr>
      </w:pPr>
    </w:p>
    <w:p w14:paraId="538D77C8" w14:textId="77777777" w:rsidR="008A32E6" w:rsidRPr="00F85E36" w:rsidRDefault="008A32E6" w:rsidP="007D43A7">
      <w:pPr>
        <w:pStyle w:val="ListParagraph"/>
        <w:spacing w:after="0"/>
        <w:ind w:left="709" w:right="709"/>
        <w:rPr>
          <w:rFonts w:ascii="Times New Roman" w:hAnsi="Times New Roman"/>
          <w:bCs/>
          <w:sz w:val="24"/>
          <w:szCs w:val="24"/>
        </w:rPr>
      </w:pPr>
    </w:p>
    <w:p w14:paraId="538D77C9" w14:textId="77777777" w:rsidR="008A32E6" w:rsidRPr="00F85E36" w:rsidRDefault="008A32E6" w:rsidP="007D43A7">
      <w:pPr>
        <w:pStyle w:val="ListParagraph"/>
        <w:spacing w:after="0"/>
        <w:ind w:left="709" w:right="709"/>
        <w:rPr>
          <w:rFonts w:ascii="Times New Roman" w:hAnsi="Times New Roman"/>
          <w:bCs/>
          <w:sz w:val="24"/>
          <w:szCs w:val="24"/>
        </w:rPr>
      </w:pPr>
    </w:p>
    <w:p w14:paraId="538D77CA" w14:textId="77777777" w:rsidR="008A32E6" w:rsidRPr="00F85E36" w:rsidRDefault="008A32E6" w:rsidP="007D43A7">
      <w:pPr>
        <w:pStyle w:val="ListParagraph"/>
        <w:spacing w:after="0"/>
        <w:ind w:left="709" w:right="709"/>
        <w:rPr>
          <w:rFonts w:ascii="Times New Roman" w:hAnsi="Times New Roman"/>
          <w:bCs/>
          <w:sz w:val="24"/>
          <w:szCs w:val="24"/>
        </w:rPr>
      </w:pPr>
    </w:p>
    <w:p w14:paraId="538D77CB" w14:textId="77777777" w:rsidR="008A32E6" w:rsidRPr="00F85E36" w:rsidRDefault="008A32E6" w:rsidP="007D43A7">
      <w:pPr>
        <w:pStyle w:val="ListParagraph"/>
        <w:spacing w:after="0"/>
        <w:ind w:left="709" w:right="709"/>
        <w:rPr>
          <w:rFonts w:ascii="Times New Roman" w:hAnsi="Times New Roman"/>
          <w:bCs/>
          <w:sz w:val="24"/>
          <w:szCs w:val="24"/>
        </w:rPr>
      </w:pPr>
    </w:p>
    <w:p w14:paraId="538D77CC" w14:textId="77777777" w:rsidR="008A32E6" w:rsidRPr="00F85E36" w:rsidRDefault="008A32E6" w:rsidP="007D43A7">
      <w:pPr>
        <w:pStyle w:val="ListParagraph"/>
        <w:spacing w:after="0"/>
        <w:ind w:left="709" w:right="709"/>
        <w:rPr>
          <w:rFonts w:ascii="Times New Roman" w:hAnsi="Times New Roman"/>
          <w:bCs/>
          <w:sz w:val="24"/>
          <w:szCs w:val="24"/>
        </w:rPr>
      </w:pPr>
    </w:p>
    <w:p w14:paraId="538D77CD" w14:textId="77777777" w:rsidR="008A32E6" w:rsidRPr="00F85E36" w:rsidRDefault="008A32E6" w:rsidP="007D43A7">
      <w:pPr>
        <w:pStyle w:val="ListParagraph"/>
        <w:spacing w:after="0"/>
        <w:ind w:left="709" w:right="709"/>
        <w:rPr>
          <w:rFonts w:ascii="Times New Roman" w:hAnsi="Times New Roman"/>
          <w:bCs/>
          <w:sz w:val="24"/>
          <w:szCs w:val="24"/>
        </w:rPr>
      </w:pPr>
    </w:p>
    <w:p w14:paraId="538D77CE" w14:textId="77777777" w:rsidR="008A32E6" w:rsidRPr="00F85E36" w:rsidRDefault="008A32E6" w:rsidP="007D43A7">
      <w:pPr>
        <w:pStyle w:val="ListParagraph"/>
        <w:spacing w:after="0"/>
        <w:ind w:left="709" w:right="709"/>
        <w:rPr>
          <w:rFonts w:ascii="Times New Roman" w:hAnsi="Times New Roman"/>
          <w:bCs/>
          <w:sz w:val="24"/>
          <w:szCs w:val="24"/>
        </w:rPr>
      </w:pPr>
    </w:p>
    <w:p w14:paraId="538D77CF" w14:textId="77777777" w:rsidR="001122A5" w:rsidRDefault="001122A5" w:rsidP="007D43A7">
      <w:pPr>
        <w:spacing w:line="276" w:lineRule="auto"/>
        <w:ind w:right="709"/>
        <w:rPr>
          <w:b/>
          <w:sz w:val="32"/>
          <w:szCs w:val="32"/>
        </w:rPr>
      </w:pPr>
    </w:p>
    <w:p w14:paraId="538D77D0" w14:textId="77777777" w:rsidR="001122A5" w:rsidRDefault="001122A5" w:rsidP="007D43A7">
      <w:pPr>
        <w:spacing w:line="276" w:lineRule="auto"/>
        <w:ind w:right="709"/>
        <w:rPr>
          <w:b/>
          <w:sz w:val="32"/>
          <w:szCs w:val="32"/>
        </w:rPr>
      </w:pPr>
    </w:p>
    <w:p w14:paraId="538D77D1" w14:textId="77777777" w:rsidR="00651A61" w:rsidRDefault="00651A61" w:rsidP="007D43A7">
      <w:pPr>
        <w:spacing w:line="276" w:lineRule="auto"/>
        <w:ind w:right="709"/>
        <w:jc w:val="center"/>
        <w:rPr>
          <w:b/>
          <w:sz w:val="32"/>
          <w:szCs w:val="32"/>
        </w:rPr>
      </w:pPr>
    </w:p>
    <w:p w14:paraId="538D77D2" w14:textId="77777777" w:rsidR="00651A61" w:rsidRDefault="00651A61" w:rsidP="007D43A7">
      <w:pPr>
        <w:spacing w:line="276" w:lineRule="auto"/>
        <w:ind w:right="709"/>
        <w:jc w:val="center"/>
        <w:rPr>
          <w:b/>
          <w:sz w:val="32"/>
          <w:szCs w:val="32"/>
        </w:rPr>
      </w:pPr>
    </w:p>
    <w:p w14:paraId="538D77D3" w14:textId="77777777" w:rsidR="00651A61" w:rsidRDefault="00651A61" w:rsidP="007D43A7">
      <w:pPr>
        <w:spacing w:line="276" w:lineRule="auto"/>
        <w:ind w:right="709"/>
        <w:jc w:val="center"/>
        <w:rPr>
          <w:b/>
          <w:sz w:val="32"/>
          <w:szCs w:val="32"/>
        </w:rPr>
      </w:pPr>
    </w:p>
    <w:p w14:paraId="538D77D4" w14:textId="77777777" w:rsidR="00651A61" w:rsidRDefault="00651A61" w:rsidP="007D43A7">
      <w:pPr>
        <w:spacing w:line="276" w:lineRule="auto"/>
        <w:ind w:right="709"/>
        <w:jc w:val="center"/>
        <w:rPr>
          <w:b/>
          <w:sz w:val="32"/>
          <w:szCs w:val="32"/>
        </w:rPr>
      </w:pPr>
    </w:p>
    <w:p w14:paraId="538D77D5" w14:textId="77777777" w:rsidR="003E0B1C" w:rsidRDefault="003E0B1C" w:rsidP="007D43A7">
      <w:pPr>
        <w:spacing w:line="276" w:lineRule="auto"/>
        <w:ind w:right="709"/>
        <w:jc w:val="center"/>
        <w:rPr>
          <w:b/>
          <w:sz w:val="32"/>
          <w:szCs w:val="32"/>
        </w:rPr>
      </w:pPr>
    </w:p>
    <w:p w14:paraId="538D77D6" w14:textId="77777777" w:rsidR="003E0B1C" w:rsidRDefault="003E0B1C" w:rsidP="007D43A7">
      <w:pPr>
        <w:spacing w:line="276" w:lineRule="auto"/>
        <w:ind w:right="709"/>
        <w:jc w:val="center"/>
        <w:rPr>
          <w:b/>
          <w:sz w:val="32"/>
          <w:szCs w:val="32"/>
        </w:rPr>
      </w:pPr>
    </w:p>
    <w:p w14:paraId="538D77D7" w14:textId="77777777" w:rsidR="003C3F3C" w:rsidRPr="00B64528" w:rsidRDefault="005D1669" w:rsidP="007D43A7">
      <w:pPr>
        <w:spacing w:line="276" w:lineRule="auto"/>
        <w:ind w:right="709"/>
        <w:jc w:val="center"/>
        <w:rPr>
          <w:b/>
          <w:sz w:val="32"/>
          <w:szCs w:val="32"/>
        </w:rPr>
      </w:pPr>
      <w:r w:rsidRPr="00B64528">
        <w:rPr>
          <w:b/>
          <w:sz w:val="32"/>
          <w:szCs w:val="32"/>
        </w:rPr>
        <w:lastRenderedPageBreak/>
        <w:t xml:space="preserve">PROPOSED </w:t>
      </w:r>
      <w:r w:rsidR="005D5836">
        <w:rPr>
          <w:b/>
          <w:sz w:val="32"/>
          <w:szCs w:val="32"/>
        </w:rPr>
        <w:t>M</w:t>
      </w:r>
      <w:r w:rsidR="00AD7EED">
        <w:rPr>
          <w:b/>
          <w:sz w:val="32"/>
          <w:szCs w:val="32"/>
        </w:rPr>
        <w:t>ETHODOLOGY</w:t>
      </w:r>
    </w:p>
    <w:p w14:paraId="538D77D8" w14:textId="77777777" w:rsidR="00375BAF" w:rsidRPr="002E7AE4" w:rsidRDefault="00375BAF" w:rsidP="007D43A7">
      <w:pPr>
        <w:pStyle w:val="ListParagraph"/>
        <w:spacing w:after="0"/>
        <w:ind w:left="709" w:right="709"/>
        <w:rPr>
          <w:rFonts w:ascii="Times New Roman" w:hAnsi="Times New Roman"/>
          <w:bCs/>
          <w:sz w:val="24"/>
          <w:szCs w:val="24"/>
        </w:rPr>
      </w:pPr>
    </w:p>
    <w:p w14:paraId="538D77D9" w14:textId="77777777" w:rsidR="003C4EF7" w:rsidRPr="008D397E" w:rsidRDefault="003C4EF7" w:rsidP="007D43A7">
      <w:pPr>
        <w:pStyle w:val="ListParagraph"/>
        <w:numPr>
          <w:ilvl w:val="0"/>
          <w:numId w:val="25"/>
        </w:numPr>
        <w:ind w:right="709"/>
        <w:jc w:val="both"/>
        <w:rPr>
          <w:rFonts w:ascii="Times New Roman" w:hAnsi="Times New Roman"/>
          <w:b/>
          <w:bCs/>
          <w:sz w:val="24"/>
          <w:szCs w:val="24"/>
        </w:rPr>
      </w:pPr>
      <w:r w:rsidRPr="008D397E">
        <w:rPr>
          <w:rFonts w:ascii="Times New Roman" w:hAnsi="Times New Roman"/>
          <w:b/>
          <w:bCs/>
          <w:sz w:val="24"/>
          <w:szCs w:val="24"/>
        </w:rPr>
        <w:t>Data Collection and Preprocessing:</w:t>
      </w:r>
    </w:p>
    <w:p w14:paraId="538D77DA" w14:textId="77777777" w:rsidR="003C4EF7" w:rsidRPr="008D397E" w:rsidRDefault="003C4EF7" w:rsidP="007D43A7">
      <w:pPr>
        <w:pStyle w:val="ListParagraph"/>
        <w:ind w:left="1069" w:right="709"/>
        <w:jc w:val="both"/>
        <w:rPr>
          <w:rFonts w:ascii="Times New Roman" w:hAnsi="Times New Roman"/>
          <w:sz w:val="24"/>
          <w:szCs w:val="24"/>
        </w:rPr>
      </w:pPr>
      <w:r w:rsidRPr="008D397E">
        <w:rPr>
          <w:rFonts w:ascii="Times New Roman" w:hAnsi="Times New Roman"/>
          <w:sz w:val="24"/>
          <w:szCs w:val="24"/>
        </w:rPr>
        <w:t>Scrape dropout data from governmental records and educational institutions. Clean and preprocess the data to handle missing values, remove inconsistencies, and standardize formats.</w:t>
      </w:r>
    </w:p>
    <w:p w14:paraId="538D77DB" w14:textId="77777777" w:rsidR="003C4EF7" w:rsidRPr="008D397E" w:rsidRDefault="003C4EF7" w:rsidP="007D43A7">
      <w:pPr>
        <w:pStyle w:val="ListParagraph"/>
        <w:numPr>
          <w:ilvl w:val="0"/>
          <w:numId w:val="25"/>
        </w:numPr>
        <w:ind w:right="709"/>
        <w:jc w:val="both"/>
        <w:rPr>
          <w:rFonts w:ascii="Times New Roman" w:hAnsi="Times New Roman"/>
          <w:b/>
          <w:bCs/>
          <w:sz w:val="24"/>
          <w:szCs w:val="24"/>
        </w:rPr>
      </w:pPr>
      <w:r w:rsidRPr="008D397E">
        <w:rPr>
          <w:rFonts w:ascii="Times New Roman" w:hAnsi="Times New Roman"/>
          <w:b/>
          <w:bCs/>
          <w:sz w:val="24"/>
          <w:szCs w:val="24"/>
        </w:rPr>
        <w:t>Predictive Analytics for Dropout Trends:</w:t>
      </w:r>
    </w:p>
    <w:p w14:paraId="538D77DC" w14:textId="77777777" w:rsidR="003C4EF7" w:rsidRPr="008D397E" w:rsidRDefault="003C4EF7" w:rsidP="007D43A7">
      <w:pPr>
        <w:pStyle w:val="ListParagraph"/>
        <w:ind w:left="1069" w:right="709"/>
        <w:jc w:val="both"/>
        <w:rPr>
          <w:rFonts w:ascii="Times New Roman" w:hAnsi="Times New Roman"/>
          <w:sz w:val="24"/>
          <w:szCs w:val="24"/>
        </w:rPr>
      </w:pPr>
      <w:r w:rsidRPr="008D397E">
        <w:rPr>
          <w:rFonts w:ascii="Times New Roman" w:hAnsi="Times New Roman"/>
          <w:sz w:val="24"/>
          <w:szCs w:val="24"/>
        </w:rPr>
        <w:t>Use machine learning techniques to predict dropout trends. Model training will incorporate parameters like socioeconomic conditions, geographical locations, and previous trends.</w:t>
      </w:r>
    </w:p>
    <w:p w14:paraId="538D77DD" w14:textId="77777777" w:rsidR="003C4EF7" w:rsidRPr="008D397E" w:rsidRDefault="003C4EF7" w:rsidP="007D43A7">
      <w:pPr>
        <w:pStyle w:val="ListParagraph"/>
        <w:numPr>
          <w:ilvl w:val="0"/>
          <w:numId w:val="25"/>
        </w:numPr>
        <w:ind w:right="709"/>
        <w:jc w:val="both"/>
        <w:rPr>
          <w:rFonts w:ascii="Times New Roman" w:hAnsi="Times New Roman"/>
          <w:b/>
          <w:bCs/>
          <w:sz w:val="24"/>
          <w:szCs w:val="24"/>
        </w:rPr>
      </w:pPr>
      <w:r w:rsidRPr="008D397E">
        <w:rPr>
          <w:rFonts w:ascii="Times New Roman" w:hAnsi="Times New Roman"/>
          <w:b/>
          <w:bCs/>
          <w:sz w:val="24"/>
          <w:szCs w:val="24"/>
        </w:rPr>
        <w:t>Data Visualization:</w:t>
      </w:r>
    </w:p>
    <w:p w14:paraId="538D77DE" w14:textId="77777777" w:rsidR="003C4EF7" w:rsidRPr="008D397E" w:rsidRDefault="003C4EF7" w:rsidP="007D43A7">
      <w:pPr>
        <w:pStyle w:val="ListParagraph"/>
        <w:ind w:left="1069" w:right="709"/>
        <w:jc w:val="both"/>
        <w:rPr>
          <w:rFonts w:ascii="Times New Roman" w:hAnsi="Times New Roman"/>
          <w:sz w:val="24"/>
          <w:szCs w:val="24"/>
        </w:rPr>
      </w:pPr>
      <w:r w:rsidRPr="008D397E">
        <w:rPr>
          <w:rFonts w:ascii="Times New Roman" w:hAnsi="Times New Roman"/>
          <w:sz w:val="24"/>
          <w:szCs w:val="24"/>
        </w:rPr>
        <w:t>Use interactive resources like trend lines,</w:t>
      </w:r>
      <w:r w:rsidR="00A15BC9">
        <w:rPr>
          <w:rFonts w:ascii="Times New Roman" w:hAnsi="Times New Roman"/>
          <w:sz w:val="24"/>
          <w:szCs w:val="24"/>
        </w:rPr>
        <w:t xml:space="preserve"> pie charts</w:t>
      </w:r>
      <w:r w:rsidRPr="008D397E">
        <w:rPr>
          <w:rFonts w:ascii="Times New Roman" w:hAnsi="Times New Roman"/>
          <w:sz w:val="24"/>
          <w:szCs w:val="24"/>
        </w:rPr>
        <w:t xml:space="preserve"> and bar charts to visualize dropout rates.</w:t>
      </w:r>
    </w:p>
    <w:p w14:paraId="538D77DF" w14:textId="77777777" w:rsidR="003C4EF7" w:rsidRPr="008D397E" w:rsidRDefault="003C4EF7" w:rsidP="007D43A7">
      <w:pPr>
        <w:pStyle w:val="ListParagraph"/>
        <w:numPr>
          <w:ilvl w:val="0"/>
          <w:numId w:val="25"/>
        </w:numPr>
        <w:ind w:right="709"/>
        <w:jc w:val="both"/>
        <w:rPr>
          <w:rFonts w:ascii="Times New Roman" w:hAnsi="Times New Roman"/>
          <w:b/>
          <w:bCs/>
          <w:sz w:val="24"/>
          <w:szCs w:val="24"/>
        </w:rPr>
      </w:pPr>
      <w:r w:rsidRPr="008D397E">
        <w:rPr>
          <w:rFonts w:ascii="Times New Roman" w:hAnsi="Times New Roman"/>
          <w:b/>
          <w:bCs/>
          <w:sz w:val="24"/>
          <w:szCs w:val="24"/>
        </w:rPr>
        <w:t>Intervention Mapping:</w:t>
      </w:r>
    </w:p>
    <w:p w14:paraId="538D77E0" w14:textId="77777777" w:rsidR="003C4EF7" w:rsidRPr="008D397E" w:rsidRDefault="003C4EF7" w:rsidP="007D43A7">
      <w:pPr>
        <w:pStyle w:val="ListParagraph"/>
        <w:ind w:left="1069" w:right="709"/>
        <w:jc w:val="both"/>
        <w:rPr>
          <w:rFonts w:ascii="Times New Roman" w:hAnsi="Times New Roman"/>
          <w:sz w:val="24"/>
          <w:szCs w:val="24"/>
        </w:rPr>
      </w:pPr>
      <w:r w:rsidRPr="008D397E">
        <w:rPr>
          <w:rFonts w:ascii="Times New Roman" w:hAnsi="Times New Roman"/>
          <w:sz w:val="24"/>
          <w:szCs w:val="24"/>
        </w:rPr>
        <w:t>Utilize GIS to map interventions implemented by NGOs and government bodies. Identify underprivileged areas needing urgent attention based on dropout rates and available support.</w:t>
      </w:r>
    </w:p>
    <w:p w14:paraId="538D77E1" w14:textId="77777777" w:rsidR="003C4EF7" w:rsidRPr="008D397E" w:rsidRDefault="003C4EF7" w:rsidP="007D43A7">
      <w:pPr>
        <w:pStyle w:val="ListParagraph"/>
        <w:numPr>
          <w:ilvl w:val="0"/>
          <w:numId w:val="25"/>
        </w:numPr>
        <w:ind w:right="709"/>
        <w:jc w:val="both"/>
        <w:rPr>
          <w:rFonts w:ascii="Times New Roman" w:hAnsi="Times New Roman"/>
          <w:b/>
          <w:bCs/>
          <w:sz w:val="24"/>
          <w:szCs w:val="24"/>
        </w:rPr>
      </w:pPr>
      <w:r w:rsidRPr="008D397E">
        <w:rPr>
          <w:rFonts w:ascii="Times New Roman" w:hAnsi="Times New Roman"/>
          <w:b/>
          <w:bCs/>
          <w:sz w:val="24"/>
          <w:szCs w:val="24"/>
        </w:rPr>
        <w:t>Compilation of Success Stories:</w:t>
      </w:r>
    </w:p>
    <w:p w14:paraId="538D77E2" w14:textId="77777777" w:rsidR="003C4EF7" w:rsidRPr="008D397E" w:rsidRDefault="003C4EF7" w:rsidP="007D43A7">
      <w:pPr>
        <w:pStyle w:val="ListParagraph"/>
        <w:ind w:left="1069" w:right="709"/>
        <w:jc w:val="both"/>
        <w:rPr>
          <w:rFonts w:ascii="Times New Roman" w:hAnsi="Times New Roman"/>
          <w:sz w:val="24"/>
          <w:szCs w:val="24"/>
        </w:rPr>
      </w:pPr>
      <w:r w:rsidRPr="008D397E">
        <w:rPr>
          <w:rFonts w:ascii="Times New Roman" w:hAnsi="Times New Roman"/>
          <w:sz w:val="24"/>
          <w:szCs w:val="24"/>
        </w:rPr>
        <w:t>Create success stories by extracting key findings from intervention data and dropout trends, automating motivational case studies.</w:t>
      </w:r>
    </w:p>
    <w:p w14:paraId="538D77E3" w14:textId="77777777" w:rsidR="008D397E" w:rsidRPr="008D397E" w:rsidRDefault="003C4EF7" w:rsidP="007D43A7">
      <w:pPr>
        <w:pStyle w:val="ListParagraph"/>
        <w:numPr>
          <w:ilvl w:val="0"/>
          <w:numId w:val="25"/>
        </w:numPr>
        <w:ind w:right="709"/>
        <w:jc w:val="both"/>
        <w:rPr>
          <w:rFonts w:ascii="Times New Roman" w:hAnsi="Times New Roman"/>
          <w:b/>
          <w:bCs/>
          <w:sz w:val="24"/>
          <w:szCs w:val="24"/>
        </w:rPr>
      </w:pPr>
      <w:r w:rsidRPr="008D397E">
        <w:rPr>
          <w:rFonts w:ascii="Times New Roman" w:hAnsi="Times New Roman"/>
          <w:b/>
          <w:bCs/>
          <w:sz w:val="24"/>
          <w:szCs w:val="24"/>
        </w:rPr>
        <w:t>Testing and Deployment of website:</w:t>
      </w:r>
    </w:p>
    <w:p w14:paraId="538D77E4" w14:textId="42DA1F16" w:rsidR="00B64528" w:rsidRPr="008D397E" w:rsidRDefault="003C4EF7" w:rsidP="007D43A7">
      <w:pPr>
        <w:pStyle w:val="ListParagraph"/>
        <w:ind w:left="1069" w:right="709"/>
        <w:jc w:val="both"/>
        <w:rPr>
          <w:rFonts w:ascii="Times New Roman" w:hAnsi="Times New Roman"/>
          <w:sz w:val="24"/>
          <w:szCs w:val="24"/>
        </w:rPr>
      </w:pPr>
      <w:r w:rsidRPr="008D397E">
        <w:rPr>
          <w:rFonts w:ascii="Times New Roman" w:hAnsi="Times New Roman"/>
          <w:sz w:val="24"/>
          <w:szCs w:val="24"/>
        </w:rPr>
        <w:t xml:space="preserve">Conduct unit and system testing to ensure accurate data reporting, efficient algorithms, and platform usability. Deploy the </w:t>
      </w:r>
      <w:r w:rsidR="00466F1F" w:rsidRPr="008D397E">
        <w:rPr>
          <w:rFonts w:ascii="Times New Roman" w:hAnsi="Times New Roman"/>
          <w:sz w:val="24"/>
          <w:szCs w:val="24"/>
        </w:rPr>
        <w:t>platfo</w:t>
      </w:r>
      <w:r w:rsidR="00466F1F">
        <w:rPr>
          <w:rFonts w:ascii="Times New Roman" w:hAnsi="Times New Roman"/>
          <w:sz w:val="24"/>
          <w:szCs w:val="24"/>
        </w:rPr>
        <w:t>rm</w:t>
      </w:r>
      <w:r w:rsidR="00466F1F" w:rsidRPr="00237562">
        <w:rPr>
          <w:rFonts w:ascii="Times New Roman" w:hAnsi="Times New Roman"/>
          <w:sz w:val="24"/>
          <w:szCs w:val="24"/>
        </w:rPr>
        <w:t xml:space="preserve"> on</w:t>
      </w:r>
      <w:r w:rsidRPr="00237562">
        <w:rPr>
          <w:rFonts w:ascii="Times New Roman" w:hAnsi="Times New Roman"/>
          <w:sz w:val="24"/>
          <w:szCs w:val="24"/>
        </w:rPr>
        <w:t xml:space="preserve"> cloud services.</w:t>
      </w:r>
    </w:p>
    <w:p w14:paraId="538D77E5" w14:textId="77777777" w:rsidR="00651A61" w:rsidRDefault="00651A61" w:rsidP="007D43A7">
      <w:pPr>
        <w:spacing w:line="276" w:lineRule="auto"/>
        <w:ind w:left="709" w:right="709"/>
        <w:rPr>
          <w:b/>
          <w:sz w:val="32"/>
          <w:szCs w:val="32"/>
        </w:rPr>
      </w:pPr>
    </w:p>
    <w:p w14:paraId="538D77E6" w14:textId="77777777" w:rsidR="00651A61" w:rsidRDefault="00651A61" w:rsidP="007D43A7">
      <w:pPr>
        <w:spacing w:line="276" w:lineRule="auto"/>
        <w:ind w:left="709" w:right="709"/>
        <w:rPr>
          <w:b/>
          <w:sz w:val="32"/>
          <w:szCs w:val="32"/>
        </w:rPr>
      </w:pPr>
    </w:p>
    <w:p w14:paraId="538D77E7" w14:textId="77777777" w:rsidR="00651A61" w:rsidRDefault="00651A61" w:rsidP="007D43A7">
      <w:pPr>
        <w:spacing w:line="276" w:lineRule="auto"/>
        <w:ind w:left="709" w:right="709"/>
        <w:jc w:val="center"/>
        <w:rPr>
          <w:b/>
          <w:sz w:val="32"/>
          <w:szCs w:val="32"/>
        </w:rPr>
      </w:pPr>
    </w:p>
    <w:p w14:paraId="538D77E8" w14:textId="77777777" w:rsidR="002E7AE4" w:rsidRDefault="002E7AE4" w:rsidP="007D43A7">
      <w:pPr>
        <w:spacing w:line="276" w:lineRule="auto"/>
        <w:ind w:left="709" w:right="709"/>
        <w:jc w:val="center"/>
        <w:rPr>
          <w:b/>
          <w:sz w:val="32"/>
          <w:szCs w:val="32"/>
        </w:rPr>
      </w:pPr>
    </w:p>
    <w:p w14:paraId="538D77E9" w14:textId="77777777" w:rsidR="002E7AE4" w:rsidRDefault="002E7AE4" w:rsidP="007D43A7">
      <w:pPr>
        <w:spacing w:line="276" w:lineRule="auto"/>
        <w:ind w:left="709" w:right="709"/>
        <w:jc w:val="center"/>
        <w:rPr>
          <w:b/>
          <w:sz w:val="32"/>
          <w:szCs w:val="32"/>
        </w:rPr>
      </w:pPr>
    </w:p>
    <w:p w14:paraId="538D77EA" w14:textId="77777777" w:rsidR="002E7AE4" w:rsidRDefault="002E7AE4" w:rsidP="007D43A7">
      <w:pPr>
        <w:spacing w:line="276" w:lineRule="auto"/>
        <w:ind w:left="709" w:right="709"/>
        <w:jc w:val="center"/>
        <w:rPr>
          <w:b/>
          <w:sz w:val="32"/>
          <w:szCs w:val="32"/>
        </w:rPr>
      </w:pPr>
    </w:p>
    <w:p w14:paraId="538D77EB" w14:textId="77777777" w:rsidR="00BB1D53" w:rsidRDefault="00BB1D53" w:rsidP="007D43A7">
      <w:pPr>
        <w:spacing w:line="276" w:lineRule="auto"/>
        <w:ind w:left="709" w:right="709"/>
        <w:jc w:val="center"/>
        <w:rPr>
          <w:b/>
          <w:sz w:val="32"/>
          <w:szCs w:val="32"/>
        </w:rPr>
      </w:pPr>
    </w:p>
    <w:p w14:paraId="538D77EC" w14:textId="77777777" w:rsidR="00BB1D53" w:rsidRDefault="00BB1D53" w:rsidP="007D43A7">
      <w:pPr>
        <w:spacing w:line="276" w:lineRule="auto"/>
        <w:ind w:left="709" w:right="709"/>
        <w:jc w:val="center"/>
        <w:rPr>
          <w:b/>
          <w:sz w:val="32"/>
          <w:szCs w:val="32"/>
        </w:rPr>
      </w:pPr>
    </w:p>
    <w:p w14:paraId="538D77ED" w14:textId="77777777" w:rsidR="00BB1D53" w:rsidRDefault="00BB1D53" w:rsidP="007D43A7">
      <w:pPr>
        <w:spacing w:line="276" w:lineRule="auto"/>
        <w:ind w:left="709" w:right="709"/>
        <w:jc w:val="center"/>
        <w:rPr>
          <w:b/>
          <w:sz w:val="32"/>
          <w:szCs w:val="32"/>
        </w:rPr>
      </w:pPr>
    </w:p>
    <w:p w14:paraId="538D77EE" w14:textId="77777777" w:rsidR="007A4C04" w:rsidRDefault="007A4C04" w:rsidP="00A26E39">
      <w:pPr>
        <w:spacing w:line="276" w:lineRule="auto"/>
        <w:ind w:right="709"/>
        <w:rPr>
          <w:b/>
          <w:sz w:val="32"/>
          <w:szCs w:val="32"/>
        </w:rPr>
      </w:pPr>
    </w:p>
    <w:p w14:paraId="538D77EF" w14:textId="77777777" w:rsidR="00A26E39" w:rsidRDefault="00A26E39" w:rsidP="00A26E39">
      <w:pPr>
        <w:spacing w:line="276" w:lineRule="auto"/>
        <w:ind w:right="709"/>
        <w:rPr>
          <w:b/>
          <w:sz w:val="32"/>
          <w:szCs w:val="32"/>
        </w:rPr>
      </w:pPr>
    </w:p>
    <w:p w14:paraId="538D77F0" w14:textId="77777777" w:rsidR="000428E2" w:rsidRDefault="000428E2" w:rsidP="000428E2">
      <w:pPr>
        <w:spacing w:line="276" w:lineRule="auto"/>
        <w:ind w:right="706"/>
        <w:rPr>
          <w:b/>
          <w:sz w:val="32"/>
          <w:szCs w:val="32"/>
        </w:rPr>
      </w:pPr>
    </w:p>
    <w:p w14:paraId="538D77F1" w14:textId="77777777" w:rsidR="00C76309" w:rsidRDefault="00933332" w:rsidP="00441B5A">
      <w:pPr>
        <w:spacing w:line="276" w:lineRule="auto"/>
        <w:ind w:right="706"/>
        <w:jc w:val="center"/>
        <w:rPr>
          <w:b/>
          <w:sz w:val="32"/>
          <w:szCs w:val="32"/>
        </w:rPr>
      </w:pPr>
      <w:r>
        <w:rPr>
          <w:b/>
          <w:sz w:val="32"/>
          <w:szCs w:val="32"/>
        </w:rPr>
        <w:lastRenderedPageBreak/>
        <w:t xml:space="preserve">Diagram for the </w:t>
      </w:r>
      <w:r w:rsidR="003B44EF">
        <w:rPr>
          <w:b/>
          <w:sz w:val="32"/>
          <w:szCs w:val="32"/>
        </w:rPr>
        <w:t>P</w:t>
      </w:r>
      <w:r>
        <w:rPr>
          <w:b/>
          <w:sz w:val="32"/>
          <w:szCs w:val="32"/>
        </w:rPr>
        <w:t xml:space="preserve">roposed </w:t>
      </w:r>
      <w:r w:rsidR="003B44EF">
        <w:rPr>
          <w:b/>
          <w:sz w:val="32"/>
          <w:szCs w:val="32"/>
        </w:rPr>
        <w:t>M</w:t>
      </w:r>
      <w:r>
        <w:rPr>
          <w:b/>
          <w:sz w:val="32"/>
          <w:szCs w:val="32"/>
        </w:rPr>
        <w:t>ethod</w:t>
      </w:r>
      <w:r w:rsidR="003B44EF">
        <w:rPr>
          <w:b/>
          <w:sz w:val="32"/>
          <w:szCs w:val="32"/>
        </w:rPr>
        <w:t>ology</w:t>
      </w:r>
    </w:p>
    <w:p w14:paraId="538D77F2" w14:textId="77777777" w:rsidR="00AC4385" w:rsidRDefault="00AC4385" w:rsidP="00D56AA6">
      <w:pPr>
        <w:tabs>
          <w:tab w:val="left" w:pos="3768"/>
          <w:tab w:val="center" w:pos="5040"/>
        </w:tabs>
        <w:spacing w:line="276" w:lineRule="auto"/>
        <w:ind w:right="709"/>
        <w:jc w:val="center"/>
        <w:rPr>
          <w:b/>
          <w:sz w:val="32"/>
          <w:szCs w:val="32"/>
        </w:rPr>
      </w:pPr>
    </w:p>
    <w:p w14:paraId="538D77F3" w14:textId="77777777" w:rsidR="00F666B5" w:rsidRDefault="00D56AA6" w:rsidP="00B60313">
      <w:pPr>
        <w:spacing w:line="276" w:lineRule="auto"/>
        <w:ind w:left="709" w:right="709"/>
        <w:jc w:val="center"/>
        <w:rPr>
          <w:b/>
          <w:sz w:val="32"/>
          <w:szCs w:val="32"/>
        </w:rPr>
      </w:pPr>
      <w:r>
        <w:rPr>
          <w:b/>
          <w:noProof/>
          <w:sz w:val="32"/>
          <w:szCs w:val="32"/>
          <w:lang w:bidi="hi-IN"/>
        </w:rPr>
        <w:drawing>
          <wp:inline distT="0" distB="0" distL="0" distR="0" wp14:anchorId="538D7861" wp14:editId="538D7862">
            <wp:extent cx="3913505" cy="6802582"/>
            <wp:effectExtent l="0" t="0" r="0" b="0"/>
            <wp:docPr id="9117479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47919"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3924572" cy="6821818"/>
                    </a:xfrm>
                    <a:prstGeom prst="rect">
                      <a:avLst/>
                    </a:prstGeom>
                  </pic:spPr>
                </pic:pic>
              </a:graphicData>
            </a:graphic>
          </wp:inline>
        </w:drawing>
      </w:r>
    </w:p>
    <w:p w14:paraId="538D77F4" w14:textId="77777777" w:rsidR="00F666B5" w:rsidRDefault="00F666B5" w:rsidP="00B60313">
      <w:pPr>
        <w:spacing w:line="276" w:lineRule="auto"/>
        <w:ind w:left="709" w:right="709"/>
        <w:jc w:val="center"/>
        <w:rPr>
          <w:b/>
          <w:sz w:val="32"/>
          <w:szCs w:val="32"/>
        </w:rPr>
      </w:pPr>
    </w:p>
    <w:p w14:paraId="538D77F5" w14:textId="77777777" w:rsidR="00D56AA6" w:rsidRPr="00D306C3" w:rsidRDefault="00441B5A" w:rsidP="009B7D32">
      <w:pPr>
        <w:spacing w:line="276" w:lineRule="auto"/>
        <w:ind w:left="709" w:right="709"/>
        <w:jc w:val="center"/>
        <w:rPr>
          <w:bCs/>
        </w:rPr>
      </w:pPr>
      <w:r>
        <w:rPr>
          <w:bCs/>
        </w:rPr>
        <w:t>Fig 1</w:t>
      </w:r>
      <w:r w:rsidR="00C76309" w:rsidRPr="00D306C3">
        <w:rPr>
          <w:bCs/>
        </w:rPr>
        <w:t>:</w:t>
      </w:r>
      <w:r>
        <w:rPr>
          <w:bCs/>
        </w:rPr>
        <w:t xml:space="preserve"> </w:t>
      </w:r>
      <w:r w:rsidR="00A515B1" w:rsidRPr="00D306C3">
        <w:rPr>
          <w:bCs/>
        </w:rPr>
        <w:t>Methodology for the proposed system</w:t>
      </w:r>
    </w:p>
    <w:p w14:paraId="538D77F6" w14:textId="77777777" w:rsidR="00D306C3" w:rsidRDefault="00D306C3" w:rsidP="009B7D32">
      <w:pPr>
        <w:spacing w:line="276" w:lineRule="auto"/>
        <w:ind w:left="709" w:right="709"/>
        <w:jc w:val="center"/>
        <w:rPr>
          <w:b/>
        </w:rPr>
      </w:pPr>
    </w:p>
    <w:p w14:paraId="538D77F7" w14:textId="77777777" w:rsidR="00D306C3" w:rsidRPr="009B7D32" w:rsidRDefault="00D306C3" w:rsidP="009B7D32">
      <w:pPr>
        <w:spacing w:line="276" w:lineRule="auto"/>
        <w:ind w:left="709" w:right="709"/>
        <w:jc w:val="center"/>
        <w:rPr>
          <w:b/>
        </w:rPr>
      </w:pPr>
    </w:p>
    <w:p w14:paraId="538D77F8" w14:textId="77777777" w:rsidR="00A26E39" w:rsidRPr="00C85C94" w:rsidRDefault="00A26E39" w:rsidP="00A26E39">
      <w:pPr>
        <w:spacing w:line="276" w:lineRule="auto"/>
        <w:ind w:right="709"/>
        <w:jc w:val="center"/>
        <w:rPr>
          <w:b/>
          <w:sz w:val="32"/>
          <w:szCs w:val="32"/>
        </w:rPr>
      </w:pPr>
      <w:r w:rsidRPr="00C85C94">
        <w:rPr>
          <w:b/>
          <w:sz w:val="32"/>
          <w:szCs w:val="32"/>
        </w:rPr>
        <w:lastRenderedPageBreak/>
        <w:t>ER DIAGRAM</w:t>
      </w:r>
    </w:p>
    <w:p w14:paraId="538D77F9" w14:textId="77777777" w:rsidR="00A26E39" w:rsidRDefault="00A26E39" w:rsidP="00A26E39">
      <w:pPr>
        <w:spacing w:line="276" w:lineRule="auto"/>
        <w:ind w:right="709"/>
        <w:jc w:val="center"/>
        <w:rPr>
          <w:b/>
          <w:sz w:val="32"/>
          <w:szCs w:val="32"/>
        </w:rPr>
      </w:pPr>
    </w:p>
    <w:p w14:paraId="538D77FA" w14:textId="77777777" w:rsidR="00A26E39" w:rsidRDefault="00A26E39" w:rsidP="00A26E39">
      <w:pPr>
        <w:spacing w:line="276" w:lineRule="auto"/>
        <w:ind w:right="709"/>
        <w:jc w:val="center"/>
        <w:rPr>
          <w:b/>
          <w:sz w:val="32"/>
          <w:szCs w:val="32"/>
        </w:rPr>
      </w:pPr>
      <w:r>
        <w:rPr>
          <w:b/>
          <w:noProof/>
          <w:sz w:val="32"/>
          <w:szCs w:val="32"/>
          <w:lang w:bidi="hi-IN"/>
        </w:rPr>
        <w:drawing>
          <wp:inline distT="0" distB="0" distL="0" distR="0" wp14:anchorId="538D7863" wp14:editId="538D7864">
            <wp:extent cx="5271655" cy="6832370"/>
            <wp:effectExtent l="0" t="0" r="5715" b="6985"/>
            <wp:docPr id="6507585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758510" name="Picture 650758510"/>
                    <pic:cNvPicPr/>
                  </pic:nvPicPr>
                  <pic:blipFill>
                    <a:blip r:embed="rId11">
                      <a:extLst>
                        <a:ext uri="{28A0092B-C50C-407E-A947-70E740481C1C}">
                          <a14:useLocalDpi xmlns:a14="http://schemas.microsoft.com/office/drawing/2010/main" val="0"/>
                        </a:ext>
                      </a:extLst>
                    </a:blip>
                    <a:stretch>
                      <a:fillRect/>
                    </a:stretch>
                  </pic:blipFill>
                  <pic:spPr>
                    <a:xfrm>
                      <a:off x="0" y="0"/>
                      <a:ext cx="5288310" cy="6853955"/>
                    </a:xfrm>
                    <a:prstGeom prst="rect">
                      <a:avLst/>
                    </a:prstGeom>
                  </pic:spPr>
                </pic:pic>
              </a:graphicData>
            </a:graphic>
          </wp:inline>
        </w:drawing>
      </w:r>
    </w:p>
    <w:p w14:paraId="538D77FB" w14:textId="77777777" w:rsidR="00A26E39" w:rsidRDefault="00A26E39" w:rsidP="00A26E39">
      <w:pPr>
        <w:spacing w:line="276" w:lineRule="auto"/>
        <w:ind w:left="709" w:right="709"/>
        <w:jc w:val="center"/>
        <w:rPr>
          <w:b/>
          <w:sz w:val="32"/>
          <w:szCs w:val="32"/>
        </w:rPr>
      </w:pPr>
    </w:p>
    <w:p w14:paraId="538D77FC" w14:textId="77777777" w:rsidR="00A26E39" w:rsidRDefault="00A26E39" w:rsidP="00103DB3">
      <w:pPr>
        <w:spacing w:line="276" w:lineRule="auto"/>
        <w:ind w:left="709" w:right="709"/>
        <w:jc w:val="center"/>
        <w:rPr>
          <w:b/>
          <w:sz w:val="32"/>
          <w:szCs w:val="32"/>
        </w:rPr>
      </w:pPr>
    </w:p>
    <w:p w14:paraId="538D77FD" w14:textId="77777777" w:rsidR="00A26E39" w:rsidRPr="00C85C94" w:rsidRDefault="00A26E39" w:rsidP="00103DB3">
      <w:pPr>
        <w:spacing w:line="276" w:lineRule="auto"/>
        <w:ind w:left="709" w:right="709"/>
        <w:jc w:val="center"/>
        <w:rPr>
          <w:bCs/>
        </w:rPr>
      </w:pPr>
      <w:r w:rsidRPr="00C85C94">
        <w:rPr>
          <w:bCs/>
        </w:rPr>
        <w:t>Fig</w:t>
      </w:r>
      <w:r w:rsidR="009B7D32" w:rsidRPr="00C85C94">
        <w:rPr>
          <w:bCs/>
        </w:rPr>
        <w:t xml:space="preserve"> 2: ER Diagram for the proposed system</w:t>
      </w:r>
    </w:p>
    <w:p w14:paraId="538D77FE" w14:textId="77777777" w:rsidR="00C269D4" w:rsidRPr="00B60313" w:rsidRDefault="005D1669" w:rsidP="00103DB3">
      <w:pPr>
        <w:spacing w:line="276" w:lineRule="auto"/>
        <w:ind w:left="709" w:right="709"/>
        <w:jc w:val="center"/>
        <w:rPr>
          <w:b/>
          <w:sz w:val="32"/>
          <w:szCs w:val="32"/>
        </w:rPr>
      </w:pPr>
      <w:r w:rsidRPr="00D574B0">
        <w:rPr>
          <w:b/>
          <w:sz w:val="32"/>
          <w:szCs w:val="32"/>
        </w:rPr>
        <w:lastRenderedPageBreak/>
        <w:t>TECHNOLOGY USED</w:t>
      </w:r>
    </w:p>
    <w:p w14:paraId="538D77FF" w14:textId="77777777" w:rsidR="005F23F6" w:rsidRPr="00F85E36" w:rsidRDefault="005F23F6" w:rsidP="00103DB3">
      <w:pPr>
        <w:spacing w:line="276" w:lineRule="auto"/>
        <w:ind w:left="709" w:right="709"/>
        <w:jc w:val="both"/>
        <w:rPr>
          <w:bCs/>
          <w:sz w:val="32"/>
          <w:szCs w:val="32"/>
        </w:rPr>
      </w:pPr>
    </w:p>
    <w:p w14:paraId="538D7800" w14:textId="77777777" w:rsidR="00FC39E0" w:rsidRPr="00C1260A" w:rsidRDefault="00FC39E0" w:rsidP="00103DB3">
      <w:pPr>
        <w:pStyle w:val="ListParagraph"/>
        <w:numPr>
          <w:ilvl w:val="0"/>
          <w:numId w:val="20"/>
        </w:numPr>
        <w:ind w:right="709"/>
        <w:jc w:val="both"/>
        <w:rPr>
          <w:rFonts w:ascii="Times New Roman" w:hAnsi="Times New Roman"/>
          <w:sz w:val="24"/>
          <w:szCs w:val="24"/>
        </w:rPr>
      </w:pPr>
      <w:r w:rsidRPr="00C1260A">
        <w:rPr>
          <w:rFonts w:ascii="Times New Roman" w:hAnsi="Times New Roman"/>
          <w:sz w:val="24"/>
          <w:szCs w:val="24"/>
        </w:rPr>
        <w:t>Development Tools and Frameworks:</w:t>
      </w:r>
    </w:p>
    <w:p w14:paraId="538D7801" w14:textId="77777777" w:rsidR="00FC39E0" w:rsidRPr="00C1260A" w:rsidRDefault="00FC39E0" w:rsidP="00103DB3">
      <w:pPr>
        <w:pStyle w:val="ListParagraph"/>
        <w:numPr>
          <w:ilvl w:val="1"/>
          <w:numId w:val="20"/>
        </w:numPr>
        <w:ind w:right="709"/>
        <w:jc w:val="both"/>
        <w:rPr>
          <w:rFonts w:ascii="Times New Roman" w:hAnsi="Times New Roman"/>
          <w:sz w:val="24"/>
          <w:szCs w:val="24"/>
        </w:rPr>
      </w:pPr>
      <w:r w:rsidRPr="00C1260A">
        <w:rPr>
          <w:rFonts w:ascii="Times New Roman" w:hAnsi="Times New Roman"/>
          <w:sz w:val="24"/>
          <w:szCs w:val="24"/>
        </w:rPr>
        <w:t>Frontend Development:</w:t>
      </w:r>
    </w:p>
    <w:p w14:paraId="538D7802" w14:textId="77777777" w:rsidR="00FC39E0" w:rsidRPr="00C1260A" w:rsidRDefault="00FC39E0" w:rsidP="00103DB3">
      <w:pPr>
        <w:pStyle w:val="ListParagraph"/>
        <w:numPr>
          <w:ilvl w:val="2"/>
          <w:numId w:val="20"/>
        </w:numPr>
        <w:ind w:right="709"/>
        <w:jc w:val="both"/>
        <w:rPr>
          <w:rFonts w:ascii="Times New Roman" w:hAnsi="Times New Roman"/>
          <w:sz w:val="24"/>
          <w:szCs w:val="24"/>
        </w:rPr>
      </w:pPr>
      <w:r w:rsidRPr="00C1260A">
        <w:rPr>
          <w:rFonts w:ascii="Times New Roman" w:hAnsi="Times New Roman"/>
          <w:sz w:val="24"/>
          <w:szCs w:val="24"/>
        </w:rPr>
        <w:t>React.js: For building a dynamic, interactive, and responsive user interface.</w:t>
      </w:r>
    </w:p>
    <w:p w14:paraId="538D7803" w14:textId="77777777" w:rsidR="00FC39E0" w:rsidRPr="00C1260A" w:rsidRDefault="00FC39E0" w:rsidP="00103DB3">
      <w:pPr>
        <w:pStyle w:val="ListParagraph"/>
        <w:numPr>
          <w:ilvl w:val="2"/>
          <w:numId w:val="20"/>
        </w:numPr>
        <w:ind w:right="709"/>
        <w:jc w:val="both"/>
        <w:rPr>
          <w:rFonts w:ascii="Times New Roman" w:hAnsi="Times New Roman"/>
          <w:sz w:val="24"/>
          <w:szCs w:val="24"/>
        </w:rPr>
      </w:pPr>
      <w:r w:rsidRPr="00C1260A">
        <w:rPr>
          <w:rFonts w:ascii="Times New Roman" w:hAnsi="Times New Roman"/>
          <w:sz w:val="24"/>
          <w:szCs w:val="24"/>
        </w:rPr>
        <w:t>HTML, CSS, JavaScript: Core technologies for web design and styling.</w:t>
      </w:r>
    </w:p>
    <w:p w14:paraId="538D7804" w14:textId="77777777" w:rsidR="00FC39E0" w:rsidRPr="00C1260A" w:rsidRDefault="00FC39E0" w:rsidP="00103DB3">
      <w:pPr>
        <w:pStyle w:val="ListParagraph"/>
        <w:numPr>
          <w:ilvl w:val="1"/>
          <w:numId w:val="20"/>
        </w:numPr>
        <w:ind w:right="709"/>
        <w:jc w:val="both"/>
        <w:rPr>
          <w:rFonts w:ascii="Times New Roman" w:hAnsi="Times New Roman"/>
          <w:sz w:val="24"/>
          <w:szCs w:val="24"/>
        </w:rPr>
      </w:pPr>
      <w:r w:rsidRPr="00C1260A">
        <w:rPr>
          <w:rFonts w:ascii="Times New Roman" w:hAnsi="Times New Roman"/>
          <w:sz w:val="24"/>
          <w:szCs w:val="24"/>
        </w:rPr>
        <w:t>Backend Development:</w:t>
      </w:r>
    </w:p>
    <w:p w14:paraId="538D7805" w14:textId="77777777" w:rsidR="00FC39E0" w:rsidRPr="00C1260A" w:rsidRDefault="00FC39E0" w:rsidP="00103DB3">
      <w:pPr>
        <w:pStyle w:val="ListParagraph"/>
        <w:numPr>
          <w:ilvl w:val="2"/>
          <w:numId w:val="20"/>
        </w:numPr>
        <w:ind w:right="709"/>
        <w:jc w:val="both"/>
        <w:rPr>
          <w:rFonts w:ascii="Times New Roman" w:hAnsi="Times New Roman"/>
          <w:sz w:val="24"/>
          <w:szCs w:val="24"/>
        </w:rPr>
      </w:pPr>
      <w:r w:rsidRPr="00C1260A">
        <w:rPr>
          <w:rFonts w:ascii="Times New Roman" w:hAnsi="Times New Roman"/>
          <w:sz w:val="24"/>
          <w:szCs w:val="24"/>
        </w:rPr>
        <w:t>Node.js: For server-side logic, API development, and database integration.</w:t>
      </w:r>
    </w:p>
    <w:p w14:paraId="538D7806" w14:textId="77777777" w:rsidR="00FC39E0" w:rsidRPr="00C1260A" w:rsidRDefault="00FC39E0" w:rsidP="00103DB3">
      <w:pPr>
        <w:pStyle w:val="ListParagraph"/>
        <w:numPr>
          <w:ilvl w:val="0"/>
          <w:numId w:val="20"/>
        </w:numPr>
        <w:ind w:right="709"/>
        <w:jc w:val="both"/>
        <w:rPr>
          <w:rFonts w:ascii="Times New Roman" w:hAnsi="Times New Roman"/>
          <w:sz w:val="24"/>
          <w:szCs w:val="24"/>
        </w:rPr>
      </w:pPr>
      <w:r w:rsidRPr="00C1260A">
        <w:rPr>
          <w:rFonts w:ascii="Times New Roman" w:hAnsi="Times New Roman"/>
          <w:sz w:val="24"/>
          <w:szCs w:val="24"/>
        </w:rPr>
        <w:t>Database and Data Management:</w:t>
      </w:r>
    </w:p>
    <w:p w14:paraId="538D7807" w14:textId="77777777" w:rsidR="00FC39E0" w:rsidRPr="00C1260A" w:rsidRDefault="00FC39E0" w:rsidP="00103DB3">
      <w:pPr>
        <w:pStyle w:val="ListParagraph"/>
        <w:numPr>
          <w:ilvl w:val="1"/>
          <w:numId w:val="20"/>
        </w:numPr>
        <w:ind w:right="709"/>
        <w:jc w:val="both"/>
        <w:rPr>
          <w:rFonts w:ascii="Times New Roman" w:hAnsi="Times New Roman"/>
          <w:sz w:val="24"/>
          <w:szCs w:val="24"/>
        </w:rPr>
      </w:pPr>
      <w:r w:rsidRPr="00C1260A">
        <w:rPr>
          <w:rFonts w:ascii="Times New Roman" w:hAnsi="Times New Roman"/>
          <w:sz w:val="24"/>
          <w:szCs w:val="24"/>
        </w:rPr>
        <w:t>Database:</w:t>
      </w:r>
    </w:p>
    <w:p w14:paraId="538D7808" w14:textId="77777777" w:rsidR="00FC39E0" w:rsidRPr="00C1260A" w:rsidRDefault="00FC39E0" w:rsidP="00103DB3">
      <w:pPr>
        <w:pStyle w:val="ListParagraph"/>
        <w:numPr>
          <w:ilvl w:val="2"/>
          <w:numId w:val="20"/>
        </w:numPr>
        <w:ind w:right="709"/>
        <w:jc w:val="both"/>
        <w:rPr>
          <w:rFonts w:ascii="Times New Roman" w:hAnsi="Times New Roman"/>
          <w:sz w:val="24"/>
          <w:szCs w:val="24"/>
        </w:rPr>
      </w:pPr>
      <w:r w:rsidRPr="00C1260A">
        <w:rPr>
          <w:rFonts w:ascii="Times New Roman" w:hAnsi="Times New Roman"/>
          <w:sz w:val="24"/>
          <w:szCs w:val="24"/>
        </w:rPr>
        <w:t>MySQL: For structured data storage and relational database management.</w:t>
      </w:r>
    </w:p>
    <w:p w14:paraId="538D7809" w14:textId="77777777" w:rsidR="00FC39E0" w:rsidRPr="00C1260A" w:rsidRDefault="00FC39E0" w:rsidP="00103DB3">
      <w:pPr>
        <w:pStyle w:val="ListParagraph"/>
        <w:numPr>
          <w:ilvl w:val="2"/>
          <w:numId w:val="20"/>
        </w:numPr>
        <w:ind w:right="709"/>
        <w:jc w:val="both"/>
        <w:rPr>
          <w:rFonts w:ascii="Times New Roman" w:hAnsi="Times New Roman"/>
          <w:sz w:val="24"/>
          <w:szCs w:val="24"/>
        </w:rPr>
      </w:pPr>
      <w:r w:rsidRPr="00C1260A">
        <w:rPr>
          <w:rFonts w:ascii="Times New Roman" w:hAnsi="Times New Roman"/>
          <w:sz w:val="24"/>
          <w:szCs w:val="24"/>
        </w:rPr>
        <w:t>MongoDB: For unstructured or semi-structured data (if needed).</w:t>
      </w:r>
    </w:p>
    <w:p w14:paraId="538D780A" w14:textId="77777777" w:rsidR="00FC39E0" w:rsidRPr="00C1260A" w:rsidRDefault="00FC39E0" w:rsidP="00103DB3">
      <w:pPr>
        <w:pStyle w:val="ListParagraph"/>
        <w:numPr>
          <w:ilvl w:val="1"/>
          <w:numId w:val="20"/>
        </w:numPr>
        <w:ind w:right="709"/>
        <w:jc w:val="both"/>
        <w:rPr>
          <w:rFonts w:ascii="Times New Roman" w:hAnsi="Times New Roman"/>
          <w:sz w:val="24"/>
          <w:szCs w:val="24"/>
        </w:rPr>
      </w:pPr>
      <w:r w:rsidRPr="00C1260A">
        <w:rPr>
          <w:rFonts w:ascii="Times New Roman" w:hAnsi="Times New Roman"/>
          <w:sz w:val="24"/>
          <w:szCs w:val="24"/>
        </w:rPr>
        <w:t>Data Processing Tools:</w:t>
      </w:r>
    </w:p>
    <w:p w14:paraId="538D780B" w14:textId="77777777" w:rsidR="00FC39E0" w:rsidRPr="00C1260A" w:rsidRDefault="00FC39E0" w:rsidP="00103DB3">
      <w:pPr>
        <w:pStyle w:val="ListParagraph"/>
        <w:numPr>
          <w:ilvl w:val="2"/>
          <w:numId w:val="20"/>
        </w:numPr>
        <w:ind w:right="709"/>
        <w:jc w:val="both"/>
        <w:rPr>
          <w:rFonts w:ascii="Times New Roman" w:hAnsi="Times New Roman"/>
          <w:sz w:val="24"/>
          <w:szCs w:val="24"/>
        </w:rPr>
      </w:pPr>
      <w:r w:rsidRPr="00C1260A">
        <w:rPr>
          <w:rFonts w:ascii="Times New Roman" w:hAnsi="Times New Roman"/>
          <w:sz w:val="24"/>
          <w:szCs w:val="24"/>
        </w:rPr>
        <w:t>Pandas, NumPy (Python): For data preprocessing and analysis.</w:t>
      </w:r>
    </w:p>
    <w:p w14:paraId="538D780C" w14:textId="77777777" w:rsidR="00FC39E0" w:rsidRPr="00C1260A" w:rsidRDefault="00FC39E0" w:rsidP="00103DB3">
      <w:pPr>
        <w:pStyle w:val="ListParagraph"/>
        <w:numPr>
          <w:ilvl w:val="0"/>
          <w:numId w:val="20"/>
        </w:numPr>
        <w:ind w:right="709"/>
        <w:jc w:val="both"/>
        <w:rPr>
          <w:rFonts w:ascii="Times New Roman" w:hAnsi="Times New Roman"/>
          <w:sz w:val="24"/>
          <w:szCs w:val="24"/>
        </w:rPr>
      </w:pPr>
      <w:r w:rsidRPr="00C1260A">
        <w:rPr>
          <w:rFonts w:ascii="Times New Roman" w:hAnsi="Times New Roman"/>
          <w:sz w:val="24"/>
          <w:szCs w:val="24"/>
        </w:rPr>
        <w:t>Machine Learning and AI Tools:</w:t>
      </w:r>
    </w:p>
    <w:p w14:paraId="538D780D" w14:textId="77777777" w:rsidR="00FC39E0" w:rsidRPr="00C1260A" w:rsidRDefault="00FC39E0" w:rsidP="00103DB3">
      <w:pPr>
        <w:pStyle w:val="ListParagraph"/>
        <w:numPr>
          <w:ilvl w:val="1"/>
          <w:numId w:val="20"/>
        </w:numPr>
        <w:ind w:right="709"/>
        <w:jc w:val="both"/>
        <w:rPr>
          <w:rFonts w:ascii="Times New Roman" w:hAnsi="Times New Roman"/>
          <w:sz w:val="24"/>
          <w:szCs w:val="24"/>
        </w:rPr>
      </w:pPr>
      <w:r w:rsidRPr="00C1260A">
        <w:rPr>
          <w:rFonts w:ascii="Times New Roman" w:hAnsi="Times New Roman"/>
          <w:sz w:val="24"/>
          <w:szCs w:val="24"/>
        </w:rPr>
        <w:t>Scikit-learn: For building predictive models to analyze dropout trends.</w:t>
      </w:r>
    </w:p>
    <w:p w14:paraId="538D780E" w14:textId="77777777" w:rsidR="00FC39E0" w:rsidRPr="00C1260A" w:rsidRDefault="00FC39E0" w:rsidP="00103DB3">
      <w:pPr>
        <w:pStyle w:val="ListParagraph"/>
        <w:numPr>
          <w:ilvl w:val="1"/>
          <w:numId w:val="20"/>
        </w:numPr>
        <w:ind w:right="709"/>
        <w:jc w:val="both"/>
        <w:rPr>
          <w:rFonts w:ascii="Times New Roman" w:hAnsi="Times New Roman"/>
          <w:sz w:val="24"/>
          <w:szCs w:val="24"/>
        </w:rPr>
      </w:pPr>
      <w:r w:rsidRPr="00C1260A">
        <w:rPr>
          <w:rFonts w:ascii="Times New Roman" w:hAnsi="Times New Roman"/>
          <w:sz w:val="24"/>
          <w:szCs w:val="24"/>
        </w:rPr>
        <w:t>TensorFlow: For implementing models, if required.</w:t>
      </w:r>
    </w:p>
    <w:p w14:paraId="538D780F" w14:textId="77777777" w:rsidR="00FC39E0" w:rsidRPr="00C1260A" w:rsidRDefault="00FC39E0" w:rsidP="00103DB3">
      <w:pPr>
        <w:pStyle w:val="ListParagraph"/>
        <w:numPr>
          <w:ilvl w:val="0"/>
          <w:numId w:val="20"/>
        </w:numPr>
        <w:ind w:right="709"/>
        <w:jc w:val="both"/>
        <w:rPr>
          <w:rFonts w:ascii="Times New Roman" w:hAnsi="Times New Roman"/>
          <w:sz w:val="24"/>
          <w:szCs w:val="24"/>
        </w:rPr>
      </w:pPr>
      <w:r w:rsidRPr="00C1260A">
        <w:rPr>
          <w:rFonts w:ascii="Times New Roman" w:hAnsi="Times New Roman"/>
          <w:sz w:val="24"/>
          <w:szCs w:val="24"/>
        </w:rPr>
        <w:t>Data Visualization:</w:t>
      </w:r>
    </w:p>
    <w:p w14:paraId="538D7810" w14:textId="77777777" w:rsidR="00FC39E0" w:rsidRPr="00C1260A" w:rsidRDefault="00657F7E" w:rsidP="00103DB3">
      <w:pPr>
        <w:pStyle w:val="ListParagraph"/>
        <w:numPr>
          <w:ilvl w:val="1"/>
          <w:numId w:val="20"/>
        </w:numPr>
        <w:ind w:right="709"/>
        <w:jc w:val="both"/>
        <w:rPr>
          <w:rFonts w:ascii="Times New Roman" w:hAnsi="Times New Roman"/>
          <w:sz w:val="24"/>
          <w:szCs w:val="24"/>
        </w:rPr>
      </w:pPr>
      <w:r>
        <w:rPr>
          <w:rFonts w:ascii="Times New Roman" w:hAnsi="Times New Roman"/>
          <w:sz w:val="24"/>
          <w:szCs w:val="24"/>
        </w:rPr>
        <w:t>Matplot</w:t>
      </w:r>
      <w:r w:rsidR="008E3C96">
        <w:rPr>
          <w:rFonts w:ascii="Times New Roman" w:hAnsi="Times New Roman"/>
          <w:sz w:val="24"/>
          <w:szCs w:val="24"/>
        </w:rPr>
        <w:t>lib</w:t>
      </w:r>
      <w:r w:rsidR="00FC39E0" w:rsidRPr="00C1260A">
        <w:rPr>
          <w:rFonts w:ascii="Times New Roman" w:hAnsi="Times New Roman"/>
          <w:sz w:val="24"/>
          <w:szCs w:val="24"/>
        </w:rPr>
        <w:t>: For creating interactive charts and visualizations such as heat maps, trend lines, and bar charts.</w:t>
      </w:r>
    </w:p>
    <w:p w14:paraId="538D7811" w14:textId="77777777" w:rsidR="00FC39E0" w:rsidRPr="00C1260A" w:rsidRDefault="00FC39E0" w:rsidP="00103DB3">
      <w:pPr>
        <w:pStyle w:val="ListParagraph"/>
        <w:numPr>
          <w:ilvl w:val="1"/>
          <w:numId w:val="20"/>
        </w:numPr>
        <w:ind w:right="709"/>
        <w:jc w:val="both"/>
        <w:rPr>
          <w:rFonts w:ascii="Times New Roman" w:hAnsi="Times New Roman"/>
          <w:sz w:val="24"/>
          <w:szCs w:val="24"/>
        </w:rPr>
      </w:pPr>
      <w:r w:rsidRPr="00C1260A">
        <w:rPr>
          <w:rFonts w:ascii="Times New Roman" w:hAnsi="Times New Roman"/>
          <w:sz w:val="24"/>
          <w:szCs w:val="24"/>
        </w:rPr>
        <w:t>Google Maps API: For mapping dropout hotspots and interventions.</w:t>
      </w:r>
    </w:p>
    <w:p w14:paraId="538D7812" w14:textId="77777777" w:rsidR="00FC39E0" w:rsidRPr="00C1260A" w:rsidRDefault="00FC39E0" w:rsidP="00103DB3">
      <w:pPr>
        <w:pStyle w:val="ListParagraph"/>
        <w:numPr>
          <w:ilvl w:val="0"/>
          <w:numId w:val="20"/>
        </w:numPr>
        <w:ind w:right="709"/>
        <w:jc w:val="both"/>
        <w:rPr>
          <w:rFonts w:ascii="Times New Roman" w:hAnsi="Times New Roman"/>
          <w:sz w:val="24"/>
          <w:szCs w:val="24"/>
        </w:rPr>
      </w:pPr>
      <w:r w:rsidRPr="00C1260A">
        <w:rPr>
          <w:rFonts w:ascii="Times New Roman" w:hAnsi="Times New Roman"/>
          <w:sz w:val="24"/>
          <w:szCs w:val="24"/>
        </w:rPr>
        <w:t>Deployment and Hosting</w:t>
      </w:r>
    </w:p>
    <w:p w14:paraId="538D7813" w14:textId="77777777" w:rsidR="00FC39E0" w:rsidRPr="00C1260A" w:rsidRDefault="00FC39E0" w:rsidP="00103DB3">
      <w:pPr>
        <w:pStyle w:val="ListParagraph"/>
        <w:numPr>
          <w:ilvl w:val="1"/>
          <w:numId w:val="20"/>
        </w:numPr>
        <w:ind w:right="709"/>
        <w:jc w:val="both"/>
        <w:rPr>
          <w:rFonts w:ascii="Times New Roman" w:hAnsi="Times New Roman"/>
          <w:sz w:val="24"/>
          <w:szCs w:val="24"/>
        </w:rPr>
      </w:pPr>
      <w:r w:rsidRPr="00C1260A">
        <w:rPr>
          <w:rFonts w:ascii="Times New Roman" w:hAnsi="Times New Roman"/>
          <w:sz w:val="24"/>
          <w:szCs w:val="24"/>
        </w:rPr>
        <w:t>Version Control:</w:t>
      </w:r>
    </w:p>
    <w:p w14:paraId="538D7814" w14:textId="77777777" w:rsidR="00FC39E0" w:rsidRPr="00C1260A" w:rsidRDefault="00FC39E0" w:rsidP="00103DB3">
      <w:pPr>
        <w:pStyle w:val="ListParagraph"/>
        <w:numPr>
          <w:ilvl w:val="2"/>
          <w:numId w:val="20"/>
        </w:numPr>
        <w:ind w:right="709"/>
        <w:jc w:val="both"/>
        <w:rPr>
          <w:rFonts w:ascii="Times New Roman" w:hAnsi="Times New Roman"/>
          <w:sz w:val="24"/>
          <w:szCs w:val="24"/>
        </w:rPr>
      </w:pPr>
      <w:r w:rsidRPr="00C1260A">
        <w:rPr>
          <w:rFonts w:ascii="Times New Roman" w:hAnsi="Times New Roman"/>
          <w:sz w:val="24"/>
          <w:szCs w:val="24"/>
        </w:rPr>
        <w:t>Git: For source code management.</w:t>
      </w:r>
    </w:p>
    <w:p w14:paraId="538D7815" w14:textId="77777777" w:rsidR="009215C1" w:rsidRPr="00C1260A" w:rsidRDefault="00FC39E0" w:rsidP="00103DB3">
      <w:pPr>
        <w:pStyle w:val="ListParagraph"/>
        <w:numPr>
          <w:ilvl w:val="2"/>
          <w:numId w:val="20"/>
        </w:numPr>
        <w:spacing w:after="0"/>
        <w:ind w:right="709"/>
        <w:jc w:val="both"/>
        <w:rPr>
          <w:rFonts w:ascii="Times New Roman" w:hAnsi="Times New Roman"/>
          <w:sz w:val="24"/>
          <w:szCs w:val="24"/>
        </w:rPr>
      </w:pPr>
      <w:r w:rsidRPr="00C1260A">
        <w:rPr>
          <w:rFonts w:ascii="Times New Roman" w:hAnsi="Times New Roman"/>
          <w:sz w:val="24"/>
          <w:szCs w:val="24"/>
        </w:rPr>
        <w:t>GitHub/GitLab: For collaborative development and repository hosting.</w:t>
      </w:r>
    </w:p>
    <w:p w14:paraId="538D7816" w14:textId="77777777" w:rsidR="009215C1" w:rsidRPr="00C1260A" w:rsidRDefault="009215C1" w:rsidP="00103DB3">
      <w:pPr>
        <w:pStyle w:val="ListParagraph"/>
        <w:spacing w:after="0"/>
        <w:ind w:left="709" w:right="709"/>
        <w:jc w:val="both"/>
        <w:rPr>
          <w:rFonts w:ascii="Times New Roman" w:hAnsi="Times New Roman"/>
          <w:sz w:val="24"/>
          <w:szCs w:val="24"/>
        </w:rPr>
      </w:pPr>
    </w:p>
    <w:p w14:paraId="538D7817" w14:textId="77777777" w:rsidR="009215C1" w:rsidRPr="00C1260A" w:rsidRDefault="009215C1" w:rsidP="00103DB3">
      <w:pPr>
        <w:pStyle w:val="ListParagraph"/>
        <w:spacing w:after="0"/>
        <w:ind w:left="709" w:right="709"/>
        <w:jc w:val="both"/>
        <w:rPr>
          <w:rFonts w:ascii="Times New Roman" w:hAnsi="Times New Roman"/>
          <w:b/>
          <w:bCs/>
          <w:sz w:val="24"/>
          <w:szCs w:val="24"/>
        </w:rPr>
      </w:pPr>
    </w:p>
    <w:p w14:paraId="538D7818" w14:textId="77777777" w:rsidR="009215C1" w:rsidRPr="00F85E36" w:rsidRDefault="009215C1" w:rsidP="00103DB3">
      <w:pPr>
        <w:pStyle w:val="ListParagraph"/>
        <w:spacing w:after="0"/>
        <w:ind w:left="709" w:right="709"/>
        <w:jc w:val="both"/>
        <w:rPr>
          <w:rFonts w:ascii="Times New Roman" w:hAnsi="Times New Roman"/>
          <w:b/>
          <w:bCs/>
        </w:rPr>
      </w:pPr>
    </w:p>
    <w:p w14:paraId="538D7819" w14:textId="77777777" w:rsidR="00F85E36" w:rsidRPr="00F85E36" w:rsidRDefault="00F85E36" w:rsidP="007D43A7">
      <w:pPr>
        <w:pStyle w:val="ListParagraph"/>
        <w:spacing w:after="0"/>
        <w:ind w:left="709" w:right="709"/>
        <w:rPr>
          <w:rFonts w:ascii="Times New Roman" w:hAnsi="Times New Roman"/>
          <w:b/>
          <w:bCs/>
        </w:rPr>
      </w:pPr>
    </w:p>
    <w:p w14:paraId="538D781A" w14:textId="77777777" w:rsidR="00F85E36" w:rsidRPr="00F85E36" w:rsidRDefault="00F85E36" w:rsidP="007D43A7">
      <w:pPr>
        <w:pStyle w:val="ListParagraph"/>
        <w:spacing w:after="0"/>
        <w:ind w:left="709" w:right="709"/>
        <w:rPr>
          <w:rFonts w:ascii="Times New Roman" w:hAnsi="Times New Roman"/>
          <w:b/>
          <w:bCs/>
        </w:rPr>
      </w:pPr>
    </w:p>
    <w:p w14:paraId="538D781B" w14:textId="77777777" w:rsidR="00F85E36" w:rsidRPr="00F85E36" w:rsidRDefault="00F85E36" w:rsidP="007D43A7">
      <w:pPr>
        <w:pStyle w:val="ListParagraph"/>
        <w:spacing w:after="0"/>
        <w:ind w:left="709" w:right="709"/>
        <w:rPr>
          <w:rFonts w:ascii="Times New Roman" w:hAnsi="Times New Roman"/>
          <w:b/>
          <w:bCs/>
        </w:rPr>
      </w:pPr>
    </w:p>
    <w:p w14:paraId="538D781C" w14:textId="77777777" w:rsidR="005C4A20" w:rsidRDefault="005C4A20" w:rsidP="005C4A20">
      <w:pPr>
        <w:spacing w:line="276" w:lineRule="auto"/>
        <w:ind w:right="709"/>
        <w:rPr>
          <w:b/>
          <w:sz w:val="32"/>
          <w:szCs w:val="32"/>
        </w:rPr>
      </w:pPr>
    </w:p>
    <w:p w14:paraId="538D781D" w14:textId="77777777" w:rsidR="00E479E5" w:rsidRDefault="00E479E5" w:rsidP="005C4A20">
      <w:pPr>
        <w:spacing w:line="276" w:lineRule="auto"/>
        <w:ind w:right="709"/>
        <w:rPr>
          <w:b/>
          <w:sz w:val="32"/>
          <w:szCs w:val="32"/>
        </w:rPr>
      </w:pPr>
    </w:p>
    <w:p w14:paraId="538D781E" w14:textId="77777777" w:rsidR="00E479E5" w:rsidRDefault="00E479E5" w:rsidP="005C4A20">
      <w:pPr>
        <w:spacing w:line="276" w:lineRule="auto"/>
        <w:ind w:right="709"/>
        <w:rPr>
          <w:b/>
          <w:sz w:val="32"/>
          <w:szCs w:val="32"/>
        </w:rPr>
      </w:pPr>
    </w:p>
    <w:p w14:paraId="538D781F" w14:textId="77777777" w:rsidR="00E479E5" w:rsidRDefault="00E479E5" w:rsidP="005C4A20">
      <w:pPr>
        <w:spacing w:line="276" w:lineRule="auto"/>
        <w:ind w:right="709"/>
        <w:rPr>
          <w:b/>
          <w:sz w:val="32"/>
          <w:szCs w:val="32"/>
        </w:rPr>
      </w:pPr>
    </w:p>
    <w:p w14:paraId="538D7820" w14:textId="77777777" w:rsidR="00E479E5" w:rsidRDefault="00E479E5" w:rsidP="005C4A20">
      <w:pPr>
        <w:spacing w:line="276" w:lineRule="auto"/>
        <w:ind w:right="709"/>
        <w:rPr>
          <w:b/>
          <w:sz w:val="32"/>
          <w:szCs w:val="32"/>
        </w:rPr>
      </w:pPr>
    </w:p>
    <w:p w14:paraId="538D7821" w14:textId="77777777" w:rsidR="00F85E36" w:rsidRPr="007C4F56" w:rsidRDefault="005D1669" w:rsidP="00E479E5">
      <w:pPr>
        <w:spacing w:line="276" w:lineRule="auto"/>
        <w:ind w:right="709"/>
        <w:jc w:val="center"/>
        <w:rPr>
          <w:b/>
          <w:sz w:val="32"/>
          <w:szCs w:val="32"/>
        </w:rPr>
      </w:pPr>
      <w:r w:rsidRPr="007C4F56">
        <w:rPr>
          <w:b/>
          <w:sz w:val="32"/>
          <w:szCs w:val="32"/>
        </w:rPr>
        <w:t>EXPECTED OUTCOMES</w:t>
      </w:r>
    </w:p>
    <w:p w14:paraId="538D7822" w14:textId="77777777" w:rsidR="00351FCD" w:rsidRPr="00F85E36" w:rsidRDefault="00351FCD" w:rsidP="007D43A7">
      <w:pPr>
        <w:pStyle w:val="ListParagraph"/>
        <w:spacing w:after="0"/>
        <w:ind w:left="709" w:right="709"/>
        <w:jc w:val="center"/>
        <w:rPr>
          <w:rFonts w:ascii="Times New Roman" w:hAnsi="Times New Roman"/>
          <w:b/>
          <w:sz w:val="32"/>
          <w:szCs w:val="32"/>
        </w:rPr>
      </w:pPr>
    </w:p>
    <w:p w14:paraId="538D7823" w14:textId="77777777" w:rsidR="003A17EA" w:rsidRPr="003C5714" w:rsidRDefault="003A17EA" w:rsidP="007D43A7">
      <w:pPr>
        <w:pStyle w:val="ListParagraph"/>
        <w:spacing w:after="0"/>
        <w:ind w:left="709" w:right="709"/>
        <w:jc w:val="both"/>
        <w:rPr>
          <w:rFonts w:ascii="Times New Roman" w:hAnsi="Times New Roman"/>
          <w:bCs/>
          <w:sz w:val="24"/>
          <w:szCs w:val="24"/>
        </w:rPr>
      </w:pPr>
      <w:r w:rsidRPr="003C5714">
        <w:rPr>
          <w:rFonts w:ascii="Times New Roman" w:hAnsi="Times New Roman"/>
          <w:bCs/>
          <w:sz w:val="24"/>
          <w:szCs w:val="24"/>
        </w:rPr>
        <w:t>The proposed system would be set to achieve measurable and impactful change regarding the reduction of student dropout levels in furthering the Right to Education initiative. It is anticipated that key outcomes will include the following:</w:t>
      </w:r>
    </w:p>
    <w:p w14:paraId="538D7824" w14:textId="77777777" w:rsidR="003A17EA" w:rsidRPr="003C5714" w:rsidRDefault="003A17EA" w:rsidP="007D43A7">
      <w:pPr>
        <w:pStyle w:val="ListParagraph"/>
        <w:spacing w:after="0"/>
        <w:ind w:left="709" w:right="709"/>
        <w:jc w:val="both"/>
        <w:rPr>
          <w:rFonts w:ascii="Times New Roman" w:hAnsi="Times New Roman"/>
          <w:bCs/>
          <w:sz w:val="24"/>
          <w:szCs w:val="24"/>
        </w:rPr>
      </w:pPr>
    </w:p>
    <w:p w14:paraId="538D7825" w14:textId="77777777" w:rsidR="003A17EA" w:rsidRPr="00084933" w:rsidRDefault="003A17EA" w:rsidP="007D43A7">
      <w:pPr>
        <w:pStyle w:val="ListParagraph"/>
        <w:numPr>
          <w:ilvl w:val="1"/>
          <w:numId w:val="10"/>
        </w:numPr>
        <w:spacing w:after="0"/>
        <w:ind w:left="709" w:right="709"/>
        <w:jc w:val="both"/>
        <w:rPr>
          <w:rFonts w:ascii="Times New Roman" w:hAnsi="Times New Roman"/>
          <w:b/>
          <w:sz w:val="24"/>
          <w:szCs w:val="24"/>
        </w:rPr>
      </w:pPr>
      <w:r w:rsidRPr="00084933">
        <w:rPr>
          <w:rFonts w:ascii="Times New Roman" w:hAnsi="Times New Roman"/>
          <w:b/>
          <w:sz w:val="24"/>
          <w:szCs w:val="24"/>
        </w:rPr>
        <w:t>Accurate Dropout Prediction</w:t>
      </w:r>
    </w:p>
    <w:p w14:paraId="538D7826" w14:textId="77777777" w:rsidR="003A17EA" w:rsidRPr="003C5714" w:rsidRDefault="003A17EA" w:rsidP="007D43A7">
      <w:pPr>
        <w:pStyle w:val="ListParagraph"/>
        <w:spacing w:after="0"/>
        <w:ind w:left="709" w:right="709"/>
        <w:jc w:val="both"/>
        <w:rPr>
          <w:rFonts w:ascii="Times New Roman" w:hAnsi="Times New Roman"/>
          <w:bCs/>
          <w:sz w:val="24"/>
          <w:szCs w:val="24"/>
        </w:rPr>
      </w:pPr>
      <w:r w:rsidRPr="003C5714">
        <w:rPr>
          <w:rFonts w:ascii="Times New Roman" w:hAnsi="Times New Roman"/>
          <w:bCs/>
          <w:sz w:val="24"/>
          <w:szCs w:val="24"/>
        </w:rPr>
        <w:t>Facilitate stakeholders in providing seasonal forecasts of dropouts using predictive analytics, with timely intervention and resource allocation.</w:t>
      </w:r>
    </w:p>
    <w:p w14:paraId="538D7827" w14:textId="77777777" w:rsidR="003A17EA" w:rsidRPr="003C5714" w:rsidRDefault="003A17EA" w:rsidP="007D43A7">
      <w:pPr>
        <w:pStyle w:val="ListParagraph"/>
        <w:spacing w:after="0"/>
        <w:ind w:left="709" w:right="709"/>
        <w:jc w:val="both"/>
        <w:rPr>
          <w:rFonts w:ascii="Times New Roman" w:hAnsi="Times New Roman"/>
          <w:bCs/>
          <w:sz w:val="24"/>
          <w:szCs w:val="24"/>
        </w:rPr>
      </w:pPr>
    </w:p>
    <w:p w14:paraId="538D7828" w14:textId="77777777" w:rsidR="003A17EA" w:rsidRPr="0088083D" w:rsidRDefault="003A17EA" w:rsidP="007D43A7">
      <w:pPr>
        <w:pStyle w:val="ListParagraph"/>
        <w:numPr>
          <w:ilvl w:val="1"/>
          <w:numId w:val="10"/>
        </w:numPr>
        <w:spacing w:after="0"/>
        <w:ind w:left="709" w:right="709"/>
        <w:jc w:val="both"/>
        <w:rPr>
          <w:rFonts w:ascii="Times New Roman" w:hAnsi="Times New Roman"/>
          <w:b/>
          <w:sz w:val="24"/>
          <w:szCs w:val="24"/>
        </w:rPr>
      </w:pPr>
      <w:r w:rsidRPr="0088083D">
        <w:rPr>
          <w:rFonts w:ascii="Times New Roman" w:hAnsi="Times New Roman"/>
          <w:b/>
          <w:sz w:val="24"/>
          <w:szCs w:val="24"/>
        </w:rPr>
        <w:t>Identification of High-Risk Areas</w:t>
      </w:r>
    </w:p>
    <w:p w14:paraId="538D7829" w14:textId="77777777" w:rsidR="003A17EA" w:rsidRPr="003C5714" w:rsidRDefault="003A17EA" w:rsidP="007D43A7">
      <w:pPr>
        <w:pStyle w:val="ListParagraph"/>
        <w:spacing w:after="0"/>
        <w:ind w:left="709" w:right="709"/>
        <w:jc w:val="both"/>
        <w:rPr>
          <w:rFonts w:ascii="Times New Roman" w:hAnsi="Times New Roman"/>
          <w:bCs/>
          <w:sz w:val="24"/>
          <w:szCs w:val="24"/>
        </w:rPr>
      </w:pPr>
      <w:r w:rsidRPr="003C5714">
        <w:rPr>
          <w:rFonts w:ascii="Times New Roman" w:hAnsi="Times New Roman"/>
          <w:bCs/>
          <w:sz w:val="24"/>
          <w:szCs w:val="24"/>
        </w:rPr>
        <w:t>Generate precise visuali</w:t>
      </w:r>
      <w:r w:rsidR="006533B8" w:rsidRPr="003C5714">
        <w:rPr>
          <w:rFonts w:ascii="Times New Roman" w:hAnsi="Times New Roman"/>
          <w:bCs/>
          <w:sz w:val="24"/>
          <w:szCs w:val="24"/>
        </w:rPr>
        <w:t>z</w:t>
      </w:r>
      <w:r w:rsidRPr="003C5714">
        <w:rPr>
          <w:rFonts w:ascii="Times New Roman" w:hAnsi="Times New Roman"/>
          <w:bCs/>
          <w:sz w:val="24"/>
          <w:szCs w:val="24"/>
        </w:rPr>
        <w:t>ations through heat maps and trend charts as a simple way to delineate those areas showing the highest dropout rates, thus focusing efforts there.</w:t>
      </w:r>
    </w:p>
    <w:p w14:paraId="538D782A" w14:textId="77777777" w:rsidR="003A17EA" w:rsidRPr="003C5714" w:rsidRDefault="003A17EA" w:rsidP="007D43A7">
      <w:pPr>
        <w:pStyle w:val="ListParagraph"/>
        <w:spacing w:after="0"/>
        <w:ind w:left="709" w:right="709"/>
        <w:jc w:val="both"/>
        <w:rPr>
          <w:rFonts w:ascii="Times New Roman" w:hAnsi="Times New Roman"/>
          <w:bCs/>
          <w:sz w:val="24"/>
          <w:szCs w:val="24"/>
        </w:rPr>
      </w:pPr>
    </w:p>
    <w:p w14:paraId="538D782B" w14:textId="77777777" w:rsidR="003A17EA" w:rsidRPr="0088083D" w:rsidRDefault="003A17EA" w:rsidP="007D43A7">
      <w:pPr>
        <w:pStyle w:val="ListParagraph"/>
        <w:numPr>
          <w:ilvl w:val="1"/>
          <w:numId w:val="10"/>
        </w:numPr>
        <w:spacing w:after="0"/>
        <w:ind w:left="709" w:right="709"/>
        <w:jc w:val="both"/>
        <w:rPr>
          <w:rFonts w:ascii="Times New Roman" w:hAnsi="Times New Roman"/>
          <w:b/>
          <w:sz w:val="24"/>
          <w:szCs w:val="24"/>
        </w:rPr>
      </w:pPr>
      <w:r w:rsidRPr="0088083D">
        <w:rPr>
          <w:rFonts w:ascii="Times New Roman" w:hAnsi="Times New Roman"/>
          <w:b/>
          <w:sz w:val="24"/>
          <w:szCs w:val="24"/>
        </w:rPr>
        <w:t>Targeted Interventions:</w:t>
      </w:r>
    </w:p>
    <w:p w14:paraId="538D782C" w14:textId="668553C2" w:rsidR="003A17EA" w:rsidRPr="003C5714" w:rsidRDefault="003A17EA" w:rsidP="007D43A7">
      <w:pPr>
        <w:spacing w:line="276" w:lineRule="auto"/>
        <w:ind w:left="720" w:right="709"/>
        <w:jc w:val="both"/>
        <w:rPr>
          <w:bCs/>
        </w:rPr>
      </w:pPr>
      <w:r w:rsidRPr="003C5714">
        <w:rPr>
          <w:bCs/>
        </w:rPr>
        <w:t xml:space="preserve">Mapping and deploying interventions into needy areas by supporting NGOs </w:t>
      </w:r>
      <w:r w:rsidR="00466F1F" w:rsidRPr="003C5714">
        <w:rPr>
          <w:bCs/>
        </w:rPr>
        <w:t>and government</w:t>
      </w:r>
      <w:r w:rsidRPr="003C5714">
        <w:rPr>
          <w:bCs/>
        </w:rPr>
        <w:t xml:space="preserve"> bodies to ensure they utilize resources in the right places.</w:t>
      </w:r>
    </w:p>
    <w:p w14:paraId="538D782D" w14:textId="77777777" w:rsidR="003A17EA" w:rsidRPr="003C5714" w:rsidRDefault="003A17EA" w:rsidP="007D43A7">
      <w:pPr>
        <w:pStyle w:val="ListParagraph"/>
        <w:spacing w:after="0"/>
        <w:ind w:left="709" w:right="709"/>
        <w:jc w:val="both"/>
        <w:rPr>
          <w:rFonts w:ascii="Times New Roman" w:hAnsi="Times New Roman"/>
          <w:bCs/>
          <w:sz w:val="24"/>
          <w:szCs w:val="24"/>
        </w:rPr>
      </w:pPr>
    </w:p>
    <w:p w14:paraId="538D782E" w14:textId="77777777" w:rsidR="003A17EA" w:rsidRPr="0088083D" w:rsidRDefault="003A17EA" w:rsidP="007D43A7">
      <w:pPr>
        <w:pStyle w:val="ListParagraph"/>
        <w:numPr>
          <w:ilvl w:val="1"/>
          <w:numId w:val="10"/>
        </w:numPr>
        <w:spacing w:after="0"/>
        <w:ind w:left="709" w:right="709"/>
        <w:jc w:val="both"/>
        <w:rPr>
          <w:rFonts w:ascii="Times New Roman" w:hAnsi="Times New Roman"/>
          <w:b/>
          <w:sz w:val="24"/>
          <w:szCs w:val="24"/>
        </w:rPr>
      </w:pPr>
      <w:r w:rsidRPr="0088083D">
        <w:rPr>
          <w:rFonts w:ascii="Times New Roman" w:hAnsi="Times New Roman"/>
          <w:b/>
          <w:sz w:val="24"/>
          <w:szCs w:val="24"/>
        </w:rPr>
        <w:t>Motivational Success Story</w:t>
      </w:r>
    </w:p>
    <w:p w14:paraId="538D782F" w14:textId="77777777" w:rsidR="003A17EA" w:rsidRPr="0088083D" w:rsidRDefault="003A17EA" w:rsidP="007D43A7">
      <w:pPr>
        <w:pStyle w:val="ListParagraph"/>
        <w:spacing w:after="0"/>
        <w:ind w:left="709" w:right="709"/>
        <w:jc w:val="both"/>
        <w:rPr>
          <w:rFonts w:ascii="Times New Roman" w:hAnsi="Times New Roman"/>
          <w:bCs/>
          <w:sz w:val="24"/>
          <w:szCs w:val="24"/>
        </w:rPr>
      </w:pPr>
      <w:r w:rsidRPr="003C5714">
        <w:rPr>
          <w:rFonts w:ascii="Times New Roman" w:hAnsi="Times New Roman"/>
          <w:bCs/>
          <w:sz w:val="24"/>
          <w:szCs w:val="24"/>
        </w:rPr>
        <w:t xml:space="preserve"> Automate success stories using data analysis to publicize best practices in order to inspire communities and stakeholders to emulate proven strategies.</w:t>
      </w:r>
    </w:p>
    <w:p w14:paraId="538D7830" w14:textId="77777777" w:rsidR="00566EF3" w:rsidRPr="003C5714" w:rsidRDefault="00566EF3" w:rsidP="007D43A7">
      <w:pPr>
        <w:pStyle w:val="ListParagraph"/>
        <w:spacing w:after="0"/>
        <w:ind w:left="709" w:right="709"/>
        <w:jc w:val="both"/>
        <w:rPr>
          <w:rFonts w:ascii="Times New Roman" w:hAnsi="Times New Roman"/>
          <w:bCs/>
          <w:sz w:val="24"/>
          <w:szCs w:val="24"/>
        </w:rPr>
      </w:pPr>
    </w:p>
    <w:p w14:paraId="538D7831" w14:textId="77777777" w:rsidR="003A17EA" w:rsidRPr="00937AEE" w:rsidRDefault="003A17EA" w:rsidP="007D43A7">
      <w:pPr>
        <w:pStyle w:val="ListParagraph"/>
        <w:numPr>
          <w:ilvl w:val="1"/>
          <w:numId w:val="10"/>
        </w:numPr>
        <w:spacing w:after="0"/>
        <w:ind w:left="709" w:right="709"/>
        <w:jc w:val="both"/>
        <w:rPr>
          <w:rFonts w:ascii="Times New Roman" w:hAnsi="Times New Roman"/>
          <w:b/>
          <w:sz w:val="24"/>
          <w:szCs w:val="24"/>
        </w:rPr>
      </w:pPr>
      <w:r w:rsidRPr="00937AEE">
        <w:rPr>
          <w:rFonts w:ascii="Times New Roman" w:hAnsi="Times New Roman"/>
          <w:b/>
          <w:sz w:val="24"/>
          <w:szCs w:val="24"/>
        </w:rPr>
        <w:t>Improved Awareness and Involvement:</w:t>
      </w:r>
    </w:p>
    <w:p w14:paraId="538D7832" w14:textId="77777777" w:rsidR="003A17EA" w:rsidRPr="003C5714" w:rsidRDefault="003A17EA" w:rsidP="007D43A7">
      <w:pPr>
        <w:spacing w:line="276" w:lineRule="auto"/>
        <w:ind w:left="709" w:right="709"/>
        <w:jc w:val="both"/>
        <w:rPr>
          <w:bCs/>
        </w:rPr>
      </w:pPr>
      <w:r w:rsidRPr="003C5714">
        <w:rPr>
          <w:bCs/>
        </w:rPr>
        <w:t>Emphasize root causes of dropout rates that involve integrated solutions for economic, social, and cultural barriers to education.</w:t>
      </w:r>
    </w:p>
    <w:p w14:paraId="538D7833" w14:textId="77777777" w:rsidR="00566EF3" w:rsidRPr="003C5714" w:rsidRDefault="00566EF3" w:rsidP="007D43A7">
      <w:pPr>
        <w:pStyle w:val="ListParagraph"/>
        <w:spacing w:after="0"/>
        <w:ind w:left="709" w:right="709"/>
        <w:jc w:val="both"/>
        <w:rPr>
          <w:rFonts w:ascii="Times New Roman" w:hAnsi="Times New Roman"/>
          <w:bCs/>
          <w:sz w:val="24"/>
          <w:szCs w:val="24"/>
        </w:rPr>
      </w:pPr>
    </w:p>
    <w:p w14:paraId="538D7834" w14:textId="77777777" w:rsidR="00D574B0" w:rsidRDefault="00D574B0" w:rsidP="007D43A7">
      <w:pPr>
        <w:spacing w:line="276" w:lineRule="auto"/>
        <w:ind w:right="709"/>
        <w:rPr>
          <w:b/>
          <w:color w:val="FF0000"/>
          <w:sz w:val="32"/>
          <w:szCs w:val="32"/>
        </w:rPr>
      </w:pPr>
    </w:p>
    <w:p w14:paraId="538D7835" w14:textId="77777777" w:rsidR="00107313" w:rsidRDefault="00107313" w:rsidP="007D43A7">
      <w:pPr>
        <w:spacing w:line="276" w:lineRule="auto"/>
        <w:ind w:right="709"/>
        <w:rPr>
          <w:b/>
          <w:color w:val="FF0000"/>
          <w:sz w:val="32"/>
          <w:szCs w:val="32"/>
        </w:rPr>
      </w:pPr>
    </w:p>
    <w:p w14:paraId="538D7836" w14:textId="77777777" w:rsidR="00107313" w:rsidRDefault="00107313" w:rsidP="007D43A7">
      <w:pPr>
        <w:spacing w:line="276" w:lineRule="auto"/>
        <w:ind w:right="709"/>
        <w:rPr>
          <w:b/>
          <w:color w:val="FF0000"/>
          <w:sz w:val="32"/>
          <w:szCs w:val="32"/>
        </w:rPr>
      </w:pPr>
    </w:p>
    <w:p w14:paraId="538D7837" w14:textId="77777777" w:rsidR="00107313" w:rsidRDefault="00107313" w:rsidP="007D43A7">
      <w:pPr>
        <w:spacing w:line="276" w:lineRule="auto"/>
        <w:ind w:right="709"/>
        <w:rPr>
          <w:b/>
          <w:color w:val="FF0000"/>
          <w:sz w:val="32"/>
          <w:szCs w:val="32"/>
        </w:rPr>
      </w:pPr>
    </w:p>
    <w:p w14:paraId="538D7838" w14:textId="77777777" w:rsidR="00107313" w:rsidRDefault="00107313" w:rsidP="007D43A7">
      <w:pPr>
        <w:spacing w:line="276" w:lineRule="auto"/>
        <w:ind w:right="709"/>
        <w:rPr>
          <w:b/>
          <w:color w:val="FF0000"/>
          <w:sz w:val="32"/>
          <w:szCs w:val="32"/>
        </w:rPr>
      </w:pPr>
    </w:p>
    <w:p w14:paraId="538D7839" w14:textId="77777777" w:rsidR="00107313" w:rsidRDefault="00107313" w:rsidP="007D43A7">
      <w:pPr>
        <w:spacing w:line="276" w:lineRule="auto"/>
        <w:ind w:right="709"/>
        <w:rPr>
          <w:b/>
          <w:color w:val="FF0000"/>
          <w:sz w:val="32"/>
          <w:szCs w:val="32"/>
        </w:rPr>
      </w:pPr>
    </w:p>
    <w:p w14:paraId="538D783A" w14:textId="77777777" w:rsidR="007D43A7" w:rsidRDefault="007D43A7" w:rsidP="007D43A7">
      <w:pPr>
        <w:ind w:right="709"/>
        <w:rPr>
          <w:b/>
          <w:color w:val="FF0000"/>
          <w:sz w:val="32"/>
          <w:szCs w:val="32"/>
        </w:rPr>
      </w:pPr>
    </w:p>
    <w:p w14:paraId="538D783B" w14:textId="77777777" w:rsidR="00E479E5" w:rsidRDefault="00E479E5" w:rsidP="007D43A7">
      <w:pPr>
        <w:ind w:right="709"/>
        <w:jc w:val="center"/>
        <w:rPr>
          <w:b/>
          <w:bCs/>
          <w:sz w:val="32"/>
          <w:szCs w:val="32"/>
        </w:rPr>
      </w:pPr>
    </w:p>
    <w:p w14:paraId="538D783C" w14:textId="77777777" w:rsidR="00E479E5" w:rsidRDefault="00E479E5" w:rsidP="007D43A7">
      <w:pPr>
        <w:ind w:right="709"/>
        <w:jc w:val="center"/>
        <w:rPr>
          <w:b/>
          <w:bCs/>
          <w:sz w:val="32"/>
          <w:szCs w:val="32"/>
        </w:rPr>
      </w:pPr>
    </w:p>
    <w:p w14:paraId="538D783D" w14:textId="77777777" w:rsidR="00E479E5" w:rsidRDefault="00E479E5" w:rsidP="007D43A7">
      <w:pPr>
        <w:ind w:right="709"/>
        <w:jc w:val="center"/>
        <w:rPr>
          <w:b/>
          <w:bCs/>
          <w:sz w:val="32"/>
          <w:szCs w:val="32"/>
        </w:rPr>
      </w:pPr>
    </w:p>
    <w:p w14:paraId="538D783E" w14:textId="77777777" w:rsidR="00E479E5" w:rsidRDefault="00E479E5" w:rsidP="007D43A7">
      <w:pPr>
        <w:ind w:right="709"/>
        <w:jc w:val="center"/>
        <w:rPr>
          <w:b/>
          <w:bCs/>
          <w:sz w:val="32"/>
          <w:szCs w:val="32"/>
        </w:rPr>
      </w:pPr>
    </w:p>
    <w:p w14:paraId="538D783F" w14:textId="77777777" w:rsidR="00D574B0" w:rsidRPr="007D43A7" w:rsidRDefault="005D1669" w:rsidP="007D43A7">
      <w:pPr>
        <w:ind w:right="709"/>
        <w:jc w:val="center"/>
        <w:rPr>
          <w:b/>
          <w:bCs/>
          <w:sz w:val="32"/>
          <w:szCs w:val="32"/>
        </w:rPr>
      </w:pPr>
      <w:r w:rsidRPr="007D43A7">
        <w:rPr>
          <w:b/>
          <w:bCs/>
          <w:sz w:val="32"/>
          <w:szCs w:val="32"/>
        </w:rPr>
        <w:t>CONCLUSION</w:t>
      </w:r>
    </w:p>
    <w:p w14:paraId="538D7840" w14:textId="77777777" w:rsidR="00351FCD" w:rsidRDefault="00351FCD" w:rsidP="007D02FC">
      <w:pPr>
        <w:pStyle w:val="ListParagraph"/>
        <w:spacing w:after="0"/>
        <w:ind w:left="709" w:right="709"/>
        <w:jc w:val="both"/>
        <w:rPr>
          <w:rFonts w:ascii="Times New Roman" w:hAnsi="Times New Roman"/>
          <w:b/>
          <w:bCs/>
          <w:sz w:val="32"/>
          <w:szCs w:val="32"/>
        </w:rPr>
      </w:pPr>
    </w:p>
    <w:p w14:paraId="538D7841" w14:textId="77777777" w:rsidR="00C1260A" w:rsidRDefault="00C1260A" w:rsidP="007D02FC">
      <w:pPr>
        <w:pStyle w:val="ListParagraph"/>
        <w:spacing w:after="0"/>
        <w:ind w:left="709" w:right="709"/>
        <w:jc w:val="both"/>
        <w:rPr>
          <w:rFonts w:ascii="Times New Roman" w:hAnsi="Times New Roman"/>
          <w:sz w:val="24"/>
          <w:szCs w:val="24"/>
        </w:rPr>
      </w:pPr>
      <w:r w:rsidRPr="00C1260A">
        <w:rPr>
          <w:rFonts w:ascii="Times New Roman" w:hAnsi="Times New Roman"/>
          <w:sz w:val="24"/>
          <w:szCs w:val="24"/>
        </w:rPr>
        <w:t xml:space="preserve">This </w:t>
      </w:r>
      <w:r w:rsidR="00122012">
        <w:rPr>
          <w:rFonts w:ascii="Times New Roman" w:hAnsi="Times New Roman"/>
          <w:sz w:val="24"/>
          <w:szCs w:val="24"/>
        </w:rPr>
        <w:t>project</w:t>
      </w:r>
      <w:r w:rsidRPr="00C1260A">
        <w:rPr>
          <w:rFonts w:ascii="Times New Roman" w:hAnsi="Times New Roman"/>
          <w:sz w:val="24"/>
          <w:szCs w:val="24"/>
        </w:rPr>
        <w:t xml:space="preserve"> combines data analysis, intervention mapping, and </w:t>
      </w:r>
      <w:r w:rsidR="000C3F0B">
        <w:rPr>
          <w:rFonts w:ascii="Times New Roman" w:hAnsi="Times New Roman"/>
          <w:sz w:val="24"/>
          <w:szCs w:val="24"/>
        </w:rPr>
        <w:t xml:space="preserve">motivational </w:t>
      </w:r>
      <w:r w:rsidRPr="00C1260A">
        <w:rPr>
          <w:rFonts w:ascii="Times New Roman" w:hAnsi="Times New Roman"/>
          <w:sz w:val="24"/>
          <w:szCs w:val="24"/>
        </w:rPr>
        <w:t>success story generation to support the Right to Education campaign. By using predictive analysis, it identifies issues such as dropout rates and provides quick, targeted solutions to address these challenges.</w:t>
      </w:r>
    </w:p>
    <w:p w14:paraId="538D7842" w14:textId="77777777" w:rsidR="000C3F0B" w:rsidRPr="000C3F0B" w:rsidRDefault="000C3F0B" w:rsidP="007D02FC">
      <w:pPr>
        <w:pStyle w:val="ListParagraph"/>
        <w:spacing w:after="0"/>
        <w:ind w:left="709" w:right="709"/>
        <w:jc w:val="both"/>
        <w:rPr>
          <w:rFonts w:ascii="Times New Roman" w:hAnsi="Times New Roman"/>
          <w:sz w:val="24"/>
          <w:szCs w:val="24"/>
        </w:rPr>
      </w:pPr>
    </w:p>
    <w:p w14:paraId="538D7843" w14:textId="64DDC001" w:rsidR="00C1260A" w:rsidRDefault="00C1260A" w:rsidP="007D02FC">
      <w:pPr>
        <w:pStyle w:val="ListParagraph"/>
        <w:spacing w:after="0"/>
        <w:ind w:left="709" w:right="709"/>
        <w:jc w:val="both"/>
        <w:rPr>
          <w:rFonts w:ascii="Times New Roman" w:hAnsi="Times New Roman"/>
          <w:sz w:val="24"/>
          <w:szCs w:val="24"/>
        </w:rPr>
      </w:pPr>
      <w:r w:rsidRPr="00C1260A">
        <w:rPr>
          <w:rFonts w:ascii="Times New Roman" w:hAnsi="Times New Roman"/>
          <w:sz w:val="24"/>
          <w:szCs w:val="24"/>
        </w:rPr>
        <w:t xml:space="preserve">Intervention mapping </w:t>
      </w:r>
      <w:r w:rsidR="00A42880">
        <w:rPr>
          <w:rFonts w:ascii="Times New Roman" w:hAnsi="Times New Roman"/>
          <w:sz w:val="24"/>
          <w:szCs w:val="24"/>
        </w:rPr>
        <w:t>give</w:t>
      </w:r>
      <w:r w:rsidR="003A7D52">
        <w:rPr>
          <w:rFonts w:ascii="Times New Roman" w:hAnsi="Times New Roman"/>
          <w:sz w:val="24"/>
          <w:szCs w:val="24"/>
        </w:rPr>
        <w:t xml:space="preserve"> us a</w:t>
      </w:r>
      <w:r w:rsidR="00125774">
        <w:rPr>
          <w:rFonts w:ascii="Times New Roman" w:hAnsi="Times New Roman"/>
          <w:sz w:val="24"/>
          <w:szCs w:val="24"/>
        </w:rPr>
        <w:t>n</w:t>
      </w:r>
      <w:r w:rsidR="003A7D52">
        <w:rPr>
          <w:rFonts w:ascii="Times New Roman" w:hAnsi="Times New Roman"/>
          <w:sz w:val="24"/>
          <w:szCs w:val="24"/>
        </w:rPr>
        <w:t xml:space="preserve"> overview of</w:t>
      </w:r>
      <w:r w:rsidRPr="00C1260A">
        <w:rPr>
          <w:rFonts w:ascii="Times New Roman" w:hAnsi="Times New Roman"/>
          <w:sz w:val="24"/>
          <w:szCs w:val="24"/>
        </w:rPr>
        <w:t xml:space="preserve"> NGOs and government agencies </w:t>
      </w:r>
      <w:r w:rsidR="00AF7864">
        <w:rPr>
          <w:rFonts w:ascii="Times New Roman" w:hAnsi="Times New Roman"/>
          <w:sz w:val="24"/>
          <w:szCs w:val="24"/>
        </w:rPr>
        <w:t xml:space="preserve">that can </w:t>
      </w:r>
      <w:r w:rsidR="00555D35">
        <w:rPr>
          <w:rFonts w:ascii="Times New Roman" w:hAnsi="Times New Roman"/>
          <w:sz w:val="24"/>
          <w:szCs w:val="24"/>
        </w:rPr>
        <w:t xml:space="preserve">help </w:t>
      </w:r>
      <w:r w:rsidR="00466F1F">
        <w:rPr>
          <w:rFonts w:ascii="Times New Roman" w:hAnsi="Times New Roman"/>
          <w:sz w:val="24"/>
          <w:szCs w:val="24"/>
        </w:rPr>
        <w:t>to</w:t>
      </w:r>
      <w:r w:rsidR="00466F1F" w:rsidRPr="00C1260A">
        <w:rPr>
          <w:rFonts w:ascii="Times New Roman" w:hAnsi="Times New Roman"/>
          <w:sz w:val="24"/>
          <w:szCs w:val="24"/>
        </w:rPr>
        <w:t xml:space="preserve"> identi</w:t>
      </w:r>
      <w:r w:rsidR="00466F1F">
        <w:rPr>
          <w:rFonts w:ascii="Times New Roman" w:hAnsi="Times New Roman"/>
          <w:sz w:val="24"/>
          <w:szCs w:val="24"/>
        </w:rPr>
        <w:t>fy</w:t>
      </w:r>
      <w:r w:rsidRPr="00C1260A">
        <w:rPr>
          <w:rFonts w:ascii="Times New Roman" w:hAnsi="Times New Roman"/>
          <w:sz w:val="24"/>
          <w:szCs w:val="24"/>
        </w:rPr>
        <w:t xml:space="preserve"> and </w:t>
      </w:r>
      <w:r w:rsidR="00302DCC">
        <w:rPr>
          <w:rFonts w:ascii="Times New Roman" w:hAnsi="Times New Roman"/>
          <w:sz w:val="24"/>
          <w:szCs w:val="24"/>
        </w:rPr>
        <w:t>work</w:t>
      </w:r>
      <w:r w:rsidRPr="00C1260A">
        <w:rPr>
          <w:rFonts w:ascii="Times New Roman" w:hAnsi="Times New Roman"/>
          <w:sz w:val="24"/>
          <w:szCs w:val="24"/>
        </w:rPr>
        <w:t xml:space="preserve"> on areas</w:t>
      </w:r>
      <w:r w:rsidR="00AB3232">
        <w:rPr>
          <w:rFonts w:ascii="Times New Roman" w:hAnsi="Times New Roman"/>
          <w:sz w:val="24"/>
          <w:szCs w:val="24"/>
        </w:rPr>
        <w:t xml:space="preserve"> with high dropout rates</w:t>
      </w:r>
      <w:r w:rsidRPr="00C1260A">
        <w:rPr>
          <w:rFonts w:ascii="Times New Roman" w:hAnsi="Times New Roman"/>
          <w:sz w:val="24"/>
          <w:szCs w:val="24"/>
        </w:rPr>
        <w:t>, ensur</w:t>
      </w:r>
      <w:r w:rsidR="00AB3232">
        <w:rPr>
          <w:rFonts w:ascii="Times New Roman" w:hAnsi="Times New Roman"/>
          <w:sz w:val="24"/>
          <w:szCs w:val="24"/>
        </w:rPr>
        <w:t>ing</w:t>
      </w:r>
      <w:r w:rsidRPr="00C1260A">
        <w:rPr>
          <w:rFonts w:ascii="Times New Roman" w:hAnsi="Times New Roman"/>
          <w:sz w:val="24"/>
          <w:szCs w:val="24"/>
        </w:rPr>
        <w:t xml:space="preserve"> that resources are allocated effectively. This approach maximizes the impact of their efforts and creates opportunities to reach more children and families. Sharing stories of success not only inspires communities but also spreads good practices, motivating others to adopt positive approaches and fostering a shared sense of purpose in tackling educational challenges.</w:t>
      </w:r>
    </w:p>
    <w:p w14:paraId="538D7844" w14:textId="77777777" w:rsidR="00C1260A" w:rsidRPr="00C1260A" w:rsidRDefault="00C1260A" w:rsidP="007D02FC">
      <w:pPr>
        <w:pStyle w:val="ListParagraph"/>
        <w:spacing w:after="0"/>
        <w:ind w:left="709" w:right="709"/>
        <w:jc w:val="both"/>
        <w:rPr>
          <w:rFonts w:ascii="Times New Roman" w:hAnsi="Times New Roman"/>
          <w:sz w:val="24"/>
          <w:szCs w:val="24"/>
        </w:rPr>
      </w:pPr>
    </w:p>
    <w:p w14:paraId="538D7845" w14:textId="77777777" w:rsidR="00C1260A" w:rsidRPr="00C1260A" w:rsidRDefault="00C1260A" w:rsidP="007D02FC">
      <w:pPr>
        <w:pStyle w:val="ListParagraph"/>
        <w:spacing w:after="0"/>
        <w:ind w:left="709" w:right="709"/>
        <w:jc w:val="both"/>
        <w:rPr>
          <w:rFonts w:ascii="Times New Roman" w:hAnsi="Times New Roman"/>
          <w:sz w:val="24"/>
          <w:szCs w:val="24"/>
        </w:rPr>
      </w:pPr>
      <w:r w:rsidRPr="00C1260A">
        <w:rPr>
          <w:rFonts w:ascii="Times New Roman" w:hAnsi="Times New Roman"/>
          <w:sz w:val="24"/>
          <w:szCs w:val="24"/>
        </w:rPr>
        <w:t xml:space="preserve">The platform is designed to break down barriers to education and ensure that every child can complete their studies without interruptions. By supporting effective interventions, actively involving </w:t>
      </w:r>
      <w:r w:rsidR="003D5FBE">
        <w:rPr>
          <w:rFonts w:ascii="Times New Roman" w:hAnsi="Times New Roman"/>
          <w:sz w:val="24"/>
          <w:szCs w:val="24"/>
        </w:rPr>
        <w:t>NGOs</w:t>
      </w:r>
      <w:r w:rsidR="00A5655A">
        <w:rPr>
          <w:rFonts w:ascii="Times New Roman" w:hAnsi="Times New Roman"/>
          <w:sz w:val="24"/>
          <w:szCs w:val="24"/>
        </w:rPr>
        <w:t>,</w:t>
      </w:r>
      <w:r w:rsidR="003D5FBE">
        <w:rPr>
          <w:rFonts w:ascii="Times New Roman" w:hAnsi="Times New Roman"/>
          <w:sz w:val="24"/>
          <w:szCs w:val="24"/>
        </w:rPr>
        <w:t xml:space="preserve"> government </w:t>
      </w:r>
      <w:r w:rsidR="00A5655A">
        <w:rPr>
          <w:rFonts w:ascii="Times New Roman" w:hAnsi="Times New Roman"/>
          <w:sz w:val="24"/>
          <w:szCs w:val="24"/>
        </w:rPr>
        <w:t>bodies and</w:t>
      </w:r>
      <w:r w:rsidRPr="00C1260A">
        <w:rPr>
          <w:rFonts w:ascii="Times New Roman" w:hAnsi="Times New Roman"/>
          <w:sz w:val="24"/>
          <w:szCs w:val="24"/>
        </w:rPr>
        <w:t xml:space="preserve"> sharing inspiring success stories</w:t>
      </w:r>
      <w:r w:rsidR="00EA1EB2">
        <w:rPr>
          <w:rFonts w:ascii="Times New Roman" w:hAnsi="Times New Roman"/>
          <w:sz w:val="24"/>
          <w:szCs w:val="24"/>
        </w:rPr>
        <w:t xml:space="preserve"> will</w:t>
      </w:r>
      <w:r w:rsidRPr="00C1260A">
        <w:rPr>
          <w:rFonts w:ascii="Times New Roman" w:hAnsi="Times New Roman"/>
          <w:sz w:val="24"/>
          <w:szCs w:val="24"/>
        </w:rPr>
        <w:t xml:space="preserve"> works toward long-term solution</w:t>
      </w:r>
      <w:r w:rsidR="00756558">
        <w:rPr>
          <w:rFonts w:ascii="Times New Roman" w:hAnsi="Times New Roman"/>
          <w:sz w:val="24"/>
          <w:szCs w:val="24"/>
        </w:rPr>
        <w:t>s</w:t>
      </w:r>
      <w:r w:rsidRPr="00C1260A">
        <w:rPr>
          <w:rFonts w:ascii="Times New Roman" w:hAnsi="Times New Roman"/>
          <w:sz w:val="24"/>
          <w:szCs w:val="24"/>
        </w:rPr>
        <w:t>. This initiative reduces dropout rates and strengthens collaboration among governments</w:t>
      </w:r>
      <w:r w:rsidR="001E0584">
        <w:rPr>
          <w:rFonts w:ascii="Times New Roman" w:hAnsi="Times New Roman"/>
          <w:sz w:val="24"/>
          <w:szCs w:val="24"/>
        </w:rPr>
        <w:t xml:space="preserve"> and</w:t>
      </w:r>
      <w:r w:rsidRPr="00C1260A">
        <w:rPr>
          <w:rFonts w:ascii="Times New Roman" w:hAnsi="Times New Roman"/>
          <w:sz w:val="24"/>
          <w:szCs w:val="24"/>
        </w:rPr>
        <w:t xml:space="preserve"> organizations to address these issues in a sustainable, scalable, and inclusive way, ultimately contributing to a future where education is accessible to all.</w:t>
      </w:r>
    </w:p>
    <w:p w14:paraId="538D7846" w14:textId="77777777" w:rsidR="00C43989" w:rsidRDefault="00C43989" w:rsidP="007D43A7">
      <w:pPr>
        <w:pStyle w:val="ListParagraph"/>
        <w:spacing w:after="0"/>
        <w:ind w:left="709" w:right="709"/>
        <w:jc w:val="center"/>
        <w:rPr>
          <w:rFonts w:ascii="Times New Roman" w:hAnsi="Times New Roman"/>
          <w:b/>
          <w:bCs/>
          <w:sz w:val="32"/>
          <w:szCs w:val="32"/>
        </w:rPr>
      </w:pPr>
    </w:p>
    <w:p w14:paraId="538D7847" w14:textId="77777777" w:rsidR="00C43989" w:rsidRDefault="00C43989" w:rsidP="007D43A7">
      <w:pPr>
        <w:pStyle w:val="ListParagraph"/>
        <w:spacing w:after="0"/>
        <w:ind w:left="709" w:right="709"/>
        <w:jc w:val="center"/>
        <w:rPr>
          <w:rFonts w:ascii="Times New Roman" w:hAnsi="Times New Roman"/>
          <w:b/>
          <w:bCs/>
          <w:sz w:val="32"/>
          <w:szCs w:val="32"/>
        </w:rPr>
      </w:pPr>
    </w:p>
    <w:p w14:paraId="538D7848" w14:textId="77777777" w:rsidR="00C43989" w:rsidRDefault="00C43989" w:rsidP="007D43A7">
      <w:pPr>
        <w:pStyle w:val="ListParagraph"/>
        <w:spacing w:after="0"/>
        <w:ind w:left="709" w:right="709"/>
        <w:jc w:val="center"/>
        <w:rPr>
          <w:rFonts w:ascii="Times New Roman" w:hAnsi="Times New Roman"/>
          <w:b/>
          <w:bCs/>
          <w:sz w:val="32"/>
          <w:szCs w:val="32"/>
        </w:rPr>
      </w:pPr>
    </w:p>
    <w:p w14:paraId="538D7849" w14:textId="77777777" w:rsidR="00C43989" w:rsidRDefault="00C43989" w:rsidP="007D43A7">
      <w:pPr>
        <w:pStyle w:val="ListParagraph"/>
        <w:spacing w:after="0"/>
        <w:ind w:left="709" w:right="709"/>
        <w:jc w:val="center"/>
        <w:rPr>
          <w:rFonts w:ascii="Times New Roman" w:hAnsi="Times New Roman"/>
          <w:b/>
          <w:bCs/>
          <w:sz w:val="32"/>
          <w:szCs w:val="32"/>
        </w:rPr>
      </w:pPr>
    </w:p>
    <w:p w14:paraId="538D784A" w14:textId="77777777" w:rsidR="00C43989" w:rsidRDefault="00C43989" w:rsidP="007D43A7">
      <w:pPr>
        <w:pStyle w:val="ListParagraph"/>
        <w:spacing w:after="0"/>
        <w:ind w:left="709" w:right="709"/>
        <w:jc w:val="center"/>
        <w:rPr>
          <w:rFonts w:ascii="Times New Roman" w:hAnsi="Times New Roman"/>
          <w:b/>
          <w:bCs/>
          <w:sz w:val="32"/>
          <w:szCs w:val="32"/>
        </w:rPr>
      </w:pPr>
    </w:p>
    <w:p w14:paraId="538D784B" w14:textId="77777777" w:rsidR="00C43989" w:rsidRDefault="00C43989" w:rsidP="007D43A7">
      <w:pPr>
        <w:pStyle w:val="ListParagraph"/>
        <w:spacing w:after="0"/>
        <w:ind w:left="709" w:right="709"/>
        <w:jc w:val="center"/>
        <w:rPr>
          <w:rFonts w:ascii="Times New Roman" w:hAnsi="Times New Roman"/>
          <w:b/>
          <w:bCs/>
          <w:sz w:val="32"/>
          <w:szCs w:val="32"/>
        </w:rPr>
      </w:pPr>
    </w:p>
    <w:p w14:paraId="538D784C" w14:textId="77777777" w:rsidR="00C43989" w:rsidRDefault="00C43989" w:rsidP="007D43A7">
      <w:pPr>
        <w:pStyle w:val="ListParagraph"/>
        <w:spacing w:after="0"/>
        <w:ind w:left="709" w:right="709"/>
        <w:jc w:val="center"/>
        <w:rPr>
          <w:rFonts w:ascii="Times New Roman" w:hAnsi="Times New Roman"/>
          <w:b/>
          <w:bCs/>
          <w:sz w:val="32"/>
          <w:szCs w:val="32"/>
        </w:rPr>
      </w:pPr>
    </w:p>
    <w:p w14:paraId="538D784D" w14:textId="77777777" w:rsidR="00C43989" w:rsidRDefault="00C43989" w:rsidP="007D43A7">
      <w:pPr>
        <w:pStyle w:val="ListParagraph"/>
        <w:spacing w:after="0"/>
        <w:ind w:left="709" w:right="709"/>
        <w:jc w:val="center"/>
        <w:rPr>
          <w:rFonts w:ascii="Times New Roman" w:hAnsi="Times New Roman"/>
          <w:b/>
          <w:bCs/>
          <w:sz w:val="32"/>
          <w:szCs w:val="32"/>
        </w:rPr>
      </w:pPr>
    </w:p>
    <w:p w14:paraId="538D784E" w14:textId="77777777" w:rsidR="003C5714" w:rsidRDefault="003C5714" w:rsidP="007D43A7">
      <w:pPr>
        <w:spacing w:line="276" w:lineRule="auto"/>
        <w:ind w:right="709"/>
        <w:rPr>
          <w:b/>
          <w:bCs/>
          <w:sz w:val="32"/>
          <w:szCs w:val="32"/>
        </w:rPr>
      </w:pPr>
    </w:p>
    <w:p w14:paraId="538D784F" w14:textId="77777777" w:rsidR="007C4F56" w:rsidRDefault="007C4F56" w:rsidP="007D43A7">
      <w:pPr>
        <w:spacing w:line="276" w:lineRule="auto"/>
        <w:ind w:right="709"/>
        <w:rPr>
          <w:b/>
          <w:bCs/>
          <w:sz w:val="32"/>
          <w:szCs w:val="32"/>
        </w:rPr>
      </w:pPr>
    </w:p>
    <w:p w14:paraId="538D7850" w14:textId="77777777" w:rsidR="005D0022" w:rsidRDefault="005D0022" w:rsidP="007D43A7">
      <w:pPr>
        <w:spacing w:line="276" w:lineRule="auto"/>
        <w:ind w:right="709"/>
        <w:jc w:val="center"/>
        <w:rPr>
          <w:b/>
          <w:bCs/>
          <w:sz w:val="32"/>
          <w:szCs w:val="32"/>
        </w:rPr>
      </w:pPr>
    </w:p>
    <w:p w14:paraId="538D7851" w14:textId="77777777" w:rsidR="005D0022" w:rsidRDefault="005D0022" w:rsidP="007D43A7">
      <w:pPr>
        <w:spacing w:line="276" w:lineRule="auto"/>
        <w:ind w:right="709"/>
        <w:jc w:val="center"/>
        <w:rPr>
          <w:b/>
          <w:bCs/>
          <w:sz w:val="32"/>
          <w:szCs w:val="32"/>
        </w:rPr>
      </w:pPr>
    </w:p>
    <w:p w14:paraId="538D7852" w14:textId="77777777" w:rsidR="000428E2" w:rsidRDefault="000428E2" w:rsidP="000428E2">
      <w:pPr>
        <w:spacing w:line="276" w:lineRule="auto"/>
        <w:ind w:right="709"/>
        <w:rPr>
          <w:b/>
          <w:bCs/>
          <w:sz w:val="32"/>
          <w:szCs w:val="32"/>
        </w:rPr>
      </w:pPr>
    </w:p>
    <w:p w14:paraId="538D7853" w14:textId="77777777" w:rsidR="00103DB3" w:rsidRDefault="00103DB3" w:rsidP="000428E2">
      <w:pPr>
        <w:spacing w:line="276" w:lineRule="auto"/>
        <w:ind w:right="709"/>
        <w:jc w:val="center"/>
        <w:rPr>
          <w:b/>
          <w:bCs/>
          <w:sz w:val="32"/>
          <w:szCs w:val="32"/>
        </w:rPr>
      </w:pPr>
    </w:p>
    <w:p w14:paraId="538D7854" w14:textId="77777777" w:rsidR="0005205A" w:rsidRDefault="007C4F56" w:rsidP="000428E2">
      <w:pPr>
        <w:spacing w:line="276" w:lineRule="auto"/>
        <w:ind w:right="709"/>
        <w:jc w:val="center"/>
        <w:rPr>
          <w:b/>
          <w:bCs/>
          <w:sz w:val="32"/>
          <w:szCs w:val="32"/>
        </w:rPr>
      </w:pPr>
      <w:r w:rsidRPr="007C4F56">
        <w:rPr>
          <w:b/>
          <w:bCs/>
          <w:sz w:val="32"/>
          <w:szCs w:val="32"/>
        </w:rPr>
        <w:t>REFERENCES</w:t>
      </w:r>
    </w:p>
    <w:p w14:paraId="538D7855" w14:textId="77777777" w:rsidR="008862AA" w:rsidRDefault="008862AA" w:rsidP="007D43A7">
      <w:pPr>
        <w:spacing w:line="276" w:lineRule="auto"/>
        <w:ind w:right="709"/>
        <w:jc w:val="center"/>
        <w:rPr>
          <w:b/>
          <w:bCs/>
          <w:sz w:val="32"/>
          <w:szCs w:val="32"/>
        </w:rPr>
      </w:pPr>
    </w:p>
    <w:p w14:paraId="538D7856" w14:textId="77777777" w:rsidR="000B7EBB" w:rsidRPr="007C4F56" w:rsidRDefault="000B7EBB" w:rsidP="007D43A7">
      <w:pPr>
        <w:spacing w:line="276" w:lineRule="auto"/>
        <w:ind w:right="709"/>
        <w:jc w:val="both"/>
        <w:rPr>
          <w:b/>
          <w:bCs/>
          <w:sz w:val="32"/>
          <w:szCs w:val="32"/>
        </w:rPr>
      </w:pPr>
    </w:p>
    <w:p w14:paraId="538D7857" w14:textId="77777777" w:rsidR="00B229F4" w:rsidRPr="00086D17" w:rsidRDefault="00B229F4" w:rsidP="007D43A7">
      <w:pPr>
        <w:pStyle w:val="ListParagraph"/>
        <w:numPr>
          <w:ilvl w:val="0"/>
          <w:numId w:val="24"/>
        </w:numPr>
        <w:ind w:right="709"/>
        <w:jc w:val="both"/>
        <w:rPr>
          <w:rFonts w:ascii="Times New Roman" w:hAnsi="Times New Roman"/>
          <w:sz w:val="24"/>
          <w:szCs w:val="24"/>
        </w:rPr>
      </w:pPr>
      <w:r w:rsidRPr="00086D17">
        <w:rPr>
          <w:rFonts w:ascii="Times New Roman" w:hAnsi="Times New Roman"/>
          <w:sz w:val="24"/>
          <w:szCs w:val="24"/>
        </w:rPr>
        <w:t>G. S. Abu-Oda and A. M. El-Halees, "Data mining in higher education: University student dropout case study," International Journal of Data Mining &amp; Knowledge Management Process</w:t>
      </w:r>
      <w:r w:rsidR="006E7F67" w:rsidRPr="00086D17">
        <w:rPr>
          <w:rFonts w:ascii="Times New Roman" w:hAnsi="Times New Roman"/>
          <w:sz w:val="24"/>
          <w:szCs w:val="24"/>
        </w:rPr>
        <w:t>, 2015</w:t>
      </w:r>
    </w:p>
    <w:p w14:paraId="538D7858" w14:textId="77777777" w:rsidR="00752682" w:rsidRPr="00086D17" w:rsidRDefault="00752682" w:rsidP="007D43A7">
      <w:pPr>
        <w:pStyle w:val="ListParagraph"/>
        <w:numPr>
          <w:ilvl w:val="0"/>
          <w:numId w:val="24"/>
        </w:numPr>
        <w:ind w:right="709"/>
        <w:jc w:val="both"/>
        <w:rPr>
          <w:rFonts w:ascii="Times New Roman" w:hAnsi="Times New Roman"/>
          <w:sz w:val="24"/>
          <w:szCs w:val="24"/>
        </w:rPr>
      </w:pPr>
      <w:r w:rsidRPr="00086D17">
        <w:rPr>
          <w:rFonts w:ascii="Times New Roman" w:hAnsi="Times New Roman"/>
          <w:sz w:val="24"/>
          <w:szCs w:val="24"/>
        </w:rPr>
        <w:t>K. K. and R. P., "Predicting Student Dropout: A Machine Learning Approach," in Proceedings of the Conference on Smart Technologies, 2023.</w:t>
      </w:r>
    </w:p>
    <w:p w14:paraId="538D7859" w14:textId="77777777" w:rsidR="00E317BC" w:rsidRPr="00086D17" w:rsidRDefault="00E317BC" w:rsidP="007D43A7">
      <w:pPr>
        <w:pStyle w:val="ListParagraph"/>
        <w:numPr>
          <w:ilvl w:val="0"/>
          <w:numId w:val="24"/>
        </w:numPr>
        <w:ind w:right="709"/>
        <w:jc w:val="both"/>
        <w:rPr>
          <w:rFonts w:ascii="Times New Roman" w:hAnsi="Times New Roman"/>
          <w:sz w:val="24"/>
          <w:szCs w:val="24"/>
        </w:rPr>
      </w:pPr>
      <w:r w:rsidRPr="00086D17">
        <w:rPr>
          <w:rFonts w:ascii="Times New Roman" w:hAnsi="Times New Roman"/>
          <w:sz w:val="24"/>
          <w:szCs w:val="24"/>
        </w:rPr>
        <w:t xml:space="preserve">S. Ameri, R. B. Chinnam, M. J. Fard, and C. K. Reddy, "Survival </w:t>
      </w:r>
      <w:r w:rsidR="007D2529" w:rsidRPr="00086D17">
        <w:rPr>
          <w:rFonts w:ascii="Times New Roman" w:hAnsi="Times New Roman"/>
          <w:sz w:val="24"/>
          <w:szCs w:val="24"/>
        </w:rPr>
        <w:t>analysis-based</w:t>
      </w:r>
      <w:r w:rsidRPr="00086D17">
        <w:rPr>
          <w:rFonts w:ascii="Times New Roman" w:hAnsi="Times New Roman"/>
          <w:sz w:val="24"/>
          <w:szCs w:val="24"/>
        </w:rPr>
        <w:t xml:space="preserve"> framework for early prediction of student dropouts," Proc. of the 25th ACM International Conference on Information and Knowledge Management (CIKM '16), Indianapolis, IN, USA, Oct. 24–28, 2016.</w:t>
      </w:r>
    </w:p>
    <w:p w14:paraId="538D785A" w14:textId="77777777" w:rsidR="00745E3E" w:rsidRPr="00086D17" w:rsidRDefault="00745E3E" w:rsidP="007D43A7">
      <w:pPr>
        <w:pStyle w:val="ListParagraph"/>
        <w:numPr>
          <w:ilvl w:val="0"/>
          <w:numId w:val="24"/>
        </w:numPr>
        <w:ind w:right="709"/>
        <w:jc w:val="both"/>
        <w:rPr>
          <w:rFonts w:ascii="Times New Roman" w:hAnsi="Times New Roman"/>
          <w:sz w:val="24"/>
          <w:szCs w:val="24"/>
        </w:rPr>
      </w:pPr>
      <w:r w:rsidRPr="00086D17">
        <w:rPr>
          <w:rFonts w:ascii="Times New Roman" w:hAnsi="Times New Roman"/>
          <w:sz w:val="24"/>
          <w:szCs w:val="24"/>
        </w:rPr>
        <w:t>N. Lagun and R. P. Shah, "Evaluating variation in school dropout rates in rural Nepal: A statistical study," Int. J. Sci. Res. Archive, vol. 12, no. 1, pp. 1063–1073, 2024.</w:t>
      </w:r>
    </w:p>
    <w:p w14:paraId="538D785B" w14:textId="77777777" w:rsidR="00745E3E" w:rsidRPr="00086D17" w:rsidRDefault="00CF27D8" w:rsidP="007D43A7">
      <w:pPr>
        <w:pStyle w:val="ListParagraph"/>
        <w:numPr>
          <w:ilvl w:val="0"/>
          <w:numId w:val="24"/>
        </w:numPr>
        <w:ind w:right="709"/>
        <w:jc w:val="both"/>
        <w:rPr>
          <w:rFonts w:ascii="Times New Roman" w:hAnsi="Times New Roman"/>
          <w:sz w:val="24"/>
          <w:szCs w:val="24"/>
        </w:rPr>
      </w:pPr>
      <w:r w:rsidRPr="00086D17">
        <w:rPr>
          <w:rFonts w:ascii="Times New Roman" w:hAnsi="Times New Roman"/>
          <w:sz w:val="24"/>
          <w:szCs w:val="24"/>
        </w:rPr>
        <w:t>M. Jadrić, Ž. Garača, and M. Ćukušić, "Student dropout analysis with application of data mining methods," Manag., vol. 15, no. 1, pp. 31–46, 2010.</w:t>
      </w:r>
    </w:p>
    <w:p w14:paraId="538D785C" w14:textId="77777777" w:rsidR="00CF27D8" w:rsidRPr="00086D17" w:rsidRDefault="00CE077D" w:rsidP="007D43A7">
      <w:pPr>
        <w:pStyle w:val="ListParagraph"/>
        <w:numPr>
          <w:ilvl w:val="0"/>
          <w:numId w:val="24"/>
        </w:numPr>
        <w:ind w:right="709"/>
        <w:jc w:val="both"/>
        <w:rPr>
          <w:rFonts w:ascii="Times New Roman" w:hAnsi="Times New Roman"/>
          <w:sz w:val="24"/>
          <w:szCs w:val="24"/>
        </w:rPr>
      </w:pPr>
      <w:r w:rsidRPr="00086D17">
        <w:rPr>
          <w:rFonts w:ascii="Times New Roman" w:hAnsi="Times New Roman"/>
          <w:sz w:val="24"/>
          <w:szCs w:val="24"/>
        </w:rPr>
        <w:t>A. Latif, A. I. Choudhary, and A. A. Hammayun, "Economic effects of student dropouts: A comparative study," J. Glob. Econ., vol. 3, no. 2, pp. 137, Apr. 2015.</w:t>
      </w:r>
    </w:p>
    <w:p w14:paraId="538D785D" w14:textId="77777777" w:rsidR="002B4F8C" w:rsidRPr="007C4F56" w:rsidRDefault="002B4F8C" w:rsidP="007D43A7">
      <w:pPr>
        <w:pBdr>
          <w:top w:val="nil"/>
          <w:left w:val="nil"/>
          <w:bottom w:val="nil"/>
          <w:right w:val="nil"/>
          <w:between w:val="nil"/>
        </w:pBdr>
        <w:spacing w:line="276" w:lineRule="auto"/>
        <w:ind w:right="709"/>
        <w:jc w:val="both"/>
        <w:rPr>
          <w:b/>
          <w:color w:val="000000"/>
          <w:sz w:val="32"/>
          <w:szCs w:val="32"/>
        </w:rPr>
      </w:pPr>
    </w:p>
    <w:p w14:paraId="538D785E" w14:textId="77777777" w:rsidR="00D70BBE" w:rsidRPr="007C4F56" w:rsidRDefault="00D70BBE" w:rsidP="007D43A7">
      <w:pPr>
        <w:pBdr>
          <w:top w:val="nil"/>
          <w:left w:val="nil"/>
          <w:bottom w:val="nil"/>
          <w:right w:val="nil"/>
          <w:between w:val="nil"/>
        </w:pBdr>
        <w:spacing w:line="276" w:lineRule="auto"/>
        <w:ind w:right="709"/>
        <w:jc w:val="both"/>
        <w:rPr>
          <w:b/>
          <w:color w:val="000000"/>
          <w:sz w:val="32"/>
          <w:szCs w:val="32"/>
        </w:rPr>
      </w:pPr>
    </w:p>
    <w:sectPr w:rsidR="00D70BBE" w:rsidRPr="007C4F56" w:rsidSect="009F57E6">
      <w:pgSz w:w="12240" w:h="15840"/>
      <w:pgMar w:top="1440" w:right="1080" w:bottom="1440" w:left="108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E5FC50" w14:textId="77777777" w:rsidR="00262EEC" w:rsidRDefault="00262EEC" w:rsidP="001A7093">
      <w:r>
        <w:separator/>
      </w:r>
    </w:p>
  </w:endnote>
  <w:endnote w:type="continuationSeparator" w:id="0">
    <w:p w14:paraId="759529B7" w14:textId="77777777" w:rsidR="00262EEC" w:rsidRDefault="00262EEC" w:rsidP="001A70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embedRegular r:id="rId1" w:fontKey="{13D8C7D0-FA5D-4E8D-9108-0183F7AF24B6}"/>
  </w:font>
  <w:font w:name="Calibri">
    <w:panose1 w:val="020F0502020204030204"/>
    <w:charset w:val="00"/>
    <w:family w:val="swiss"/>
    <w:pitch w:val="variable"/>
    <w:sig w:usb0="E4002EFF" w:usb1="C200247B" w:usb2="00000009" w:usb3="00000000" w:csb0="000001FF" w:csb1="00000000"/>
    <w:embedRegular r:id="rId2" w:fontKey="{9D2716ED-F413-45C1-A7EA-67E644DDE5E6}"/>
  </w:font>
  <w:font w:name="Georgia">
    <w:panose1 w:val="02040502050405020303"/>
    <w:charset w:val="00"/>
    <w:family w:val="roman"/>
    <w:pitch w:val="variable"/>
    <w:sig w:usb0="00000287" w:usb1="00000000" w:usb2="00000000" w:usb3="00000000" w:csb0="0000009F" w:csb1="00000000"/>
    <w:embedRegular r:id="rId3" w:fontKey="{115C5D84-95D6-48B6-BBA9-0F7959EAF557}"/>
    <w:embedItalic r:id="rId4" w:fontKey="{2D5AFD9B-5259-4B9C-B3B2-64FEF66833CF}"/>
  </w:font>
  <w:font w:name="Century Gothic">
    <w:panose1 w:val="020B0502020202020204"/>
    <w:charset w:val="00"/>
    <w:family w:val="swiss"/>
    <w:pitch w:val="variable"/>
    <w:sig w:usb0="00000287" w:usb1="00000000" w:usb2="00000000" w:usb3="00000000" w:csb0="0000009F" w:csb1="00000000"/>
    <w:embedRegular r:id="rId5" w:fontKey="{A8362368-032A-4EDE-9C13-82909DCF48B0}"/>
    <w:embedBold r:id="rId6" w:fontKey="{84B90E56-2315-4F9B-85F2-B0E656FD60C4}"/>
  </w:font>
  <w:font w:name="Segoe UI">
    <w:panose1 w:val="020B0502040204020203"/>
    <w:charset w:val="00"/>
    <w:family w:val="swiss"/>
    <w:pitch w:val="variable"/>
    <w:sig w:usb0="E4002EFF" w:usb1="C000E47F" w:usb2="00000009" w:usb3="00000000" w:csb0="000001FF" w:csb1="00000000"/>
    <w:embedRegular r:id="rId7" w:fontKey="{28A65A78-9C33-4588-AED0-9E9B03803DFA}"/>
  </w:font>
  <w:font w:name="Cambria">
    <w:panose1 w:val="02040503050406030204"/>
    <w:charset w:val="00"/>
    <w:family w:val="roman"/>
    <w:pitch w:val="variable"/>
    <w:sig w:usb0="E00006FF" w:usb1="420024FF" w:usb2="02000000" w:usb3="00000000" w:csb0="0000019F" w:csb1="00000000"/>
    <w:embedRegular r:id="rId8" w:fontKey="{08AD0FE1-414D-40BE-8EDB-FE6C2AE36695}"/>
  </w:font>
  <w:font w:name="Mangal">
    <w:panose1 w:val="00000400000000000000"/>
    <w:charset w:val="00"/>
    <w:family w:val="roman"/>
    <w:pitch w:val="variable"/>
    <w:sig w:usb0="00008003" w:usb1="00000000" w:usb2="00000000" w:usb3="00000000" w:csb0="00000001" w:csb1="00000000"/>
    <w:embedRegular r:id="rId9" w:fontKey="{9B1F9892-CA9B-4E40-AA8E-A498592AB51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16F858" w14:textId="77777777" w:rsidR="00262EEC" w:rsidRDefault="00262EEC" w:rsidP="001A7093">
      <w:r>
        <w:separator/>
      </w:r>
    </w:p>
  </w:footnote>
  <w:footnote w:type="continuationSeparator" w:id="0">
    <w:p w14:paraId="77121420" w14:textId="77777777" w:rsidR="00262EEC" w:rsidRDefault="00262EEC" w:rsidP="001A70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45BFF"/>
    <w:multiLevelType w:val="hybridMultilevel"/>
    <w:tmpl w:val="377E477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D855760"/>
    <w:multiLevelType w:val="hybridMultilevel"/>
    <w:tmpl w:val="9CF6233C"/>
    <w:lvl w:ilvl="0" w:tplc="0409000F">
      <w:start w:val="1"/>
      <w:numFmt w:val="decimal"/>
      <w:lvlText w:val="%1."/>
      <w:lvlJc w:val="left"/>
      <w:pPr>
        <w:ind w:left="1069" w:hanging="360"/>
      </w:pPr>
    </w:lvl>
    <w:lvl w:ilvl="1" w:tplc="04090019">
      <w:start w:val="1"/>
      <w:numFmt w:val="lowerLetter"/>
      <w:lvlText w:val="%2."/>
      <w:lvlJc w:val="left"/>
      <w:pPr>
        <w:ind w:left="1789" w:hanging="360"/>
      </w:pPr>
    </w:lvl>
    <w:lvl w:ilvl="2" w:tplc="0409001B">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15:restartNumberingAfterBreak="0">
    <w:nsid w:val="0F1C5534"/>
    <w:multiLevelType w:val="multilevel"/>
    <w:tmpl w:val="D3D41C5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15:restartNumberingAfterBreak="0">
    <w:nsid w:val="0FDD401F"/>
    <w:multiLevelType w:val="hybridMultilevel"/>
    <w:tmpl w:val="5F103C6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21159E0"/>
    <w:multiLevelType w:val="hybridMultilevel"/>
    <w:tmpl w:val="967A3420"/>
    <w:lvl w:ilvl="0" w:tplc="90BCFDBC">
      <w:start w:val="1"/>
      <w:numFmt w:val="decimal"/>
      <w:lvlText w:val="%1."/>
      <w:lvlJc w:val="left"/>
      <w:pPr>
        <w:ind w:left="1069" w:hanging="360"/>
      </w:pPr>
      <w:rPr>
        <w:rFonts w:hint="default"/>
      </w:rPr>
    </w:lvl>
    <w:lvl w:ilvl="1" w:tplc="8A566E02">
      <w:start w:val="1"/>
      <w:numFmt w:val="bullet"/>
      <w:lvlText w:val="•"/>
      <w:lvlJc w:val="left"/>
      <w:pPr>
        <w:ind w:left="1837" w:hanging="408"/>
      </w:pPr>
      <w:rPr>
        <w:rFonts w:ascii="Times New Roman" w:eastAsia="Times New Roman" w:hAnsi="Times New Roman" w:cs="Times New Roman" w:hint="default"/>
      </w:rPr>
    </w:lvl>
    <w:lvl w:ilvl="2" w:tplc="31F84DE2">
      <w:start w:val="1"/>
      <w:numFmt w:val="bullet"/>
      <w:lvlText w:val=""/>
      <w:lvlJc w:val="left"/>
      <w:pPr>
        <w:ind w:left="2689" w:hanging="360"/>
      </w:pPr>
      <w:rPr>
        <w:rFonts w:ascii="Symbol" w:eastAsia="Times New Roman" w:hAnsi="Symbol" w:cs="Times New Roman" w:hint="default"/>
      </w:r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1C912116"/>
    <w:multiLevelType w:val="multilevel"/>
    <w:tmpl w:val="1F94B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362A8C"/>
    <w:multiLevelType w:val="multilevel"/>
    <w:tmpl w:val="0FD226F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15:restartNumberingAfterBreak="0">
    <w:nsid w:val="24BE533B"/>
    <w:multiLevelType w:val="multilevel"/>
    <w:tmpl w:val="81A656E0"/>
    <w:lvl w:ilvl="0">
      <w:start w:val="1"/>
      <w:numFmt w:val="decimal"/>
      <w:lvlText w:val="%1."/>
      <w:lvlJc w:val="left"/>
      <w:pPr>
        <w:ind w:left="720" w:hanging="360"/>
      </w:pPr>
    </w:lvl>
    <w:lvl w:ilvl="1">
      <w:start w:val="1"/>
      <w:numFmt w:val="decimal"/>
      <w:lvlText w:val="%2."/>
      <w:lvlJc w:val="left"/>
      <w:pPr>
        <w:ind w:left="1800" w:hanging="72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C3E126C"/>
    <w:multiLevelType w:val="multilevel"/>
    <w:tmpl w:val="E08E2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2A4894"/>
    <w:multiLevelType w:val="hybridMultilevel"/>
    <w:tmpl w:val="CD829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DF762D"/>
    <w:multiLevelType w:val="hybridMultilevel"/>
    <w:tmpl w:val="5F54B0CE"/>
    <w:lvl w:ilvl="0" w:tplc="6EAAFA72">
      <w:start w:val="1"/>
      <w:numFmt w:val="decimal"/>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CD624BE"/>
    <w:multiLevelType w:val="multilevel"/>
    <w:tmpl w:val="ADA29F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187502"/>
    <w:multiLevelType w:val="multilevel"/>
    <w:tmpl w:val="0756B16E"/>
    <w:lvl w:ilvl="0">
      <w:start w:val="1"/>
      <w:numFmt w:val="decimal"/>
      <w:lvlText w:val="%1."/>
      <w:lvlJc w:val="left"/>
      <w:pPr>
        <w:tabs>
          <w:tab w:val="num" w:pos="450"/>
        </w:tabs>
        <w:ind w:left="450" w:hanging="360"/>
      </w:pPr>
    </w:lvl>
    <w:lvl w:ilvl="1">
      <w:numFmt w:val="bullet"/>
      <w:lvlText w:val=""/>
      <w:lvlJc w:val="left"/>
      <w:pPr>
        <w:ind w:left="1170" w:hanging="360"/>
      </w:pPr>
      <w:rPr>
        <w:rFonts w:ascii="Times New Roman" w:eastAsia="Times New Roman" w:hAnsi="Times New Roman" w:cs="Times New Roman" w:hint="default"/>
      </w:rPr>
    </w:lvl>
    <w:lvl w:ilvl="2" w:tentative="1">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13" w15:restartNumberingAfterBreak="0">
    <w:nsid w:val="3DF2304F"/>
    <w:multiLevelType w:val="multilevel"/>
    <w:tmpl w:val="7E4EF7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3B5A50"/>
    <w:multiLevelType w:val="multilevel"/>
    <w:tmpl w:val="D668CC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D37BAD"/>
    <w:multiLevelType w:val="multilevel"/>
    <w:tmpl w:val="C4F8E8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E91650"/>
    <w:multiLevelType w:val="multilevel"/>
    <w:tmpl w:val="4BF0A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477625"/>
    <w:multiLevelType w:val="hybridMultilevel"/>
    <w:tmpl w:val="59F80C1E"/>
    <w:lvl w:ilvl="0" w:tplc="1732352C">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6AD6E0D"/>
    <w:multiLevelType w:val="multilevel"/>
    <w:tmpl w:val="8A4C1EBA"/>
    <w:lvl w:ilvl="0">
      <w:start w:val="1"/>
      <w:numFmt w:val="decimal"/>
      <w:lvlText w:val="%1)"/>
      <w:lvlJc w:val="left"/>
      <w:pPr>
        <w:ind w:left="720" w:hanging="360"/>
      </w:pPr>
      <w:rPr>
        <w:rFonts w:ascii="Times New Roman" w:eastAsia="Times New Roman" w:hAnsi="Times New Roman" w:cs="Times New Roman"/>
        <w:b/>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A8576B7"/>
    <w:multiLevelType w:val="multilevel"/>
    <w:tmpl w:val="40CAF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5C1763"/>
    <w:multiLevelType w:val="multilevel"/>
    <w:tmpl w:val="A7001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F772791"/>
    <w:multiLevelType w:val="hybridMultilevel"/>
    <w:tmpl w:val="3A8EEA88"/>
    <w:lvl w:ilvl="0" w:tplc="6EAAFA72">
      <w:start w:val="1"/>
      <w:numFmt w:val="decimal"/>
      <w:lvlText w:val="%1."/>
      <w:lvlJc w:val="left"/>
      <w:pPr>
        <w:ind w:left="1080" w:hanging="360"/>
      </w:pPr>
      <w:rPr>
        <w:rFonts w:ascii="Times New Roman" w:eastAsia="Times New Roman" w:hAnsi="Times New Roman" w:cs="Times New Roman"/>
      </w:rPr>
    </w:lvl>
    <w:lvl w:ilvl="1" w:tplc="F694235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8B0C34"/>
    <w:multiLevelType w:val="multilevel"/>
    <w:tmpl w:val="D430E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6B77F4"/>
    <w:multiLevelType w:val="hybridMultilevel"/>
    <w:tmpl w:val="1B1C84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F9C1177"/>
    <w:multiLevelType w:val="hybridMultilevel"/>
    <w:tmpl w:val="DD849F24"/>
    <w:lvl w:ilvl="0" w:tplc="7200028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 w15:restartNumberingAfterBreak="0">
    <w:nsid w:val="788B3F49"/>
    <w:multiLevelType w:val="hybridMultilevel"/>
    <w:tmpl w:val="19C64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1857484">
    <w:abstractNumId w:val="2"/>
  </w:num>
  <w:num w:numId="2" w16cid:durableId="668558544">
    <w:abstractNumId w:val="18"/>
  </w:num>
  <w:num w:numId="3" w16cid:durableId="1303460675">
    <w:abstractNumId w:val="7"/>
  </w:num>
  <w:num w:numId="4" w16cid:durableId="842278718">
    <w:abstractNumId w:val="6"/>
  </w:num>
  <w:num w:numId="5" w16cid:durableId="1826706623">
    <w:abstractNumId w:val="25"/>
  </w:num>
  <w:num w:numId="6" w16cid:durableId="828330061">
    <w:abstractNumId w:val="9"/>
  </w:num>
  <w:num w:numId="7" w16cid:durableId="362484609">
    <w:abstractNumId w:val="22"/>
  </w:num>
  <w:num w:numId="8" w16cid:durableId="375743150">
    <w:abstractNumId w:val="14"/>
  </w:num>
  <w:num w:numId="9" w16cid:durableId="1429959011">
    <w:abstractNumId w:val="19"/>
  </w:num>
  <w:num w:numId="10" w16cid:durableId="1034234643">
    <w:abstractNumId w:val="13"/>
  </w:num>
  <w:num w:numId="11" w16cid:durableId="1080130156">
    <w:abstractNumId w:val="15"/>
  </w:num>
  <w:num w:numId="12" w16cid:durableId="880166621">
    <w:abstractNumId w:val="8"/>
  </w:num>
  <w:num w:numId="13" w16cid:durableId="391079502">
    <w:abstractNumId w:val="16"/>
  </w:num>
  <w:num w:numId="14" w16cid:durableId="467208625">
    <w:abstractNumId w:val="11"/>
  </w:num>
  <w:num w:numId="15" w16cid:durableId="1233542610">
    <w:abstractNumId w:val="17"/>
  </w:num>
  <w:num w:numId="16" w16cid:durableId="153880661">
    <w:abstractNumId w:val="20"/>
  </w:num>
  <w:num w:numId="17" w16cid:durableId="1582984688">
    <w:abstractNumId w:val="0"/>
  </w:num>
  <w:num w:numId="18" w16cid:durableId="1054157646">
    <w:abstractNumId w:val="23"/>
  </w:num>
  <w:num w:numId="19" w16cid:durableId="979842470">
    <w:abstractNumId w:val="10"/>
  </w:num>
  <w:num w:numId="20" w16cid:durableId="1130825290">
    <w:abstractNumId w:val="1"/>
  </w:num>
  <w:num w:numId="21" w16cid:durableId="1801798366">
    <w:abstractNumId w:val="4"/>
  </w:num>
  <w:num w:numId="22" w16cid:durableId="1534734641">
    <w:abstractNumId w:val="12"/>
  </w:num>
  <w:num w:numId="23" w16cid:durableId="543832415">
    <w:abstractNumId w:val="3"/>
  </w:num>
  <w:num w:numId="24" w16cid:durableId="1665355964">
    <w:abstractNumId w:val="21"/>
  </w:num>
  <w:num w:numId="25" w16cid:durableId="1506554216">
    <w:abstractNumId w:val="24"/>
  </w:num>
  <w:num w:numId="26" w16cid:durableId="8978509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B4F8C"/>
    <w:rsid w:val="00004F7B"/>
    <w:rsid w:val="0001149E"/>
    <w:rsid w:val="00020850"/>
    <w:rsid w:val="000278AE"/>
    <w:rsid w:val="000406F9"/>
    <w:rsid w:val="000428E2"/>
    <w:rsid w:val="00045AB7"/>
    <w:rsid w:val="0005205A"/>
    <w:rsid w:val="00070964"/>
    <w:rsid w:val="000774C9"/>
    <w:rsid w:val="00084933"/>
    <w:rsid w:val="00086D17"/>
    <w:rsid w:val="0009217E"/>
    <w:rsid w:val="000944C8"/>
    <w:rsid w:val="000960F5"/>
    <w:rsid w:val="00096DA3"/>
    <w:rsid w:val="000B6756"/>
    <w:rsid w:val="000B6D89"/>
    <w:rsid w:val="000B7EBB"/>
    <w:rsid w:val="000C3F0B"/>
    <w:rsid w:val="000C6187"/>
    <w:rsid w:val="000F47DF"/>
    <w:rsid w:val="00103DB3"/>
    <w:rsid w:val="00107313"/>
    <w:rsid w:val="001122A5"/>
    <w:rsid w:val="00122012"/>
    <w:rsid w:val="00125774"/>
    <w:rsid w:val="001570FE"/>
    <w:rsid w:val="001572F3"/>
    <w:rsid w:val="00174DFA"/>
    <w:rsid w:val="001830DD"/>
    <w:rsid w:val="00183843"/>
    <w:rsid w:val="00186DFE"/>
    <w:rsid w:val="001903A7"/>
    <w:rsid w:val="001A7093"/>
    <w:rsid w:val="001B754A"/>
    <w:rsid w:val="001C114C"/>
    <w:rsid w:val="001C124C"/>
    <w:rsid w:val="001C38C5"/>
    <w:rsid w:val="001D2ED0"/>
    <w:rsid w:val="001D2FB0"/>
    <w:rsid w:val="001E0584"/>
    <w:rsid w:val="001E0D8F"/>
    <w:rsid w:val="001F15DB"/>
    <w:rsid w:val="001F2B15"/>
    <w:rsid w:val="00206E92"/>
    <w:rsid w:val="00210572"/>
    <w:rsid w:val="00232363"/>
    <w:rsid w:val="00232A55"/>
    <w:rsid w:val="00237562"/>
    <w:rsid w:val="002435CB"/>
    <w:rsid w:val="002508EA"/>
    <w:rsid w:val="0026269A"/>
    <w:rsid w:val="00262EEC"/>
    <w:rsid w:val="0026337B"/>
    <w:rsid w:val="00273652"/>
    <w:rsid w:val="002742F7"/>
    <w:rsid w:val="00277FC4"/>
    <w:rsid w:val="00295D7B"/>
    <w:rsid w:val="00295E99"/>
    <w:rsid w:val="002A1AF7"/>
    <w:rsid w:val="002A41EC"/>
    <w:rsid w:val="002A603D"/>
    <w:rsid w:val="002A77F6"/>
    <w:rsid w:val="002B3A3F"/>
    <w:rsid w:val="002B4F8C"/>
    <w:rsid w:val="002C620C"/>
    <w:rsid w:val="002E1FAC"/>
    <w:rsid w:val="002E351F"/>
    <w:rsid w:val="002E5352"/>
    <w:rsid w:val="002E7AE4"/>
    <w:rsid w:val="002F2836"/>
    <w:rsid w:val="002F450B"/>
    <w:rsid w:val="00302DCC"/>
    <w:rsid w:val="00310D2A"/>
    <w:rsid w:val="003261B5"/>
    <w:rsid w:val="003502FF"/>
    <w:rsid w:val="00351FCD"/>
    <w:rsid w:val="00365501"/>
    <w:rsid w:val="00375BAF"/>
    <w:rsid w:val="003A17EA"/>
    <w:rsid w:val="003A48FF"/>
    <w:rsid w:val="003A7D52"/>
    <w:rsid w:val="003B3C5A"/>
    <w:rsid w:val="003B44EF"/>
    <w:rsid w:val="003C3F3C"/>
    <w:rsid w:val="003C4EF7"/>
    <w:rsid w:val="003C5714"/>
    <w:rsid w:val="003D5FBE"/>
    <w:rsid w:val="003D60FC"/>
    <w:rsid w:val="003E0B1C"/>
    <w:rsid w:val="003E6AC3"/>
    <w:rsid w:val="003F4629"/>
    <w:rsid w:val="004005BC"/>
    <w:rsid w:val="0040389B"/>
    <w:rsid w:val="0040584B"/>
    <w:rsid w:val="00417B83"/>
    <w:rsid w:val="00430F5E"/>
    <w:rsid w:val="004310F4"/>
    <w:rsid w:val="004324DF"/>
    <w:rsid w:val="00440835"/>
    <w:rsid w:val="00441B5A"/>
    <w:rsid w:val="00455180"/>
    <w:rsid w:val="00466F1F"/>
    <w:rsid w:val="0047053C"/>
    <w:rsid w:val="00471CE6"/>
    <w:rsid w:val="00472954"/>
    <w:rsid w:val="00473FE0"/>
    <w:rsid w:val="00474773"/>
    <w:rsid w:val="00484E6B"/>
    <w:rsid w:val="004866C2"/>
    <w:rsid w:val="00492037"/>
    <w:rsid w:val="00495359"/>
    <w:rsid w:val="0049578B"/>
    <w:rsid w:val="004979D7"/>
    <w:rsid w:val="004A361A"/>
    <w:rsid w:val="004B4794"/>
    <w:rsid w:val="004C5FE0"/>
    <w:rsid w:val="004D64C8"/>
    <w:rsid w:val="004E2EA1"/>
    <w:rsid w:val="004E5B54"/>
    <w:rsid w:val="004F1B44"/>
    <w:rsid w:val="004F6F0F"/>
    <w:rsid w:val="0051356E"/>
    <w:rsid w:val="00513928"/>
    <w:rsid w:val="00527B7F"/>
    <w:rsid w:val="00537827"/>
    <w:rsid w:val="0055583F"/>
    <w:rsid w:val="00555D35"/>
    <w:rsid w:val="00563AF2"/>
    <w:rsid w:val="005664E4"/>
    <w:rsid w:val="00566EF3"/>
    <w:rsid w:val="00572202"/>
    <w:rsid w:val="00587D08"/>
    <w:rsid w:val="005C0FD5"/>
    <w:rsid w:val="005C4A20"/>
    <w:rsid w:val="005D0022"/>
    <w:rsid w:val="005D095D"/>
    <w:rsid w:val="005D1669"/>
    <w:rsid w:val="005D2BFF"/>
    <w:rsid w:val="005D5836"/>
    <w:rsid w:val="005F23F6"/>
    <w:rsid w:val="005F3F8A"/>
    <w:rsid w:val="0060126C"/>
    <w:rsid w:val="0060261B"/>
    <w:rsid w:val="00621984"/>
    <w:rsid w:val="0062299C"/>
    <w:rsid w:val="0062432A"/>
    <w:rsid w:val="00625135"/>
    <w:rsid w:val="00625A69"/>
    <w:rsid w:val="00631EBF"/>
    <w:rsid w:val="006421D7"/>
    <w:rsid w:val="00645613"/>
    <w:rsid w:val="00646F9A"/>
    <w:rsid w:val="00651A61"/>
    <w:rsid w:val="006533B8"/>
    <w:rsid w:val="006573AA"/>
    <w:rsid w:val="00657F7E"/>
    <w:rsid w:val="00671D2A"/>
    <w:rsid w:val="00676D06"/>
    <w:rsid w:val="00684AE6"/>
    <w:rsid w:val="00684E01"/>
    <w:rsid w:val="0068527E"/>
    <w:rsid w:val="00692DC8"/>
    <w:rsid w:val="006A0B0F"/>
    <w:rsid w:val="006A4653"/>
    <w:rsid w:val="006B17B5"/>
    <w:rsid w:val="006B45F0"/>
    <w:rsid w:val="006C0AAF"/>
    <w:rsid w:val="006C1350"/>
    <w:rsid w:val="006C3847"/>
    <w:rsid w:val="006E7F67"/>
    <w:rsid w:val="006F3B53"/>
    <w:rsid w:val="00722DC7"/>
    <w:rsid w:val="007452B9"/>
    <w:rsid w:val="00745E3E"/>
    <w:rsid w:val="00752682"/>
    <w:rsid w:val="007535AE"/>
    <w:rsid w:val="00756558"/>
    <w:rsid w:val="00756C41"/>
    <w:rsid w:val="0076052A"/>
    <w:rsid w:val="00781CFD"/>
    <w:rsid w:val="00787B60"/>
    <w:rsid w:val="007A4C04"/>
    <w:rsid w:val="007A642E"/>
    <w:rsid w:val="007C4F56"/>
    <w:rsid w:val="007C71E6"/>
    <w:rsid w:val="007D02FC"/>
    <w:rsid w:val="007D2529"/>
    <w:rsid w:val="007D43A7"/>
    <w:rsid w:val="007F1E7B"/>
    <w:rsid w:val="00805132"/>
    <w:rsid w:val="0081010F"/>
    <w:rsid w:val="00814F3E"/>
    <w:rsid w:val="00822B2B"/>
    <w:rsid w:val="0083781F"/>
    <w:rsid w:val="00845223"/>
    <w:rsid w:val="008533EF"/>
    <w:rsid w:val="008541AD"/>
    <w:rsid w:val="008547AC"/>
    <w:rsid w:val="00855CE9"/>
    <w:rsid w:val="0087394E"/>
    <w:rsid w:val="0088083D"/>
    <w:rsid w:val="00885C54"/>
    <w:rsid w:val="008862AA"/>
    <w:rsid w:val="008A32E6"/>
    <w:rsid w:val="008B025D"/>
    <w:rsid w:val="008B663F"/>
    <w:rsid w:val="008C1215"/>
    <w:rsid w:val="008D093D"/>
    <w:rsid w:val="008D2B1A"/>
    <w:rsid w:val="008D397E"/>
    <w:rsid w:val="008E3C96"/>
    <w:rsid w:val="008E471F"/>
    <w:rsid w:val="008F0CC4"/>
    <w:rsid w:val="008F33AD"/>
    <w:rsid w:val="008F7E01"/>
    <w:rsid w:val="009064D1"/>
    <w:rsid w:val="00913899"/>
    <w:rsid w:val="00913B27"/>
    <w:rsid w:val="0091431C"/>
    <w:rsid w:val="009215C1"/>
    <w:rsid w:val="00921A8D"/>
    <w:rsid w:val="009234B1"/>
    <w:rsid w:val="00927068"/>
    <w:rsid w:val="00933332"/>
    <w:rsid w:val="00937AEE"/>
    <w:rsid w:val="009402B5"/>
    <w:rsid w:val="009523B7"/>
    <w:rsid w:val="00955A87"/>
    <w:rsid w:val="0099711E"/>
    <w:rsid w:val="009A3184"/>
    <w:rsid w:val="009B2057"/>
    <w:rsid w:val="009B7D32"/>
    <w:rsid w:val="009C7AE7"/>
    <w:rsid w:val="009D0A62"/>
    <w:rsid w:val="009D1B9D"/>
    <w:rsid w:val="009F57E6"/>
    <w:rsid w:val="00A15BC9"/>
    <w:rsid w:val="00A1760F"/>
    <w:rsid w:val="00A249E1"/>
    <w:rsid w:val="00A26690"/>
    <w:rsid w:val="00A26E39"/>
    <w:rsid w:val="00A31289"/>
    <w:rsid w:val="00A42880"/>
    <w:rsid w:val="00A515B1"/>
    <w:rsid w:val="00A5655A"/>
    <w:rsid w:val="00A652AB"/>
    <w:rsid w:val="00A72352"/>
    <w:rsid w:val="00A74CFB"/>
    <w:rsid w:val="00A81071"/>
    <w:rsid w:val="00A82585"/>
    <w:rsid w:val="00A82702"/>
    <w:rsid w:val="00AA64E2"/>
    <w:rsid w:val="00AB03F9"/>
    <w:rsid w:val="00AB3232"/>
    <w:rsid w:val="00AC4385"/>
    <w:rsid w:val="00AD7EED"/>
    <w:rsid w:val="00AE7FE5"/>
    <w:rsid w:val="00AF27B3"/>
    <w:rsid w:val="00AF7864"/>
    <w:rsid w:val="00B1658D"/>
    <w:rsid w:val="00B17013"/>
    <w:rsid w:val="00B229F4"/>
    <w:rsid w:val="00B2402E"/>
    <w:rsid w:val="00B33450"/>
    <w:rsid w:val="00B33755"/>
    <w:rsid w:val="00B41D99"/>
    <w:rsid w:val="00B60313"/>
    <w:rsid w:val="00B64528"/>
    <w:rsid w:val="00B67255"/>
    <w:rsid w:val="00BB1D53"/>
    <w:rsid w:val="00BD4B00"/>
    <w:rsid w:val="00BE074A"/>
    <w:rsid w:val="00BF4256"/>
    <w:rsid w:val="00C1260A"/>
    <w:rsid w:val="00C23C02"/>
    <w:rsid w:val="00C269D4"/>
    <w:rsid w:val="00C43989"/>
    <w:rsid w:val="00C55A54"/>
    <w:rsid w:val="00C76309"/>
    <w:rsid w:val="00C80BE1"/>
    <w:rsid w:val="00C85C94"/>
    <w:rsid w:val="00CB0563"/>
    <w:rsid w:val="00CC2099"/>
    <w:rsid w:val="00CD385C"/>
    <w:rsid w:val="00CE077D"/>
    <w:rsid w:val="00CF27D8"/>
    <w:rsid w:val="00D01302"/>
    <w:rsid w:val="00D1024F"/>
    <w:rsid w:val="00D22F0F"/>
    <w:rsid w:val="00D306C3"/>
    <w:rsid w:val="00D36CA9"/>
    <w:rsid w:val="00D37E92"/>
    <w:rsid w:val="00D459C2"/>
    <w:rsid w:val="00D46EB7"/>
    <w:rsid w:val="00D51B0C"/>
    <w:rsid w:val="00D53196"/>
    <w:rsid w:val="00D56AA6"/>
    <w:rsid w:val="00D574B0"/>
    <w:rsid w:val="00D61F43"/>
    <w:rsid w:val="00D70BBE"/>
    <w:rsid w:val="00D729B3"/>
    <w:rsid w:val="00D82D61"/>
    <w:rsid w:val="00D83000"/>
    <w:rsid w:val="00D83741"/>
    <w:rsid w:val="00D87999"/>
    <w:rsid w:val="00D87A78"/>
    <w:rsid w:val="00DA0E1D"/>
    <w:rsid w:val="00DB7698"/>
    <w:rsid w:val="00DB7F39"/>
    <w:rsid w:val="00DD3520"/>
    <w:rsid w:val="00DE1F04"/>
    <w:rsid w:val="00DE3DEC"/>
    <w:rsid w:val="00E14EF8"/>
    <w:rsid w:val="00E23C96"/>
    <w:rsid w:val="00E317BC"/>
    <w:rsid w:val="00E31960"/>
    <w:rsid w:val="00E331B5"/>
    <w:rsid w:val="00E344E6"/>
    <w:rsid w:val="00E479E5"/>
    <w:rsid w:val="00E51874"/>
    <w:rsid w:val="00E529EE"/>
    <w:rsid w:val="00E54EDA"/>
    <w:rsid w:val="00E621B8"/>
    <w:rsid w:val="00E62513"/>
    <w:rsid w:val="00E863A2"/>
    <w:rsid w:val="00E86D3E"/>
    <w:rsid w:val="00E90867"/>
    <w:rsid w:val="00E95D06"/>
    <w:rsid w:val="00EA1EB2"/>
    <w:rsid w:val="00EB7F29"/>
    <w:rsid w:val="00EE64DB"/>
    <w:rsid w:val="00F17EB8"/>
    <w:rsid w:val="00F20DC5"/>
    <w:rsid w:val="00F447ED"/>
    <w:rsid w:val="00F666B5"/>
    <w:rsid w:val="00F67B4F"/>
    <w:rsid w:val="00F84498"/>
    <w:rsid w:val="00F85DE3"/>
    <w:rsid w:val="00F85E36"/>
    <w:rsid w:val="00F86EBD"/>
    <w:rsid w:val="00FB448C"/>
    <w:rsid w:val="00FB6789"/>
    <w:rsid w:val="00FC11B1"/>
    <w:rsid w:val="00FC39E0"/>
    <w:rsid w:val="00FD2FA6"/>
    <w:rsid w:val="00FE1E34"/>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D775A"/>
  <w15:docId w15:val="{0765EBA2-5185-49BD-BED1-95CC4B01E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17DC"/>
  </w:style>
  <w:style w:type="paragraph" w:styleId="Heading1">
    <w:name w:val="heading 1"/>
    <w:basedOn w:val="Normal"/>
    <w:next w:val="Normal"/>
    <w:uiPriority w:val="9"/>
    <w:qFormat/>
    <w:rsid w:val="004979D7"/>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4979D7"/>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4979D7"/>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4979D7"/>
    <w:pPr>
      <w:keepNext/>
      <w:keepLines/>
      <w:spacing w:before="240" w:after="40"/>
      <w:outlineLvl w:val="3"/>
    </w:pPr>
    <w:rPr>
      <w:b/>
    </w:rPr>
  </w:style>
  <w:style w:type="paragraph" w:styleId="Heading5">
    <w:name w:val="heading 5"/>
    <w:basedOn w:val="Normal"/>
    <w:next w:val="Normal"/>
    <w:uiPriority w:val="9"/>
    <w:semiHidden/>
    <w:unhideWhenUsed/>
    <w:qFormat/>
    <w:rsid w:val="004979D7"/>
    <w:pPr>
      <w:keepNext/>
      <w:keepLines/>
      <w:spacing w:before="220" w:after="40"/>
      <w:outlineLvl w:val="4"/>
    </w:pPr>
    <w:rPr>
      <w:b/>
      <w:sz w:val="22"/>
      <w:szCs w:val="22"/>
    </w:rPr>
  </w:style>
  <w:style w:type="paragraph" w:styleId="Heading6">
    <w:name w:val="heading 6"/>
    <w:basedOn w:val="Normal"/>
    <w:next w:val="Normal"/>
    <w:uiPriority w:val="9"/>
    <w:semiHidden/>
    <w:unhideWhenUsed/>
    <w:qFormat/>
    <w:rsid w:val="004979D7"/>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4979D7"/>
    <w:pPr>
      <w:keepNext/>
      <w:keepLines/>
      <w:spacing w:before="480" w:after="120"/>
    </w:pPr>
    <w:rPr>
      <w:b/>
      <w:sz w:val="72"/>
      <w:szCs w:val="72"/>
    </w:rPr>
  </w:style>
  <w:style w:type="table" w:styleId="TableGrid">
    <w:name w:val="Table Grid"/>
    <w:basedOn w:val="TableNormal"/>
    <w:rsid w:val="00F207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5B71F9"/>
    <w:pPr>
      <w:tabs>
        <w:tab w:val="center" w:pos="4320"/>
        <w:tab w:val="right" w:pos="8640"/>
      </w:tabs>
    </w:pPr>
  </w:style>
  <w:style w:type="paragraph" w:styleId="Footer">
    <w:name w:val="footer"/>
    <w:basedOn w:val="Normal"/>
    <w:rsid w:val="005B71F9"/>
    <w:pPr>
      <w:tabs>
        <w:tab w:val="center" w:pos="4320"/>
        <w:tab w:val="right" w:pos="8640"/>
      </w:tabs>
    </w:pPr>
  </w:style>
  <w:style w:type="character" w:styleId="PageNumber">
    <w:name w:val="page number"/>
    <w:basedOn w:val="DefaultParagraphFont"/>
    <w:rsid w:val="005B71F9"/>
  </w:style>
  <w:style w:type="paragraph" w:styleId="NormalWeb">
    <w:name w:val="Normal (Web)"/>
    <w:basedOn w:val="Normal"/>
    <w:uiPriority w:val="99"/>
    <w:rsid w:val="006D79E3"/>
    <w:pPr>
      <w:spacing w:before="100" w:beforeAutospacing="1" w:after="100" w:afterAutospacing="1"/>
    </w:pPr>
  </w:style>
  <w:style w:type="paragraph" w:styleId="BodyTextIndent">
    <w:name w:val="Body Text Indent"/>
    <w:basedOn w:val="Normal"/>
    <w:rsid w:val="006E0005"/>
    <w:pPr>
      <w:ind w:left="720"/>
    </w:pPr>
  </w:style>
  <w:style w:type="paragraph" w:styleId="BodyTextIndent2">
    <w:name w:val="Body Text Indent 2"/>
    <w:basedOn w:val="Normal"/>
    <w:rsid w:val="006E0005"/>
    <w:pPr>
      <w:ind w:left="1440" w:hanging="720"/>
      <w:jc w:val="both"/>
    </w:pPr>
  </w:style>
  <w:style w:type="paragraph" w:styleId="BodyTextIndent3">
    <w:name w:val="Body Text Indent 3"/>
    <w:basedOn w:val="Normal"/>
    <w:rsid w:val="006E0005"/>
    <w:pPr>
      <w:ind w:left="720" w:hanging="720"/>
      <w:jc w:val="both"/>
    </w:pPr>
  </w:style>
  <w:style w:type="paragraph" w:styleId="BalloonText">
    <w:name w:val="Balloon Text"/>
    <w:basedOn w:val="Normal"/>
    <w:link w:val="BalloonTextChar"/>
    <w:uiPriority w:val="99"/>
    <w:semiHidden/>
    <w:unhideWhenUsed/>
    <w:rsid w:val="00F220C1"/>
    <w:rPr>
      <w:rFonts w:ascii="Tahoma" w:hAnsi="Tahoma" w:cs="Tahoma"/>
      <w:sz w:val="16"/>
      <w:szCs w:val="16"/>
    </w:rPr>
  </w:style>
  <w:style w:type="character" w:customStyle="1" w:styleId="BalloonTextChar">
    <w:name w:val="Balloon Text Char"/>
    <w:basedOn w:val="DefaultParagraphFont"/>
    <w:link w:val="BalloonText"/>
    <w:uiPriority w:val="99"/>
    <w:semiHidden/>
    <w:rsid w:val="00F220C1"/>
    <w:rPr>
      <w:rFonts w:ascii="Tahoma" w:hAnsi="Tahoma" w:cs="Tahoma"/>
      <w:sz w:val="16"/>
      <w:szCs w:val="16"/>
    </w:rPr>
  </w:style>
  <w:style w:type="paragraph" w:customStyle="1" w:styleId="Default">
    <w:name w:val="Default"/>
    <w:rsid w:val="00BE1BE8"/>
    <w:pPr>
      <w:autoSpaceDE w:val="0"/>
      <w:autoSpaceDN w:val="0"/>
      <w:adjustRightInd w:val="0"/>
    </w:pPr>
    <w:rPr>
      <w:color w:val="000000"/>
      <w:lang w:val="en-IN"/>
    </w:rPr>
  </w:style>
  <w:style w:type="paragraph" w:styleId="ListParagraph">
    <w:name w:val="List Paragraph"/>
    <w:basedOn w:val="Normal"/>
    <w:uiPriority w:val="34"/>
    <w:qFormat/>
    <w:rsid w:val="00BB7024"/>
    <w:pPr>
      <w:spacing w:after="200" w:line="276" w:lineRule="auto"/>
      <w:ind w:left="720"/>
      <w:contextualSpacing/>
    </w:pPr>
    <w:rPr>
      <w:rFonts w:ascii="Calibri" w:hAnsi="Calibri"/>
      <w:sz w:val="22"/>
      <w:szCs w:val="22"/>
    </w:rPr>
  </w:style>
  <w:style w:type="paragraph" w:styleId="Subtitle">
    <w:name w:val="Subtitle"/>
    <w:basedOn w:val="Normal"/>
    <w:next w:val="Normal"/>
    <w:uiPriority w:val="11"/>
    <w:qFormat/>
    <w:rsid w:val="004979D7"/>
    <w:pPr>
      <w:keepNext/>
      <w:keepLines/>
      <w:spacing w:before="360" w:after="80"/>
    </w:pPr>
    <w:rPr>
      <w:rFonts w:ascii="Georgia" w:eastAsia="Georgia" w:hAnsi="Georgia" w:cs="Georgia"/>
      <w:i/>
      <w:color w:val="666666"/>
      <w:sz w:val="48"/>
      <w:szCs w:val="48"/>
    </w:rPr>
  </w:style>
  <w:style w:type="character" w:styleId="Emphasis">
    <w:name w:val="Emphasis"/>
    <w:basedOn w:val="DefaultParagraphFont"/>
    <w:uiPriority w:val="20"/>
    <w:qFormat/>
    <w:rsid w:val="000774C9"/>
    <w:rPr>
      <w:i/>
      <w:iCs/>
    </w:rPr>
  </w:style>
  <w:style w:type="character" w:styleId="Hyperlink">
    <w:name w:val="Hyperlink"/>
    <w:basedOn w:val="DefaultParagraphFont"/>
    <w:uiPriority w:val="99"/>
    <w:unhideWhenUsed/>
    <w:rsid w:val="00DE1F04"/>
    <w:rPr>
      <w:color w:val="0000FF" w:themeColor="hyperlink"/>
      <w:u w:val="single"/>
    </w:rPr>
  </w:style>
  <w:style w:type="character" w:customStyle="1" w:styleId="UnresolvedMention1">
    <w:name w:val="Unresolved Mention1"/>
    <w:basedOn w:val="DefaultParagraphFont"/>
    <w:uiPriority w:val="99"/>
    <w:semiHidden/>
    <w:unhideWhenUsed/>
    <w:rsid w:val="00DE1F04"/>
    <w:rPr>
      <w:color w:val="605E5C"/>
      <w:shd w:val="clear" w:color="auto" w:fill="E1DFDD"/>
    </w:rPr>
  </w:style>
  <w:style w:type="paragraph" w:styleId="NoSpacing">
    <w:name w:val="No Spacing"/>
    <w:uiPriority w:val="1"/>
    <w:qFormat/>
    <w:rsid w:val="006421D7"/>
  </w:style>
  <w:style w:type="character" w:styleId="SubtleEmphasis">
    <w:name w:val="Subtle Emphasis"/>
    <w:basedOn w:val="DefaultParagraphFont"/>
    <w:uiPriority w:val="19"/>
    <w:qFormat/>
    <w:rsid w:val="006421D7"/>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137009">
      <w:bodyDiv w:val="1"/>
      <w:marLeft w:val="0"/>
      <w:marRight w:val="0"/>
      <w:marTop w:val="0"/>
      <w:marBottom w:val="0"/>
      <w:divBdr>
        <w:top w:val="none" w:sz="0" w:space="0" w:color="auto"/>
        <w:left w:val="none" w:sz="0" w:space="0" w:color="auto"/>
        <w:bottom w:val="none" w:sz="0" w:space="0" w:color="auto"/>
        <w:right w:val="none" w:sz="0" w:space="0" w:color="auto"/>
      </w:divBdr>
    </w:div>
    <w:div w:id="145972059">
      <w:bodyDiv w:val="1"/>
      <w:marLeft w:val="0"/>
      <w:marRight w:val="0"/>
      <w:marTop w:val="0"/>
      <w:marBottom w:val="0"/>
      <w:divBdr>
        <w:top w:val="none" w:sz="0" w:space="0" w:color="auto"/>
        <w:left w:val="none" w:sz="0" w:space="0" w:color="auto"/>
        <w:bottom w:val="none" w:sz="0" w:space="0" w:color="auto"/>
        <w:right w:val="none" w:sz="0" w:space="0" w:color="auto"/>
      </w:divBdr>
    </w:div>
    <w:div w:id="172503151">
      <w:bodyDiv w:val="1"/>
      <w:marLeft w:val="0"/>
      <w:marRight w:val="0"/>
      <w:marTop w:val="0"/>
      <w:marBottom w:val="0"/>
      <w:divBdr>
        <w:top w:val="none" w:sz="0" w:space="0" w:color="auto"/>
        <w:left w:val="none" w:sz="0" w:space="0" w:color="auto"/>
        <w:bottom w:val="none" w:sz="0" w:space="0" w:color="auto"/>
        <w:right w:val="none" w:sz="0" w:space="0" w:color="auto"/>
      </w:divBdr>
    </w:div>
    <w:div w:id="214127095">
      <w:bodyDiv w:val="1"/>
      <w:marLeft w:val="0"/>
      <w:marRight w:val="0"/>
      <w:marTop w:val="0"/>
      <w:marBottom w:val="0"/>
      <w:divBdr>
        <w:top w:val="none" w:sz="0" w:space="0" w:color="auto"/>
        <w:left w:val="none" w:sz="0" w:space="0" w:color="auto"/>
        <w:bottom w:val="none" w:sz="0" w:space="0" w:color="auto"/>
        <w:right w:val="none" w:sz="0" w:space="0" w:color="auto"/>
      </w:divBdr>
    </w:div>
    <w:div w:id="315963337">
      <w:bodyDiv w:val="1"/>
      <w:marLeft w:val="0"/>
      <w:marRight w:val="0"/>
      <w:marTop w:val="0"/>
      <w:marBottom w:val="0"/>
      <w:divBdr>
        <w:top w:val="none" w:sz="0" w:space="0" w:color="auto"/>
        <w:left w:val="none" w:sz="0" w:space="0" w:color="auto"/>
        <w:bottom w:val="none" w:sz="0" w:space="0" w:color="auto"/>
        <w:right w:val="none" w:sz="0" w:space="0" w:color="auto"/>
      </w:divBdr>
    </w:div>
    <w:div w:id="330568695">
      <w:bodyDiv w:val="1"/>
      <w:marLeft w:val="0"/>
      <w:marRight w:val="0"/>
      <w:marTop w:val="0"/>
      <w:marBottom w:val="0"/>
      <w:divBdr>
        <w:top w:val="none" w:sz="0" w:space="0" w:color="auto"/>
        <w:left w:val="none" w:sz="0" w:space="0" w:color="auto"/>
        <w:bottom w:val="none" w:sz="0" w:space="0" w:color="auto"/>
        <w:right w:val="none" w:sz="0" w:space="0" w:color="auto"/>
      </w:divBdr>
    </w:div>
    <w:div w:id="447235179">
      <w:bodyDiv w:val="1"/>
      <w:marLeft w:val="0"/>
      <w:marRight w:val="0"/>
      <w:marTop w:val="0"/>
      <w:marBottom w:val="0"/>
      <w:divBdr>
        <w:top w:val="none" w:sz="0" w:space="0" w:color="auto"/>
        <w:left w:val="none" w:sz="0" w:space="0" w:color="auto"/>
        <w:bottom w:val="none" w:sz="0" w:space="0" w:color="auto"/>
        <w:right w:val="none" w:sz="0" w:space="0" w:color="auto"/>
      </w:divBdr>
    </w:div>
    <w:div w:id="495848019">
      <w:bodyDiv w:val="1"/>
      <w:marLeft w:val="0"/>
      <w:marRight w:val="0"/>
      <w:marTop w:val="0"/>
      <w:marBottom w:val="0"/>
      <w:divBdr>
        <w:top w:val="none" w:sz="0" w:space="0" w:color="auto"/>
        <w:left w:val="none" w:sz="0" w:space="0" w:color="auto"/>
        <w:bottom w:val="none" w:sz="0" w:space="0" w:color="auto"/>
        <w:right w:val="none" w:sz="0" w:space="0" w:color="auto"/>
      </w:divBdr>
    </w:div>
    <w:div w:id="502285223">
      <w:bodyDiv w:val="1"/>
      <w:marLeft w:val="0"/>
      <w:marRight w:val="0"/>
      <w:marTop w:val="0"/>
      <w:marBottom w:val="0"/>
      <w:divBdr>
        <w:top w:val="none" w:sz="0" w:space="0" w:color="auto"/>
        <w:left w:val="none" w:sz="0" w:space="0" w:color="auto"/>
        <w:bottom w:val="none" w:sz="0" w:space="0" w:color="auto"/>
        <w:right w:val="none" w:sz="0" w:space="0" w:color="auto"/>
      </w:divBdr>
    </w:div>
    <w:div w:id="550724618">
      <w:bodyDiv w:val="1"/>
      <w:marLeft w:val="0"/>
      <w:marRight w:val="0"/>
      <w:marTop w:val="0"/>
      <w:marBottom w:val="0"/>
      <w:divBdr>
        <w:top w:val="none" w:sz="0" w:space="0" w:color="auto"/>
        <w:left w:val="none" w:sz="0" w:space="0" w:color="auto"/>
        <w:bottom w:val="none" w:sz="0" w:space="0" w:color="auto"/>
        <w:right w:val="none" w:sz="0" w:space="0" w:color="auto"/>
      </w:divBdr>
    </w:div>
    <w:div w:id="557860102">
      <w:bodyDiv w:val="1"/>
      <w:marLeft w:val="0"/>
      <w:marRight w:val="0"/>
      <w:marTop w:val="0"/>
      <w:marBottom w:val="0"/>
      <w:divBdr>
        <w:top w:val="none" w:sz="0" w:space="0" w:color="auto"/>
        <w:left w:val="none" w:sz="0" w:space="0" w:color="auto"/>
        <w:bottom w:val="none" w:sz="0" w:space="0" w:color="auto"/>
        <w:right w:val="none" w:sz="0" w:space="0" w:color="auto"/>
      </w:divBdr>
    </w:div>
    <w:div w:id="606811052">
      <w:bodyDiv w:val="1"/>
      <w:marLeft w:val="0"/>
      <w:marRight w:val="0"/>
      <w:marTop w:val="0"/>
      <w:marBottom w:val="0"/>
      <w:divBdr>
        <w:top w:val="none" w:sz="0" w:space="0" w:color="auto"/>
        <w:left w:val="none" w:sz="0" w:space="0" w:color="auto"/>
        <w:bottom w:val="none" w:sz="0" w:space="0" w:color="auto"/>
        <w:right w:val="none" w:sz="0" w:space="0" w:color="auto"/>
      </w:divBdr>
    </w:div>
    <w:div w:id="614285647">
      <w:bodyDiv w:val="1"/>
      <w:marLeft w:val="0"/>
      <w:marRight w:val="0"/>
      <w:marTop w:val="0"/>
      <w:marBottom w:val="0"/>
      <w:divBdr>
        <w:top w:val="none" w:sz="0" w:space="0" w:color="auto"/>
        <w:left w:val="none" w:sz="0" w:space="0" w:color="auto"/>
        <w:bottom w:val="none" w:sz="0" w:space="0" w:color="auto"/>
        <w:right w:val="none" w:sz="0" w:space="0" w:color="auto"/>
      </w:divBdr>
    </w:div>
    <w:div w:id="621496379">
      <w:bodyDiv w:val="1"/>
      <w:marLeft w:val="0"/>
      <w:marRight w:val="0"/>
      <w:marTop w:val="0"/>
      <w:marBottom w:val="0"/>
      <w:divBdr>
        <w:top w:val="none" w:sz="0" w:space="0" w:color="auto"/>
        <w:left w:val="none" w:sz="0" w:space="0" w:color="auto"/>
        <w:bottom w:val="none" w:sz="0" w:space="0" w:color="auto"/>
        <w:right w:val="none" w:sz="0" w:space="0" w:color="auto"/>
      </w:divBdr>
    </w:div>
    <w:div w:id="632903567">
      <w:bodyDiv w:val="1"/>
      <w:marLeft w:val="0"/>
      <w:marRight w:val="0"/>
      <w:marTop w:val="0"/>
      <w:marBottom w:val="0"/>
      <w:divBdr>
        <w:top w:val="none" w:sz="0" w:space="0" w:color="auto"/>
        <w:left w:val="none" w:sz="0" w:space="0" w:color="auto"/>
        <w:bottom w:val="none" w:sz="0" w:space="0" w:color="auto"/>
        <w:right w:val="none" w:sz="0" w:space="0" w:color="auto"/>
      </w:divBdr>
    </w:div>
    <w:div w:id="709497726">
      <w:bodyDiv w:val="1"/>
      <w:marLeft w:val="0"/>
      <w:marRight w:val="0"/>
      <w:marTop w:val="0"/>
      <w:marBottom w:val="0"/>
      <w:divBdr>
        <w:top w:val="none" w:sz="0" w:space="0" w:color="auto"/>
        <w:left w:val="none" w:sz="0" w:space="0" w:color="auto"/>
        <w:bottom w:val="none" w:sz="0" w:space="0" w:color="auto"/>
        <w:right w:val="none" w:sz="0" w:space="0" w:color="auto"/>
      </w:divBdr>
      <w:divsChild>
        <w:div w:id="1136072506">
          <w:marLeft w:val="0"/>
          <w:marRight w:val="0"/>
          <w:marTop w:val="0"/>
          <w:marBottom w:val="0"/>
          <w:divBdr>
            <w:top w:val="none" w:sz="0" w:space="0" w:color="auto"/>
            <w:left w:val="none" w:sz="0" w:space="0" w:color="auto"/>
            <w:bottom w:val="none" w:sz="0" w:space="0" w:color="auto"/>
            <w:right w:val="none" w:sz="0" w:space="0" w:color="auto"/>
          </w:divBdr>
          <w:divsChild>
            <w:div w:id="2118792020">
              <w:marLeft w:val="0"/>
              <w:marRight w:val="0"/>
              <w:marTop w:val="0"/>
              <w:marBottom w:val="0"/>
              <w:divBdr>
                <w:top w:val="none" w:sz="0" w:space="0" w:color="auto"/>
                <w:left w:val="none" w:sz="0" w:space="0" w:color="auto"/>
                <w:bottom w:val="none" w:sz="0" w:space="0" w:color="auto"/>
                <w:right w:val="none" w:sz="0" w:space="0" w:color="auto"/>
              </w:divBdr>
              <w:divsChild>
                <w:div w:id="1148863326">
                  <w:marLeft w:val="0"/>
                  <w:marRight w:val="0"/>
                  <w:marTop w:val="0"/>
                  <w:marBottom w:val="0"/>
                  <w:divBdr>
                    <w:top w:val="none" w:sz="0" w:space="0" w:color="auto"/>
                    <w:left w:val="none" w:sz="0" w:space="0" w:color="auto"/>
                    <w:bottom w:val="none" w:sz="0" w:space="0" w:color="auto"/>
                    <w:right w:val="none" w:sz="0" w:space="0" w:color="auto"/>
                  </w:divBdr>
                  <w:divsChild>
                    <w:div w:id="86876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874102">
          <w:marLeft w:val="0"/>
          <w:marRight w:val="0"/>
          <w:marTop w:val="0"/>
          <w:marBottom w:val="0"/>
          <w:divBdr>
            <w:top w:val="none" w:sz="0" w:space="0" w:color="auto"/>
            <w:left w:val="none" w:sz="0" w:space="0" w:color="auto"/>
            <w:bottom w:val="none" w:sz="0" w:space="0" w:color="auto"/>
            <w:right w:val="none" w:sz="0" w:space="0" w:color="auto"/>
          </w:divBdr>
          <w:divsChild>
            <w:div w:id="1067604773">
              <w:marLeft w:val="0"/>
              <w:marRight w:val="0"/>
              <w:marTop w:val="0"/>
              <w:marBottom w:val="0"/>
              <w:divBdr>
                <w:top w:val="none" w:sz="0" w:space="0" w:color="auto"/>
                <w:left w:val="none" w:sz="0" w:space="0" w:color="auto"/>
                <w:bottom w:val="none" w:sz="0" w:space="0" w:color="auto"/>
                <w:right w:val="none" w:sz="0" w:space="0" w:color="auto"/>
              </w:divBdr>
              <w:divsChild>
                <w:div w:id="507016432">
                  <w:marLeft w:val="0"/>
                  <w:marRight w:val="0"/>
                  <w:marTop w:val="0"/>
                  <w:marBottom w:val="0"/>
                  <w:divBdr>
                    <w:top w:val="none" w:sz="0" w:space="0" w:color="auto"/>
                    <w:left w:val="none" w:sz="0" w:space="0" w:color="auto"/>
                    <w:bottom w:val="none" w:sz="0" w:space="0" w:color="auto"/>
                    <w:right w:val="none" w:sz="0" w:space="0" w:color="auto"/>
                  </w:divBdr>
                  <w:divsChild>
                    <w:div w:id="70229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236182">
      <w:bodyDiv w:val="1"/>
      <w:marLeft w:val="0"/>
      <w:marRight w:val="0"/>
      <w:marTop w:val="0"/>
      <w:marBottom w:val="0"/>
      <w:divBdr>
        <w:top w:val="none" w:sz="0" w:space="0" w:color="auto"/>
        <w:left w:val="none" w:sz="0" w:space="0" w:color="auto"/>
        <w:bottom w:val="none" w:sz="0" w:space="0" w:color="auto"/>
        <w:right w:val="none" w:sz="0" w:space="0" w:color="auto"/>
      </w:divBdr>
    </w:div>
    <w:div w:id="866211605">
      <w:bodyDiv w:val="1"/>
      <w:marLeft w:val="0"/>
      <w:marRight w:val="0"/>
      <w:marTop w:val="0"/>
      <w:marBottom w:val="0"/>
      <w:divBdr>
        <w:top w:val="none" w:sz="0" w:space="0" w:color="auto"/>
        <w:left w:val="none" w:sz="0" w:space="0" w:color="auto"/>
        <w:bottom w:val="none" w:sz="0" w:space="0" w:color="auto"/>
        <w:right w:val="none" w:sz="0" w:space="0" w:color="auto"/>
      </w:divBdr>
    </w:div>
    <w:div w:id="872428410">
      <w:bodyDiv w:val="1"/>
      <w:marLeft w:val="0"/>
      <w:marRight w:val="0"/>
      <w:marTop w:val="0"/>
      <w:marBottom w:val="0"/>
      <w:divBdr>
        <w:top w:val="none" w:sz="0" w:space="0" w:color="auto"/>
        <w:left w:val="none" w:sz="0" w:space="0" w:color="auto"/>
        <w:bottom w:val="none" w:sz="0" w:space="0" w:color="auto"/>
        <w:right w:val="none" w:sz="0" w:space="0" w:color="auto"/>
      </w:divBdr>
    </w:div>
    <w:div w:id="878782618">
      <w:bodyDiv w:val="1"/>
      <w:marLeft w:val="0"/>
      <w:marRight w:val="0"/>
      <w:marTop w:val="0"/>
      <w:marBottom w:val="0"/>
      <w:divBdr>
        <w:top w:val="none" w:sz="0" w:space="0" w:color="auto"/>
        <w:left w:val="none" w:sz="0" w:space="0" w:color="auto"/>
        <w:bottom w:val="none" w:sz="0" w:space="0" w:color="auto"/>
        <w:right w:val="none" w:sz="0" w:space="0" w:color="auto"/>
      </w:divBdr>
    </w:div>
    <w:div w:id="972637350">
      <w:bodyDiv w:val="1"/>
      <w:marLeft w:val="0"/>
      <w:marRight w:val="0"/>
      <w:marTop w:val="0"/>
      <w:marBottom w:val="0"/>
      <w:divBdr>
        <w:top w:val="none" w:sz="0" w:space="0" w:color="auto"/>
        <w:left w:val="none" w:sz="0" w:space="0" w:color="auto"/>
        <w:bottom w:val="none" w:sz="0" w:space="0" w:color="auto"/>
        <w:right w:val="none" w:sz="0" w:space="0" w:color="auto"/>
      </w:divBdr>
    </w:div>
    <w:div w:id="981496251">
      <w:bodyDiv w:val="1"/>
      <w:marLeft w:val="0"/>
      <w:marRight w:val="0"/>
      <w:marTop w:val="0"/>
      <w:marBottom w:val="0"/>
      <w:divBdr>
        <w:top w:val="none" w:sz="0" w:space="0" w:color="auto"/>
        <w:left w:val="none" w:sz="0" w:space="0" w:color="auto"/>
        <w:bottom w:val="none" w:sz="0" w:space="0" w:color="auto"/>
        <w:right w:val="none" w:sz="0" w:space="0" w:color="auto"/>
      </w:divBdr>
    </w:div>
    <w:div w:id="983313906">
      <w:bodyDiv w:val="1"/>
      <w:marLeft w:val="0"/>
      <w:marRight w:val="0"/>
      <w:marTop w:val="0"/>
      <w:marBottom w:val="0"/>
      <w:divBdr>
        <w:top w:val="none" w:sz="0" w:space="0" w:color="auto"/>
        <w:left w:val="none" w:sz="0" w:space="0" w:color="auto"/>
        <w:bottom w:val="none" w:sz="0" w:space="0" w:color="auto"/>
        <w:right w:val="none" w:sz="0" w:space="0" w:color="auto"/>
      </w:divBdr>
    </w:div>
    <w:div w:id="1076854264">
      <w:bodyDiv w:val="1"/>
      <w:marLeft w:val="0"/>
      <w:marRight w:val="0"/>
      <w:marTop w:val="0"/>
      <w:marBottom w:val="0"/>
      <w:divBdr>
        <w:top w:val="none" w:sz="0" w:space="0" w:color="auto"/>
        <w:left w:val="none" w:sz="0" w:space="0" w:color="auto"/>
        <w:bottom w:val="none" w:sz="0" w:space="0" w:color="auto"/>
        <w:right w:val="none" w:sz="0" w:space="0" w:color="auto"/>
      </w:divBdr>
    </w:div>
    <w:div w:id="1104613271">
      <w:bodyDiv w:val="1"/>
      <w:marLeft w:val="0"/>
      <w:marRight w:val="0"/>
      <w:marTop w:val="0"/>
      <w:marBottom w:val="0"/>
      <w:divBdr>
        <w:top w:val="none" w:sz="0" w:space="0" w:color="auto"/>
        <w:left w:val="none" w:sz="0" w:space="0" w:color="auto"/>
        <w:bottom w:val="none" w:sz="0" w:space="0" w:color="auto"/>
        <w:right w:val="none" w:sz="0" w:space="0" w:color="auto"/>
      </w:divBdr>
    </w:div>
    <w:div w:id="1114787501">
      <w:bodyDiv w:val="1"/>
      <w:marLeft w:val="0"/>
      <w:marRight w:val="0"/>
      <w:marTop w:val="0"/>
      <w:marBottom w:val="0"/>
      <w:divBdr>
        <w:top w:val="none" w:sz="0" w:space="0" w:color="auto"/>
        <w:left w:val="none" w:sz="0" w:space="0" w:color="auto"/>
        <w:bottom w:val="none" w:sz="0" w:space="0" w:color="auto"/>
        <w:right w:val="none" w:sz="0" w:space="0" w:color="auto"/>
      </w:divBdr>
    </w:div>
    <w:div w:id="1184633896">
      <w:bodyDiv w:val="1"/>
      <w:marLeft w:val="0"/>
      <w:marRight w:val="0"/>
      <w:marTop w:val="0"/>
      <w:marBottom w:val="0"/>
      <w:divBdr>
        <w:top w:val="none" w:sz="0" w:space="0" w:color="auto"/>
        <w:left w:val="none" w:sz="0" w:space="0" w:color="auto"/>
        <w:bottom w:val="none" w:sz="0" w:space="0" w:color="auto"/>
        <w:right w:val="none" w:sz="0" w:space="0" w:color="auto"/>
      </w:divBdr>
    </w:div>
    <w:div w:id="1207566416">
      <w:bodyDiv w:val="1"/>
      <w:marLeft w:val="0"/>
      <w:marRight w:val="0"/>
      <w:marTop w:val="0"/>
      <w:marBottom w:val="0"/>
      <w:divBdr>
        <w:top w:val="none" w:sz="0" w:space="0" w:color="auto"/>
        <w:left w:val="none" w:sz="0" w:space="0" w:color="auto"/>
        <w:bottom w:val="none" w:sz="0" w:space="0" w:color="auto"/>
        <w:right w:val="none" w:sz="0" w:space="0" w:color="auto"/>
      </w:divBdr>
      <w:divsChild>
        <w:div w:id="969629781">
          <w:marLeft w:val="0"/>
          <w:marRight w:val="0"/>
          <w:marTop w:val="0"/>
          <w:marBottom w:val="0"/>
          <w:divBdr>
            <w:top w:val="none" w:sz="0" w:space="0" w:color="auto"/>
            <w:left w:val="none" w:sz="0" w:space="0" w:color="auto"/>
            <w:bottom w:val="none" w:sz="0" w:space="0" w:color="auto"/>
            <w:right w:val="none" w:sz="0" w:space="0" w:color="auto"/>
          </w:divBdr>
          <w:divsChild>
            <w:div w:id="568197909">
              <w:marLeft w:val="0"/>
              <w:marRight w:val="0"/>
              <w:marTop w:val="0"/>
              <w:marBottom w:val="0"/>
              <w:divBdr>
                <w:top w:val="none" w:sz="0" w:space="0" w:color="auto"/>
                <w:left w:val="none" w:sz="0" w:space="0" w:color="auto"/>
                <w:bottom w:val="none" w:sz="0" w:space="0" w:color="auto"/>
                <w:right w:val="none" w:sz="0" w:space="0" w:color="auto"/>
              </w:divBdr>
              <w:divsChild>
                <w:div w:id="1592469284">
                  <w:marLeft w:val="0"/>
                  <w:marRight w:val="0"/>
                  <w:marTop w:val="0"/>
                  <w:marBottom w:val="0"/>
                  <w:divBdr>
                    <w:top w:val="none" w:sz="0" w:space="0" w:color="auto"/>
                    <w:left w:val="none" w:sz="0" w:space="0" w:color="auto"/>
                    <w:bottom w:val="none" w:sz="0" w:space="0" w:color="auto"/>
                    <w:right w:val="none" w:sz="0" w:space="0" w:color="auto"/>
                  </w:divBdr>
                  <w:divsChild>
                    <w:div w:id="5146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991920">
          <w:marLeft w:val="0"/>
          <w:marRight w:val="0"/>
          <w:marTop w:val="0"/>
          <w:marBottom w:val="0"/>
          <w:divBdr>
            <w:top w:val="none" w:sz="0" w:space="0" w:color="auto"/>
            <w:left w:val="none" w:sz="0" w:space="0" w:color="auto"/>
            <w:bottom w:val="none" w:sz="0" w:space="0" w:color="auto"/>
            <w:right w:val="none" w:sz="0" w:space="0" w:color="auto"/>
          </w:divBdr>
          <w:divsChild>
            <w:div w:id="790250592">
              <w:marLeft w:val="0"/>
              <w:marRight w:val="0"/>
              <w:marTop w:val="0"/>
              <w:marBottom w:val="0"/>
              <w:divBdr>
                <w:top w:val="none" w:sz="0" w:space="0" w:color="auto"/>
                <w:left w:val="none" w:sz="0" w:space="0" w:color="auto"/>
                <w:bottom w:val="none" w:sz="0" w:space="0" w:color="auto"/>
                <w:right w:val="none" w:sz="0" w:space="0" w:color="auto"/>
              </w:divBdr>
              <w:divsChild>
                <w:div w:id="1625647576">
                  <w:marLeft w:val="0"/>
                  <w:marRight w:val="0"/>
                  <w:marTop w:val="0"/>
                  <w:marBottom w:val="0"/>
                  <w:divBdr>
                    <w:top w:val="none" w:sz="0" w:space="0" w:color="auto"/>
                    <w:left w:val="none" w:sz="0" w:space="0" w:color="auto"/>
                    <w:bottom w:val="none" w:sz="0" w:space="0" w:color="auto"/>
                    <w:right w:val="none" w:sz="0" w:space="0" w:color="auto"/>
                  </w:divBdr>
                  <w:divsChild>
                    <w:div w:id="113733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080867">
      <w:bodyDiv w:val="1"/>
      <w:marLeft w:val="0"/>
      <w:marRight w:val="0"/>
      <w:marTop w:val="0"/>
      <w:marBottom w:val="0"/>
      <w:divBdr>
        <w:top w:val="none" w:sz="0" w:space="0" w:color="auto"/>
        <w:left w:val="none" w:sz="0" w:space="0" w:color="auto"/>
        <w:bottom w:val="none" w:sz="0" w:space="0" w:color="auto"/>
        <w:right w:val="none" w:sz="0" w:space="0" w:color="auto"/>
      </w:divBdr>
    </w:div>
    <w:div w:id="1233932339">
      <w:bodyDiv w:val="1"/>
      <w:marLeft w:val="0"/>
      <w:marRight w:val="0"/>
      <w:marTop w:val="0"/>
      <w:marBottom w:val="0"/>
      <w:divBdr>
        <w:top w:val="none" w:sz="0" w:space="0" w:color="auto"/>
        <w:left w:val="none" w:sz="0" w:space="0" w:color="auto"/>
        <w:bottom w:val="none" w:sz="0" w:space="0" w:color="auto"/>
        <w:right w:val="none" w:sz="0" w:space="0" w:color="auto"/>
      </w:divBdr>
      <w:divsChild>
        <w:div w:id="2028408802">
          <w:marLeft w:val="0"/>
          <w:marRight w:val="0"/>
          <w:marTop w:val="0"/>
          <w:marBottom w:val="0"/>
          <w:divBdr>
            <w:top w:val="none" w:sz="0" w:space="0" w:color="auto"/>
            <w:left w:val="none" w:sz="0" w:space="0" w:color="auto"/>
            <w:bottom w:val="none" w:sz="0" w:space="0" w:color="auto"/>
            <w:right w:val="none" w:sz="0" w:space="0" w:color="auto"/>
          </w:divBdr>
          <w:divsChild>
            <w:div w:id="1159614950">
              <w:marLeft w:val="0"/>
              <w:marRight w:val="0"/>
              <w:marTop w:val="0"/>
              <w:marBottom w:val="0"/>
              <w:divBdr>
                <w:top w:val="none" w:sz="0" w:space="0" w:color="auto"/>
                <w:left w:val="none" w:sz="0" w:space="0" w:color="auto"/>
                <w:bottom w:val="none" w:sz="0" w:space="0" w:color="auto"/>
                <w:right w:val="none" w:sz="0" w:space="0" w:color="auto"/>
              </w:divBdr>
              <w:divsChild>
                <w:div w:id="1902592390">
                  <w:marLeft w:val="0"/>
                  <w:marRight w:val="0"/>
                  <w:marTop w:val="0"/>
                  <w:marBottom w:val="0"/>
                  <w:divBdr>
                    <w:top w:val="none" w:sz="0" w:space="0" w:color="auto"/>
                    <w:left w:val="none" w:sz="0" w:space="0" w:color="auto"/>
                    <w:bottom w:val="none" w:sz="0" w:space="0" w:color="auto"/>
                    <w:right w:val="none" w:sz="0" w:space="0" w:color="auto"/>
                  </w:divBdr>
                  <w:divsChild>
                    <w:div w:id="104112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05253">
          <w:marLeft w:val="0"/>
          <w:marRight w:val="0"/>
          <w:marTop w:val="0"/>
          <w:marBottom w:val="0"/>
          <w:divBdr>
            <w:top w:val="none" w:sz="0" w:space="0" w:color="auto"/>
            <w:left w:val="none" w:sz="0" w:space="0" w:color="auto"/>
            <w:bottom w:val="none" w:sz="0" w:space="0" w:color="auto"/>
            <w:right w:val="none" w:sz="0" w:space="0" w:color="auto"/>
          </w:divBdr>
          <w:divsChild>
            <w:div w:id="618414495">
              <w:marLeft w:val="0"/>
              <w:marRight w:val="0"/>
              <w:marTop w:val="0"/>
              <w:marBottom w:val="0"/>
              <w:divBdr>
                <w:top w:val="none" w:sz="0" w:space="0" w:color="auto"/>
                <w:left w:val="none" w:sz="0" w:space="0" w:color="auto"/>
                <w:bottom w:val="none" w:sz="0" w:space="0" w:color="auto"/>
                <w:right w:val="none" w:sz="0" w:space="0" w:color="auto"/>
              </w:divBdr>
              <w:divsChild>
                <w:div w:id="1393843504">
                  <w:marLeft w:val="0"/>
                  <w:marRight w:val="0"/>
                  <w:marTop w:val="0"/>
                  <w:marBottom w:val="0"/>
                  <w:divBdr>
                    <w:top w:val="none" w:sz="0" w:space="0" w:color="auto"/>
                    <w:left w:val="none" w:sz="0" w:space="0" w:color="auto"/>
                    <w:bottom w:val="none" w:sz="0" w:space="0" w:color="auto"/>
                    <w:right w:val="none" w:sz="0" w:space="0" w:color="auto"/>
                  </w:divBdr>
                  <w:divsChild>
                    <w:div w:id="138991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412681">
      <w:bodyDiv w:val="1"/>
      <w:marLeft w:val="0"/>
      <w:marRight w:val="0"/>
      <w:marTop w:val="0"/>
      <w:marBottom w:val="0"/>
      <w:divBdr>
        <w:top w:val="none" w:sz="0" w:space="0" w:color="auto"/>
        <w:left w:val="none" w:sz="0" w:space="0" w:color="auto"/>
        <w:bottom w:val="none" w:sz="0" w:space="0" w:color="auto"/>
        <w:right w:val="none" w:sz="0" w:space="0" w:color="auto"/>
      </w:divBdr>
    </w:div>
    <w:div w:id="1252661849">
      <w:bodyDiv w:val="1"/>
      <w:marLeft w:val="0"/>
      <w:marRight w:val="0"/>
      <w:marTop w:val="0"/>
      <w:marBottom w:val="0"/>
      <w:divBdr>
        <w:top w:val="none" w:sz="0" w:space="0" w:color="auto"/>
        <w:left w:val="none" w:sz="0" w:space="0" w:color="auto"/>
        <w:bottom w:val="none" w:sz="0" w:space="0" w:color="auto"/>
        <w:right w:val="none" w:sz="0" w:space="0" w:color="auto"/>
      </w:divBdr>
    </w:div>
    <w:div w:id="1288899922">
      <w:bodyDiv w:val="1"/>
      <w:marLeft w:val="0"/>
      <w:marRight w:val="0"/>
      <w:marTop w:val="0"/>
      <w:marBottom w:val="0"/>
      <w:divBdr>
        <w:top w:val="none" w:sz="0" w:space="0" w:color="auto"/>
        <w:left w:val="none" w:sz="0" w:space="0" w:color="auto"/>
        <w:bottom w:val="none" w:sz="0" w:space="0" w:color="auto"/>
        <w:right w:val="none" w:sz="0" w:space="0" w:color="auto"/>
      </w:divBdr>
    </w:div>
    <w:div w:id="1298560399">
      <w:bodyDiv w:val="1"/>
      <w:marLeft w:val="0"/>
      <w:marRight w:val="0"/>
      <w:marTop w:val="0"/>
      <w:marBottom w:val="0"/>
      <w:divBdr>
        <w:top w:val="none" w:sz="0" w:space="0" w:color="auto"/>
        <w:left w:val="none" w:sz="0" w:space="0" w:color="auto"/>
        <w:bottom w:val="none" w:sz="0" w:space="0" w:color="auto"/>
        <w:right w:val="none" w:sz="0" w:space="0" w:color="auto"/>
      </w:divBdr>
    </w:div>
    <w:div w:id="1419256920">
      <w:bodyDiv w:val="1"/>
      <w:marLeft w:val="0"/>
      <w:marRight w:val="0"/>
      <w:marTop w:val="0"/>
      <w:marBottom w:val="0"/>
      <w:divBdr>
        <w:top w:val="none" w:sz="0" w:space="0" w:color="auto"/>
        <w:left w:val="none" w:sz="0" w:space="0" w:color="auto"/>
        <w:bottom w:val="none" w:sz="0" w:space="0" w:color="auto"/>
        <w:right w:val="none" w:sz="0" w:space="0" w:color="auto"/>
      </w:divBdr>
    </w:div>
    <w:div w:id="1438865222">
      <w:bodyDiv w:val="1"/>
      <w:marLeft w:val="0"/>
      <w:marRight w:val="0"/>
      <w:marTop w:val="0"/>
      <w:marBottom w:val="0"/>
      <w:divBdr>
        <w:top w:val="none" w:sz="0" w:space="0" w:color="auto"/>
        <w:left w:val="none" w:sz="0" w:space="0" w:color="auto"/>
        <w:bottom w:val="none" w:sz="0" w:space="0" w:color="auto"/>
        <w:right w:val="none" w:sz="0" w:space="0" w:color="auto"/>
      </w:divBdr>
    </w:div>
    <w:div w:id="1496190521">
      <w:bodyDiv w:val="1"/>
      <w:marLeft w:val="0"/>
      <w:marRight w:val="0"/>
      <w:marTop w:val="0"/>
      <w:marBottom w:val="0"/>
      <w:divBdr>
        <w:top w:val="none" w:sz="0" w:space="0" w:color="auto"/>
        <w:left w:val="none" w:sz="0" w:space="0" w:color="auto"/>
        <w:bottom w:val="none" w:sz="0" w:space="0" w:color="auto"/>
        <w:right w:val="none" w:sz="0" w:space="0" w:color="auto"/>
      </w:divBdr>
      <w:divsChild>
        <w:div w:id="1496611591">
          <w:marLeft w:val="0"/>
          <w:marRight w:val="0"/>
          <w:marTop w:val="0"/>
          <w:marBottom w:val="0"/>
          <w:divBdr>
            <w:top w:val="none" w:sz="0" w:space="0" w:color="auto"/>
            <w:left w:val="none" w:sz="0" w:space="0" w:color="auto"/>
            <w:bottom w:val="none" w:sz="0" w:space="0" w:color="auto"/>
            <w:right w:val="none" w:sz="0" w:space="0" w:color="auto"/>
          </w:divBdr>
          <w:divsChild>
            <w:div w:id="1973368911">
              <w:marLeft w:val="0"/>
              <w:marRight w:val="0"/>
              <w:marTop w:val="0"/>
              <w:marBottom w:val="0"/>
              <w:divBdr>
                <w:top w:val="none" w:sz="0" w:space="0" w:color="auto"/>
                <w:left w:val="none" w:sz="0" w:space="0" w:color="auto"/>
                <w:bottom w:val="none" w:sz="0" w:space="0" w:color="auto"/>
                <w:right w:val="none" w:sz="0" w:space="0" w:color="auto"/>
              </w:divBdr>
              <w:divsChild>
                <w:div w:id="1623225212">
                  <w:marLeft w:val="0"/>
                  <w:marRight w:val="0"/>
                  <w:marTop w:val="0"/>
                  <w:marBottom w:val="0"/>
                  <w:divBdr>
                    <w:top w:val="none" w:sz="0" w:space="0" w:color="auto"/>
                    <w:left w:val="none" w:sz="0" w:space="0" w:color="auto"/>
                    <w:bottom w:val="none" w:sz="0" w:space="0" w:color="auto"/>
                    <w:right w:val="none" w:sz="0" w:space="0" w:color="auto"/>
                  </w:divBdr>
                  <w:divsChild>
                    <w:div w:id="123674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266713">
          <w:marLeft w:val="0"/>
          <w:marRight w:val="0"/>
          <w:marTop w:val="0"/>
          <w:marBottom w:val="0"/>
          <w:divBdr>
            <w:top w:val="none" w:sz="0" w:space="0" w:color="auto"/>
            <w:left w:val="none" w:sz="0" w:space="0" w:color="auto"/>
            <w:bottom w:val="none" w:sz="0" w:space="0" w:color="auto"/>
            <w:right w:val="none" w:sz="0" w:space="0" w:color="auto"/>
          </w:divBdr>
          <w:divsChild>
            <w:div w:id="260452547">
              <w:marLeft w:val="0"/>
              <w:marRight w:val="0"/>
              <w:marTop w:val="0"/>
              <w:marBottom w:val="0"/>
              <w:divBdr>
                <w:top w:val="none" w:sz="0" w:space="0" w:color="auto"/>
                <w:left w:val="none" w:sz="0" w:space="0" w:color="auto"/>
                <w:bottom w:val="none" w:sz="0" w:space="0" w:color="auto"/>
                <w:right w:val="none" w:sz="0" w:space="0" w:color="auto"/>
              </w:divBdr>
              <w:divsChild>
                <w:div w:id="1893733645">
                  <w:marLeft w:val="0"/>
                  <w:marRight w:val="0"/>
                  <w:marTop w:val="0"/>
                  <w:marBottom w:val="0"/>
                  <w:divBdr>
                    <w:top w:val="none" w:sz="0" w:space="0" w:color="auto"/>
                    <w:left w:val="none" w:sz="0" w:space="0" w:color="auto"/>
                    <w:bottom w:val="none" w:sz="0" w:space="0" w:color="auto"/>
                    <w:right w:val="none" w:sz="0" w:space="0" w:color="auto"/>
                  </w:divBdr>
                  <w:divsChild>
                    <w:div w:id="189812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451027">
      <w:bodyDiv w:val="1"/>
      <w:marLeft w:val="0"/>
      <w:marRight w:val="0"/>
      <w:marTop w:val="0"/>
      <w:marBottom w:val="0"/>
      <w:divBdr>
        <w:top w:val="none" w:sz="0" w:space="0" w:color="auto"/>
        <w:left w:val="none" w:sz="0" w:space="0" w:color="auto"/>
        <w:bottom w:val="none" w:sz="0" w:space="0" w:color="auto"/>
        <w:right w:val="none" w:sz="0" w:space="0" w:color="auto"/>
      </w:divBdr>
    </w:div>
    <w:div w:id="1610315306">
      <w:bodyDiv w:val="1"/>
      <w:marLeft w:val="0"/>
      <w:marRight w:val="0"/>
      <w:marTop w:val="0"/>
      <w:marBottom w:val="0"/>
      <w:divBdr>
        <w:top w:val="none" w:sz="0" w:space="0" w:color="auto"/>
        <w:left w:val="none" w:sz="0" w:space="0" w:color="auto"/>
        <w:bottom w:val="none" w:sz="0" w:space="0" w:color="auto"/>
        <w:right w:val="none" w:sz="0" w:space="0" w:color="auto"/>
      </w:divBdr>
    </w:div>
    <w:div w:id="1625695804">
      <w:bodyDiv w:val="1"/>
      <w:marLeft w:val="0"/>
      <w:marRight w:val="0"/>
      <w:marTop w:val="0"/>
      <w:marBottom w:val="0"/>
      <w:divBdr>
        <w:top w:val="none" w:sz="0" w:space="0" w:color="auto"/>
        <w:left w:val="none" w:sz="0" w:space="0" w:color="auto"/>
        <w:bottom w:val="none" w:sz="0" w:space="0" w:color="auto"/>
        <w:right w:val="none" w:sz="0" w:space="0" w:color="auto"/>
      </w:divBdr>
      <w:divsChild>
        <w:div w:id="2077626125">
          <w:marLeft w:val="0"/>
          <w:marRight w:val="0"/>
          <w:marTop w:val="0"/>
          <w:marBottom w:val="0"/>
          <w:divBdr>
            <w:top w:val="none" w:sz="0" w:space="0" w:color="auto"/>
            <w:left w:val="none" w:sz="0" w:space="0" w:color="auto"/>
            <w:bottom w:val="none" w:sz="0" w:space="0" w:color="auto"/>
            <w:right w:val="none" w:sz="0" w:space="0" w:color="auto"/>
          </w:divBdr>
          <w:divsChild>
            <w:div w:id="1006787520">
              <w:marLeft w:val="0"/>
              <w:marRight w:val="0"/>
              <w:marTop w:val="0"/>
              <w:marBottom w:val="0"/>
              <w:divBdr>
                <w:top w:val="none" w:sz="0" w:space="0" w:color="auto"/>
                <w:left w:val="none" w:sz="0" w:space="0" w:color="auto"/>
                <w:bottom w:val="none" w:sz="0" w:space="0" w:color="auto"/>
                <w:right w:val="none" w:sz="0" w:space="0" w:color="auto"/>
              </w:divBdr>
              <w:divsChild>
                <w:div w:id="1987781569">
                  <w:marLeft w:val="0"/>
                  <w:marRight w:val="0"/>
                  <w:marTop w:val="0"/>
                  <w:marBottom w:val="0"/>
                  <w:divBdr>
                    <w:top w:val="none" w:sz="0" w:space="0" w:color="auto"/>
                    <w:left w:val="none" w:sz="0" w:space="0" w:color="auto"/>
                    <w:bottom w:val="none" w:sz="0" w:space="0" w:color="auto"/>
                    <w:right w:val="none" w:sz="0" w:space="0" w:color="auto"/>
                  </w:divBdr>
                  <w:divsChild>
                    <w:div w:id="108916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514793">
          <w:marLeft w:val="0"/>
          <w:marRight w:val="0"/>
          <w:marTop w:val="0"/>
          <w:marBottom w:val="0"/>
          <w:divBdr>
            <w:top w:val="none" w:sz="0" w:space="0" w:color="auto"/>
            <w:left w:val="none" w:sz="0" w:space="0" w:color="auto"/>
            <w:bottom w:val="none" w:sz="0" w:space="0" w:color="auto"/>
            <w:right w:val="none" w:sz="0" w:space="0" w:color="auto"/>
          </w:divBdr>
          <w:divsChild>
            <w:div w:id="25059149">
              <w:marLeft w:val="0"/>
              <w:marRight w:val="0"/>
              <w:marTop w:val="0"/>
              <w:marBottom w:val="0"/>
              <w:divBdr>
                <w:top w:val="none" w:sz="0" w:space="0" w:color="auto"/>
                <w:left w:val="none" w:sz="0" w:space="0" w:color="auto"/>
                <w:bottom w:val="none" w:sz="0" w:space="0" w:color="auto"/>
                <w:right w:val="none" w:sz="0" w:space="0" w:color="auto"/>
              </w:divBdr>
              <w:divsChild>
                <w:div w:id="2103606247">
                  <w:marLeft w:val="0"/>
                  <w:marRight w:val="0"/>
                  <w:marTop w:val="0"/>
                  <w:marBottom w:val="0"/>
                  <w:divBdr>
                    <w:top w:val="none" w:sz="0" w:space="0" w:color="auto"/>
                    <w:left w:val="none" w:sz="0" w:space="0" w:color="auto"/>
                    <w:bottom w:val="none" w:sz="0" w:space="0" w:color="auto"/>
                    <w:right w:val="none" w:sz="0" w:space="0" w:color="auto"/>
                  </w:divBdr>
                  <w:divsChild>
                    <w:div w:id="2274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728827">
      <w:bodyDiv w:val="1"/>
      <w:marLeft w:val="0"/>
      <w:marRight w:val="0"/>
      <w:marTop w:val="0"/>
      <w:marBottom w:val="0"/>
      <w:divBdr>
        <w:top w:val="none" w:sz="0" w:space="0" w:color="auto"/>
        <w:left w:val="none" w:sz="0" w:space="0" w:color="auto"/>
        <w:bottom w:val="none" w:sz="0" w:space="0" w:color="auto"/>
        <w:right w:val="none" w:sz="0" w:space="0" w:color="auto"/>
      </w:divBdr>
    </w:div>
    <w:div w:id="1677658398">
      <w:bodyDiv w:val="1"/>
      <w:marLeft w:val="0"/>
      <w:marRight w:val="0"/>
      <w:marTop w:val="0"/>
      <w:marBottom w:val="0"/>
      <w:divBdr>
        <w:top w:val="none" w:sz="0" w:space="0" w:color="auto"/>
        <w:left w:val="none" w:sz="0" w:space="0" w:color="auto"/>
        <w:bottom w:val="none" w:sz="0" w:space="0" w:color="auto"/>
        <w:right w:val="none" w:sz="0" w:space="0" w:color="auto"/>
      </w:divBdr>
    </w:div>
    <w:div w:id="1681008609">
      <w:bodyDiv w:val="1"/>
      <w:marLeft w:val="0"/>
      <w:marRight w:val="0"/>
      <w:marTop w:val="0"/>
      <w:marBottom w:val="0"/>
      <w:divBdr>
        <w:top w:val="none" w:sz="0" w:space="0" w:color="auto"/>
        <w:left w:val="none" w:sz="0" w:space="0" w:color="auto"/>
        <w:bottom w:val="none" w:sz="0" w:space="0" w:color="auto"/>
        <w:right w:val="none" w:sz="0" w:space="0" w:color="auto"/>
      </w:divBdr>
    </w:div>
    <w:div w:id="1699500551">
      <w:bodyDiv w:val="1"/>
      <w:marLeft w:val="0"/>
      <w:marRight w:val="0"/>
      <w:marTop w:val="0"/>
      <w:marBottom w:val="0"/>
      <w:divBdr>
        <w:top w:val="none" w:sz="0" w:space="0" w:color="auto"/>
        <w:left w:val="none" w:sz="0" w:space="0" w:color="auto"/>
        <w:bottom w:val="none" w:sz="0" w:space="0" w:color="auto"/>
        <w:right w:val="none" w:sz="0" w:space="0" w:color="auto"/>
      </w:divBdr>
    </w:div>
    <w:div w:id="1731150291">
      <w:bodyDiv w:val="1"/>
      <w:marLeft w:val="0"/>
      <w:marRight w:val="0"/>
      <w:marTop w:val="0"/>
      <w:marBottom w:val="0"/>
      <w:divBdr>
        <w:top w:val="none" w:sz="0" w:space="0" w:color="auto"/>
        <w:left w:val="none" w:sz="0" w:space="0" w:color="auto"/>
        <w:bottom w:val="none" w:sz="0" w:space="0" w:color="auto"/>
        <w:right w:val="none" w:sz="0" w:space="0" w:color="auto"/>
      </w:divBdr>
    </w:div>
    <w:div w:id="1773743601">
      <w:bodyDiv w:val="1"/>
      <w:marLeft w:val="0"/>
      <w:marRight w:val="0"/>
      <w:marTop w:val="0"/>
      <w:marBottom w:val="0"/>
      <w:divBdr>
        <w:top w:val="none" w:sz="0" w:space="0" w:color="auto"/>
        <w:left w:val="none" w:sz="0" w:space="0" w:color="auto"/>
        <w:bottom w:val="none" w:sz="0" w:space="0" w:color="auto"/>
        <w:right w:val="none" w:sz="0" w:space="0" w:color="auto"/>
      </w:divBdr>
    </w:div>
    <w:div w:id="1791124429">
      <w:bodyDiv w:val="1"/>
      <w:marLeft w:val="0"/>
      <w:marRight w:val="0"/>
      <w:marTop w:val="0"/>
      <w:marBottom w:val="0"/>
      <w:divBdr>
        <w:top w:val="none" w:sz="0" w:space="0" w:color="auto"/>
        <w:left w:val="none" w:sz="0" w:space="0" w:color="auto"/>
        <w:bottom w:val="none" w:sz="0" w:space="0" w:color="auto"/>
        <w:right w:val="none" w:sz="0" w:space="0" w:color="auto"/>
      </w:divBdr>
    </w:div>
    <w:div w:id="1831021238">
      <w:bodyDiv w:val="1"/>
      <w:marLeft w:val="0"/>
      <w:marRight w:val="0"/>
      <w:marTop w:val="0"/>
      <w:marBottom w:val="0"/>
      <w:divBdr>
        <w:top w:val="none" w:sz="0" w:space="0" w:color="auto"/>
        <w:left w:val="none" w:sz="0" w:space="0" w:color="auto"/>
        <w:bottom w:val="none" w:sz="0" w:space="0" w:color="auto"/>
        <w:right w:val="none" w:sz="0" w:space="0" w:color="auto"/>
      </w:divBdr>
    </w:div>
    <w:div w:id="1854226672">
      <w:bodyDiv w:val="1"/>
      <w:marLeft w:val="0"/>
      <w:marRight w:val="0"/>
      <w:marTop w:val="0"/>
      <w:marBottom w:val="0"/>
      <w:divBdr>
        <w:top w:val="none" w:sz="0" w:space="0" w:color="auto"/>
        <w:left w:val="none" w:sz="0" w:space="0" w:color="auto"/>
        <w:bottom w:val="none" w:sz="0" w:space="0" w:color="auto"/>
        <w:right w:val="none" w:sz="0" w:space="0" w:color="auto"/>
      </w:divBdr>
      <w:divsChild>
        <w:div w:id="1193231679">
          <w:marLeft w:val="0"/>
          <w:marRight w:val="0"/>
          <w:marTop w:val="0"/>
          <w:marBottom w:val="0"/>
          <w:divBdr>
            <w:top w:val="none" w:sz="0" w:space="0" w:color="auto"/>
            <w:left w:val="none" w:sz="0" w:space="0" w:color="auto"/>
            <w:bottom w:val="none" w:sz="0" w:space="0" w:color="auto"/>
            <w:right w:val="none" w:sz="0" w:space="0" w:color="auto"/>
          </w:divBdr>
          <w:divsChild>
            <w:div w:id="1256133465">
              <w:marLeft w:val="0"/>
              <w:marRight w:val="0"/>
              <w:marTop w:val="0"/>
              <w:marBottom w:val="0"/>
              <w:divBdr>
                <w:top w:val="none" w:sz="0" w:space="0" w:color="auto"/>
                <w:left w:val="none" w:sz="0" w:space="0" w:color="auto"/>
                <w:bottom w:val="none" w:sz="0" w:space="0" w:color="auto"/>
                <w:right w:val="none" w:sz="0" w:space="0" w:color="auto"/>
              </w:divBdr>
              <w:divsChild>
                <w:div w:id="582880065">
                  <w:marLeft w:val="0"/>
                  <w:marRight w:val="0"/>
                  <w:marTop w:val="0"/>
                  <w:marBottom w:val="0"/>
                  <w:divBdr>
                    <w:top w:val="none" w:sz="0" w:space="0" w:color="auto"/>
                    <w:left w:val="none" w:sz="0" w:space="0" w:color="auto"/>
                    <w:bottom w:val="none" w:sz="0" w:space="0" w:color="auto"/>
                    <w:right w:val="none" w:sz="0" w:space="0" w:color="auto"/>
                  </w:divBdr>
                  <w:divsChild>
                    <w:div w:id="42041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580826">
          <w:marLeft w:val="0"/>
          <w:marRight w:val="0"/>
          <w:marTop w:val="0"/>
          <w:marBottom w:val="0"/>
          <w:divBdr>
            <w:top w:val="none" w:sz="0" w:space="0" w:color="auto"/>
            <w:left w:val="none" w:sz="0" w:space="0" w:color="auto"/>
            <w:bottom w:val="none" w:sz="0" w:space="0" w:color="auto"/>
            <w:right w:val="none" w:sz="0" w:space="0" w:color="auto"/>
          </w:divBdr>
          <w:divsChild>
            <w:div w:id="1724939896">
              <w:marLeft w:val="0"/>
              <w:marRight w:val="0"/>
              <w:marTop w:val="0"/>
              <w:marBottom w:val="0"/>
              <w:divBdr>
                <w:top w:val="none" w:sz="0" w:space="0" w:color="auto"/>
                <w:left w:val="none" w:sz="0" w:space="0" w:color="auto"/>
                <w:bottom w:val="none" w:sz="0" w:space="0" w:color="auto"/>
                <w:right w:val="none" w:sz="0" w:space="0" w:color="auto"/>
              </w:divBdr>
              <w:divsChild>
                <w:div w:id="1340501419">
                  <w:marLeft w:val="0"/>
                  <w:marRight w:val="0"/>
                  <w:marTop w:val="0"/>
                  <w:marBottom w:val="0"/>
                  <w:divBdr>
                    <w:top w:val="none" w:sz="0" w:space="0" w:color="auto"/>
                    <w:left w:val="none" w:sz="0" w:space="0" w:color="auto"/>
                    <w:bottom w:val="none" w:sz="0" w:space="0" w:color="auto"/>
                    <w:right w:val="none" w:sz="0" w:space="0" w:color="auto"/>
                  </w:divBdr>
                  <w:divsChild>
                    <w:div w:id="60110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517314">
      <w:bodyDiv w:val="1"/>
      <w:marLeft w:val="0"/>
      <w:marRight w:val="0"/>
      <w:marTop w:val="0"/>
      <w:marBottom w:val="0"/>
      <w:divBdr>
        <w:top w:val="none" w:sz="0" w:space="0" w:color="auto"/>
        <w:left w:val="none" w:sz="0" w:space="0" w:color="auto"/>
        <w:bottom w:val="none" w:sz="0" w:space="0" w:color="auto"/>
        <w:right w:val="none" w:sz="0" w:space="0" w:color="auto"/>
      </w:divBdr>
    </w:div>
    <w:div w:id="1889299178">
      <w:bodyDiv w:val="1"/>
      <w:marLeft w:val="0"/>
      <w:marRight w:val="0"/>
      <w:marTop w:val="0"/>
      <w:marBottom w:val="0"/>
      <w:divBdr>
        <w:top w:val="none" w:sz="0" w:space="0" w:color="auto"/>
        <w:left w:val="none" w:sz="0" w:space="0" w:color="auto"/>
        <w:bottom w:val="none" w:sz="0" w:space="0" w:color="auto"/>
        <w:right w:val="none" w:sz="0" w:space="0" w:color="auto"/>
      </w:divBdr>
    </w:div>
    <w:div w:id="1969428294">
      <w:bodyDiv w:val="1"/>
      <w:marLeft w:val="0"/>
      <w:marRight w:val="0"/>
      <w:marTop w:val="0"/>
      <w:marBottom w:val="0"/>
      <w:divBdr>
        <w:top w:val="none" w:sz="0" w:space="0" w:color="auto"/>
        <w:left w:val="none" w:sz="0" w:space="0" w:color="auto"/>
        <w:bottom w:val="none" w:sz="0" w:space="0" w:color="auto"/>
        <w:right w:val="none" w:sz="0" w:space="0" w:color="auto"/>
      </w:divBdr>
    </w:div>
    <w:div w:id="19988743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qYBy3Jv6fdn8POysufnnAgLQAQ==">CgMxLjA4AHIhMWdNMDYzcmdfUzlIMFVGVmhtekR0WnplaXRCVkQzSVlW</go:docsCustomData>
</go:gDocsCustomXmlDataStorage>
</file>

<file path=customXml/itemProps1.xml><?xml version="1.0" encoding="utf-8"?>
<ds:datastoreItem xmlns:ds="http://schemas.openxmlformats.org/officeDocument/2006/customXml" ds:itemID="{6DBCD239-9A9A-4510-BD5A-34D3818F1AB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848</TotalTime>
  <Pages>13</Pages>
  <Words>2084</Words>
  <Characters>11884</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Lakhwinder Singh</dc:creator>
  <cp:lastModifiedBy>ATITHI SINGH</cp:lastModifiedBy>
  <cp:revision>212</cp:revision>
  <dcterms:created xsi:type="dcterms:W3CDTF">2024-11-23T05:25:00Z</dcterms:created>
  <dcterms:modified xsi:type="dcterms:W3CDTF">2025-02-06T21:36:00Z</dcterms:modified>
</cp:coreProperties>
</file>