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before="120" w:after="120"/>
        <w:jc w:val="center"/>
      </w:pPr>
      <w:r>
        <w:rPr>
          <w:rFonts w:ascii="Calibri" w:hAnsi="Calibri"/>
          <w:b/>
          <w:i w:val="0"/>
          <w:color w:val="7B1C1C"/>
          <w:sz w:val="96"/>
        </w:rPr>
        <w:t>LIMYE</w:t>
      </w:r>
    </w:p>
    <w:p>
      <w:pPr>
        <w:spacing w:before="120" w:after="120"/>
        <w:jc w:val="center"/>
      </w:pPr>
      <w:r>
        <w:rPr>
          <w:rFonts w:ascii="Calibri" w:hAnsi="Calibri"/>
          <w:b/>
          <w:i w:val="0"/>
          <w:color w:val="1B2A4A"/>
          <w:sz w:val="28"/>
        </w:rPr>
        <w:t>Seri Konesans Ayisyen an Kreyol</w:t>
      </w:r>
    </w:p>
    <w:p>
      <w:pPr>
        <w:spacing w:after="160"/>
      </w:pPr>
    </w:p>
    <w:p>
      <w:pPr>
        <w:spacing w:before="120" w:after="120"/>
        <w:jc w:val="center"/>
      </w:pPr>
      <w:r>
        <w:rPr>
          <w:rFonts w:ascii="Calibri" w:hAnsi="Calibri"/>
          <w:b/>
          <w:i w:val="0"/>
          <w:color w:val="7B1C1C"/>
          <w:sz w:val="24"/>
        </w:rPr>
        <w:t>--------------------------------------</w:t>
      </w:r>
    </w:p>
    <w:p>
      <w:pPr>
        <w:spacing w:after="80"/>
      </w:pPr>
    </w:p>
    <w:p>
      <w:pPr>
        <w:spacing w:before="120" w:after="120"/>
        <w:jc w:val="center"/>
      </w:pPr>
      <w:r>
        <w:rPr>
          <w:rFonts w:ascii="Calibri" w:hAnsi="Calibri"/>
          <w:b/>
          <w:i w:val="0"/>
          <w:color w:val="C9A84C"/>
          <w:sz w:val="48"/>
        </w:rPr>
        <w:t>VOLIM 7</w:t>
      </w:r>
    </w:p>
    <w:p>
      <w:pPr>
        <w:spacing w:before="120" w:after="120"/>
        <w:jc w:val="center"/>
      </w:pPr>
      <w:r>
        <w:rPr>
          <w:rFonts w:ascii="Calibri" w:hAnsi="Calibri"/>
          <w:b/>
          <w:i w:val="0"/>
          <w:color w:val="1B2A4A"/>
          <w:sz w:val="72"/>
        </w:rPr>
        <w:t>ISTWA AYITI III</w:t>
      </w:r>
    </w:p>
    <w:p>
      <w:pPr>
        <w:spacing w:before="120" w:after="120"/>
        <w:jc w:val="center"/>
      </w:pPr>
      <w:r>
        <w:rPr>
          <w:rFonts w:ascii="Calibri" w:hAnsi="Calibri"/>
          <w:b/>
          <w:i w:val="0"/>
          <w:color w:val="7B1C1C"/>
          <w:sz w:val="44"/>
        </w:rPr>
        <w:t>LAGÈ ENDEPANDANS</w:t>
      </w:r>
    </w:p>
    <w:p>
      <w:pPr>
        <w:spacing w:before="120" w:after="120"/>
        <w:jc w:val="center"/>
      </w:pPr>
      <w:r>
        <w:rPr>
          <w:rFonts w:ascii="Calibri" w:hAnsi="Calibri"/>
          <w:b w:val="0"/>
          <w:i w:val="0"/>
          <w:color w:val="5D6D7E"/>
          <w:sz w:val="36"/>
        </w:rPr>
        <w:t>1791 — 1804</w:t>
      </w:r>
    </w:p>
    <w:p>
      <w:pPr>
        <w:spacing w:after="80"/>
      </w:pPr>
    </w:p>
    <w:p>
      <w:pPr>
        <w:spacing w:before="120" w:after="120"/>
        <w:jc w:val="center"/>
      </w:pPr>
      <w:r>
        <w:rPr>
          <w:rFonts w:ascii="Calibri" w:hAnsi="Calibri"/>
          <w:b/>
          <w:i w:val="0"/>
          <w:color w:val="7B1C1C"/>
          <w:sz w:val="24"/>
        </w:rPr>
        <w:t>--------------------------------------</w:t>
      </w:r>
    </w:p>
    <w:p>
      <w:pPr>
        <w:spacing w:after="400"/>
      </w:pPr>
    </w:p>
    <w:p>
      <w:pPr>
        <w:spacing w:before="0" w:after="160"/>
        <w:jc w:val="center"/>
      </w:pPr>
      <w:r>
        <w:rPr>
          <w:rFonts w:ascii="Calibri" w:hAnsi="Calibri"/>
          <w:b/>
          <w:i/>
          <w:color w:val="1B2A4A"/>
          <w:sz w:val="36"/>
        </w:rPr>
        <w:t>"Libète oubyen Lanmò."</w:t>
      </w:r>
    </w:p>
    <w:p>
      <w:pPr>
        <w:spacing w:before="0" w:after="160"/>
        <w:jc w:val="center"/>
      </w:pPr>
      <w:r>
        <w:rPr>
          <w:rFonts w:ascii="Calibri" w:hAnsi="Calibri"/>
          <w:b w:val="0"/>
          <w:i/>
          <w:color w:val="5D6D7E"/>
          <w:sz w:val="26"/>
        </w:rPr>
        <w:t>— Sèman esklav Ayiti, Bwa Kayiman, 14 Out 1791</w:t>
      </w:r>
    </w:p>
    <w:p>
      <w:pPr>
        <w:spacing w:after="600"/>
      </w:pPr>
    </w:p>
    <w:p>
      <w:pPr>
        <w:spacing w:before="120" w:after="120"/>
        <w:jc w:val="center"/>
      </w:pPr>
      <w:r>
        <w:rPr>
          <w:rFonts w:ascii="Calibri" w:hAnsi="Calibri"/>
          <w:b/>
          <w:i w:val="0"/>
          <w:color w:val="1B2A4A"/>
          <w:sz w:val="26"/>
        </w:rPr>
        <w:t>LAVI MIYO LLC</w:t>
      </w:r>
    </w:p>
    <w:p>
      <w:pPr>
        <w:spacing w:before="0" w:after="160"/>
        <w:jc w:val="center"/>
      </w:pPr>
      <w:r>
        <w:rPr>
          <w:rFonts w:ascii="Calibri" w:hAnsi="Calibri"/>
          <w:b w:val="0"/>
          <w:i w:val="0"/>
          <w:color w:val="5D6D7E"/>
          <w:sz w:val="22"/>
        </w:rPr>
        <w:t>Pembroke Pines, Florida  •  lavimiyollc.com  •  2026</w:t>
      </w:r>
    </w:p>
    <w:p>
      <w:r>
        <w:br w:type="page"/>
      </w:r>
    </w:p>
    <w:p>
      <w:pPr>
        <w:spacing w:before="400" w:after="200"/>
        <w:jc w:val="left"/>
        <w:pBdr>
          <w:bottom w:val="thick" w:sz="12" w:color="C9A84C" w:space="4"/>
        </w:pBdr>
      </w:pPr>
      <w:r>
        <w:rPr>
          <w:rFonts w:ascii="Georgia" w:hAnsi="Georgia"/>
          <w:b/>
          <w:color w:val="7B1C1C"/>
          <w:sz w:val="36"/>
        </w:rPr>
        <w:t>ENTWODIKSYON</w:t>
      </w:r>
    </w:p>
    <w:p>
      <w:pPr>
        <w:spacing w:before="60" w:after="160"/>
        <w:jc w:val="both"/>
      </w:pPr>
      <w:r>
        <w:rPr>
          <w:rFonts w:ascii="Calibri" w:hAnsi="Calibri"/>
          <w:b w:val="0"/>
          <w:i w:val="0"/>
          <w:color w:val="000000"/>
          <w:sz w:val="23"/>
        </w:rPr>
        <w:t>Nan tout istwa limanite, pa gen anpil evènman ki sanble ak sa ki te pase Ayiti ant 1791 ak 1804. Yon pèp ansyen esklav — san lekòl militè, san zam modèn, san lajan, san alye — te bat youn apre lòt twa nan pi gran puisans militè mond lan: Espay, Grann Bretay, ak Napoleon Bonaparte. Epi yo te win.</w:t>
      </w:r>
    </w:p>
    <w:p>
      <w:pPr>
        <w:spacing w:after="80"/>
      </w:pPr>
    </w:p>
    <w:p>
      <w:pPr>
        <w:spacing w:before="60" w:after="160"/>
        <w:jc w:val="both"/>
      </w:pPr>
      <w:r>
        <w:rPr>
          <w:rFonts w:ascii="Calibri" w:hAnsi="Calibri"/>
          <w:b w:val="0"/>
          <w:i w:val="0"/>
          <w:color w:val="000000"/>
          <w:sz w:val="23"/>
        </w:rPr>
        <w:t>Sa pa te yon mirak. Sa te rezilta yon kombinazon ekstraòdinè: jeni militè Toussaint Louverture, detèminasyon Dessalines, kouraj ewoik nan Crête-à-Pierrot ak Jacmel, sistèm militè sekrè Vodou (Bizango, Chanpwèl, pwogramason sikolojik), ak yon fièv jòn ke okenn lame Ewopeyen pa te kapab bat.</w:t>
      </w:r>
    </w:p>
    <w:p>
      <w:pPr>
        <w:spacing w:after="80"/>
      </w:pPr>
    </w:p>
    <w:p>
      <w:pPr>
        <w:spacing w:before="60" w:after="160"/>
        <w:jc w:val="both"/>
      </w:pPr>
      <w:r>
        <w:rPr>
          <w:rFonts w:ascii="Calibri" w:hAnsi="Calibri"/>
          <w:b w:val="0"/>
          <w:i w:val="0"/>
          <w:color w:val="000000"/>
          <w:sz w:val="23"/>
        </w:rPr>
        <w:t>Volim sa a kouvri 12 ane lagè sa yo — batay pa batay, stratèji pa stratèji — pou rann onè a tout moun ki te bay lavi yo pou premye nasyon Nwa lib nan istwa mond lan. Yo pa te sèlman goumen pou Ayiti. Yo te goumen pou tout pèp ki te anba joug etranje.</w:t>
      </w:r>
    </w:p>
    <w:p>
      <w:pPr>
        <w:spacing w:after="80"/>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ENPÒTANS MONDYAL:  </w:t>
            </w:r>
            <w:r>
              <w:rPr>
                <w:rFonts w:ascii="Calibri" w:hAnsi="Calibri"/>
                <w:color w:val="000000"/>
                <w:sz w:val="22"/>
              </w:rPr>
              <w:t>Revolisyon Ayiti a chanje mond lan pou toutan. Napoleon vann Louisiana bay USA paske li pa t ap kenbe Amerik san Sendomeng. Simon Bolivar te jwenn asistans Pétion pou libere 6 nasyon Amerik disid. Mouvman abolisyon Ewòp te pran nouvo vitès apre 1804. Ayiti se pifò enpòtan revolisyon nan istwa modèn — plis pase yo montre nan liv lekòl.</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TAB DÈ MATYÈ</w:t>
      </w:r>
    </w:p>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1008"/>
            <w:shd w:val="clear" w:color="auto" w:fill="7B1C1C"/>
          </w:tcPr>
          <w:p>
            <w:pPr>
              <w:spacing w:before="60" w:after="60"/>
            </w:pPr>
            <w:r>
              <w:rPr>
                <w:rFonts w:ascii="Calibri" w:hAnsi="Calibri"/>
                <w:b/>
                <w:color w:val="FFFFFF"/>
                <w:sz w:val="20"/>
              </w:rPr>
              <w:t>Chapit</w:t>
            </w:r>
          </w:p>
        </w:tc>
        <w:tc>
          <w:tcPr>
            <w:tcW w:type="dxa" w:w="6480"/>
            <w:shd w:val="clear" w:color="auto" w:fill="7B1C1C"/>
          </w:tcPr>
          <w:p>
            <w:pPr>
              <w:spacing w:before="60" w:after="60"/>
            </w:pPr>
            <w:r>
              <w:rPr>
                <w:rFonts w:ascii="Calibri" w:hAnsi="Calibri"/>
                <w:b/>
                <w:color w:val="FFFFFF"/>
                <w:sz w:val="20"/>
              </w:rPr>
              <w:t>Sijè</w:t>
            </w:r>
          </w:p>
        </w:tc>
        <w:tc>
          <w:tcPr>
            <w:tcW w:type="dxa" w:w="1584"/>
            <w:shd w:val="clear" w:color="auto" w:fill="7B1C1C"/>
          </w:tcPr>
          <w:p>
            <w:pPr>
              <w:spacing w:before="60" w:after="60"/>
            </w:pPr>
            <w:r>
              <w:rPr>
                <w:rFonts w:ascii="Calibri" w:hAnsi="Calibri"/>
                <w:b/>
                <w:color w:val="FFFFFF"/>
                <w:sz w:val="20"/>
              </w:rPr>
              <w:t>Dyagram</w:t>
            </w:r>
          </w:p>
        </w:tc>
      </w:tr>
      <w:tr>
        <w:tc>
          <w:tcPr>
            <w:tcW w:type="dxa" w:w="1008"/>
            <w:shd w:val="clear" w:color="auto" w:fill="FDF0F0"/>
          </w:tcPr>
          <w:p>
            <w:pPr>
              <w:spacing w:before="60" w:after="60"/>
              <w:ind w:left="72"/>
            </w:pPr>
            <w:r>
              <w:rPr>
                <w:rFonts w:ascii="Calibri" w:hAnsi="Calibri"/>
                <w:b/>
                <w:color w:val="7B1C1C"/>
                <w:sz w:val="21"/>
              </w:rPr>
              <w:t>Ch. 1</w:t>
            </w:r>
          </w:p>
        </w:tc>
        <w:tc>
          <w:tcPr>
            <w:tcW w:type="dxa" w:w="6480"/>
            <w:shd w:val="clear" w:color="auto" w:fill="FDF0F0"/>
          </w:tcPr>
          <w:p>
            <w:pPr>
              <w:spacing w:before="60" w:after="60"/>
              <w:ind w:left="72"/>
            </w:pPr>
            <w:r>
              <w:rPr>
                <w:rFonts w:ascii="Calibri" w:hAnsi="Calibri"/>
                <w:b w:val="0"/>
                <w:color w:val="000000"/>
                <w:sz w:val="21"/>
              </w:rPr>
              <w:t>Kontèks 1789-1791 — Mond ki Te Prèt pou Eklate</w:t>
            </w:r>
          </w:p>
        </w:tc>
        <w:tc>
          <w:tcPr>
            <w:tcW w:type="dxa" w:w="1584"/>
            <w:shd w:val="clear" w:color="auto" w:fill="FDF0F0"/>
          </w:tcPr>
          <w:p>
            <w:pPr>
              <w:spacing w:before="60" w:after="60"/>
              <w:ind w:left="72"/>
            </w:pPr>
            <w:r>
              <w:rPr>
                <w:rFonts w:ascii="Calibri" w:hAnsi="Calibri"/>
                <w:b w:val="0"/>
                <w:color w:val="000000"/>
                <w:sz w:val="21"/>
              </w:rPr>
              <w:t>—</w:t>
            </w:r>
          </w:p>
        </w:tc>
      </w:tr>
      <w:tr>
        <w:tc>
          <w:tcPr>
            <w:tcW w:type="dxa" w:w="1008"/>
            <w:shd w:val="clear" w:color="auto" w:fill="FFFFFF"/>
          </w:tcPr>
          <w:p>
            <w:pPr>
              <w:spacing w:before="60" w:after="60"/>
              <w:ind w:left="72"/>
            </w:pPr>
            <w:r>
              <w:rPr>
                <w:rFonts w:ascii="Calibri" w:hAnsi="Calibri"/>
                <w:b/>
                <w:color w:val="7B1C1C"/>
                <w:sz w:val="21"/>
              </w:rPr>
              <w:t>Ch. 2</w:t>
            </w:r>
          </w:p>
        </w:tc>
        <w:tc>
          <w:tcPr>
            <w:tcW w:type="dxa" w:w="6480"/>
            <w:shd w:val="clear" w:color="auto" w:fill="FFFFFF"/>
          </w:tcPr>
          <w:p>
            <w:pPr>
              <w:spacing w:before="60" w:after="60"/>
              <w:ind w:left="72"/>
            </w:pPr>
            <w:r>
              <w:rPr>
                <w:rFonts w:ascii="Calibri" w:hAnsi="Calibri"/>
                <w:b w:val="0"/>
                <w:color w:val="000000"/>
                <w:sz w:val="21"/>
              </w:rPr>
              <w:t>Bwa Kayiman 14 Out 1791 — Seremoni Petwo</w:t>
            </w:r>
          </w:p>
        </w:tc>
        <w:tc>
          <w:tcPr>
            <w:tcW w:type="dxa" w:w="1584"/>
            <w:shd w:val="clear" w:color="auto" w:fill="FFFFFF"/>
          </w:tcPr>
          <w:p>
            <w:pPr>
              <w:spacing w:before="60" w:after="60"/>
              <w:ind w:left="72"/>
            </w:pPr>
            <w:r>
              <w:rPr>
                <w:rFonts w:ascii="Calibri" w:hAnsi="Calibri"/>
                <w:b w:val="0"/>
                <w:color w:val="000000"/>
                <w:sz w:val="21"/>
              </w:rPr>
              <w:t>D2</w:t>
            </w:r>
          </w:p>
        </w:tc>
      </w:tr>
      <w:tr>
        <w:tc>
          <w:tcPr>
            <w:tcW w:type="dxa" w:w="1008"/>
            <w:shd w:val="clear" w:color="auto" w:fill="FDF0F0"/>
          </w:tcPr>
          <w:p>
            <w:pPr>
              <w:spacing w:before="60" w:after="60"/>
              <w:ind w:left="72"/>
            </w:pPr>
            <w:r>
              <w:rPr>
                <w:rFonts w:ascii="Calibri" w:hAnsi="Calibri"/>
                <w:b/>
                <w:color w:val="7B1C1C"/>
                <w:sz w:val="21"/>
              </w:rPr>
              <w:t>Ch. 3</w:t>
            </w:r>
          </w:p>
        </w:tc>
        <w:tc>
          <w:tcPr>
            <w:tcW w:type="dxa" w:w="6480"/>
            <w:shd w:val="clear" w:color="auto" w:fill="FDF0F0"/>
          </w:tcPr>
          <w:p>
            <w:pPr>
              <w:spacing w:before="60" w:after="60"/>
              <w:ind w:left="72"/>
            </w:pPr>
            <w:r>
              <w:rPr>
                <w:rFonts w:ascii="Calibri" w:hAnsi="Calibri"/>
                <w:b w:val="0"/>
                <w:color w:val="000000"/>
                <w:sz w:val="21"/>
              </w:rPr>
              <w:t>Vodou kòm Sistèm Militè Sekrè</w:t>
            </w:r>
          </w:p>
        </w:tc>
        <w:tc>
          <w:tcPr>
            <w:tcW w:type="dxa" w:w="1584"/>
            <w:shd w:val="clear" w:color="auto" w:fill="FDF0F0"/>
          </w:tcPr>
          <w:p>
            <w:pPr>
              <w:spacing w:before="60" w:after="60"/>
              <w:ind w:left="72"/>
            </w:pPr>
            <w:r>
              <w:rPr>
                <w:rFonts w:ascii="Calibri" w:hAnsi="Calibri"/>
                <w:b w:val="0"/>
                <w:color w:val="000000"/>
                <w:sz w:val="21"/>
              </w:rPr>
              <w:t>D3</w:t>
            </w:r>
          </w:p>
        </w:tc>
      </w:tr>
      <w:tr>
        <w:tc>
          <w:tcPr>
            <w:tcW w:type="dxa" w:w="1008"/>
            <w:shd w:val="clear" w:color="auto" w:fill="FFFFFF"/>
          </w:tcPr>
          <w:p>
            <w:pPr>
              <w:spacing w:before="60" w:after="60"/>
              <w:ind w:left="72"/>
            </w:pPr>
            <w:r>
              <w:rPr>
                <w:rFonts w:ascii="Calibri" w:hAnsi="Calibri"/>
                <w:b/>
                <w:color w:val="7B1C1C"/>
                <w:sz w:val="21"/>
              </w:rPr>
              <w:t>Ch. 4</w:t>
            </w:r>
          </w:p>
        </w:tc>
        <w:tc>
          <w:tcPr>
            <w:tcW w:type="dxa" w:w="6480"/>
            <w:shd w:val="clear" w:color="auto" w:fill="FFFFFF"/>
          </w:tcPr>
          <w:p>
            <w:pPr>
              <w:spacing w:before="60" w:after="60"/>
              <w:ind w:left="72"/>
            </w:pPr>
            <w:r>
              <w:rPr>
                <w:rFonts w:ascii="Calibri" w:hAnsi="Calibri"/>
                <w:b w:val="0"/>
                <w:color w:val="000000"/>
                <w:sz w:val="21"/>
              </w:rPr>
              <w:t>Zonbifikasyon ak Pwogramason Sikolojik</w:t>
            </w:r>
          </w:p>
        </w:tc>
        <w:tc>
          <w:tcPr>
            <w:tcW w:type="dxa" w:w="1584"/>
            <w:shd w:val="clear" w:color="auto" w:fill="FFFFFF"/>
          </w:tcPr>
          <w:p>
            <w:pPr>
              <w:spacing w:before="60" w:after="60"/>
              <w:ind w:left="72"/>
            </w:pPr>
            <w:r>
              <w:rPr>
                <w:rFonts w:ascii="Calibri" w:hAnsi="Calibri"/>
                <w:b w:val="0"/>
                <w:color w:val="000000"/>
                <w:sz w:val="21"/>
              </w:rPr>
              <w:t>D3</w:t>
            </w:r>
          </w:p>
        </w:tc>
      </w:tr>
      <w:tr>
        <w:tc>
          <w:tcPr>
            <w:tcW w:type="dxa" w:w="1008"/>
            <w:shd w:val="clear" w:color="auto" w:fill="FDF0F0"/>
          </w:tcPr>
          <w:p>
            <w:pPr>
              <w:spacing w:before="60" w:after="60"/>
              <w:ind w:left="72"/>
            </w:pPr>
            <w:r>
              <w:rPr>
                <w:rFonts w:ascii="Calibri" w:hAnsi="Calibri"/>
                <w:b/>
                <w:color w:val="7B1C1C"/>
                <w:sz w:val="21"/>
              </w:rPr>
              <w:t>Ch. 5</w:t>
            </w:r>
          </w:p>
        </w:tc>
        <w:tc>
          <w:tcPr>
            <w:tcW w:type="dxa" w:w="6480"/>
            <w:shd w:val="clear" w:color="auto" w:fill="FDF0F0"/>
          </w:tcPr>
          <w:p>
            <w:pPr>
              <w:spacing w:before="60" w:after="60"/>
              <w:ind w:left="72"/>
            </w:pPr>
            <w:r>
              <w:rPr>
                <w:rFonts w:ascii="Calibri" w:hAnsi="Calibri"/>
                <w:b w:val="0"/>
                <w:color w:val="000000"/>
                <w:sz w:val="21"/>
              </w:rPr>
              <w:t>Faz 1: Revòlt Inisyal 1791-1792</w:t>
            </w:r>
          </w:p>
        </w:tc>
        <w:tc>
          <w:tcPr>
            <w:tcW w:type="dxa" w:w="1584"/>
            <w:shd w:val="clear" w:color="auto" w:fill="FDF0F0"/>
          </w:tcPr>
          <w:p>
            <w:pPr>
              <w:spacing w:before="60" w:after="60"/>
              <w:ind w:left="72"/>
            </w:pPr>
            <w:r>
              <w:rPr>
                <w:rFonts w:ascii="Calibri" w:hAnsi="Calibri"/>
                <w:b w:val="0"/>
                <w:color w:val="000000"/>
                <w:sz w:val="21"/>
              </w:rPr>
              <w:t>D1</w:t>
            </w:r>
          </w:p>
        </w:tc>
      </w:tr>
      <w:tr>
        <w:tc>
          <w:tcPr>
            <w:tcW w:type="dxa" w:w="1008"/>
            <w:shd w:val="clear" w:color="auto" w:fill="FFFFFF"/>
          </w:tcPr>
          <w:p>
            <w:pPr>
              <w:spacing w:before="60" w:after="60"/>
              <w:ind w:left="72"/>
            </w:pPr>
            <w:r>
              <w:rPr>
                <w:rFonts w:ascii="Calibri" w:hAnsi="Calibri"/>
                <w:b/>
                <w:color w:val="7B1C1C"/>
                <w:sz w:val="21"/>
              </w:rPr>
              <w:t>Ch. 6</w:t>
            </w:r>
          </w:p>
        </w:tc>
        <w:tc>
          <w:tcPr>
            <w:tcW w:type="dxa" w:w="6480"/>
            <w:shd w:val="clear" w:color="auto" w:fill="FFFFFF"/>
          </w:tcPr>
          <w:p>
            <w:pPr>
              <w:spacing w:before="60" w:after="60"/>
              <w:ind w:left="72"/>
            </w:pPr>
            <w:r>
              <w:rPr>
                <w:rFonts w:ascii="Calibri" w:hAnsi="Calibri"/>
                <w:b w:val="0"/>
                <w:color w:val="000000"/>
                <w:sz w:val="21"/>
              </w:rPr>
              <w:t>Toussaint Goumen pou Espanyòl 1793</w:t>
            </w:r>
          </w:p>
        </w:tc>
        <w:tc>
          <w:tcPr>
            <w:tcW w:type="dxa" w:w="1584"/>
            <w:shd w:val="clear" w:color="auto" w:fill="FFFFFF"/>
          </w:tcPr>
          <w:p>
            <w:pPr>
              <w:spacing w:before="60" w:after="60"/>
              <w:ind w:left="72"/>
            </w:pPr>
            <w:r>
              <w:rPr>
                <w:rFonts w:ascii="Calibri" w:hAnsi="Calibri"/>
                <w:b w:val="0"/>
                <w:color w:val="000000"/>
                <w:sz w:val="21"/>
              </w:rPr>
              <w:t>D4</w:t>
            </w:r>
          </w:p>
        </w:tc>
      </w:tr>
      <w:tr>
        <w:tc>
          <w:tcPr>
            <w:tcW w:type="dxa" w:w="1008"/>
            <w:shd w:val="clear" w:color="auto" w:fill="FDF0F0"/>
          </w:tcPr>
          <w:p>
            <w:pPr>
              <w:spacing w:before="60" w:after="60"/>
              <w:ind w:left="72"/>
            </w:pPr>
            <w:r>
              <w:rPr>
                <w:rFonts w:ascii="Calibri" w:hAnsi="Calibri"/>
                <w:b/>
                <w:color w:val="7B1C1C"/>
                <w:sz w:val="21"/>
              </w:rPr>
              <w:t>Ch. 7</w:t>
            </w:r>
          </w:p>
        </w:tc>
        <w:tc>
          <w:tcPr>
            <w:tcW w:type="dxa" w:w="6480"/>
            <w:shd w:val="clear" w:color="auto" w:fill="FDF0F0"/>
          </w:tcPr>
          <w:p>
            <w:pPr>
              <w:spacing w:before="60" w:after="60"/>
              <w:ind w:left="72"/>
            </w:pPr>
            <w:r>
              <w:rPr>
                <w:rFonts w:ascii="Calibri" w:hAnsi="Calibri"/>
                <w:b w:val="0"/>
                <w:color w:val="000000"/>
                <w:sz w:val="21"/>
              </w:rPr>
              <w:t>Abolisyon 1794 — Toussaint Chanje Bò</w:t>
            </w:r>
          </w:p>
        </w:tc>
        <w:tc>
          <w:tcPr>
            <w:tcW w:type="dxa" w:w="1584"/>
            <w:shd w:val="clear" w:color="auto" w:fill="FDF0F0"/>
          </w:tcPr>
          <w:p>
            <w:pPr>
              <w:spacing w:before="60" w:after="60"/>
              <w:ind w:left="72"/>
            </w:pPr>
            <w:r>
              <w:rPr>
                <w:rFonts w:ascii="Calibri" w:hAnsi="Calibri"/>
                <w:b w:val="0"/>
                <w:color w:val="000000"/>
                <w:sz w:val="21"/>
              </w:rPr>
              <w:t>D4</w:t>
            </w:r>
          </w:p>
        </w:tc>
      </w:tr>
      <w:tr>
        <w:tc>
          <w:tcPr>
            <w:tcW w:type="dxa" w:w="1008"/>
            <w:shd w:val="clear" w:color="auto" w:fill="FFFFFF"/>
          </w:tcPr>
          <w:p>
            <w:pPr>
              <w:spacing w:before="60" w:after="60"/>
              <w:ind w:left="72"/>
            </w:pPr>
            <w:r>
              <w:rPr>
                <w:rFonts w:ascii="Calibri" w:hAnsi="Calibri"/>
                <w:b/>
                <w:color w:val="7B1C1C"/>
                <w:sz w:val="21"/>
              </w:rPr>
              <w:t>Ch. 8</w:t>
            </w:r>
          </w:p>
        </w:tc>
        <w:tc>
          <w:tcPr>
            <w:tcW w:type="dxa" w:w="6480"/>
            <w:shd w:val="clear" w:color="auto" w:fill="FFFFFF"/>
          </w:tcPr>
          <w:p>
            <w:pPr>
              <w:spacing w:before="60" w:after="60"/>
              <w:ind w:left="72"/>
            </w:pPr>
            <w:r>
              <w:rPr>
                <w:rFonts w:ascii="Calibri" w:hAnsi="Calibri"/>
                <w:b w:val="0"/>
                <w:color w:val="000000"/>
                <w:sz w:val="21"/>
              </w:rPr>
              <w:t>Chase Anglè: 25,000 Sòlda Pèdi 1794-1798</w:t>
            </w:r>
          </w:p>
        </w:tc>
        <w:tc>
          <w:tcPr>
            <w:tcW w:type="dxa" w:w="1584"/>
            <w:shd w:val="clear" w:color="auto" w:fill="FFFFFF"/>
          </w:tcPr>
          <w:p>
            <w:pPr>
              <w:spacing w:before="60" w:after="60"/>
              <w:ind w:left="72"/>
            </w:pPr>
            <w:r>
              <w:rPr>
                <w:rFonts w:ascii="Calibri" w:hAnsi="Calibri"/>
                <w:b w:val="0"/>
                <w:color w:val="000000"/>
                <w:sz w:val="21"/>
              </w:rPr>
              <w:t>D1</w:t>
            </w:r>
          </w:p>
        </w:tc>
      </w:tr>
      <w:tr>
        <w:tc>
          <w:tcPr>
            <w:tcW w:type="dxa" w:w="1008"/>
            <w:shd w:val="clear" w:color="auto" w:fill="FDF0F0"/>
          </w:tcPr>
          <w:p>
            <w:pPr>
              <w:spacing w:before="60" w:after="60"/>
              <w:ind w:left="72"/>
            </w:pPr>
            <w:r>
              <w:rPr>
                <w:rFonts w:ascii="Calibri" w:hAnsi="Calibri"/>
                <w:b/>
                <w:color w:val="7B1C1C"/>
                <w:sz w:val="21"/>
              </w:rPr>
              <w:t>Ch. 9</w:t>
            </w:r>
          </w:p>
        </w:tc>
        <w:tc>
          <w:tcPr>
            <w:tcW w:type="dxa" w:w="6480"/>
            <w:shd w:val="clear" w:color="auto" w:fill="FDF0F0"/>
          </w:tcPr>
          <w:p>
            <w:pPr>
              <w:spacing w:before="60" w:after="60"/>
              <w:ind w:left="72"/>
            </w:pPr>
            <w:r>
              <w:rPr>
                <w:rFonts w:ascii="Calibri" w:hAnsi="Calibri"/>
                <w:b w:val="0"/>
                <w:color w:val="000000"/>
                <w:sz w:val="21"/>
              </w:rPr>
              <w:t>Gè Koulè: Sije Jacmel 1799-1800</w:t>
            </w:r>
          </w:p>
        </w:tc>
        <w:tc>
          <w:tcPr>
            <w:tcW w:type="dxa" w:w="1584"/>
            <w:shd w:val="clear" w:color="auto" w:fill="FDF0F0"/>
          </w:tcPr>
          <w:p>
            <w:pPr>
              <w:spacing w:before="60" w:after="60"/>
              <w:ind w:left="72"/>
            </w:pPr>
            <w:r>
              <w:rPr>
                <w:rFonts w:ascii="Calibri" w:hAnsi="Calibri"/>
                <w:b w:val="0"/>
                <w:color w:val="000000"/>
                <w:sz w:val="21"/>
              </w:rPr>
              <w:t>D6</w:t>
            </w:r>
          </w:p>
        </w:tc>
      </w:tr>
      <w:tr>
        <w:tc>
          <w:tcPr>
            <w:tcW w:type="dxa" w:w="1008"/>
            <w:shd w:val="clear" w:color="auto" w:fill="FFFFFF"/>
          </w:tcPr>
          <w:p>
            <w:pPr>
              <w:spacing w:before="60" w:after="60"/>
              <w:ind w:left="72"/>
            </w:pPr>
            <w:r>
              <w:rPr>
                <w:rFonts w:ascii="Calibri" w:hAnsi="Calibri"/>
                <w:b/>
                <w:color w:val="7B1C1C"/>
                <w:sz w:val="21"/>
              </w:rPr>
              <w:t>Ch. 10</w:t>
            </w:r>
          </w:p>
        </w:tc>
        <w:tc>
          <w:tcPr>
            <w:tcW w:type="dxa" w:w="6480"/>
            <w:shd w:val="clear" w:color="auto" w:fill="FFFFFF"/>
          </w:tcPr>
          <w:p>
            <w:pPr>
              <w:spacing w:before="60" w:after="60"/>
              <w:ind w:left="72"/>
            </w:pPr>
            <w:r>
              <w:rPr>
                <w:rFonts w:ascii="Calibri" w:hAnsi="Calibri"/>
                <w:b w:val="0"/>
                <w:color w:val="000000"/>
                <w:sz w:val="21"/>
              </w:rPr>
              <w:t>Toussaint kòm Chèf Eta 1800-1801</w:t>
            </w:r>
          </w:p>
        </w:tc>
        <w:tc>
          <w:tcPr>
            <w:tcW w:type="dxa" w:w="1584"/>
            <w:shd w:val="clear" w:color="auto" w:fill="FFFFFF"/>
          </w:tcPr>
          <w:p>
            <w:pPr>
              <w:spacing w:before="60" w:after="60"/>
              <w:ind w:left="72"/>
            </w:pPr>
            <w:r>
              <w:rPr>
                <w:rFonts w:ascii="Calibri" w:hAnsi="Calibri"/>
                <w:b w:val="0"/>
                <w:color w:val="000000"/>
                <w:sz w:val="21"/>
              </w:rPr>
              <w:t>D4</w:t>
            </w:r>
          </w:p>
        </w:tc>
      </w:tr>
      <w:tr>
        <w:tc>
          <w:tcPr>
            <w:tcW w:type="dxa" w:w="1008"/>
            <w:shd w:val="clear" w:color="auto" w:fill="FDF0F0"/>
          </w:tcPr>
          <w:p>
            <w:pPr>
              <w:spacing w:before="60" w:after="60"/>
              <w:ind w:left="72"/>
            </w:pPr>
            <w:r>
              <w:rPr>
                <w:rFonts w:ascii="Calibri" w:hAnsi="Calibri"/>
                <w:b/>
                <w:color w:val="7B1C1C"/>
                <w:sz w:val="21"/>
              </w:rPr>
              <w:t>Ch. 11</w:t>
            </w:r>
          </w:p>
        </w:tc>
        <w:tc>
          <w:tcPr>
            <w:tcW w:type="dxa" w:w="6480"/>
            <w:shd w:val="clear" w:color="auto" w:fill="FDF0F0"/>
          </w:tcPr>
          <w:p>
            <w:pPr>
              <w:spacing w:before="60" w:after="60"/>
              <w:ind w:left="72"/>
            </w:pPr>
            <w:r>
              <w:rPr>
                <w:rFonts w:ascii="Calibri" w:hAnsi="Calibri"/>
                <w:b w:val="0"/>
                <w:color w:val="000000"/>
                <w:sz w:val="21"/>
              </w:rPr>
              <w:t>Napoleon ak Ekspedisyon Leklèk 1802</w:t>
            </w:r>
          </w:p>
        </w:tc>
        <w:tc>
          <w:tcPr>
            <w:tcW w:type="dxa" w:w="1584"/>
            <w:shd w:val="clear" w:color="auto" w:fill="FDF0F0"/>
          </w:tcPr>
          <w:p>
            <w:pPr>
              <w:spacing w:before="60" w:after="60"/>
              <w:ind w:left="72"/>
            </w:pPr>
            <w:r>
              <w:rPr>
                <w:rFonts w:ascii="Calibri" w:hAnsi="Calibri"/>
                <w:b w:val="0"/>
                <w:color w:val="000000"/>
                <w:sz w:val="21"/>
              </w:rPr>
              <w:t>D1</w:t>
            </w:r>
          </w:p>
        </w:tc>
      </w:tr>
      <w:tr>
        <w:tc>
          <w:tcPr>
            <w:tcW w:type="dxa" w:w="1008"/>
            <w:shd w:val="clear" w:color="auto" w:fill="FFFFFF"/>
          </w:tcPr>
          <w:p>
            <w:pPr>
              <w:spacing w:before="60" w:after="60"/>
              <w:ind w:left="72"/>
            </w:pPr>
            <w:r>
              <w:rPr>
                <w:rFonts w:ascii="Calibri" w:hAnsi="Calibri"/>
                <w:b/>
                <w:color w:val="7B1C1C"/>
                <w:sz w:val="21"/>
              </w:rPr>
              <w:t>Ch. 12</w:t>
            </w:r>
          </w:p>
        </w:tc>
        <w:tc>
          <w:tcPr>
            <w:tcW w:type="dxa" w:w="6480"/>
            <w:shd w:val="clear" w:color="auto" w:fill="FFFFFF"/>
          </w:tcPr>
          <w:p>
            <w:pPr>
              <w:spacing w:before="60" w:after="60"/>
              <w:ind w:left="72"/>
            </w:pPr>
            <w:r>
              <w:rPr>
                <w:rFonts w:ascii="Calibri" w:hAnsi="Calibri"/>
                <w:b w:val="0"/>
                <w:color w:val="000000"/>
                <w:sz w:val="21"/>
              </w:rPr>
              <w:t>Crête-à-Pierrot — Pi Eroik Batay Mas 1802</w:t>
            </w:r>
          </w:p>
        </w:tc>
        <w:tc>
          <w:tcPr>
            <w:tcW w:type="dxa" w:w="1584"/>
            <w:shd w:val="clear" w:color="auto" w:fill="FFFFFF"/>
          </w:tcPr>
          <w:p>
            <w:pPr>
              <w:spacing w:before="60" w:after="60"/>
              <w:ind w:left="72"/>
            </w:pPr>
            <w:r>
              <w:rPr>
                <w:rFonts w:ascii="Calibri" w:hAnsi="Calibri"/>
                <w:b w:val="0"/>
                <w:color w:val="000000"/>
                <w:sz w:val="21"/>
              </w:rPr>
              <w:t>D5</w:t>
            </w:r>
          </w:p>
        </w:tc>
      </w:tr>
      <w:tr>
        <w:tc>
          <w:tcPr>
            <w:tcW w:type="dxa" w:w="1008"/>
            <w:shd w:val="clear" w:color="auto" w:fill="FDF0F0"/>
          </w:tcPr>
          <w:p>
            <w:pPr>
              <w:spacing w:before="60" w:after="60"/>
              <w:ind w:left="72"/>
            </w:pPr>
            <w:r>
              <w:rPr>
                <w:rFonts w:ascii="Calibri" w:hAnsi="Calibri"/>
                <w:b/>
                <w:color w:val="7B1C1C"/>
                <w:sz w:val="21"/>
              </w:rPr>
              <w:t>Ch. 13</w:t>
            </w:r>
          </w:p>
        </w:tc>
        <w:tc>
          <w:tcPr>
            <w:tcW w:type="dxa" w:w="6480"/>
            <w:shd w:val="clear" w:color="auto" w:fill="FDF0F0"/>
          </w:tcPr>
          <w:p>
            <w:pPr>
              <w:spacing w:before="60" w:after="60"/>
              <w:ind w:left="72"/>
            </w:pPr>
            <w:r>
              <w:rPr>
                <w:rFonts w:ascii="Calibri" w:hAnsi="Calibri"/>
                <w:b w:val="0"/>
                <w:color w:val="000000"/>
                <w:sz w:val="21"/>
              </w:rPr>
              <w:t>Trayi Toussaint — Prizon Joux 1802-1803</w:t>
            </w:r>
          </w:p>
        </w:tc>
        <w:tc>
          <w:tcPr>
            <w:tcW w:type="dxa" w:w="1584"/>
            <w:shd w:val="clear" w:color="auto" w:fill="FDF0F0"/>
          </w:tcPr>
          <w:p>
            <w:pPr>
              <w:spacing w:before="60" w:after="60"/>
              <w:ind w:left="72"/>
            </w:pPr>
            <w:r>
              <w:rPr>
                <w:rFonts w:ascii="Calibri" w:hAnsi="Calibri"/>
                <w:b w:val="0"/>
                <w:color w:val="000000"/>
                <w:sz w:val="21"/>
              </w:rPr>
              <w:t>D4</w:t>
            </w:r>
          </w:p>
        </w:tc>
      </w:tr>
      <w:tr>
        <w:tc>
          <w:tcPr>
            <w:tcW w:type="dxa" w:w="1008"/>
            <w:shd w:val="clear" w:color="auto" w:fill="FFFFFF"/>
          </w:tcPr>
          <w:p>
            <w:pPr>
              <w:spacing w:before="60" w:after="60"/>
              <w:ind w:left="72"/>
            </w:pPr>
            <w:r>
              <w:rPr>
                <w:rFonts w:ascii="Calibri" w:hAnsi="Calibri"/>
                <w:b/>
                <w:color w:val="7B1C1C"/>
                <w:sz w:val="21"/>
              </w:rPr>
              <w:t>Ch. 14</w:t>
            </w:r>
          </w:p>
        </w:tc>
        <w:tc>
          <w:tcPr>
            <w:tcW w:type="dxa" w:w="6480"/>
            <w:shd w:val="clear" w:color="auto" w:fill="FFFFFF"/>
          </w:tcPr>
          <w:p>
            <w:pPr>
              <w:spacing w:before="60" w:after="60"/>
              <w:ind w:left="72"/>
            </w:pPr>
            <w:r>
              <w:rPr>
                <w:rFonts w:ascii="Calibri" w:hAnsi="Calibri"/>
                <w:b w:val="0"/>
                <w:color w:val="000000"/>
                <w:sz w:val="21"/>
              </w:rPr>
              <w:t>Fièv Jòn ak Krim Rochambeau 1802-1803</w:t>
            </w:r>
          </w:p>
        </w:tc>
        <w:tc>
          <w:tcPr>
            <w:tcW w:type="dxa" w:w="1584"/>
            <w:shd w:val="clear" w:color="auto" w:fill="FFFFFF"/>
          </w:tcPr>
          <w:p>
            <w:pPr>
              <w:spacing w:before="60" w:after="60"/>
              <w:ind w:left="72"/>
            </w:pPr>
            <w:r>
              <w:rPr>
                <w:rFonts w:ascii="Calibri" w:hAnsi="Calibri"/>
                <w:b w:val="0"/>
                <w:color w:val="000000"/>
                <w:sz w:val="21"/>
              </w:rPr>
              <w:t>D7</w:t>
            </w:r>
          </w:p>
        </w:tc>
      </w:tr>
      <w:tr>
        <w:tc>
          <w:tcPr>
            <w:tcW w:type="dxa" w:w="1008"/>
            <w:shd w:val="clear" w:color="auto" w:fill="FDF0F0"/>
          </w:tcPr>
          <w:p>
            <w:pPr>
              <w:spacing w:before="60" w:after="60"/>
              <w:ind w:left="72"/>
            </w:pPr>
            <w:r>
              <w:rPr>
                <w:rFonts w:ascii="Calibri" w:hAnsi="Calibri"/>
                <w:b/>
                <w:color w:val="7B1C1C"/>
                <w:sz w:val="21"/>
              </w:rPr>
              <w:t>Ch. 15</w:t>
            </w:r>
          </w:p>
        </w:tc>
        <w:tc>
          <w:tcPr>
            <w:tcW w:type="dxa" w:w="6480"/>
            <w:shd w:val="clear" w:color="auto" w:fill="FDF0F0"/>
          </w:tcPr>
          <w:p>
            <w:pPr>
              <w:spacing w:before="60" w:after="60"/>
              <w:ind w:left="72"/>
            </w:pPr>
            <w:r>
              <w:rPr>
                <w:rFonts w:ascii="Calibri" w:hAnsi="Calibri"/>
                <w:b w:val="0"/>
                <w:color w:val="000000"/>
                <w:sz w:val="21"/>
              </w:rPr>
              <w:t>Batay Vertières 18 Novanm 1803</w:t>
            </w:r>
          </w:p>
        </w:tc>
        <w:tc>
          <w:tcPr>
            <w:tcW w:type="dxa" w:w="1584"/>
            <w:shd w:val="clear" w:color="auto" w:fill="FDF0F0"/>
          </w:tcPr>
          <w:p>
            <w:pPr>
              <w:spacing w:before="60" w:after="60"/>
              <w:ind w:left="72"/>
            </w:pPr>
            <w:r>
              <w:rPr>
                <w:rFonts w:ascii="Calibri" w:hAnsi="Calibri"/>
                <w:b w:val="0"/>
                <w:color w:val="000000"/>
                <w:sz w:val="21"/>
              </w:rPr>
              <w:t>D8</w:t>
            </w:r>
          </w:p>
        </w:tc>
      </w:tr>
      <w:tr>
        <w:tc>
          <w:tcPr>
            <w:tcW w:type="dxa" w:w="1008"/>
            <w:shd w:val="clear" w:color="auto" w:fill="FFFFFF"/>
          </w:tcPr>
          <w:p>
            <w:pPr>
              <w:spacing w:before="60" w:after="60"/>
              <w:ind w:left="72"/>
            </w:pPr>
            <w:r>
              <w:rPr>
                <w:rFonts w:ascii="Calibri" w:hAnsi="Calibri"/>
                <w:b/>
                <w:color w:val="7B1C1C"/>
                <w:sz w:val="21"/>
              </w:rPr>
              <w:t>Ch. 16</w:t>
            </w:r>
          </w:p>
        </w:tc>
        <w:tc>
          <w:tcPr>
            <w:tcW w:type="dxa" w:w="6480"/>
            <w:shd w:val="clear" w:color="auto" w:fill="FFFFFF"/>
          </w:tcPr>
          <w:p>
            <w:pPr>
              <w:spacing w:before="60" w:after="60"/>
              <w:ind w:left="72"/>
            </w:pPr>
            <w:r>
              <w:rPr>
                <w:rFonts w:ascii="Calibri" w:hAnsi="Calibri"/>
                <w:b w:val="0"/>
                <w:color w:val="000000"/>
                <w:sz w:val="21"/>
              </w:rPr>
              <w:t>1 Janvye 1804 — Gonaïv — Endepandans!</w:t>
            </w:r>
          </w:p>
        </w:tc>
        <w:tc>
          <w:tcPr>
            <w:tcW w:type="dxa" w:w="1584"/>
            <w:shd w:val="clear" w:color="auto" w:fill="FFFFFF"/>
          </w:tcPr>
          <w:p>
            <w:pPr>
              <w:spacing w:before="60" w:after="60"/>
              <w:ind w:left="72"/>
            </w:pPr>
            <w:r>
              <w:rPr>
                <w:rFonts w:ascii="Calibri" w:hAnsi="Calibri"/>
                <w:b w:val="0"/>
                <w:color w:val="000000"/>
                <w:sz w:val="21"/>
              </w:rPr>
              <w:t>D9, D10</w:t>
            </w:r>
          </w:p>
        </w:tc>
      </w:tr>
      <w:tr>
        <w:tc>
          <w:tcPr>
            <w:tcW w:type="dxa" w:w="1008"/>
            <w:shd w:val="clear" w:color="auto" w:fill="FDF0F0"/>
          </w:tcPr>
          <w:p>
            <w:pPr>
              <w:spacing w:before="60" w:after="60"/>
              <w:ind w:left="72"/>
            </w:pPr>
            <w:r>
              <w:rPr>
                <w:rFonts w:ascii="Calibri" w:hAnsi="Calibri"/>
                <w:b/>
                <w:color w:val="7B1C1C"/>
                <w:sz w:val="21"/>
              </w:rPr>
              <w:t>Glosè</w:t>
            </w:r>
          </w:p>
        </w:tc>
        <w:tc>
          <w:tcPr>
            <w:tcW w:type="dxa" w:w="6480"/>
            <w:shd w:val="clear" w:color="auto" w:fill="FDF0F0"/>
          </w:tcPr>
          <w:p>
            <w:pPr>
              <w:spacing w:before="60" w:after="60"/>
              <w:ind w:left="72"/>
            </w:pPr>
            <w:r>
              <w:rPr>
                <w:rFonts w:ascii="Calibri" w:hAnsi="Calibri"/>
                <w:b w:val="0"/>
                <w:color w:val="000000"/>
                <w:sz w:val="21"/>
              </w:rPr>
              <w:t>Mo Kle (50+ mo)</w:t>
            </w:r>
          </w:p>
        </w:tc>
        <w:tc>
          <w:tcPr>
            <w:tcW w:type="dxa" w:w="1584"/>
            <w:shd w:val="clear" w:color="auto" w:fill="FDF0F0"/>
          </w:tcPr>
          <w:p>
            <w:pPr>
              <w:spacing w:before="60" w:after="60"/>
              <w:ind w:left="72"/>
            </w:pPr>
            <w:r>
              <w:rPr>
                <w:rFonts w:ascii="Calibri" w:hAnsi="Calibri"/>
                <w:b w:val="0"/>
                <w:color w:val="000000"/>
                <w:sz w:val="21"/>
              </w:rPr>
              <w:t>—</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CHAPIT 1 — KONTÈKS 1789-1791: MOND KI TE PRÈT POU EKLATE</w:t>
      </w:r>
    </w:p>
    <w:p>
      <w:pPr>
        <w:spacing w:before="60" w:after="160"/>
        <w:jc w:val="both"/>
      </w:pPr>
      <w:r>
        <w:rPr>
          <w:rFonts w:ascii="Calibri" w:hAnsi="Calibri"/>
          <w:b w:val="0"/>
          <w:i w:val="0"/>
          <w:color w:val="000000"/>
          <w:sz w:val="23"/>
        </w:rPr>
        <w:t>Revolisyon Ayiti pa te soti de nenpòt kote. Li te vini apre 300 ane esklav, 100 ane plantasyon, ak yon seri evènman mondyal ki te kreye kondisyon pafè pou yon eksplozyon. An 1791, tout bagay te prèt — li te sèlman bezwen yon etensèl.</w:t>
      </w:r>
    </w:p>
    <w:p>
      <w:pPr>
        <w:spacing w:after="80"/>
      </w:pPr>
    </w:p>
    <w:p>
      <w:pPr>
        <w:spacing w:before="280" w:after="120"/>
      </w:pPr>
      <w:r>
        <w:rPr>
          <w:rFonts w:ascii="Georgia" w:hAnsi="Georgia"/>
          <w:b/>
          <w:color w:val="1B2A4A"/>
          <w:sz w:val="28"/>
        </w:rPr>
        <w:t>1.1  Twa Kontradisyon ki Te Ap Grandi</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7B1C1C"/>
          </w:tcPr>
          <w:p>
            <w:pPr>
              <w:spacing w:before="60" w:after="60"/>
            </w:pPr>
            <w:r>
              <w:rPr>
                <w:rFonts w:ascii="Calibri" w:hAnsi="Calibri"/>
                <w:b/>
                <w:color w:val="FFFFFF"/>
                <w:sz w:val="20"/>
              </w:rPr>
              <w:t>Kontradisyon</w:t>
            </w:r>
          </w:p>
        </w:tc>
        <w:tc>
          <w:tcPr>
            <w:tcW w:type="dxa" w:w="3312"/>
            <w:shd w:val="clear" w:color="auto" w:fill="7B1C1C"/>
          </w:tcPr>
          <w:p>
            <w:pPr>
              <w:spacing w:before="60" w:after="60"/>
            </w:pPr>
            <w:r>
              <w:rPr>
                <w:rFonts w:ascii="Calibri" w:hAnsi="Calibri"/>
                <w:b/>
                <w:color w:val="FFFFFF"/>
                <w:sz w:val="20"/>
              </w:rPr>
              <w:t>Reyalite Sendomeng</w:t>
            </w:r>
          </w:p>
        </w:tc>
        <w:tc>
          <w:tcPr>
            <w:tcW w:type="dxa" w:w="3168"/>
            <w:shd w:val="clear" w:color="auto" w:fill="7B1C1C"/>
          </w:tcPr>
          <w:p>
            <w:pPr>
              <w:spacing w:before="60" w:after="60"/>
            </w:pPr>
            <w:r>
              <w:rPr>
                <w:rFonts w:ascii="Calibri" w:hAnsi="Calibri"/>
                <w:b/>
                <w:color w:val="FFFFFF"/>
                <w:sz w:val="20"/>
              </w:rPr>
              <w:t>Rezilta</w:t>
            </w:r>
          </w:p>
        </w:tc>
      </w:tr>
      <w:tr>
        <w:tc>
          <w:tcPr>
            <w:tcW w:type="dxa" w:w="2592"/>
            <w:shd w:val="clear" w:color="auto" w:fill="FDF0F0"/>
          </w:tcPr>
          <w:p>
            <w:pPr>
              <w:spacing w:before="60" w:after="60"/>
              <w:ind w:left="72"/>
            </w:pPr>
            <w:r>
              <w:rPr>
                <w:rFonts w:ascii="Calibri" w:hAnsi="Calibri"/>
                <w:b/>
                <w:color w:val="7B1C1C"/>
                <w:sz w:val="21"/>
              </w:rPr>
              <w:t>Richès vs Misè</w:t>
            </w:r>
          </w:p>
        </w:tc>
        <w:tc>
          <w:tcPr>
            <w:tcW w:type="dxa" w:w="3312"/>
            <w:shd w:val="clear" w:color="auto" w:fill="FDF0F0"/>
          </w:tcPr>
          <w:p>
            <w:pPr>
              <w:spacing w:before="60" w:after="60"/>
              <w:ind w:left="72"/>
            </w:pPr>
            <w:r>
              <w:rPr>
                <w:rFonts w:ascii="Calibri" w:hAnsi="Calibri"/>
                <w:b w:val="0"/>
                <w:color w:val="000000"/>
                <w:sz w:val="21"/>
              </w:rPr>
              <w:t>Koloni pi rich mond — 90% pop. esklav san dwa</w:t>
            </w:r>
          </w:p>
        </w:tc>
        <w:tc>
          <w:tcPr>
            <w:tcW w:type="dxa" w:w="3168"/>
            <w:shd w:val="clear" w:color="auto" w:fill="FDF0F0"/>
          </w:tcPr>
          <w:p>
            <w:pPr>
              <w:spacing w:before="60" w:after="60"/>
              <w:ind w:left="72"/>
            </w:pPr>
            <w:r>
              <w:rPr>
                <w:rFonts w:ascii="Calibri" w:hAnsi="Calibri"/>
                <w:b w:val="0"/>
                <w:color w:val="000000"/>
                <w:sz w:val="21"/>
              </w:rPr>
              <w:t>Tansyon eksploziv — pa kapab dire</w:t>
            </w:r>
          </w:p>
        </w:tc>
      </w:tr>
      <w:tr>
        <w:tc>
          <w:tcPr>
            <w:tcW w:type="dxa" w:w="2592"/>
            <w:shd w:val="clear" w:color="auto" w:fill="FFFFFF"/>
          </w:tcPr>
          <w:p>
            <w:pPr>
              <w:spacing w:before="60" w:after="60"/>
              <w:ind w:left="72"/>
            </w:pPr>
            <w:r>
              <w:rPr>
                <w:rFonts w:ascii="Calibri" w:hAnsi="Calibri"/>
                <w:b/>
                <w:color w:val="7B1C1C"/>
                <w:sz w:val="21"/>
              </w:rPr>
              <w:t>"Libète" Fransè vs Esklav</w:t>
            </w:r>
          </w:p>
        </w:tc>
        <w:tc>
          <w:tcPr>
            <w:tcW w:type="dxa" w:w="3312"/>
            <w:shd w:val="clear" w:color="auto" w:fill="FFFFFF"/>
          </w:tcPr>
          <w:p>
            <w:pPr>
              <w:spacing w:before="60" w:after="60"/>
              <w:ind w:left="72"/>
            </w:pPr>
            <w:r>
              <w:rPr>
                <w:rFonts w:ascii="Calibri" w:hAnsi="Calibri"/>
                <w:b w:val="0"/>
                <w:color w:val="000000"/>
                <w:sz w:val="21"/>
              </w:rPr>
              <w:t>Revolisyon Fransè 1789 pwoklame "dwa tout moun"</w:t>
            </w:r>
          </w:p>
        </w:tc>
        <w:tc>
          <w:tcPr>
            <w:tcW w:type="dxa" w:w="3168"/>
            <w:shd w:val="clear" w:color="auto" w:fill="FFFFFF"/>
          </w:tcPr>
          <w:p>
            <w:pPr>
              <w:spacing w:before="60" w:after="60"/>
              <w:ind w:left="72"/>
            </w:pPr>
            <w:r>
              <w:rPr>
                <w:rFonts w:ascii="Calibri" w:hAnsi="Calibri"/>
                <w:b w:val="0"/>
                <w:color w:val="000000"/>
                <w:sz w:val="21"/>
              </w:rPr>
              <w:t>Esklav tande — Afranchi aplika — Blan refize</w:t>
            </w:r>
          </w:p>
        </w:tc>
      </w:tr>
      <w:tr>
        <w:tc>
          <w:tcPr>
            <w:tcW w:type="dxa" w:w="2592"/>
            <w:shd w:val="clear" w:color="auto" w:fill="FDF0F0"/>
          </w:tcPr>
          <w:p>
            <w:pPr>
              <w:spacing w:before="60" w:after="60"/>
              <w:ind w:left="72"/>
            </w:pPr>
            <w:r>
              <w:rPr>
                <w:rFonts w:ascii="Calibri" w:hAnsi="Calibri"/>
                <w:b/>
                <w:color w:val="7B1C1C"/>
                <w:sz w:val="21"/>
              </w:rPr>
              <w:t>Kolon vs Fransè</w:t>
            </w:r>
          </w:p>
        </w:tc>
        <w:tc>
          <w:tcPr>
            <w:tcW w:type="dxa" w:w="3312"/>
            <w:shd w:val="clear" w:color="auto" w:fill="FDF0F0"/>
          </w:tcPr>
          <w:p>
            <w:pPr>
              <w:spacing w:before="60" w:after="60"/>
              <w:ind w:left="72"/>
            </w:pPr>
            <w:r>
              <w:rPr>
                <w:rFonts w:ascii="Calibri" w:hAnsi="Calibri"/>
                <w:b w:val="0"/>
                <w:color w:val="000000"/>
                <w:sz w:val="21"/>
              </w:rPr>
              <w:t>Gran Blan vle endepandans — men pa vle libere esklav</w:t>
            </w:r>
          </w:p>
        </w:tc>
        <w:tc>
          <w:tcPr>
            <w:tcW w:type="dxa" w:w="3168"/>
            <w:shd w:val="clear" w:color="auto" w:fill="FDF0F0"/>
          </w:tcPr>
          <w:p>
            <w:pPr>
              <w:spacing w:before="60" w:after="60"/>
              <w:ind w:left="72"/>
            </w:pPr>
            <w:r>
              <w:rPr>
                <w:rFonts w:ascii="Calibri" w:hAnsi="Calibri"/>
                <w:b w:val="0"/>
                <w:color w:val="000000"/>
                <w:sz w:val="21"/>
              </w:rPr>
              <w:t>Fragmantasyon — pa gen inite pou reziste</w:t>
            </w:r>
          </w:p>
        </w:tc>
      </w:tr>
    </w:tbl>
    <w:p>
      <w:pPr>
        <w:spacing w:before="0" w:after="120"/>
        <w:jc w:val="both"/>
      </w:pPr>
    </w:p>
    <w:p>
      <w:pPr>
        <w:spacing w:after="80"/>
      </w:pPr>
    </w:p>
    <w:p>
      <w:pPr>
        <w:spacing w:before="280" w:after="120"/>
      </w:pPr>
      <w:r>
        <w:rPr>
          <w:rFonts w:ascii="Georgia" w:hAnsi="Georgia"/>
          <w:b/>
          <w:color w:val="7B1C1C"/>
          <w:sz w:val="28"/>
        </w:rPr>
        <w:t>1.2  Chif 1789 — Snapsho Sendomeng</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1872"/>
            <w:shd w:val="clear" w:color="auto" w:fill="7B1C1C"/>
          </w:tcPr>
          <w:p>
            <w:pPr>
              <w:spacing w:before="60" w:after="60"/>
            </w:pPr>
            <w:r>
              <w:rPr>
                <w:rFonts w:ascii="Calibri" w:hAnsi="Calibri"/>
                <w:b/>
                <w:color w:val="FFFFFF"/>
                <w:sz w:val="20"/>
              </w:rPr>
              <w:t>Gwoup</w:t>
            </w:r>
          </w:p>
        </w:tc>
        <w:tc>
          <w:tcPr>
            <w:tcW w:type="dxa" w:w="1440"/>
            <w:shd w:val="clear" w:color="auto" w:fill="7B1C1C"/>
          </w:tcPr>
          <w:p>
            <w:pPr>
              <w:spacing w:before="60" w:after="60"/>
            </w:pPr>
            <w:r>
              <w:rPr>
                <w:rFonts w:ascii="Calibri" w:hAnsi="Calibri"/>
                <w:b/>
                <w:color w:val="FFFFFF"/>
                <w:sz w:val="20"/>
              </w:rPr>
              <w:t>Kantite</w:t>
            </w:r>
          </w:p>
        </w:tc>
        <w:tc>
          <w:tcPr>
            <w:tcW w:type="dxa" w:w="1728"/>
            <w:shd w:val="clear" w:color="auto" w:fill="7B1C1C"/>
          </w:tcPr>
          <w:p>
            <w:pPr>
              <w:spacing w:before="60" w:after="60"/>
            </w:pPr>
            <w:r>
              <w:rPr>
                <w:rFonts w:ascii="Calibri" w:hAnsi="Calibri"/>
                <w:b/>
                <w:color w:val="FFFFFF"/>
                <w:sz w:val="20"/>
              </w:rPr>
              <w:t>% Popilasyon</w:t>
            </w:r>
          </w:p>
        </w:tc>
        <w:tc>
          <w:tcPr>
            <w:tcW w:type="dxa" w:w="4032"/>
            <w:shd w:val="clear" w:color="auto" w:fill="7B1C1C"/>
          </w:tcPr>
          <w:p>
            <w:pPr>
              <w:spacing w:before="60" w:after="60"/>
            </w:pPr>
            <w:r>
              <w:rPr>
                <w:rFonts w:ascii="Calibri" w:hAnsi="Calibri"/>
                <w:b/>
                <w:color w:val="FFFFFF"/>
                <w:sz w:val="20"/>
              </w:rPr>
              <w:t>Sitiyasyon</w:t>
            </w:r>
          </w:p>
        </w:tc>
      </w:tr>
      <w:tr>
        <w:tc>
          <w:tcPr>
            <w:tcW w:type="dxa" w:w="1872"/>
            <w:shd w:val="clear" w:color="auto" w:fill="FDF0F0"/>
          </w:tcPr>
          <w:p>
            <w:pPr>
              <w:spacing w:before="60" w:after="60"/>
              <w:ind w:left="72"/>
            </w:pPr>
            <w:r>
              <w:rPr>
                <w:rFonts w:ascii="Calibri" w:hAnsi="Calibri"/>
                <w:b/>
                <w:color w:val="7B1C1C"/>
                <w:sz w:val="21"/>
              </w:rPr>
              <w:t>Gran Blan</w:t>
            </w:r>
          </w:p>
        </w:tc>
        <w:tc>
          <w:tcPr>
            <w:tcW w:type="dxa" w:w="1440"/>
            <w:shd w:val="clear" w:color="auto" w:fill="FDF0F0"/>
          </w:tcPr>
          <w:p>
            <w:pPr>
              <w:spacing w:before="60" w:after="60"/>
              <w:ind w:left="72"/>
            </w:pPr>
            <w:r>
              <w:rPr>
                <w:rFonts w:ascii="Calibri" w:hAnsi="Calibri"/>
                <w:b w:val="0"/>
                <w:color w:val="000000"/>
                <w:sz w:val="21"/>
              </w:rPr>
              <w:t>~10,000</w:t>
            </w:r>
          </w:p>
        </w:tc>
        <w:tc>
          <w:tcPr>
            <w:tcW w:type="dxa" w:w="1728"/>
            <w:shd w:val="clear" w:color="auto" w:fill="FDF0F0"/>
          </w:tcPr>
          <w:p>
            <w:pPr>
              <w:spacing w:before="60" w:after="60"/>
              <w:ind w:left="72"/>
            </w:pPr>
            <w:r>
              <w:rPr>
                <w:rFonts w:ascii="Calibri" w:hAnsi="Calibri"/>
                <w:b w:val="0"/>
                <w:color w:val="000000"/>
                <w:sz w:val="21"/>
              </w:rPr>
              <w:t>1.8%</w:t>
            </w:r>
          </w:p>
        </w:tc>
        <w:tc>
          <w:tcPr>
            <w:tcW w:type="dxa" w:w="4032"/>
            <w:shd w:val="clear" w:color="auto" w:fill="FDF0F0"/>
          </w:tcPr>
          <w:p>
            <w:pPr>
              <w:spacing w:before="60" w:after="60"/>
              <w:ind w:left="72"/>
            </w:pPr>
            <w:r>
              <w:rPr>
                <w:rFonts w:ascii="Calibri" w:hAnsi="Calibri"/>
                <w:b w:val="0"/>
                <w:color w:val="000000"/>
                <w:sz w:val="21"/>
              </w:rPr>
              <w:t>Rich — vle endepandans de Fransè</w:t>
            </w:r>
          </w:p>
        </w:tc>
      </w:tr>
      <w:tr>
        <w:tc>
          <w:tcPr>
            <w:tcW w:type="dxa" w:w="1872"/>
            <w:shd w:val="clear" w:color="auto" w:fill="FFFFFF"/>
          </w:tcPr>
          <w:p>
            <w:pPr>
              <w:spacing w:before="60" w:after="60"/>
              <w:ind w:left="72"/>
            </w:pPr>
            <w:r>
              <w:rPr>
                <w:rFonts w:ascii="Calibri" w:hAnsi="Calibri"/>
                <w:b/>
                <w:color w:val="7B1C1C"/>
                <w:sz w:val="21"/>
              </w:rPr>
              <w:t>Ti Blan</w:t>
            </w:r>
          </w:p>
        </w:tc>
        <w:tc>
          <w:tcPr>
            <w:tcW w:type="dxa" w:w="1440"/>
            <w:shd w:val="clear" w:color="auto" w:fill="FFFFFF"/>
          </w:tcPr>
          <w:p>
            <w:pPr>
              <w:spacing w:before="60" w:after="60"/>
              <w:ind w:left="72"/>
            </w:pPr>
            <w:r>
              <w:rPr>
                <w:rFonts w:ascii="Calibri" w:hAnsi="Calibri"/>
                <w:b w:val="0"/>
                <w:color w:val="000000"/>
                <w:sz w:val="21"/>
              </w:rPr>
              <w:t>~30,000</w:t>
            </w:r>
          </w:p>
        </w:tc>
        <w:tc>
          <w:tcPr>
            <w:tcW w:type="dxa" w:w="1728"/>
            <w:shd w:val="clear" w:color="auto" w:fill="FFFFFF"/>
          </w:tcPr>
          <w:p>
            <w:pPr>
              <w:spacing w:before="60" w:after="60"/>
              <w:ind w:left="72"/>
            </w:pPr>
            <w:r>
              <w:rPr>
                <w:rFonts w:ascii="Calibri" w:hAnsi="Calibri"/>
                <w:b w:val="0"/>
                <w:color w:val="000000"/>
                <w:sz w:val="21"/>
              </w:rPr>
              <w:t>5.4%</w:t>
            </w:r>
          </w:p>
        </w:tc>
        <w:tc>
          <w:tcPr>
            <w:tcW w:type="dxa" w:w="4032"/>
            <w:shd w:val="clear" w:color="auto" w:fill="FFFFFF"/>
          </w:tcPr>
          <w:p>
            <w:pPr>
              <w:spacing w:before="60" w:after="60"/>
              <w:ind w:left="72"/>
            </w:pPr>
            <w:r>
              <w:rPr>
                <w:rFonts w:ascii="Calibri" w:hAnsi="Calibri"/>
                <w:b w:val="0"/>
                <w:color w:val="000000"/>
                <w:sz w:val="21"/>
              </w:rPr>
              <w:t>Pòv blan — pi rasis — pè Afranchi</w:t>
            </w:r>
          </w:p>
        </w:tc>
      </w:tr>
      <w:tr>
        <w:tc>
          <w:tcPr>
            <w:tcW w:type="dxa" w:w="1872"/>
            <w:shd w:val="clear" w:color="auto" w:fill="FDF0F0"/>
          </w:tcPr>
          <w:p>
            <w:pPr>
              <w:spacing w:before="60" w:after="60"/>
              <w:ind w:left="72"/>
            </w:pPr>
            <w:r>
              <w:rPr>
                <w:rFonts w:ascii="Calibri" w:hAnsi="Calibri"/>
                <w:b/>
                <w:color w:val="7B1C1C"/>
                <w:sz w:val="21"/>
              </w:rPr>
              <w:t>Afranchi</w:t>
            </w:r>
          </w:p>
        </w:tc>
        <w:tc>
          <w:tcPr>
            <w:tcW w:type="dxa" w:w="1440"/>
            <w:shd w:val="clear" w:color="auto" w:fill="FDF0F0"/>
          </w:tcPr>
          <w:p>
            <w:pPr>
              <w:spacing w:before="60" w:after="60"/>
              <w:ind w:left="72"/>
            </w:pPr>
            <w:r>
              <w:rPr>
                <w:rFonts w:ascii="Calibri" w:hAnsi="Calibri"/>
                <w:b w:val="0"/>
                <w:color w:val="000000"/>
                <w:sz w:val="21"/>
              </w:rPr>
              <w:t>~30,000</w:t>
            </w:r>
          </w:p>
        </w:tc>
        <w:tc>
          <w:tcPr>
            <w:tcW w:type="dxa" w:w="1728"/>
            <w:shd w:val="clear" w:color="auto" w:fill="FDF0F0"/>
          </w:tcPr>
          <w:p>
            <w:pPr>
              <w:spacing w:before="60" w:after="60"/>
              <w:ind w:left="72"/>
            </w:pPr>
            <w:r>
              <w:rPr>
                <w:rFonts w:ascii="Calibri" w:hAnsi="Calibri"/>
                <w:b w:val="0"/>
                <w:color w:val="000000"/>
                <w:sz w:val="21"/>
              </w:rPr>
              <w:t>5.4%</w:t>
            </w:r>
          </w:p>
        </w:tc>
        <w:tc>
          <w:tcPr>
            <w:tcW w:type="dxa" w:w="4032"/>
            <w:shd w:val="clear" w:color="auto" w:fill="FDF0F0"/>
          </w:tcPr>
          <w:p>
            <w:pPr>
              <w:spacing w:before="60" w:after="60"/>
              <w:ind w:left="72"/>
            </w:pPr>
            <w:r>
              <w:rPr>
                <w:rFonts w:ascii="Calibri" w:hAnsi="Calibri"/>
                <w:b w:val="0"/>
                <w:color w:val="000000"/>
                <w:sz w:val="21"/>
              </w:rPr>
              <w:t>Lib — kèk rich — diskriminé legalmaa</w:t>
            </w:r>
          </w:p>
        </w:tc>
      </w:tr>
      <w:tr>
        <w:tc>
          <w:tcPr>
            <w:tcW w:type="dxa" w:w="1872"/>
            <w:shd w:val="clear" w:color="auto" w:fill="FFFFFF"/>
          </w:tcPr>
          <w:p>
            <w:pPr>
              <w:spacing w:before="60" w:after="60"/>
              <w:ind w:left="72"/>
            </w:pPr>
            <w:r>
              <w:rPr>
                <w:rFonts w:ascii="Calibri" w:hAnsi="Calibri"/>
                <w:b/>
                <w:color w:val="7B1C1C"/>
                <w:sz w:val="21"/>
              </w:rPr>
              <w:t>Esklav</w:t>
            </w:r>
          </w:p>
        </w:tc>
        <w:tc>
          <w:tcPr>
            <w:tcW w:type="dxa" w:w="1440"/>
            <w:shd w:val="clear" w:color="auto" w:fill="FFFFFF"/>
          </w:tcPr>
          <w:p>
            <w:pPr>
              <w:spacing w:before="60" w:after="60"/>
              <w:ind w:left="72"/>
            </w:pPr>
            <w:r>
              <w:rPr>
                <w:rFonts w:ascii="Calibri" w:hAnsi="Calibri"/>
                <w:b w:val="0"/>
                <w:color w:val="000000"/>
                <w:sz w:val="21"/>
              </w:rPr>
              <w:t>~500,000</w:t>
            </w:r>
          </w:p>
        </w:tc>
        <w:tc>
          <w:tcPr>
            <w:tcW w:type="dxa" w:w="1728"/>
            <w:shd w:val="clear" w:color="auto" w:fill="FFFFFF"/>
          </w:tcPr>
          <w:p>
            <w:pPr>
              <w:spacing w:before="60" w:after="60"/>
              <w:ind w:left="72"/>
            </w:pPr>
            <w:r>
              <w:rPr>
                <w:rFonts w:ascii="Calibri" w:hAnsi="Calibri"/>
                <w:b w:val="0"/>
                <w:color w:val="000000"/>
                <w:sz w:val="21"/>
              </w:rPr>
              <w:t>90%+</w:t>
            </w:r>
          </w:p>
        </w:tc>
        <w:tc>
          <w:tcPr>
            <w:tcW w:type="dxa" w:w="4032"/>
            <w:shd w:val="clear" w:color="auto" w:fill="FFFFFF"/>
          </w:tcPr>
          <w:p>
            <w:pPr>
              <w:spacing w:before="60" w:after="60"/>
              <w:ind w:left="72"/>
            </w:pPr>
            <w:r>
              <w:rPr>
                <w:rFonts w:ascii="Calibri" w:hAnsi="Calibri"/>
                <w:b w:val="0"/>
                <w:color w:val="000000"/>
                <w:sz w:val="21"/>
              </w:rPr>
              <w:t>Pa gen dwa — travay jouk mouri</w:t>
            </w:r>
          </w:p>
        </w:tc>
      </w:tr>
      <w:tr>
        <w:tc>
          <w:tcPr>
            <w:tcW w:type="dxa" w:w="1872"/>
            <w:shd w:val="clear" w:color="auto" w:fill="FDF0F0"/>
          </w:tcPr>
          <w:p>
            <w:pPr>
              <w:spacing w:before="60" w:after="60"/>
              <w:ind w:left="72"/>
            </w:pPr>
            <w:r>
              <w:rPr>
                <w:rFonts w:ascii="Calibri" w:hAnsi="Calibri"/>
                <w:b/>
                <w:color w:val="7B1C1C"/>
                <w:sz w:val="21"/>
              </w:rPr>
              <w:t>Mawon</w:t>
            </w:r>
          </w:p>
        </w:tc>
        <w:tc>
          <w:tcPr>
            <w:tcW w:type="dxa" w:w="1440"/>
            <w:shd w:val="clear" w:color="auto" w:fill="FDF0F0"/>
          </w:tcPr>
          <w:p>
            <w:pPr>
              <w:spacing w:before="60" w:after="60"/>
              <w:ind w:left="72"/>
            </w:pPr>
            <w:r>
              <w:rPr>
                <w:rFonts w:ascii="Calibri" w:hAnsi="Calibri"/>
                <w:b w:val="0"/>
                <w:color w:val="000000"/>
                <w:sz w:val="21"/>
              </w:rPr>
              <w:t>~5,000</w:t>
            </w:r>
          </w:p>
        </w:tc>
        <w:tc>
          <w:tcPr>
            <w:tcW w:type="dxa" w:w="1728"/>
            <w:shd w:val="clear" w:color="auto" w:fill="FDF0F0"/>
          </w:tcPr>
          <w:p>
            <w:pPr>
              <w:spacing w:before="60" w:after="60"/>
              <w:ind w:left="72"/>
            </w:pPr>
            <w:r>
              <w:rPr>
                <w:rFonts w:ascii="Calibri" w:hAnsi="Calibri"/>
                <w:b w:val="0"/>
                <w:color w:val="000000"/>
                <w:sz w:val="21"/>
              </w:rPr>
              <w:t>&gt;1%</w:t>
            </w:r>
          </w:p>
        </w:tc>
        <w:tc>
          <w:tcPr>
            <w:tcW w:type="dxa" w:w="4032"/>
            <w:shd w:val="clear" w:color="auto" w:fill="FDF0F0"/>
          </w:tcPr>
          <w:p>
            <w:pPr>
              <w:spacing w:before="60" w:after="60"/>
              <w:ind w:left="72"/>
            </w:pPr>
            <w:r>
              <w:rPr>
                <w:rFonts w:ascii="Calibri" w:hAnsi="Calibri"/>
                <w:b w:val="0"/>
                <w:color w:val="000000"/>
                <w:sz w:val="21"/>
              </w:rPr>
              <w:t>Lib nan mòn — rezo rezistans</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POUVAL EKLATE:  </w:t>
            </w:r>
            <w:r>
              <w:rPr>
                <w:rFonts w:ascii="Calibri" w:hAnsi="Calibri"/>
                <w:color w:val="000000"/>
                <w:sz w:val="22"/>
              </w:rPr>
              <w:t>An 1789, yon esklav Sendomeng te gen yon espwa mwens pase 10 ane lavi apre li arive. Nan menm ane sa a, Fransè yo te pwoklame "tout moun fèt egal". Ou pa bezwen yon filozofèn pou konprann poukia 500,000 moun te deside ke ase se ase.</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2 — BWA KAYIMAN 14 OUT 1791: SEREMONI PETWO</w:t>
      </w:r>
    </w:p>
    <w:p>
      <w:pPr>
        <w:spacing w:before="120" w:after="80"/>
        <w:jc w:val="center"/>
      </w:pPr>
      <w:r>
        <w:drawing>
          <wp:inline xmlns:a="http://schemas.openxmlformats.org/drawingml/2006/main" xmlns:pic="http://schemas.openxmlformats.org/drawingml/2006/picture">
            <wp:extent cx="5303520" cy="3679080"/>
            <wp:docPr id="1" name="Picture 1"/>
            <wp:cNvGraphicFramePr>
              <a:graphicFrameLocks noChangeAspect="1"/>
            </wp:cNvGraphicFramePr>
            <a:graphic>
              <a:graphicData uri="http://schemas.openxmlformats.org/drawingml/2006/picture">
                <pic:pic>
                  <pic:nvPicPr>
                    <pic:cNvPr id="0" name="d2_bwa_kayiman.png"/>
                    <pic:cNvPicPr/>
                  </pic:nvPicPr>
                  <pic:blipFill>
                    <a:blip r:embed="rId9"/>
                    <a:stretch>
                      <a:fillRect/>
                    </a:stretch>
                  </pic:blipFill>
                  <pic:spPr>
                    <a:xfrm>
                      <a:off x="0" y="0"/>
                      <a:ext cx="5303520" cy="3679080"/>
                    </a:xfrm>
                    <a:prstGeom prst="rect"/>
                  </pic:spPr>
                </pic:pic>
              </a:graphicData>
            </a:graphic>
          </wp:inline>
        </w:drawing>
      </w:r>
    </w:p>
    <w:p>
      <w:pPr>
        <w:spacing w:before="0" w:after="240"/>
        <w:jc w:val="center"/>
      </w:pPr>
      <w:r>
        <w:rPr>
          <w:rFonts w:ascii="Calibri" w:hAnsi="Calibri"/>
          <w:b w:val="0"/>
          <w:i/>
          <w:color w:val="5D6D7E"/>
          <w:sz w:val="20"/>
        </w:rPr>
        <w:t>▲  Bwa Kayiman — 14 Out 1791 — Boukman, Cécile Fatiman, dife revolisyon</w:t>
      </w:r>
    </w:p>
    <w:p>
      <w:pPr>
        <w:spacing w:before="60" w:after="160"/>
        <w:jc w:val="both"/>
      </w:pPr>
      <w:r>
        <w:rPr>
          <w:rFonts w:ascii="Calibri" w:hAnsi="Calibri"/>
          <w:b w:val="0"/>
          <w:i w:val="0"/>
          <w:color w:val="000000"/>
          <w:sz w:val="23"/>
        </w:rPr>
        <w:t>14 Out 1791. Lannuit. Nan yon bwa prèt Kapayisyen, anba yon lapli tanpèt, yon reyinyon te fèt ki te chanje istwa mond lan. Pa yon sèl moun ki te la ki te konnen sa ki tap vini — men tout te santi ke aprè aswè sa a, plis anyen pa ta menm ankò.</w:t>
      </w:r>
    </w:p>
    <w:p>
      <w:pPr>
        <w:spacing w:after="80"/>
      </w:pPr>
    </w:p>
    <w:p>
      <w:pPr>
        <w:spacing w:before="280" w:after="120"/>
      </w:pPr>
      <w:r>
        <w:rPr>
          <w:rFonts w:ascii="Georgia" w:hAnsi="Georgia"/>
          <w:b/>
          <w:color w:val="1B2A4A"/>
          <w:sz w:val="28"/>
        </w:rPr>
        <w:t>2.1  Pa te yon Reyinyon Spontane</w:t>
      </w:r>
    </w:p>
    <w:p>
      <w:pPr>
        <w:spacing w:before="60" w:after="160"/>
        <w:jc w:val="both"/>
      </w:pPr>
      <w:r>
        <w:rPr>
          <w:rFonts w:ascii="Calibri" w:hAnsi="Calibri"/>
          <w:b w:val="0"/>
          <w:i w:val="0"/>
          <w:color w:val="000000"/>
          <w:sz w:val="23"/>
        </w:rPr>
        <w:t>Bwa Kayiman souvan prezante kòm yon reyinyon spontane. Sa se yon erè istwa. Li te yon reyinyon KÒDINASYON ki te planifye pandan semèn:</w:t>
      </w:r>
    </w:p>
    <w:p>
      <w:pPr>
        <w:spacing w:before="40" w:after="100"/>
        <w:ind w:left="432" w:hanging="360"/>
        <w:jc w:val="left"/>
      </w:pPr>
      <w:r>
        <w:rPr>
          <w:rFonts w:ascii="Calibri" w:hAnsi="Calibri"/>
          <w:color w:val="000000"/>
          <w:sz w:val="23"/>
        </w:rPr>
        <w:t>•   Lidè ~100 plantasyon diferan te konvoke pa rezo Vodou — Chanpwèl ak Bizango</w:t>
      </w:r>
    </w:p>
    <w:p>
      <w:pPr>
        <w:spacing w:before="40" w:after="100"/>
        <w:ind w:left="432" w:hanging="360"/>
        <w:jc w:val="left"/>
      </w:pPr>
      <w:r>
        <w:rPr>
          <w:rFonts w:ascii="Calibri" w:hAnsi="Calibri"/>
          <w:color w:val="000000"/>
          <w:sz w:val="23"/>
        </w:rPr>
        <w:t>•   Chak lidè te deja gen yon zòn responsabilite, yon dat, ak yon senbòl pou rekonèt</w:t>
      </w:r>
    </w:p>
    <w:p>
      <w:pPr>
        <w:spacing w:before="40" w:after="100"/>
        <w:ind w:left="432" w:hanging="360"/>
        <w:jc w:val="left"/>
      </w:pPr>
      <w:r>
        <w:rPr>
          <w:rFonts w:ascii="Calibri" w:hAnsi="Calibri"/>
          <w:color w:val="000000"/>
          <w:sz w:val="23"/>
        </w:rPr>
        <w:t>•   Seremoni an te ba yo yon kòmand final ak yon dat: kòmanse nan 48 zè</w:t>
      </w:r>
    </w:p>
    <w:p>
      <w:pPr>
        <w:spacing w:before="40" w:after="100"/>
        <w:ind w:left="432" w:hanging="360"/>
        <w:jc w:val="left"/>
      </w:pPr>
      <w:r>
        <w:rPr>
          <w:rFonts w:ascii="Calibri" w:hAnsi="Calibri"/>
          <w:color w:val="000000"/>
          <w:sz w:val="23"/>
        </w:rPr>
        <w:t>•   Tanbou ak chante kode te distribye mesaj ant gwoup yo</w:t>
      </w:r>
    </w:p>
    <w:p>
      <w:pPr>
        <w:spacing w:before="60" w:after="160"/>
        <w:jc w:val="both"/>
      </w:pPr>
      <w:r>
        <w:rPr>
          <w:rFonts w:ascii="Calibri" w:hAnsi="Calibri"/>
          <w:b w:val="0"/>
          <w:i w:val="0"/>
          <w:color w:val="000000"/>
          <w:sz w:val="23"/>
        </w:rPr>
        <w:t>Sa vle di: yon rezo kominikasyon militè te deja egziste. Bwa Kayiman te sèlman bouton "Go".</w:t>
      </w:r>
    </w:p>
    <w:p>
      <w:pPr>
        <w:spacing w:after="80"/>
      </w:pPr>
    </w:p>
    <w:p>
      <w:pPr>
        <w:spacing w:before="280" w:after="120"/>
      </w:pPr>
      <w:r>
        <w:rPr>
          <w:rFonts w:ascii="Georgia" w:hAnsi="Georgia"/>
          <w:b/>
          <w:color w:val="CC2020"/>
          <w:sz w:val="28"/>
        </w:rPr>
        <w:t>2.2  Dutty Boukman — MIZILMAN ak Gèrye</w:t>
      </w:r>
    </w:p>
    <w:p>
      <w:pPr>
        <w:spacing w:before="60" w:after="160"/>
        <w:jc w:val="both"/>
      </w:pPr>
      <w:r>
        <w:rPr>
          <w:rFonts w:ascii="Calibri" w:hAnsi="Calibri"/>
          <w:b w:val="0"/>
          <w:i w:val="0"/>
          <w:color w:val="000000"/>
          <w:sz w:val="23"/>
        </w:rPr>
        <w:t>Dutty Boukman (ca. 1767-1791) se pifò diskite pèsonaj nan seremoni an. Pwen etabli:</w:t>
      </w:r>
    </w:p>
    <w:p>
      <w:pPr>
        <w:spacing w:before="40" w:after="100"/>
        <w:ind w:left="432" w:hanging="360"/>
        <w:jc w:val="left"/>
      </w:pPr>
      <w:r>
        <w:rPr>
          <w:rFonts w:ascii="Calibri" w:hAnsi="Calibri"/>
          <w:color w:val="000000"/>
          <w:sz w:val="23"/>
        </w:rPr>
        <w:t>•   Orijin: Jamaiken oubyen Ginen (Afrik Lwès) — debat istwa toujou</w:t>
      </w:r>
    </w:p>
    <w:p>
      <w:pPr>
        <w:spacing w:before="40" w:after="100"/>
        <w:ind w:left="432" w:hanging="360"/>
        <w:jc w:val="left"/>
      </w:pPr>
      <w:r>
        <w:rPr>
          <w:rFonts w:ascii="Calibri" w:hAnsi="Calibri"/>
          <w:color w:val="000000"/>
          <w:sz w:val="23"/>
        </w:rPr>
        <w:t>•   MIZILMAN — fòmasyon Islam Afrik Lwès — sa eksplike otorite li ak wòl lidèchip li</w:t>
      </w:r>
    </w:p>
    <w:p>
      <w:pPr>
        <w:spacing w:before="40" w:after="100"/>
        <w:ind w:left="432" w:hanging="360"/>
        <w:jc w:val="left"/>
      </w:pPr>
      <w:r>
        <w:rPr>
          <w:rFonts w:ascii="Calibri" w:hAnsi="Calibri"/>
          <w:color w:val="000000"/>
          <w:sz w:val="23"/>
        </w:rPr>
        <w:t>•   "Commander" — chèf esklav sou plantasyon Clément — nèg ki te gen respè</w:t>
      </w:r>
    </w:p>
    <w:p>
      <w:pPr>
        <w:spacing w:before="40" w:after="100"/>
        <w:ind w:left="432" w:hanging="360"/>
        <w:jc w:val="left"/>
      </w:pPr>
      <w:r>
        <w:rPr>
          <w:rFonts w:ascii="Calibri" w:hAnsi="Calibri"/>
          <w:color w:val="000000"/>
          <w:sz w:val="23"/>
        </w:rPr>
        <w:t>•   Houngan Vodou tou — melanj Islam ak Vodou ke anpil Afriken Lwès te pratike</w:t>
      </w:r>
    </w:p>
    <w:p>
      <w:pPr>
        <w:spacing w:before="40" w:after="100"/>
        <w:ind w:left="432" w:hanging="360"/>
        <w:jc w:val="left"/>
      </w:pPr>
      <w:r>
        <w:rPr>
          <w:rFonts w:ascii="Calibri" w:hAnsi="Calibri"/>
          <w:color w:val="000000"/>
          <w:sz w:val="23"/>
        </w:rPr>
        <w:t>•   Li te kapab mouvman esklav san lèv sispèk — paske li te otorite lokal</w:t>
      </w:r>
    </w:p>
    <w:tbl>
      <w:tblPr>
        <w:tblW w:type="auto" w:w="0"/>
        <w:jc w:val="left"/>
        <w:tblLook w:firstColumn="1" w:firstRow="1" w:lastColumn="0" w:lastRow="0" w:noHBand="0" w:noVBand="1" w:val="04A0"/>
      </w:tblPr>
      <w:tblGrid>
        <w:gridCol w:w="9072"/>
      </w:tblGrid>
      <w:tr>
        <w:tc>
          <w:tcPr>
            <w:tcW w:type="dxa" w:w="9072"/>
            <w:shd w:val="clear" w:color="auto" w:fill="F3E5F5"/>
            <w:tcBorders>
              <w:left w:val="thick" w:sz="24" w:color="6A1B9A"/>
            </w:tcBorders>
          </w:tcPr>
          <w:p>
            <w:pPr>
              <w:spacing w:before="60" w:after="60"/>
              <w:ind w:left="144"/>
              <w:jc w:val="both"/>
            </w:pPr>
            <w:r>
              <w:rPr>
                <w:rFonts w:ascii="Calibri" w:hAnsi="Calibri"/>
                <w:b/>
                <w:color w:val="6A1B9A"/>
                <w:sz w:val="22"/>
              </w:rPr>
              <w:t xml:space="preserve">PRIYÈ BOUKMAN — TRADIKSYON:  </w:t>
            </w:r>
            <w:r>
              <w:rPr>
                <w:rFonts w:ascii="Calibri" w:hAnsi="Calibri"/>
                <w:color w:val="000000"/>
                <w:sz w:val="22"/>
              </w:rPr>
              <w:t>"Koute vwa la libète ki pale nan kè nou tout. Dye ki kreye solèy ki ba nou limyè, dye ki moute lanmè ak kòmande loraj, dye nou koute, kache nan nyaj, k ap gade nou. Dye blan yo mande krim, men dye nou an vle byenfè. Rele vwa la libète nan tout kè nou!" — Transkri pa Dalmas, 1793.</w:t>
            </w:r>
          </w:p>
        </w:tc>
      </w:tr>
    </w:tbl>
    <w:p>
      <w:pPr>
        <w:spacing w:before="0" w:after="80"/>
        <w:jc w:val="both"/>
      </w:pPr>
    </w:p>
    <w:p>
      <w:pPr>
        <w:spacing w:after="80"/>
      </w:pPr>
    </w:p>
    <w:p>
      <w:pPr>
        <w:spacing w:before="280" w:after="120"/>
      </w:pPr>
      <w:r>
        <w:rPr>
          <w:rFonts w:ascii="Georgia" w:hAnsi="Georgia"/>
          <w:b/>
          <w:color w:val="6A1B9A"/>
          <w:sz w:val="28"/>
        </w:rPr>
        <w:t>2.3  Cécile Fatiman — Mambo ki Pwograme yon Lame</w:t>
      </w:r>
    </w:p>
    <w:p>
      <w:pPr>
        <w:spacing w:before="60" w:after="160"/>
        <w:jc w:val="both"/>
      </w:pPr>
      <w:r>
        <w:rPr>
          <w:rFonts w:ascii="Calibri" w:hAnsi="Calibri"/>
          <w:b w:val="0"/>
          <w:i w:val="0"/>
          <w:color w:val="000000"/>
          <w:sz w:val="23"/>
        </w:rPr>
        <w:t>Cécile Fatiman (ca. 1771-1883) te Mambo Vodou Petwo ki te ofisye seremoni Bwa Kayiman an. Li te plis pase yon prèt — li te yon pwogramè militè.</w:t>
      </w:r>
    </w:p>
    <w:p>
      <w:pPr>
        <w:spacing w:before="40" w:after="100"/>
        <w:ind w:left="432" w:hanging="360"/>
        <w:jc w:val="left"/>
      </w:pPr>
      <w:r>
        <w:rPr>
          <w:rFonts w:ascii="Calibri" w:hAnsi="Calibri"/>
          <w:color w:val="000000"/>
          <w:sz w:val="23"/>
        </w:rPr>
        <w:t>•   Li te ofisye seremoni PETWO — nasyon Kongo — plis vyolan ak militè pase Rada</w:t>
      </w:r>
    </w:p>
    <w:p>
      <w:pPr>
        <w:spacing w:before="40" w:after="100"/>
        <w:ind w:left="432" w:hanging="360"/>
        <w:jc w:val="left"/>
      </w:pPr>
      <w:r>
        <w:rPr>
          <w:rFonts w:ascii="Calibri" w:hAnsi="Calibri"/>
          <w:color w:val="000000"/>
          <w:sz w:val="23"/>
        </w:rPr>
        <w:t>•   Li te sakrifye yon kochon nwa — san bay chak esklav bwè kòm sèman kolektif</w:t>
      </w:r>
    </w:p>
    <w:p>
      <w:pPr>
        <w:spacing w:before="40" w:after="100"/>
        <w:ind w:left="432" w:hanging="360"/>
        <w:jc w:val="left"/>
      </w:pPr>
      <w:r>
        <w:rPr>
          <w:rFonts w:ascii="Calibri" w:hAnsi="Calibri"/>
          <w:color w:val="000000"/>
          <w:sz w:val="23"/>
        </w:rPr>
        <w:t>•   Nan eta altere seremoni an, li te ba yo kondisyonman sikolojik (wè Ch.4)</w:t>
      </w:r>
    </w:p>
    <w:p>
      <w:pPr>
        <w:spacing w:before="40" w:after="100"/>
        <w:ind w:left="432" w:hanging="360"/>
        <w:jc w:val="left"/>
      </w:pPr>
      <w:r>
        <w:rPr>
          <w:rFonts w:ascii="Calibri" w:hAnsi="Calibri"/>
          <w:color w:val="000000"/>
          <w:sz w:val="23"/>
        </w:rPr>
        <w:t>•   Li te viv pou 112 ane (1771-1883) — temwen 19è syèk konplè</w:t>
      </w:r>
    </w:p>
    <w:p>
      <w:pPr>
        <w:spacing w:before="40" w:after="100"/>
        <w:ind w:left="432" w:hanging="360"/>
        <w:jc w:val="left"/>
      </w:pPr>
      <w:r>
        <w:rPr>
          <w:rFonts w:ascii="Calibri" w:hAnsi="Calibri"/>
          <w:color w:val="000000"/>
          <w:sz w:val="23"/>
        </w:rPr>
        <w:t>•   Antere Pòtoprens — istwa absòbe li san rekonesans</w:t>
      </w:r>
    </w:p>
    <w:p>
      <w:pPr>
        <w:spacing w:after="80"/>
      </w:pPr>
    </w:p>
    <w:p>
      <w:pPr>
        <w:spacing w:before="280" w:after="120"/>
      </w:pPr>
      <w:r>
        <w:rPr>
          <w:rFonts w:ascii="Georgia" w:hAnsi="Georgia"/>
          <w:b/>
          <w:color w:val="1A6B3C"/>
          <w:sz w:val="28"/>
        </w:rPr>
        <w:t>2.4  48 Zè Apre — Rezilta</w:t>
      </w:r>
    </w:p>
    <w:tbl>
      <w:tblPr>
        <w:tblStyle w:val="TableGrid"/>
        <w:tblW w:type="auto" w:w="0"/>
        <w:jc w:val="left"/>
        <w:tblLook w:firstColumn="1" w:firstRow="1" w:lastColumn="0" w:lastRow="0" w:noHBand="0" w:noVBand="1" w:val="04A0"/>
      </w:tblPr>
      <w:tblGrid>
        <w:gridCol w:w="3024"/>
        <w:gridCol w:w="3024"/>
        <w:gridCol w:w="3024"/>
      </w:tblGrid>
      <w:tr>
        <w:tc>
          <w:tcPr>
            <w:tcW w:type="dxa" w:w="1728"/>
            <w:shd w:val="clear" w:color="auto" w:fill="7B1C1C"/>
          </w:tcPr>
          <w:p>
            <w:pPr>
              <w:spacing w:before="60" w:after="60"/>
            </w:pPr>
            <w:r>
              <w:rPr>
                <w:rFonts w:ascii="Calibri" w:hAnsi="Calibri"/>
                <w:b/>
                <w:color w:val="FFFFFF"/>
                <w:sz w:val="20"/>
              </w:rPr>
              <w:t>Dat</w:t>
            </w:r>
          </w:p>
        </w:tc>
        <w:tc>
          <w:tcPr>
            <w:tcW w:type="dxa" w:w="4032"/>
            <w:shd w:val="clear" w:color="auto" w:fill="7B1C1C"/>
          </w:tcPr>
          <w:p>
            <w:pPr>
              <w:spacing w:before="60" w:after="60"/>
            </w:pPr>
            <w:r>
              <w:rPr>
                <w:rFonts w:ascii="Calibri" w:hAnsi="Calibri"/>
                <w:b/>
                <w:color w:val="FFFFFF"/>
                <w:sz w:val="20"/>
              </w:rPr>
              <w:t>Evènman</w:t>
            </w:r>
          </w:p>
        </w:tc>
        <w:tc>
          <w:tcPr>
            <w:tcW w:type="dxa" w:w="2592"/>
            <w:shd w:val="clear" w:color="auto" w:fill="7B1C1C"/>
          </w:tcPr>
          <w:p>
            <w:pPr>
              <w:spacing w:before="60" w:after="60"/>
            </w:pPr>
            <w:r>
              <w:rPr>
                <w:rFonts w:ascii="Calibri" w:hAnsi="Calibri"/>
                <w:b/>
                <w:color w:val="FFFFFF"/>
                <w:sz w:val="20"/>
              </w:rPr>
              <w:t>Chif</w:t>
            </w:r>
          </w:p>
        </w:tc>
      </w:tr>
      <w:tr>
        <w:tc>
          <w:tcPr>
            <w:tcW w:type="dxa" w:w="1728"/>
            <w:shd w:val="clear" w:color="auto" w:fill="FDF0F0"/>
          </w:tcPr>
          <w:p>
            <w:pPr>
              <w:spacing w:before="60" w:after="60"/>
              <w:ind w:left="72"/>
            </w:pPr>
            <w:r>
              <w:rPr>
                <w:rFonts w:ascii="Calibri" w:hAnsi="Calibri"/>
                <w:b/>
                <w:color w:val="7B1C1C"/>
                <w:sz w:val="21"/>
              </w:rPr>
              <w:t>14 Out 1791</w:t>
            </w:r>
          </w:p>
        </w:tc>
        <w:tc>
          <w:tcPr>
            <w:tcW w:type="dxa" w:w="4032"/>
            <w:shd w:val="clear" w:color="auto" w:fill="FDF0F0"/>
          </w:tcPr>
          <w:p>
            <w:pPr>
              <w:spacing w:before="60" w:after="60"/>
              <w:ind w:left="72"/>
            </w:pPr>
            <w:r>
              <w:rPr>
                <w:rFonts w:ascii="Calibri" w:hAnsi="Calibri"/>
                <w:b w:val="0"/>
                <w:color w:val="000000"/>
                <w:sz w:val="21"/>
              </w:rPr>
              <w:t>Bwa Kayiman — seremoni Petwo</w:t>
            </w:r>
          </w:p>
        </w:tc>
        <w:tc>
          <w:tcPr>
            <w:tcW w:type="dxa" w:w="2592"/>
            <w:shd w:val="clear" w:color="auto" w:fill="FDF0F0"/>
          </w:tcPr>
          <w:p>
            <w:pPr>
              <w:spacing w:before="60" w:after="60"/>
              <w:ind w:left="72"/>
            </w:pPr>
            <w:r>
              <w:rPr>
                <w:rFonts w:ascii="Calibri" w:hAnsi="Calibri"/>
                <w:b w:val="0"/>
                <w:color w:val="000000"/>
                <w:sz w:val="21"/>
              </w:rPr>
              <w:t>~200 lidè prezan</w:t>
            </w:r>
          </w:p>
        </w:tc>
      </w:tr>
      <w:tr>
        <w:tc>
          <w:tcPr>
            <w:tcW w:type="dxa" w:w="1728"/>
            <w:shd w:val="clear" w:color="auto" w:fill="FFFFFF"/>
          </w:tcPr>
          <w:p>
            <w:pPr>
              <w:spacing w:before="60" w:after="60"/>
              <w:ind w:left="72"/>
            </w:pPr>
            <w:r>
              <w:rPr>
                <w:rFonts w:ascii="Calibri" w:hAnsi="Calibri"/>
                <w:b/>
                <w:color w:val="7B1C1C"/>
                <w:sz w:val="21"/>
              </w:rPr>
              <w:t>15 Out 1791</w:t>
            </w:r>
          </w:p>
        </w:tc>
        <w:tc>
          <w:tcPr>
            <w:tcW w:type="dxa" w:w="4032"/>
            <w:shd w:val="clear" w:color="auto" w:fill="FFFFFF"/>
          </w:tcPr>
          <w:p>
            <w:pPr>
              <w:spacing w:before="60" w:after="60"/>
              <w:ind w:left="72"/>
            </w:pPr>
            <w:r>
              <w:rPr>
                <w:rFonts w:ascii="Calibri" w:hAnsi="Calibri"/>
                <w:b w:val="0"/>
                <w:color w:val="000000"/>
                <w:sz w:val="21"/>
              </w:rPr>
              <w:t>Premye esklav kanpe — Limbé, Dondon</w:t>
            </w:r>
          </w:p>
        </w:tc>
        <w:tc>
          <w:tcPr>
            <w:tcW w:type="dxa" w:w="2592"/>
            <w:shd w:val="clear" w:color="auto" w:fill="FFFFFF"/>
          </w:tcPr>
          <w:p>
            <w:pPr>
              <w:spacing w:before="60" w:after="60"/>
              <w:ind w:left="72"/>
            </w:pPr>
            <w:r>
              <w:rPr>
                <w:rFonts w:ascii="Calibri" w:hAnsi="Calibri"/>
                <w:b w:val="0"/>
                <w:color w:val="000000"/>
                <w:sz w:val="21"/>
              </w:rPr>
              <w:t>~10,000 inisyal</w:t>
            </w:r>
          </w:p>
        </w:tc>
      </w:tr>
      <w:tr>
        <w:tc>
          <w:tcPr>
            <w:tcW w:type="dxa" w:w="1728"/>
            <w:shd w:val="clear" w:color="auto" w:fill="FDF0F0"/>
          </w:tcPr>
          <w:p>
            <w:pPr>
              <w:spacing w:before="60" w:after="60"/>
              <w:ind w:left="72"/>
            </w:pPr>
            <w:r>
              <w:rPr>
                <w:rFonts w:ascii="Calibri" w:hAnsi="Calibri"/>
                <w:b/>
                <w:color w:val="7B1C1C"/>
                <w:sz w:val="21"/>
              </w:rPr>
              <w:t>16-17 Out</w:t>
            </w:r>
          </w:p>
        </w:tc>
        <w:tc>
          <w:tcPr>
            <w:tcW w:type="dxa" w:w="4032"/>
            <w:shd w:val="clear" w:color="auto" w:fill="FDF0F0"/>
          </w:tcPr>
          <w:p>
            <w:pPr>
              <w:spacing w:before="60" w:after="60"/>
              <w:ind w:left="72"/>
            </w:pPr>
            <w:r>
              <w:rPr>
                <w:rFonts w:ascii="Calibri" w:hAnsi="Calibri"/>
                <w:b w:val="0"/>
                <w:color w:val="000000"/>
                <w:sz w:val="21"/>
              </w:rPr>
              <w:t>Feu pran nan tout plèn Nò</w:t>
            </w:r>
          </w:p>
        </w:tc>
        <w:tc>
          <w:tcPr>
            <w:tcW w:type="dxa" w:w="2592"/>
            <w:shd w:val="clear" w:color="auto" w:fill="FDF0F0"/>
          </w:tcPr>
          <w:p>
            <w:pPr>
              <w:spacing w:before="60" w:after="60"/>
              <w:ind w:left="72"/>
            </w:pPr>
            <w:r>
              <w:rPr>
                <w:rFonts w:ascii="Calibri" w:hAnsi="Calibri"/>
                <w:b w:val="0"/>
                <w:color w:val="000000"/>
                <w:sz w:val="21"/>
              </w:rPr>
              <w:t>1,800 plantasyon boule</w:t>
            </w:r>
          </w:p>
        </w:tc>
      </w:tr>
      <w:tr>
        <w:tc>
          <w:tcPr>
            <w:tcW w:type="dxa" w:w="1728"/>
            <w:shd w:val="clear" w:color="auto" w:fill="FFFFFF"/>
          </w:tcPr>
          <w:p>
            <w:pPr>
              <w:spacing w:before="60" w:after="60"/>
              <w:ind w:left="72"/>
            </w:pPr>
            <w:r>
              <w:rPr>
                <w:rFonts w:ascii="Calibri" w:hAnsi="Calibri"/>
                <w:b/>
                <w:color w:val="7B1C1C"/>
                <w:sz w:val="21"/>
              </w:rPr>
              <w:t>18-22 Out</w:t>
            </w:r>
          </w:p>
        </w:tc>
        <w:tc>
          <w:tcPr>
            <w:tcW w:type="dxa" w:w="4032"/>
            <w:shd w:val="clear" w:color="auto" w:fill="FFFFFF"/>
          </w:tcPr>
          <w:p>
            <w:pPr>
              <w:spacing w:before="60" w:after="60"/>
              <w:ind w:left="72"/>
            </w:pPr>
            <w:r>
              <w:rPr>
                <w:rFonts w:ascii="Calibri" w:hAnsi="Calibri"/>
                <w:b w:val="0"/>
                <w:color w:val="000000"/>
                <w:sz w:val="21"/>
              </w:rPr>
              <w:t>Mouvman pran grandè</w:t>
            </w:r>
          </w:p>
        </w:tc>
        <w:tc>
          <w:tcPr>
            <w:tcW w:type="dxa" w:w="2592"/>
            <w:shd w:val="clear" w:color="auto" w:fill="FFFFFF"/>
          </w:tcPr>
          <w:p>
            <w:pPr>
              <w:spacing w:before="60" w:after="60"/>
              <w:ind w:left="72"/>
            </w:pPr>
            <w:r>
              <w:rPr>
                <w:rFonts w:ascii="Calibri" w:hAnsi="Calibri"/>
                <w:b w:val="0"/>
                <w:color w:val="000000"/>
                <w:sz w:val="21"/>
              </w:rPr>
              <w:t>100,000 esklav kanpe</w:t>
            </w:r>
          </w:p>
        </w:tc>
      </w:tr>
      <w:tr>
        <w:tc>
          <w:tcPr>
            <w:tcW w:type="dxa" w:w="1728"/>
            <w:shd w:val="clear" w:color="auto" w:fill="FDF0F0"/>
          </w:tcPr>
          <w:p>
            <w:pPr>
              <w:spacing w:before="60" w:after="60"/>
              <w:ind w:left="72"/>
            </w:pPr>
            <w:r>
              <w:rPr>
                <w:rFonts w:ascii="Calibri" w:hAnsi="Calibri"/>
                <w:b/>
                <w:color w:val="7B1C1C"/>
                <w:sz w:val="21"/>
              </w:rPr>
              <w:t>Premye semèn</w:t>
            </w:r>
          </w:p>
        </w:tc>
        <w:tc>
          <w:tcPr>
            <w:tcW w:type="dxa" w:w="4032"/>
            <w:shd w:val="clear" w:color="auto" w:fill="FDF0F0"/>
          </w:tcPr>
          <w:p>
            <w:pPr>
              <w:spacing w:before="60" w:after="60"/>
              <w:ind w:left="72"/>
            </w:pPr>
            <w:r>
              <w:rPr>
                <w:rFonts w:ascii="Calibri" w:hAnsi="Calibri"/>
                <w:b w:val="0"/>
                <w:color w:val="000000"/>
                <w:sz w:val="21"/>
              </w:rPr>
              <w:t>Pèt imen</w:t>
            </w:r>
          </w:p>
        </w:tc>
        <w:tc>
          <w:tcPr>
            <w:tcW w:type="dxa" w:w="2592"/>
            <w:shd w:val="clear" w:color="auto" w:fill="FDF0F0"/>
          </w:tcPr>
          <w:p>
            <w:pPr>
              <w:spacing w:before="60" w:after="60"/>
              <w:ind w:left="72"/>
            </w:pPr>
            <w:r>
              <w:rPr>
                <w:rFonts w:ascii="Calibri" w:hAnsi="Calibri"/>
                <w:b w:val="0"/>
                <w:color w:val="000000"/>
                <w:sz w:val="21"/>
              </w:rPr>
              <w:t>~2,000 Ewopeyen, ~10,000 esklav</w:t>
            </w:r>
          </w:p>
        </w:tc>
      </w:tr>
      <w:tr>
        <w:tc>
          <w:tcPr>
            <w:tcW w:type="dxa" w:w="1728"/>
            <w:shd w:val="clear" w:color="auto" w:fill="FFFFFF"/>
          </w:tcPr>
          <w:p>
            <w:pPr>
              <w:spacing w:before="60" w:after="60"/>
              <w:ind w:left="72"/>
            </w:pPr>
            <w:r>
              <w:rPr>
                <w:rFonts w:ascii="Calibri" w:hAnsi="Calibri"/>
                <w:b/>
                <w:color w:val="7B1C1C"/>
                <w:sz w:val="21"/>
              </w:rPr>
              <w:t>Fin Out 1791</w:t>
            </w:r>
          </w:p>
        </w:tc>
        <w:tc>
          <w:tcPr>
            <w:tcW w:type="dxa" w:w="4032"/>
            <w:shd w:val="clear" w:color="auto" w:fill="FFFFFF"/>
          </w:tcPr>
          <w:p>
            <w:pPr>
              <w:spacing w:before="60" w:after="60"/>
              <w:ind w:left="72"/>
            </w:pPr>
            <w:r>
              <w:rPr>
                <w:rFonts w:ascii="Calibri" w:hAnsi="Calibri"/>
                <w:b w:val="0"/>
                <w:color w:val="000000"/>
                <w:sz w:val="21"/>
              </w:rPr>
              <w:t>Nò Sendomeng konplètman chanje</w:t>
            </w:r>
          </w:p>
        </w:tc>
        <w:tc>
          <w:tcPr>
            <w:tcW w:type="dxa" w:w="2592"/>
            <w:shd w:val="clear" w:color="auto" w:fill="FFFFFF"/>
          </w:tcPr>
          <w:p>
            <w:pPr>
              <w:spacing w:before="60" w:after="60"/>
              <w:ind w:left="72"/>
            </w:pPr>
            <w:r>
              <w:rPr>
                <w:rFonts w:ascii="Calibri" w:hAnsi="Calibri"/>
                <w:b w:val="0"/>
                <w:color w:val="000000"/>
                <w:sz w:val="21"/>
              </w:rPr>
              <w:t>Sistèm plantasyon pa ka kontinye</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CHAPIT 3 — VODOU KÒM SISTÈM MILITÈ SEKRÈ</w:t>
      </w:r>
    </w:p>
    <w:p>
      <w:pPr>
        <w:spacing w:before="120" w:after="80"/>
        <w:jc w:val="center"/>
      </w:pPr>
      <w:r>
        <w:drawing>
          <wp:inline xmlns:a="http://schemas.openxmlformats.org/drawingml/2006/main" xmlns:pic="http://schemas.openxmlformats.org/drawingml/2006/picture">
            <wp:extent cx="5669280" cy="4054373"/>
            <wp:docPr id="2" name="Picture 2"/>
            <wp:cNvGraphicFramePr>
              <a:graphicFrameLocks noChangeAspect="1"/>
            </wp:cNvGraphicFramePr>
            <a:graphic>
              <a:graphicData uri="http://schemas.openxmlformats.org/drawingml/2006/picture">
                <pic:pic>
                  <pic:nvPicPr>
                    <pic:cNvPr id="0" name="d3_vodou_militaire.png"/>
                    <pic:cNvPicPr/>
                  </pic:nvPicPr>
                  <pic:blipFill>
                    <a:blip r:embed="rId10"/>
                    <a:stretch>
                      <a:fillRect/>
                    </a:stretch>
                  </pic:blipFill>
                  <pic:spPr>
                    <a:xfrm>
                      <a:off x="0" y="0"/>
                      <a:ext cx="5669280" cy="4054373"/>
                    </a:xfrm>
                    <a:prstGeom prst="rect"/>
                  </pic:spPr>
                </pic:pic>
              </a:graphicData>
            </a:graphic>
          </wp:inline>
        </w:drawing>
      </w:r>
    </w:p>
    <w:p>
      <w:pPr>
        <w:spacing w:before="0" w:after="240"/>
        <w:jc w:val="center"/>
      </w:pPr>
      <w:r>
        <w:rPr>
          <w:rFonts w:ascii="Calibri" w:hAnsi="Calibri"/>
          <w:b w:val="0"/>
          <w:i/>
          <w:color w:val="5D6D7E"/>
          <w:sz w:val="20"/>
        </w:rPr>
        <w:t>▲  Vodou militè — Bizango, Chanpwèl, Zonbifikasyon, Pwogramason, Tanbou</w:t>
      </w:r>
    </w:p>
    <w:p>
      <w:pPr>
        <w:spacing w:before="60" w:after="160"/>
        <w:jc w:val="both"/>
      </w:pPr>
      <w:r>
        <w:rPr>
          <w:rFonts w:ascii="Calibri" w:hAnsi="Calibri"/>
          <w:b w:val="0"/>
          <w:i w:val="0"/>
          <w:color w:val="000000"/>
          <w:sz w:val="23"/>
        </w:rPr>
        <w:t>Vodou Ayisyen pa te sèlman yon relijyon nan kontèks esklav la — li te yon sistèm militè konplè avèk branch entèlijans, kominikasyon, rekritman, jistis, ak kondisyonman konba. San Vodou, revolisyon 1791 la pa t ap posib.</w:t>
      </w:r>
    </w:p>
    <w:p>
      <w:pPr>
        <w:spacing w:after="80"/>
      </w:pPr>
    </w:p>
    <w:p>
      <w:pPr>
        <w:spacing w:before="280" w:after="120"/>
      </w:pPr>
      <w:r>
        <w:rPr>
          <w:rFonts w:ascii="Georgia" w:hAnsi="Georgia"/>
          <w:b/>
          <w:color w:val="7B1C1C"/>
          <w:sz w:val="28"/>
        </w:rPr>
        <w:t>3.1  Bizango — Branch Jistis ak Sekirite</w:t>
      </w:r>
    </w:p>
    <w:p>
      <w:pPr>
        <w:spacing w:before="60" w:after="160"/>
        <w:jc w:val="both"/>
      </w:pPr>
      <w:r>
        <w:rPr>
          <w:rFonts w:ascii="Calibri" w:hAnsi="Calibri"/>
          <w:b w:val="0"/>
          <w:i w:val="0"/>
          <w:color w:val="000000"/>
          <w:sz w:val="23"/>
        </w:rPr>
        <w:t>Bizango se pi ansyen ak pi pwisan nan sosyete sekrè Vodou yo. Orijin li nan Ginen ak Kongo.</w:t>
      </w:r>
    </w:p>
    <w:p>
      <w:pPr>
        <w:spacing w:before="40" w:after="100"/>
        <w:ind w:left="432" w:hanging="360"/>
        <w:jc w:val="left"/>
      </w:pPr>
      <w:r>
        <w:rPr>
          <w:rFonts w:ascii="Calibri" w:hAnsi="Calibri"/>
          <w:color w:val="000000"/>
          <w:sz w:val="23"/>
        </w:rPr>
        <w:t>•   WÒL: Ekzekite moun ki trayi rezo rezistans la — pwoteje sekrè revolisyon an</w:t>
      </w:r>
    </w:p>
    <w:p>
      <w:pPr>
        <w:spacing w:before="40" w:after="100"/>
        <w:ind w:left="432" w:hanging="360"/>
        <w:jc w:val="left"/>
      </w:pPr>
      <w:r>
        <w:rPr>
          <w:rFonts w:ascii="Calibri" w:hAnsi="Calibri"/>
          <w:color w:val="000000"/>
          <w:sz w:val="23"/>
        </w:rPr>
        <w:t>•   ESTRIKTI: Chèf (Roi Bizango), konsèy, jij, ekzekitan — yon sistèm legal konplè</w:t>
      </w:r>
    </w:p>
    <w:p>
      <w:pPr>
        <w:spacing w:before="40" w:after="100"/>
        <w:ind w:left="432" w:hanging="360"/>
        <w:jc w:val="left"/>
      </w:pPr>
      <w:r>
        <w:rPr>
          <w:rFonts w:ascii="Calibri" w:hAnsi="Calibri"/>
          <w:color w:val="000000"/>
          <w:sz w:val="23"/>
        </w:rPr>
        <w:t>•   KOMINIKASYON: Chante kode, senbòl sou pye bwa, melanj plant espesifik</w:t>
      </w:r>
    </w:p>
    <w:p>
      <w:pPr>
        <w:spacing w:before="40" w:after="100"/>
        <w:ind w:left="432" w:hanging="360"/>
        <w:jc w:val="left"/>
      </w:pPr>
      <w:r>
        <w:rPr>
          <w:rFonts w:ascii="Calibri" w:hAnsi="Calibri"/>
          <w:color w:val="000000"/>
          <w:sz w:val="23"/>
        </w:rPr>
        <w:t>•   PÈSEKSYON: Ewopeyen te eseye detwi Bizango — yo pa te janm reyisi</w:t>
      </w:r>
    </w:p>
    <w:p>
      <w:pPr>
        <w:spacing w:before="40" w:after="100"/>
        <w:ind w:left="432" w:hanging="360"/>
        <w:jc w:val="left"/>
      </w:pPr>
      <w:r>
        <w:rPr>
          <w:rFonts w:ascii="Calibri" w:hAnsi="Calibri"/>
          <w:color w:val="000000"/>
          <w:sz w:val="23"/>
        </w:rPr>
        <w:t>•   JODI A: Bizango toujou egziste ann Ayiti — jistis kominotè kote leta pa rive</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POUKIA BIZANGO TE KRISYAL:  </w:t>
            </w:r>
            <w:r>
              <w:rPr>
                <w:rFonts w:ascii="Calibri" w:hAnsi="Calibri"/>
                <w:color w:val="000000"/>
                <w:sz w:val="22"/>
              </w:rPr>
              <w:t>Youn nan plis gwo danje pou yon rezo rezistans se trayi. Bizango te rezoud pwoblèm sa a radikal: trayi = jijman pa Konsèy Bizango = lanmò. Tout moun ki te antre nan rezo a te konnen konsekans trayi. Sa te kreye yon sekirite ke pa gen lajan ki ta ka achte. Ewopeyen yo te pè Bizango plis pase nenpòt zam — paske yo pa te konnen ki moun ki te manm.</w:t>
            </w:r>
          </w:p>
        </w:tc>
      </w:tr>
    </w:tbl>
    <w:p>
      <w:pPr>
        <w:spacing w:before="0" w:after="80"/>
        <w:jc w:val="both"/>
      </w:pPr>
    </w:p>
    <w:p>
      <w:pPr>
        <w:spacing w:after="80"/>
      </w:pPr>
    </w:p>
    <w:p>
      <w:pPr>
        <w:spacing w:before="280" w:after="120"/>
      </w:pPr>
      <w:r>
        <w:rPr>
          <w:rFonts w:ascii="Georgia" w:hAnsi="Georgia"/>
          <w:b/>
          <w:color w:val="B7410E"/>
          <w:sz w:val="28"/>
        </w:rPr>
        <w:t>3.2  Chanpwèl — Rezo Kominikasyon Ultra-Rapid</w:t>
      </w:r>
    </w:p>
    <w:p>
      <w:pPr>
        <w:spacing w:before="60" w:after="160"/>
        <w:jc w:val="both"/>
      </w:pPr>
      <w:r>
        <w:rPr>
          <w:rFonts w:ascii="Calibri" w:hAnsi="Calibri"/>
          <w:b w:val="0"/>
          <w:i w:val="0"/>
          <w:color w:val="000000"/>
          <w:sz w:val="23"/>
        </w:rPr>
        <w:t>Chanpwèl (tou rele Vlinbindingue) se pi mistik nan sosyete sekrè yo. Sa yo di sou li:</w:t>
      </w:r>
    </w:p>
    <w:p>
      <w:pPr>
        <w:spacing w:before="40" w:after="100"/>
        <w:ind w:left="432" w:hanging="360"/>
        <w:jc w:val="left"/>
      </w:pPr>
      <w:r>
        <w:rPr>
          <w:rFonts w:ascii="Calibri" w:hAnsi="Calibri"/>
          <w:color w:val="000000"/>
          <w:sz w:val="23"/>
        </w:rPr>
        <w:t>•   Kapab pote yon mesaj Kapayisyen → Pòtoprens (300 km) nan yon sèl lannuit</w:t>
      </w:r>
    </w:p>
    <w:p>
      <w:pPr>
        <w:spacing w:before="40" w:after="100"/>
        <w:ind w:left="432" w:hanging="360"/>
        <w:jc w:val="left"/>
      </w:pPr>
      <w:r>
        <w:rPr>
          <w:rFonts w:ascii="Calibri" w:hAnsi="Calibri"/>
          <w:color w:val="000000"/>
          <w:sz w:val="23"/>
        </w:rPr>
        <w:t>•   Pa pa chwal, pa pa bato — pa yon sèl moun ki kouri</w:t>
      </w:r>
    </w:p>
    <w:p>
      <w:pPr>
        <w:spacing w:before="40" w:after="100"/>
        <w:ind w:left="432" w:hanging="360"/>
        <w:jc w:val="left"/>
      </w:pPr>
      <w:r>
        <w:rPr>
          <w:rFonts w:ascii="Calibri" w:hAnsi="Calibri"/>
          <w:color w:val="000000"/>
          <w:sz w:val="23"/>
        </w:rPr>
        <w:t>•   Metòd posib: chèn moun — relay kominikasyon nan tout 300 km la avèk moun ki kouche tout long wout la</w:t>
      </w:r>
    </w:p>
    <w:p>
      <w:pPr>
        <w:spacing w:before="40" w:after="100"/>
        <w:ind w:left="432" w:hanging="360"/>
        <w:jc w:val="left"/>
      </w:pPr>
      <w:r>
        <w:rPr>
          <w:rFonts w:ascii="Calibri" w:hAnsi="Calibri"/>
          <w:color w:val="000000"/>
          <w:sz w:val="23"/>
        </w:rPr>
        <w:t>•   Chante kode ki pase de yon pyes bwa an lòt — vitès son vwayaje pi vit pase moun</w:t>
      </w:r>
    </w:p>
    <w:p>
      <w:pPr>
        <w:spacing w:before="40" w:after="100"/>
        <w:ind w:left="432" w:hanging="360"/>
        <w:jc w:val="left"/>
      </w:pPr>
      <w:r>
        <w:rPr>
          <w:rFonts w:ascii="Calibri" w:hAnsi="Calibri"/>
          <w:color w:val="000000"/>
          <w:sz w:val="23"/>
        </w:rPr>
        <w:t>•   Fèy plant espesifik plante sou wout pou siyal direksyon</w:t>
      </w:r>
    </w:p>
    <w:tbl>
      <w:tblPr>
        <w:tblW w:type="auto" w:w="0"/>
        <w:jc w:val="left"/>
        <w:tblLook w:firstColumn="1" w:firstRow="1" w:lastColumn="0" w:lastRow="0" w:noHBand="0" w:noVBand="1" w:val="04A0"/>
      </w:tblPr>
      <w:tblGrid>
        <w:gridCol w:w="9072"/>
      </w:tblGrid>
      <w:tr>
        <w:tc>
          <w:tcPr>
            <w:tcW w:type="dxa" w:w="9072"/>
            <w:shd w:val="clear" w:color="auto" w:fill="FFF3E0"/>
            <w:tcBorders>
              <w:left w:val="thick" w:sz="24" w:color="B7410E"/>
            </w:tcBorders>
          </w:tcPr>
          <w:p>
            <w:pPr>
              <w:spacing w:before="60" w:after="60"/>
              <w:ind w:left="144"/>
              <w:jc w:val="both"/>
            </w:pPr>
            <w:r>
              <w:rPr>
                <w:rFonts w:ascii="Calibri" w:hAnsi="Calibri"/>
                <w:b/>
                <w:color w:val="B7410E"/>
                <w:sz w:val="22"/>
              </w:rPr>
              <w:t xml:space="preserve">VITÈS CHANPWEL — EKSPLIKASYON SYANTIFIK:  </w:t>
            </w:r>
            <w:r>
              <w:rPr>
                <w:rFonts w:ascii="Calibri" w:hAnsi="Calibri"/>
                <w:color w:val="000000"/>
                <w:sz w:val="22"/>
              </w:rPr>
              <w:t>Yon chèn relay moun espase 5 km sou 300 km bezwen 60 moun. Si chak moun kouri 5 km nan 30 minit, mesaj la rive nan 30 minit! Militè modèn itilize menm prensip la — "chain of communication." Chanpwèl pa te magie — se te jeni lojistik ki te sèvi ansyen.</w:t>
            </w:r>
          </w:p>
        </w:tc>
      </w:tr>
    </w:tbl>
    <w:p>
      <w:pPr>
        <w:spacing w:before="0" w:after="80"/>
        <w:jc w:val="both"/>
      </w:pPr>
    </w:p>
    <w:p>
      <w:pPr>
        <w:spacing w:after="80"/>
      </w:pPr>
    </w:p>
    <w:p>
      <w:pPr>
        <w:spacing w:before="280" w:after="120"/>
      </w:pPr>
      <w:r>
        <w:rPr>
          <w:rFonts w:ascii="Georgia" w:hAnsi="Georgia"/>
          <w:b/>
          <w:color w:val="1A6B3C"/>
          <w:sz w:val="28"/>
        </w:rPr>
        <w:t>3.3  Sosyete Mackandal — Pwazon kòm Lagè</w:t>
      </w:r>
    </w:p>
    <w:p>
      <w:pPr>
        <w:spacing w:before="60" w:after="160"/>
        <w:jc w:val="both"/>
      </w:pPr>
      <w:r>
        <w:rPr>
          <w:rFonts w:ascii="Calibri" w:hAnsi="Calibri"/>
          <w:b w:val="0"/>
          <w:i w:val="0"/>
          <w:color w:val="000000"/>
          <w:sz w:val="23"/>
        </w:rPr>
        <w:t>Apre Mackandal brule vivan an 1758, rezo pwazon li pa te disparèt. Li te devni yon branch espesyalize nan rezistans:</w:t>
      </w:r>
    </w:p>
    <w:p>
      <w:pPr>
        <w:spacing w:before="40" w:after="100"/>
        <w:ind w:left="432" w:hanging="360"/>
        <w:jc w:val="left"/>
      </w:pPr>
      <w:r>
        <w:rPr>
          <w:rFonts w:ascii="Calibri" w:hAnsi="Calibri"/>
          <w:color w:val="000000"/>
          <w:sz w:val="23"/>
        </w:rPr>
        <w:t>•   Espesyalis plant tokzik — konesans ki te pase de houngan an houngan</w:t>
      </w:r>
    </w:p>
    <w:p>
      <w:pPr>
        <w:spacing w:before="40" w:after="100"/>
        <w:ind w:left="432" w:hanging="360"/>
        <w:jc w:val="left"/>
      </w:pPr>
      <w:r>
        <w:rPr>
          <w:rFonts w:ascii="Calibri" w:hAnsi="Calibri"/>
          <w:color w:val="000000"/>
          <w:sz w:val="23"/>
        </w:rPr>
        <w:t>•   Distribisyon silensiez pandan seremoni — mèt plantasyon yo pa te wè</w:t>
      </w:r>
    </w:p>
    <w:p>
      <w:pPr>
        <w:spacing w:before="40" w:after="100"/>
        <w:ind w:left="432" w:hanging="360"/>
        <w:jc w:val="left"/>
      </w:pPr>
      <w:r>
        <w:rPr>
          <w:rFonts w:ascii="Calibri" w:hAnsi="Calibri"/>
          <w:color w:val="000000"/>
          <w:sz w:val="23"/>
        </w:rPr>
        <w:t>•   Kèk pwazon te fèt pou laji dousman — mouri nan semèn — pa sispèk</w:t>
      </w:r>
    </w:p>
    <w:p>
      <w:pPr>
        <w:spacing w:before="40" w:after="100"/>
        <w:ind w:left="432" w:hanging="360"/>
        <w:jc w:val="left"/>
      </w:pPr>
      <w:r>
        <w:rPr>
          <w:rFonts w:ascii="Calibri" w:hAnsi="Calibri"/>
          <w:color w:val="000000"/>
          <w:sz w:val="23"/>
        </w:rPr>
        <w:t>•   Ewopeyen yo te entèdi remèd Vodou espesyalman paske yo te konnen pwazon yo</w:t>
      </w:r>
    </w:p>
    <w:p>
      <w:pPr>
        <w:spacing w:before="40" w:after="100"/>
        <w:ind w:left="432" w:hanging="360"/>
        <w:jc w:val="left"/>
      </w:pPr>
      <w:r>
        <w:rPr>
          <w:rFonts w:ascii="Calibri" w:hAnsi="Calibri"/>
          <w:color w:val="000000"/>
          <w:sz w:val="23"/>
        </w:rPr>
        <w:t>•   Pwazon te yon zam aktif pandan lagè 1791-1803 — achivye Fransè konfime sa</w:t>
      </w:r>
    </w:p>
    <w:p>
      <w:pPr>
        <w:spacing w:after="80"/>
      </w:pPr>
    </w:p>
    <w:p>
      <w:pPr>
        <w:spacing w:before="280" w:after="120"/>
      </w:pPr>
      <w:r>
        <w:rPr>
          <w:rFonts w:ascii="Georgia" w:hAnsi="Georgia"/>
          <w:b/>
          <w:color w:val="1B2A4A"/>
          <w:sz w:val="28"/>
        </w:rPr>
        <w:t>3.4  Hounfor — Katyè Jeneral Lagè</w:t>
      </w:r>
    </w:p>
    <w:p>
      <w:pPr>
        <w:spacing w:before="60" w:after="160"/>
        <w:jc w:val="both"/>
      </w:pPr>
      <w:r>
        <w:rPr>
          <w:rFonts w:ascii="Calibri" w:hAnsi="Calibri"/>
          <w:b w:val="0"/>
          <w:i w:val="0"/>
          <w:color w:val="000000"/>
          <w:sz w:val="23"/>
        </w:rPr>
        <w:t>Tanp Vodou (hounfor) te fonksyone kòm katyè jeneral pou rezistans la:</w:t>
      </w:r>
    </w:p>
    <w:tbl>
      <w:tblPr>
        <w:tblStyle w:val="TableGrid"/>
        <w:tblW w:type="auto" w:w="0"/>
        <w:jc w:val="left"/>
        <w:tblLook w:firstColumn="1" w:firstRow="1" w:lastColumn="0" w:lastRow="0" w:noHBand="0" w:noVBand="1" w:val="04A0"/>
      </w:tblPr>
      <w:tblGrid>
        <w:gridCol w:w="4536"/>
        <w:gridCol w:w="4536"/>
      </w:tblGrid>
      <w:tr>
        <w:tc>
          <w:tcPr>
            <w:tcW w:type="dxa" w:w="3168"/>
            <w:shd w:val="clear" w:color="auto" w:fill="7B1C1C"/>
          </w:tcPr>
          <w:p>
            <w:pPr>
              <w:spacing w:before="60" w:after="60"/>
            </w:pPr>
            <w:r>
              <w:rPr>
                <w:rFonts w:ascii="Calibri" w:hAnsi="Calibri"/>
                <w:b/>
                <w:color w:val="FFFFFF"/>
                <w:sz w:val="20"/>
              </w:rPr>
              <w:t>Fonksyon Militè Hounfor</w:t>
            </w:r>
          </w:p>
        </w:tc>
        <w:tc>
          <w:tcPr>
            <w:tcW w:type="dxa" w:w="5760"/>
            <w:shd w:val="clear" w:color="auto" w:fill="7B1C1C"/>
          </w:tcPr>
          <w:p>
            <w:pPr>
              <w:spacing w:before="60" w:after="60"/>
            </w:pPr>
            <w:r>
              <w:rPr>
                <w:rFonts w:ascii="Calibri" w:hAnsi="Calibri"/>
                <w:b/>
                <w:color w:val="FFFFFF"/>
                <w:sz w:val="20"/>
              </w:rPr>
              <w:t>Kijan li Te Fonksyone</w:t>
            </w:r>
          </w:p>
        </w:tc>
      </w:tr>
      <w:tr>
        <w:tc>
          <w:tcPr>
            <w:tcW w:type="dxa" w:w="3168"/>
            <w:shd w:val="clear" w:color="auto" w:fill="FDF0F0"/>
          </w:tcPr>
          <w:p>
            <w:pPr>
              <w:spacing w:before="60" w:after="60"/>
              <w:ind w:left="72"/>
            </w:pPr>
            <w:r>
              <w:rPr>
                <w:rFonts w:ascii="Calibri" w:hAnsi="Calibri"/>
                <w:b/>
                <w:color w:val="7B1C1C"/>
                <w:sz w:val="21"/>
              </w:rPr>
              <w:t>Entèlijans</w:t>
            </w:r>
          </w:p>
        </w:tc>
        <w:tc>
          <w:tcPr>
            <w:tcW w:type="dxa" w:w="5760"/>
            <w:shd w:val="clear" w:color="auto" w:fill="FDF0F0"/>
          </w:tcPr>
          <w:p>
            <w:pPr>
              <w:spacing w:before="60" w:after="60"/>
              <w:ind w:left="72"/>
            </w:pPr>
            <w:r>
              <w:rPr>
                <w:rFonts w:ascii="Calibri" w:hAnsi="Calibri"/>
                <w:b w:val="0"/>
                <w:color w:val="000000"/>
                <w:sz w:val="21"/>
              </w:rPr>
              <w:t>Kolèkt ak analiz enfòmasyon sou mouvman kolon ak sòlda</w:t>
            </w:r>
          </w:p>
        </w:tc>
      </w:tr>
      <w:tr>
        <w:tc>
          <w:tcPr>
            <w:tcW w:type="dxa" w:w="3168"/>
            <w:shd w:val="clear" w:color="auto" w:fill="FFFFFF"/>
          </w:tcPr>
          <w:p>
            <w:pPr>
              <w:spacing w:before="60" w:after="60"/>
              <w:ind w:left="72"/>
            </w:pPr>
            <w:r>
              <w:rPr>
                <w:rFonts w:ascii="Calibri" w:hAnsi="Calibri"/>
                <w:b/>
                <w:color w:val="7B1C1C"/>
                <w:sz w:val="21"/>
              </w:rPr>
              <w:t>Rekritman</w:t>
            </w:r>
          </w:p>
        </w:tc>
        <w:tc>
          <w:tcPr>
            <w:tcW w:type="dxa" w:w="5760"/>
            <w:shd w:val="clear" w:color="auto" w:fill="FFFFFF"/>
          </w:tcPr>
          <w:p>
            <w:pPr>
              <w:spacing w:before="60" w:after="60"/>
              <w:ind w:left="72"/>
            </w:pPr>
            <w:r>
              <w:rPr>
                <w:rFonts w:ascii="Calibri" w:hAnsi="Calibri"/>
                <w:b w:val="0"/>
                <w:color w:val="000000"/>
                <w:sz w:val="21"/>
              </w:rPr>
              <w:t>Idantifye ak teste moun ki ka fè konfyans pou rezo</w:t>
            </w:r>
          </w:p>
        </w:tc>
      </w:tr>
      <w:tr>
        <w:tc>
          <w:tcPr>
            <w:tcW w:type="dxa" w:w="3168"/>
            <w:shd w:val="clear" w:color="auto" w:fill="FDF0F0"/>
          </w:tcPr>
          <w:p>
            <w:pPr>
              <w:spacing w:before="60" w:after="60"/>
              <w:ind w:left="72"/>
            </w:pPr>
            <w:r>
              <w:rPr>
                <w:rFonts w:ascii="Calibri" w:hAnsi="Calibri"/>
                <w:b/>
                <w:color w:val="7B1C1C"/>
                <w:sz w:val="21"/>
              </w:rPr>
              <w:t>Kominikasyon</w:t>
            </w:r>
          </w:p>
        </w:tc>
        <w:tc>
          <w:tcPr>
            <w:tcW w:type="dxa" w:w="5760"/>
            <w:shd w:val="clear" w:color="auto" w:fill="FDF0F0"/>
          </w:tcPr>
          <w:p>
            <w:pPr>
              <w:spacing w:before="60" w:after="60"/>
              <w:ind w:left="72"/>
            </w:pPr>
            <w:r>
              <w:rPr>
                <w:rFonts w:ascii="Calibri" w:hAnsi="Calibri"/>
                <w:b w:val="0"/>
                <w:color w:val="000000"/>
                <w:sz w:val="21"/>
              </w:rPr>
              <w:t>Pase plan ak mesaj kode atravè seremoni ak chante</w:t>
            </w:r>
          </w:p>
        </w:tc>
      </w:tr>
      <w:tr>
        <w:tc>
          <w:tcPr>
            <w:tcW w:type="dxa" w:w="3168"/>
            <w:shd w:val="clear" w:color="auto" w:fill="FFFFFF"/>
          </w:tcPr>
          <w:p>
            <w:pPr>
              <w:spacing w:before="60" w:after="60"/>
              <w:ind w:left="72"/>
            </w:pPr>
            <w:r>
              <w:rPr>
                <w:rFonts w:ascii="Calibri" w:hAnsi="Calibri"/>
                <w:b/>
                <w:color w:val="7B1C1C"/>
                <w:sz w:val="21"/>
              </w:rPr>
              <w:t>Medsin lagè</w:t>
            </w:r>
          </w:p>
        </w:tc>
        <w:tc>
          <w:tcPr>
            <w:tcW w:type="dxa" w:w="5760"/>
            <w:shd w:val="clear" w:color="auto" w:fill="FFFFFF"/>
          </w:tcPr>
          <w:p>
            <w:pPr>
              <w:spacing w:before="60" w:after="60"/>
              <w:ind w:left="72"/>
            </w:pPr>
            <w:r>
              <w:rPr>
                <w:rFonts w:ascii="Calibri" w:hAnsi="Calibri"/>
                <w:b w:val="0"/>
                <w:color w:val="000000"/>
                <w:sz w:val="21"/>
              </w:rPr>
              <w:t>Swen blese apre batay — plant medisinale ak konesans anatomik</w:t>
            </w:r>
          </w:p>
        </w:tc>
      </w:tr>
      <w:tr>
        <w:tc>
          <w:tcPr>
            <w:tcW w:type="dxa" w:w="3168"/>
            <w:shd w:val="clear" w:color="auto" w:fill="FDF0F0"/>
          </w:tcPr>
          <w:p>
            <w:pPr>
              <w:spacing w:before="60" w:after="60"/>
              <w:ind w:left="72"/>
            </w:pPr>
            <w:r>
              <w:rPr>
                <w:rFonts w:ascii="Calibri" w:hAnsi="Calibri"/>
                <w:b/>
                <w:color w:val="7B1C1C"/>
                <w:sz w:val="21"/>
              </w:rPr>
              <w:t>Finansman</w:t>
            </w:r>
          </w:p>
        </w:tc>
        <w:tc>
          <w:tcPr>
            <w:tcW w:type="dxa" w:w="5760"/>
            <w:shd w:val="clear" w:color="auto" w:fill="FDF0F0"/>
          </w:tcPr>
          <w:p>
            <w:pPr>
              <w:spacing w:before="60" w:after="60"/>
              <w:ind w:left="72"/>
            </w:pPr>
            <w:r>
              <w:rPr>
                <w:rFonts w:ascii="Calibri" w:hAnsi="Calibri"/>
                <w:b w:val="0"/>
                <w:color w:val="000000"/>
                <w:sz w:val="21"/>
              </w:rPr>
              <w:t>Kolèkt resous, manje, ak materyèl pou mawon ak rebèl</w:t>
            </w:r>
          </w:p>
        </w:tc>
      </w:tr>
      <w:tr>
        <w:tc>
          <w:tcPr>
            <w:tcW w:type="dxa" w:w="3168"/>
            <w:shd w:val="clear" w:color="auto" w:fill="FFFFFF"/>
          </w:tcPr>
          <w:p>
            <w:pPr>
              <w:spacing w:before="60" w:after="60"/>
              <w:ind w:left="72"/>
            </w:pPr>
            <w:r>
              <w:rPr>
                <w:rFonts w:ascii="Calibri" w:hAnsi="Calibri"/>
                <w:b/>
                <w:color w:val="7B1C1C"/>
                <w:sz w:val="21"/>
              </w:rPr>
              <w:t>Moral</w:t>
            </w:r>
          </w:p>
        </w:tc>
        <w:tc>
          <w:tcPr>
            <w:tcW w:type="dxa" w:w="5760"/>
            <w:shd w:val="clear" w:color="auto" w:fill="FFFFFF"/>
          </w:tcPr>
          <w:p>
            <w:pPr>
              <w:spacing w:before="60" w:after="60"/>
              <w:ind w:left="72"/>
            </w:pPr>
            <w:r>
              <w:rPr>
                <w:rFonts w:ascii="Calibri" w:hAnsi="Calibri"/>
                <w:b w:val="0"/>
                <w:color w:val="000000"/>
                <w:sz w:val="21"/>
              </w:rPr>
              <w:t>Sèvis espirityèl pou kenbe detèminasyon sòlda yo</w:t>
            </w:r>
          </w:p>
        </w:tc>
      </w:tr>
      <w:tr>
        <w:tc>
          <w:tcPr>
            <w:tcW w:type="dxa" w:w="3168"/>
            <w:shd w:val="clear" w:color="auto" w:fill="FDF0F0"/>
          </w:tcPr>
          <w:p>
            <w:pPr>
              <w:spacing w:before="60" w:after="60"/>
              <w:ind w:left="72"/>
            </w:pPr>
            <w:r>
              <w:rPr>
                <w:rFonts w:ascii="Calibri" w:hAnsi="Calibri"/>
                <w:b/>
                <w:color w:val="7B1C1C"/>
                <w:sz w:val="21"/>
              </w:rPr>
              <w:t>Jistis</w:t>
            </w:r>
          </w:p>
        </w:tc>
        <w:tc>
          <w:tcPr>
            <w:tcW w:type="dxa" w:w="5760"/>
            <w:shd w:val="clear" w:color="auto" w:fill="FDF0F0"/>
          </w:tcPr>
          <w:p>
            <w:pPr>
              <w:spacing w:before="60" w:after="60"/>
              <w:ind w:left="72"/>
            </w:pPr>
            <w:r>
              <w:rPr>
                <w:rFonts w:ascii="Calibri" w:hAnsi="Calibri"/>
                <w:b w:val="0"/>
                <w:color w:val="000000"/>
                <w:sz w:val="21"/>
              </w:rPr>
              <w:t>Jije ak kondane trayi atravè Bizango</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CHAPIT 4 — ZONBIFIKASYON AK PWOGRAMASON SIKOLOJIK</w:t>
      </w:r>
    </w:p>
    <w:p>
      <w:pPr>
        <w:spacing w:before="60" w:after="160"/>
        <w:jc w:val="both"/>
      </w:pPr>
      <w:r>
        <w:rPr>
          <w:rFonts w:ascii="Calibri" w:hAnsi="Calibri"/>
          <w:b w:val="0"/>
          <w:i w:val="0"/>
          <w:color w:val="000000"/>
          <w:sz w:val="23"/>
        </w:rPr>
        <w:t>De pwen ki pi mal konprann nan tout istwa rezistans Ayiti: Zonbifikasyon pa te yon sipèstisyon — li te yon teknik medikal-chimik reyèl pou pèmèt yon esklav echape legalmaa. Pwogramason sikolojik pa te woujou — li te yon prensip neyropsykolojik ke Houngan yo te maîtrize 200 ane anvan syans modèn te ka eksplike li.</w:t>
      </w:r>
    </w:p>
    <w:p>
      <w:pPr>
        <w:spacing w:after="80"/>
      </w:pPr>
    </w:p>
    <w:p>
      <w:pPr>
        <w:spacing w:before="280" w:after="120"/>
      </w:pPr>
      <w:r>
        <w:rPr>
          <w:rFonts w:ascii="Georgia" w:hAnsi="Georgia"/>
          <w:b/>
          <w:color w:val="7B1C1C"/>
          <w:sz w:val="28"/>
        </w:rPr>
        <w:t>4.1  Chimistri Zonbifikasyon</w:t>
      </w:r>
    </w:p>
    <w:p>
      <w:pPr>
        <w:spacing w:before="60" w:after="160"/>
        <w:jc w:val="both"/>
      </w:pPr>
      <w:r>
        <w:rPr>
          <w:rFonts w:ascii="Calibri" w:hAnsi="Calibri"/>
          <w:b w:val="0"/>
          <w:i w:val="0"/>
          <w:color w:val="000000"/>
          <w:sz w:val="23"/>
        </w:rPr>
        <w:t>Wade Davis (Harvard, 1982-1985) te premye syantis modèn ki te dokimante pwosesis la. Li te idantifye 3 konpozan kle:</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448"/>
            <w:shd w:val="clear" w:color="auto" w:fill="7B1C1C"/>
          </w:tcPr>
          <w:p>
            <w:pPr>
              <w:spacing w:before="60" w:after="60"/>
            </w:pPr>
            <w:r>
              <w:rPr>
                <w:rFonts w:ascii="Calibri" w:hAnsi="Calibri"/>
                <w:b/>
                <w:color w:val="FFFFFF"/>
                <w:sz w:val="20"/>
              </w:rPr>
              <w:t>Sibstans</w:t>
            </w:r>
          </w:p>
        </w:tc>
        <w:tc>
          <w:tcPr>
            <w:tcW w:type="dxa" w:w="2592"/>
            <w:shd w:val="clear" w:color="auto" w:fill="7B1C1C"/>
          </w:tcPr>
          <w:p>
            <w:pPr>
              <w:spacing w:before="60" w:after="60"/>
            </w:pPr>
            <w:r>
              <w:rPr>
                <w:rFonts w:ascii="Calibri" w:hAnsi="Calibri"/>
                <w:b/>
                <w:color w:val="FFFFFF"/>
                <w:sz w:val="20"/>
              </w:rPr>
              <w:t>Sous</w:t>
            </w:r>
          </w:p>
        </w:tc>
        <w:tc>
          <w:tcPr>
            <w:tcW w:type="dxa" w:w="2880"/>
            <w:shd w:val="clear" w:color="auto" w:fill="7B1C1C"/>
          </w:tcPr>
          <w:p>
            <w:pPr>
              <w:spacing w:before="60" w:after="60"/>
            </w:pPr>
            <w:r>
              <w:rPr>
                <w:rFonts w:ascii="Calibri" w:hAnsi="Calibri"/>
                <w:b/>
                <w:color w:val="FFFFFF"/>
                <w:sz w:val="20"/>
              </w:rPr>
              <w:t>Efè</w:t>
            </w:r>
          </w:p>
        </w:tc>
        <w:tc>
          <w:tcPr>
            <w:tcW w:type="dxa" w:w="2592"/>
            <w:shd w:val="clear" w:color="auto" w:fill="7B1C1C"/>
          </w:tcPr>
          <w:p>
            <w:pPr>
              <w:spacing w:before="60" w:after="60"/>
            </w:pPr>
            <w:r>
              <w:rPr>
                <w:rFonts w:ascii="Calibri" w:hAnsi="Calibri"/>
                <w:b/>
                <w:color w:val="FFFFFF"/>
                <w:sz w:val="20"/>
              </w:rPr>
              <w:t>Wòl nan Pwosesis</w:t>
            </w:r>
          </w:p>
        </w:tc>
      </w:tr>
      <w:tr>
        <w:tc>
          <w:tcPr>
            <w:tcW w:type="dxa" w:w="2448"/>
            <w:shd w:val="clear" w:color="auto" w:fill="FDF0F0"/>
          </w:tcPr>
          <w:p>
            <w:pPr>
              <w:spacing w:before="60" w:after="60"/>
              <w:ind w:left="72"/>
            </w:pPr>
            <w:r>
              <w:rPr>
                <w:rFonts w:ascii="Calibri" w:hAnsi="Calibri"/>
                <w:b/>
                <w:color w:val="7B1C1C"/>
                <w:sz w:val="21"/>
              </w:rPr>
              <w:t>Tetrodotoksin (TTX)</w:t>
            </w:r>
          </w:p>
        </w:tc>
        <w:tc>
          <w:tcPr>
            <w:tcW w:type="dxa" w:w="2592"/>
            <w:shd w:val="clear" w:color="auto" w:fill="FDF0F0"/>
          </w:tcPr>
          <w:p>
            <w:pPr>
              <w:spacing w:before="60" w:after="60"/>
              <w:ind w:left="72"/>
            </w:pPr>
            <w:r>
              <w:rPr>
                <w:rFonts w:ascii="Calibri" w:hAnsi="Calibri"/>
                <w:b w:val="0"/>
                <w:color w:val="000000"/>
                <w:sz w:val="21"/>
              </w:rPr>
              <w:t>Pwason fugu (bawon)</w:t>
              <w:br/>
              <w:t>Krap lanmè Sendomeng</w:t>
            </w:r>
          </w:p>
        </w:tc>
        <w:tc>
          <w:tcPr>
            <w:tcW w:type="dxa" w:w="2880"/>
            <w:shd w:val="clear" w:color="auto" w:fill="FDF0F0"/>
          </w:tcPr>
          <w:p>
            <w:pPr>
              <w:spacing w:before="60" w:after="60"/>
              <w:ind w:left="72"/>
            </w:pPr>
            <w:r>
              <w:rPr>
                <w:rFonts w:ascii="Calibri" w:hAnsi="Calibri"/>
                <w:b w:val="0"/>
                <w:color w:val="000000"/>
                <w:sz w:val="21"/>
              </w:rPr>
              <w:t>Paralizi — kè bat prèske endetektab</w:t>
              <w:br/>
              <w:t>Respirasyon prèske enstop</w:t>
            </w:r>
          </w:p>
        </w:tc>
        <w:tc>
          <w:tcPr>
            <w:tcW w:type="dxa" w:w="2592"/>
            <w:shd w:val="clear" w:color="auto" w:fill="FDF0F0"/>
          </w:tcPr>
          <w:p>
            <w:pPr>
              <w:spacing w:before="60" w:after="60"/>
              <w:ind w:left="72"/>
            </w:pPr>
            <w:r>
              <w:rPr>
                <w:rFonts w:ascii="Calibri" w:hAnsi="Calibri"/>
                <w:b w:val="0"/>
                <w:color w:val="000000"/>
                <w:sz w:val="21"/>
              </w:rPr>
              <w:t>Kreye aparans mò</w:t>
            </w:r>
          </w:p>
        </w:tc>
      </w:tr>
      <w:tr>
        <w:tc>
          <w:tcPr>
            <w:tcW w:type="dxa" w:w="2448"/>
            <w:shd w:val="clear" w:color="auto" w:fill="FFFFFF"/>
          </w:tcPr>
          <w:p>
            <w:pPr>
              <w:spacing w:before="60" w:after="60"/>
              <w:ind w:left="72"/>
            </w:pPr>
            <w:r>
              <w:rPr>
                <w:rFonts w:ascii="Calibri" w:hAnsi="Calibri"/>
                <w:b/>
                <w:color w:val="7B1C1C"/>
                <w:sz w:val="21"/>
              </w:rPr>
              <w:t>Bufotenin</w:t>
            </w:r>
          </w:p>
        </w:tc>
        <w:tc>
          <w:tcPr>
            <w:tcW w:type="dxa" w:w="2592"/>
            <w:shd w:val="clear" w:color="auto" w:fill="FFFFFF"/>
          </w:tcPr>
          <w:p>
            <w:pPr>
              <w:spacing w:before="60" w:after="60"/>
              <w:ind w:left="72"/>
            </w:pPr>
            <w:r>
              <w:rPr>
                <w:rFonts w:ascii="Calibri" w:hAnsi="Calibri"/>
                <w:b w:val="0"/>
                <w:color w:val="000000"/>
                <w:sz w:val="21"/>
              </w:rPr>
              <w:t>Krapo Bufo marinus</w:t>
              <w:br/>
              <w:t>(krapo bannann — komen!)</w:t>
            </w:r>
          </w:p>
        </w:tc>
        <w:tc>
          <w:tcPr>
            <w:tcW w:type="dxa" w:w="2880"/>
            <w:shd w:val="clear" w:color="auto" w:fill="FFFFFF"/>
          </w:tcPr>
          <w:p>
            <w:pPr>
              <w:spacing w:before="60" w:after="60"/>
              <w:ind w:left="72"/>
            </w:pPr>
            <w:r>
              <w:rPr>
                <w:rFonts w:ascii="Calibri" w:hAnsi="Calibri"/>
                <w:b w:val="0"/>
                <w:color w:val="000000"/>
                <w:sz w:val="21"/>
              </w:rPr>
              <w:t>Alisinayon, dezoryantasyon</w:t>
              <w:br/>
              <w:t>+ TTX: eta komalik fò</w:t>
            </w:r>
          </w:p>
        </w:tc>
        <w:tc>
          <w:tcPr>
            <w:tcW w:type="dxa" w:w="2592"/>
            <w:shd w:val="clear" w:color="auto" w:fill="FFFFFF"/>
          </w:tcPr>
          <w:p>
            <w:pPr>
              <w:spacing w:before="60" w:after="60"/>
              <w:ind w:left="72"/>
            </w:pPr>
            <w:r>
              <w:rPr>
                <w:rFonts w:ascii="Calibri" w:hAnsi="Calibri"/>
                <w:b w:val="0"/>
                <w:color w:val="000000"/>
                <w:sz w:val="21"/>
              </w:rPr>
              <w:t>Renfòse efè TTX</w:t>
            </w:r>
          </w:p>
        </w:tc>
      </w:tr>
      <w:tr>
        <w:tc>
          <w:tcPr>
            <w:tcW w:type="dxa" w:w="2448"/>
            <w:shd w:val="clear" w:color="auto" w:fill="FDF0F0"/>
          </w:tcPr>
          <w:p>
            <w:pPr>
              <w:spacing w:before="60" w:after="60"/>
              <w:ind w:left="72"/>
            </w:pPr>
            <w:r>
              <w:rPr>
                <w:rFonts w:ascii="Calibri" w:hAnsi="Calibri"/>
                <w:b/>
                <w:color w:val="7B1C1C"/>
                <w:sz w:val="21"/>
              </w:rPr>
              <w:t>Datura stramonium</w:t>
              <w:br/>
              <w:t>(Toumpèt dyab)</w:t>
            </w:r>
          </w:p>
        </w:tc>
        <w:tc>
          <w:tcPr>
            <w:tcW w:type="dxa" w:w="2592"/>
            <w:shd w:val="clear" w:color="auto" w:fill="FDF0F0"/>
          </w:tcPr>
          <w:p>
            <w:pPr>
              <w:spacing w:before="60" w:after="60"/>
              <w:ind w:left="72"/>
            </w:pPr>
            <w:r>
              <w:rPr>
                <w:rFonts w:ascii="Calibri" w:hAnsi="Calibri"/>
                <w:b w:val="0"/>
                <w:color w:val="000000"/>
                <w:sz w:val="21"/>
              </w:rPr>
              <w:t>Pouse nan tout Ayiti</w:t>
              <w:br/>
              <w:t>naturèlman</w:t>
            </w:r>
          </w:p>
        </w:tc>
        <w:tc>
          <w:tcPr>
            <w:tcW w:type="dxa" w:w="2880"/>
            <w:shd w:val="clear" w:color="auto" w:fill="FDF0F0"/>
          </w:tcPr>
          <w:p>
            <w:pPr>
              <w:spacing w:before="60" w:after="60"/>
              <w:ind w:left="72"/>
            </w:pPr>
            <w:r>
              <w:rPr>
                <w:rFonts w:ascii="Calibri" w:hAnsi="Calibri"/>
                <w:b w:val="0"/>
                <w:color w:val="000000"/>
                <w:sz w:val="21"/>
              </w:rPr>
              <w:t>Scopolamine + Atropine:</w:t>
              <w:br/>
              <w:t>Amnezi, suggestibilite totale</w:t>
            </w:r>
          </w:p>
        </w:tc>
        <w:tc>
          <w:tcPr>
            <w:tcW w:type="dxa" w:w="2592"/>
            <w:shd w:val="clear" w:color="auto" w:fill="FDF0F0"/>
          </w:tcPr>
          <w:p>
            <w:pPr>
              <w:spacing w:before="60" w:after="60"/>
              <w:ind w:left="72"/>
            </w:pPr>
            <w:r>
              <w:rPr>
                <w:rFonts w:ascii="Calibri" w:hAnsi="Calibri"/>
                <w:b w:val="0"/>
                <w:color w:val="000000"/>
                <w:sz w:val="21"/>
              </w:rPr>
              <w:t>Antidot + PWOGRAMASON</w:t>
            </w:r>
          </w:p>
        </w:tc>
      </w:tr>
    </w:tbl>
    <w:p>
      <w:pPr>
        <w:spacing w:before="0" w:after="120"/>
        <w:jc w:val="both"/>
      </w:pPr>
    </w:p>
    <w:p>
      <w:pPr>
        <w:spacing w:after="80"/>
      </w:pPr>
    </w:p>
    <w:p>
      <w:pPr>
        <w:spacing w:before="280" w:after="120"/>
      </w:pPr>
      <w:r>
        <w:rPr>
          <w:rFonts w:ascii="Georgia" w:hAnsi="Georgia"/>
          <w:b/>
          <w:color w:val="1B2A4A"/>
          <w:sz w:val="28"/>
        </w:rPr>
        <w:t>4.2  Pwosesis Konplè — 5 Etap</w:t>
      </w:r>
    </w:p>
    <w:tbl>
      <w:tblPr>
        <w:tblStyle w:val="TableGrid"/>
        <w:tblW w:type="auto" w:w="0"/>
        <w:jc w:val="left"/>
        <w:tblLook w:firstColumn="1" w:firstRow="1" w:lastColumn="0" w:lastRow="0" w:noHBand="0" w:noVBand="1" w:val="04A0"/>
      </w:tblPr>
      <w:tblGrid>
        <w:gridCol w:w="3024"/>
        <w:gridCol w:w="3024"/>
        <w:gridCol w:w="3024"/>
      </w:tblGrid>
      <w:tr>
        <w:tc>
          <w:tcPr>
            <w:tcW w:type="dxa" w:w="1152"/>
            <w:shd w:val="clear" w:color="auto" w:fill="7B1C1C"/>
          </w:tcPr>
          <w:p>
            <w:pPr>
              <w:spacing w:before="60" w:after="60"/>
            </w:pPr>
            <w:r>
              <w:rPr>
                <w:rFonts w:ascii="Calibri" w:hAnsi="Calibri"/>
                <w:b/>
                <w:color w:val="FFFFFF"/>
                <w:sz w:val="20"/>
              </w:rPr>
              <w:t>Etap</w:t>
            </w:r>
          </w:p>
        </w:tc>
        <w:tc>
          <w:tcPr>
            <w:tcW w:type="dxa" w:w="3312"/>
            <w:shd w:val="clear" w:color="auto" w:fill="7B1C1C"/>
          </w:tcPr>
          <w:p>
            <w:pPr>
              <w:spacing w:before="60" w:after="60"/>
            </w:pPr>
            <w:r>
              <w:rPr>
                <w:rFonts w:ascii="Calibri" w:hAnsi="Calibri"/>
                <w:b/>
                <w:color w:val="FFFFFF"/>
                <w:sz w:val="20"/>
              </w:rPr>
              <w:t>Sa ki Pase</w:t>
            </w:r>
          </w:p>
        </w:tc>
        <w:tc>
          <w:tcPr>
            <w:tcW w:type="dxa" w:w="4608"/>
            <w:shd w:val="clear" w:color="auto" w:fill="7B1C1C"/>
          </w:tcPr>
          <w:p>
            <w:pPr>
              <w:spacing w:before="60" w:after="60"/>
            </w:pPr>
            <w:r>
              <w:rPr>
                <w:rFonts w:ascii="Calibri" w:hAnsi="Calibri"/>
                <w:b/>
                <w:color w:val="FFFFFF"/>
                <w:sz w:val="20"/>
              </w:rPr>
              <w:t>Detay Teknik</w:t>
            </w:r>
          </w:p>
        </w:tc>
      </w:tr>
      <w:tr>
        <w:tc>
          <w:tcPr>
            <w:tcW w:type="dxa" w:w="1152"/>
            <w:shd w:val="clear" w:color="auto" w:fill="FDF0F0"/>
          </w:tcPr>
          <w:p>
            <w:pPr>
              <w:spacing w:before="60" w:after="60"/>
              <w:ind w:left="72"/>
            </w:pPr>
            <w:r>
              <w:rPr>
                <w:rFonts w:ascii="Calibri" w:hAnsi="Calibri"/>
                <w:b/>
                <w:color w:val="7B1C1C"/>
                <w:sz w:val="21"/>
              </w:rPr>
              <w:t>1. Aplikasyon</w:t>
            </w:r>
          </w:p>
        </w:tc>
        <w:tc>
          <w:tcPr>
            <w:tcW w:type="dxa" w:w="3312"/>
            <w:shd w:val="clear" w:color="auto" w:fill="FDF0F0"/>
          </w:tcPr>
          <w:p>
            <w:pPr>
              <w:spacing w:before="60" w:after="60"/>
              <w:ind w:left="72"/>
            </w:pPr>
            <w:r>
              <w:rPr>
                <w:rFonts w:ascii="Calibri" w:hAnsi="Calibri"/>
                <w:b w:val="0"/>
                <w:color w:val="000000"/>
                <w:sz w:val="21"/>
              </w:rPr>
              <w:t>Poud mete sou po — soulye oubyen dòmi</w:t>
            </w:r>
          </w:p>
        </w:tc>
        <w:tc>
          <w:tcPr>
            <w:tcW w:type="dxa" w:w="4608"/>
            <w:shd w:val="clear" w:color="auto" w:fill="FDF0F0"/>
          </w:tcPr>
          <w:p>
            <w:pPr>
              <w:spacing w:before="60" w:after="60"/>
              <w:ind w:left="72"/>
            </w:pPr>
            <w:r>
              <w:rPr>
                <w:rFonts w:ascii="Calibri" w:hAnsi="Calibri"/>
                <w:b w:val="0"/>
                <w:color w:val="000000"/>
                <w:sz w:val="21"/>
              </w:rPr>
              <w:t>TTX absòbe travè po pye — pi pèmeab</w:t>
            </w:r>
          </w:p>
        </w:tc>
      </w:tr>
      <w:tr>
        <w:tc>
          <w:tcPr>
            <w:tcW w:type="dxa" w:w="1152"/>
            <w:shd w:val="clear" w:color="auto" w:fill="FFFFFF"/>
          </w:tcPr>
          <w:p>
            <w:pPr>
              <w:spacing w:before="60" w:after="60"/>
              <w:ind w:left="72"/>
            </w:pPr>
            <w:r>
              <w:rPr>
                <w:rFonts w:ascii="Calibri" w:hAnsi="Calibri"/>
                <w:b/>
                <w:color w:val="7B1C1C"/>
                <w:sz w:val="21"/>
              </w:rPr>
              <w:t>2. Paralizi</w:t>
            </w:r>
          </w:p>
        </w:tc>
        <w:tc>
          <w:tcPr>
            <w:tcW w:type="dxa" w:w="3312"/>
            <w:shd w:val="clear" w:color="auto" w:fill="FFFFFF"/>
          </w:tcPr>
          <w:p>
            <w:pPr>
              <w:spacing w:before="60" w:after="60"/>
              <w:ind w:left="72"/>
            </w:pPr>
            <w:r>
              <w:rPr>
                <w:rFonts w:ascii="Calibri" w:hAnsi="Calibri"/>
                <w:b w:val="0"/>
                <w:color w:val="000000"/>
                <w:sz w:val="21"/>
              </w:rPr>
              <w:t>12-24 zè: kè ralanti, respirasyon prèske enstop</w:t>
            </w:r>
          </w:p>
        </w:tc>
        <w:tc>
          <w:tcPr>
            <w:tcW w:type="dxa" w:w="4608"/>
            <w:shd w:val="clear" w:color="auto" w:fill="FFFFFF"/>
          </w:tcPr>
          <w:p>
            <w:pPr>
              <w:spacing w:before="60" w:after="60"/>
              <w:ind w:left="72"/>
            </w:pPr>
            <w:r>
              <w:rPr>
                <w:rFonts w:ascii="Calibri" w:hAnsi="Calibri"/>
                <w:b w:val="0"/>
                <w:color w:val="000000"/>
                <w:sz w:val="21"/>
              </w:rPr>
              <w:t>Doktè kolonyèl pa ka detekte kè a bat</w:t>
            </w:r>
          </w:p>
        </w:tc>
      </w:tr>
      <w:tr>
        <w:tc>
          <w:tcPr>
            <w:tcW w:type="dxa" w:w="1152"/>
            <w:shd w:val="clear" w:color="auto" w:fill="FDF0F0"/>
          </w:tcPr>
          <w:p>
            <w:pPr>
              <w:spacing w:before="60" w:after="60"/>
              <w:ind w:left="72"/>
            </w:pPr>
            <w:r>
              <w:rPr>
                <w:rFonts w:ascii="Calibri" w:hAnsi="Calibri"/>
                <w:b/>
                <w:color w:val="7B1C1C"/>
                <w:sz w:val="21"/>
              </w:rPr>
              <w:t>3. Antèman</w:t>
            </w:r>
          </w:p>
        </w:tc>
        <w:tc>
          <w:tcPr>
            <w:tcW w:type="dxa" w:w="3312"/>
            <w:shd w:val="clear" w:color="auto" w:fill="FDF0F0"/>
          </w:tcPr>
          <w:p>
            <w:pPr>
              <w:spacing w:before="60" w:after="60"/>
              <w:ind w:left="72"/>
            </w:pPr>
            <w:r>
              <w:rPr>
                <w:rFonts w:ascii="Calibri" w:hAnsi="Calibri"/>
                <w:b w:val="0"/>
                <w:color w:val="000000"/>
                <w:sz w:val="21"/>
              </w:rPr>
              <w:t>Antere nan 24 zè — klima cho fòse rapidite</w:t>
            </w:r>
          </w:p>
        </w:tc>
        <w:tc>
          <w:tcPr>
            <w:tcW w:type="dxa" w:w="4608"/>
            <w:shd w:val="clear" w:color="auto" w:fill="FDF0F0"/>
          </w:tcPr>
          <w:p>
            <w:pPr>
              <w:spacing w:before="60" w:after="60"/>
              <w:ind w:left="72"/>
            </w:pPr>
            <w:r>
              <w:rPr>
                <w:rFonts w:ascii="Calibri" w:hAnsi="Calibri"/>
                <w:b w:val="0"/>
                <w:color w:val="000000"/>
                <w:sz w:val="21"/>
              </w:rPr>
              <w:t>Nan rejis: mouri legalmaa — pa ka rechèche</w:t>
            </w:r>
          </w:p>
        </w:tc>
      </w:tr>
      <w:tr>
        <w:tc>
          <w:tcPr>
            <w:tcW w:type="dxa" w:w="1152"/>
            <w:shd w:val="clear" w:color="auto" w:fill="FFFFFF"/>
          </w:tcPr>
          <w:p>
            <w:pPr>
              <w:spacing w:before="60" w:after="60"/>
              <w:ind w:left="72"/>
            </w:pPr>
            <w:r>
              <w:rPr>
                <w:rFonts w:ascii="Calibri" w:hAnsi="Calibri"/>
                <w:b/>
                <w:color w:val="7B1C1C"/>
                <w:sz w:val="21"/>
              </w:rPr>
              <w:t>4. Rezireksyon</w:t>
            </w:r>
          </w:p>
        </w:tc>
        <w:tc>
          <w:tcPr>
            <w:tcW w:type="dxa" w:w="3312"/>
            <w:shd w:val="clear" w:color="auto" w:fill="FFFFFF"/>
          </w:tcPr>
          <w:p>
            <w:pPr>
              <w:spacing w:before="60" w:after="60"/>
              <w:ind w:left="72"/>
            </w:pPr>
            <w:r>
              <w:rPr>
                <w:rFonts w:ascii="Calibri" w:hAnsi="Calibri"/>
                <w:b w:val="0"/>
                <w:color w:val="000000"/>
                <w:sz w:val="21"/>
              </w:rPr>
              <w:t>Houngan detere lannuit — antidot Datura</w:t>
            </w:r>
          </w:p>
        </w:tc>
        <w:tc>
          <w:tcPr>
            <w:tcW w:type="dxa" w:w="4608"/>
            <w:shd w:val="clear" w:color="auto" w:fill="FFFFFF"/>
          </w:tcPr>
          <w:p>
            <w:pPr>
              <w:spacing w:before="60" w:after="60"/>
              <w:ind w:left="72"/>
            </w:pPr>
            <w:r>
              <w:rPr>
                <w:rFonts w:ascii="Calibri" w:hAnsi="Calibri"/>
                <w:b w:val="0"/>
                <w:color w:val="000000"/>
                <w:sz w:val="21"/>
              </w:rPr>
              <w:t>Scopolamine reyaktive sistèm nèvye</w:t>
            </w:r>
          </w:p>
        </w:tc>
      </w:tr>
      <w:tr>
        <w:tc>
          <w:tcPr>
            <w:tcW w:type="dxa" w:w="1152"/>
            <w:shd w:val="clear" w:color="auto" w:fill="FDF0F0"/>
          </w:tcPr>
          <w:p>
            <w:pPr>
              <w:spacing w:before="60" w:after="60"/>
              <w:ind w:left="72"/>
            </w:pPr>
            <w:r>
              <w:rPr>
                <w:rFonts w:ascii="Calibri" w:hAnsi="Calibri"/>
                <w:b/>
                <w:color w:val="7B1C1C"/>
                <w:sz w:val="21"/>
              </w:rPr>
              <w:t>5. Pwogramason</w:t>
            </w:r>
          </w:p>
        </w:tc>
        <w:tc>
          <w:tcPr>
            <w:tcW w:type="dxa" w:w="3312"/>
            <w:shd w:val="clear" w:color="auto" w:fill="FDF0F0"/>
          </w:tcPr>
          <w:p>
            <w:pPr>
              <w:spacing w:before="60" w:after="60"/>
              <w:ind w:left="72"/>
            </w:pPr>
            <w:r>
              <w:rPr>
                <w:rFonts w:ascii="Calibri" w:hAnsi="Calibri"/>
                <w:b w:val="0"/>
                <w:color w:val="000000"/>
                <w:sz w:val="21"/>
              </w:rPr>
              <w:t>Pandan eta altere a — kondisyonman espirityèl</w:t>
            </w:r>
          </w:p>
        </w:tc>
        <w:tc>
          <w:tcPr>
            <w:tcW w:type="dxa" w:w="4608"/>
            <w:shd w:val="clear" w:color="auto" w:fill="FDF0F0"/>
          </w:tcPr>
          <w:p>
            <w:pPr>
              <w:spacing w:before="60" w:after="60"/>
              <w:ind w:left="72"/>
            </w:pPr>
            <w:r>
              <w:rPr>
                <w:rFonts w:ascii="Calibri" w:hAnsi="Calibri"/>
                <w:b w:val="0"/>
                <w:color w:val="000000"/>
                <w:sz w:val="21"/>
              </w:rPr>
              <w:t>Moun pa sonje pwosesis — men kwayans rete</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E0F2F1"/>
            <w:tcBorders>
              <w:left w:val="thick" w:sz="24" w:color="006B6B"/>
            </w:tcBorders>
          </w:tcPr>
          <w:p>
            <w:pPr>
              <w:spacing w:before="60" w:after="60"/>
              <w:ind w:left="144"/>
              <w:jc w:val="both"/>
            </w:pPr>
            <w:r>
              <w:rPr>
                <w:rFonts w:ascii="Calibri" w:hAnsi="Calibri"/>
                <w:b/>
                <w:color w:val="006B6B"/>
                <w:sz w:val="22"/>
              </w:rPr>
              <w:t xml:space="preserve">LEGAL — JENI SIS TÈM:  </w:t>
            </w:r>
            <w:r>
              <w:rPr>
                <w:rFonts w:ascii="Calibri" w:hAnsi="Calibri"/>
                <w:color w:val="000000"/>
                <w:sz w:val="22"/>
              </w:rPr>
              <w:t>Lè yon esklav "mouri", li soti nan rejis plantasyon an. Mèt la pa ka mande jistis pou yon mò. Fanmi yo ka "kriye" pandan velèy la epi pase enfòmasyon sou rezo rezistans la. Achivye kolonyèl Sendomeng gen anpil ka kote yon "kò disparèt" anvan antèman — doktè ki te eseye rapòte sa te souvan fè fas ak indifèrans otorite yo. Kolon yo te pè di sa yo te reyèlman wè pou yo pa parèt fou.</w:t>
            </w:r>
          </w:p>
        </w:tc>
      </w:tr>
    </w:tbl>
    <w:p>
      <w:pPr>
        <w:spacing w:before="0" w:after="80"/>
        <w:jc w:val="both"/>
      </w:pPr>
    </w:p>
    <w:p>
      <w:pPr>
        <w:spacing w:after="80"/>
      </w:pPr>
    </w:p>
    <w:p>
      <w:pPr>
        <w:spacing w:before="280" w:after="120"/>
      </w:pPr>
      <w:r>
        <w:rPr>
          <w:rFonts w:ascii="Georgia" w:hAnsi="Georgia"/>
          <w:b/>
          <w:color w:val="CC2020"/>
          <w:sz w:val="28"/>
        </w:rPr>
        <w:t>4.3  Pwogramason Sikolojik — 5 Nivo</w:t>
      </w:r>
    </w:p>
    <w:p>
      <w:pPr>
        <w:spacing w:before="60" w:after="160"/>
        <w:jc w:val="both"/>
      </w:pPr>
      <w:r>
        <w:rPr>
          <w:rFonts w:ascii="Calibri" w:hAnsi="Calibri"/>
          <w:b w:val="0"/>
          <w:i w:val="0"/>
          <w:color w:val="000000"/>
          <w:sz w:val="23"/>
        </w:rPr>
        <w:t>Scopolamine kreye yon eta suggestibilite totale — CIA te itilize l kòm "truth serum" pandan Gè Frèt la. Nan eta sa a, Houngan yo te ka pwograme yon moun an pwofondè:</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864"/>
            <w:shd w:val="clear" w:color="auto" w:fill="7B1C1C"/>
          </w:tcPr>
          <w:p>
            <w:pPr>
              <w:spacing w:before="60" w:after="60"/>
            </w:pPr>
            <w:r>
              <w:rPr>
                <w:rFonts w:ascii="Calibri" w:hAnsi="Calibri"/>
                <w:b/>
                <w:color w:val="FFFFFF"/>
                <w:sz w:val="20"/>
              </w:rPr>
              <w:t>Nivo</w:t>
            </w:r>
          </w:p>
        </w:tc>
        <w:tc>
          <w:tcPr>
            <w:tcW w:type="dxa" w:w="2448"/>
            <w:shd w:val="clear" w:color="auto" w:fill="7B1C1C"/>
          </w:tcPr>
          <w:p>
            <w:pPr>
              <w:spacing w:before="60" w:after="60"/>
            </w:pPr>
            <w:r>
              <w:rPr>
                <w:rFonts w:ascii="Calibri" w:hAnsi="Calibri"/>
                <w:b/>
                <w:color w:val="FFFFFF"/>
                <w:sz w:val="20"/>
              </w:rPr>
              <w:t>Pwogramason</w:t>
            </w:r>
          </w:p>
        </w:tc>
        <w:tc>
          <w:tcPr>
            <w:tcW w:type="dxa" w:w="2880"/>
            <w:shd w:val="clear" w:color="auto" w:fill="7B1C1C"/>
          </w:tcPr>
          <w:p>
            <w:pPr>
              <w:spacing w:before="60" w:after="60"/>
            </w:pPr>
            <w:r>
              <w:rPr>
                <w:rFonts w:ascii="Calibri" w:hAnsi="Calibri"/>
                <w:b/>
                <w:color w:val="FFFFFF"/>
                <w:sz w:val="20"/>
              </w:rPr>
              <w:t>Teknik</w:t>
            </w:r>
          </w:p>
        </w:tc>
        <w:tc>
          <w:tcPr>
            <w:tcW w:type="dxa" w:w="2880"/>
            <w:shd w:val="clear" w:color="auto" w:fill="7B1C1C"/>
          </w:tcPr>
          <w:p>
            <w:pPr>
              <w:spacing w:before="60" w:after="60"/>
            </w:pPr>
            <w:r>
              <w:rPr>
                <w:rFonts w:ascii="Calibri" w:hAnsi="Calibri"/>
                <w:b/>
                <w:color w:val="FFFFFF"/>
                <w:sz w:val="20"/>
              </w:rPr>
              <w:t>Efè nan Konba</w:t>
            </w:r>
          </w:p>
        </w:tc>
      </w:tr>
      <w:tr>
        <w:tc>
          <w:tcPr>
            <w:tcW w:type="dxa" w:w="864"/>
            <w:shd w:val="clear" w:color="auto" w:fill="FDF0F0"/>
          </w:tcPr>
          <w:p>
            <w:pPr>
              <w:spacing w:before="60" w:after="60"/>
              <w:ind w:left="72"/>
            </w:pPr>
            <w:r>
              <w:rPr>
                <w:rFonts w:ascii="Calibri" w:hAnsi="Calibri"/>
                <w:b/>
                <w:color w:val="7B1C1C"/>
                <w:sz w:val="21"/>
              </w:rPr>
              <w:t>1</w:t>
            </w:r>
          </w:p>
        </w:tc>
        <w:tc>
          <w:tcPr>
            <w:tcW w:type="dxa" w:w="2448"/>
            <w:shd w:val="clear" w:color="auto" w:fill="FDF0F0"/>
          </w:tcPr>
          <w:p>
            <w:pPr>
              <w:spacing w:before="60" w:after="60"/>
              <w:ind w:left="72"/>
            </w:pPr>
            <w:r>
              <w:rPr>
                <w:rFonts w:ascii="Calibri" w:hAnsi="Calibri"/>
                <w:b w:val="0"/>
                <w:color w:val="000000"/>
                <w:sz w:val="21"/>
              </w:rPr>
              <w:t>Destriksyon idantite esklav</w:t>
            </w:r>
          </w:p>
        </w:tc>
        <w:tc>
          <w:tcPr>
            <w:tcW w:type="dxa" w:w="2880"/>
            <w:shd w:val="clear" w:color="auto" w:fill="FDF0F0"/>
          </w:tcPr>
          <w:p>
            <w:pPr>
              <w:spacing w:before="60" w:after="60"/>
              <w:ind w:left="72"/>
            </w:pPr>
            <w:r>
              <w:rPr>
                <w:rFonts w:ascii="Calibri" w:hAnsi="Calibri"/>
                <w:b w:val="0"/>
                <w:color w:val="000000"/>
                <w:sz w:val="21"/>
              </w:rPr>
              <w:t>Retire non kolon te ba yo — retounen non Afriken</w:t>
            </w:r>
          </w:p>
        </w:tc>
        <w:tc>
          <w:tcPr>
            <w:tcW w:type="dxa" w:w="2880"/>
            <w:shd w:val="clear" w:color="auto" w:fill="FDF0F0"/>
          </w:tcPr>
          <w:p>
            <w:pPr>
              <w:spacing w:before="60" w:after="60"/>
              <w:ind w:left="72"/>
            </w:pPr>
            <w:r>
              <w:rPr>
                <w:rFonts w:ascii="Calibri" w:hAnsi="Calibri"/>
                <w:b w:val="0"/>
                <w:color w:val="000000"/>
                <w:sz w:val="21"/>
              </w:rPr>
              <w:t>Brize konpòtman soumisyon</w:t>
            </w:r>
          </w:p>
        </w:tc>
      </w:tr>
      <w:tr>
        <w:tc>
          <w:tcPr>
            <w:tcW w:type="dxa" w:w="864"/>
            <w:shd w:val="clear" w:color="auto" w:fill="FFFFFF"/>
          </w:tcPr>
          <w:p>
            <w:pPr>
              <w:spacing w:before="60" w:after="60"/>
              <w:ind w:left="72"/>
            </w:pPr>
            <w:r>
              <w:rPr>
                <w:rFonts w:ascii="Calibri" w:hAnsi="Calibri"/>
                <w:b/>
                <w:color w:val="7B1C1C"/>
                <w:sz w:val="21"/>
              </w:rPr>
              <w:t>2</w:t>
            </w:r>
          </w:p>
        </w:tc>
        <w:tc>
          <w:tcPr>
            <w:tcW w:type="dxa" w:w="2448"/>
            <w:shd w:val="clear" w:color="auto" w:fill="FFFFFF"/>
          </w:tcPr>
          <w:p>
            <w:pPr>
              <w:spacing w:before="60" w:after="60"/>
              <w:ind w:left="72"/>
            </w:pPr>
            <w:r>
              <w:rPr>
                <w:rFonts w:ascii="Calibri" w:hAnsi="Calibri"/>
                <w:b w:val="0"/>
                <w:color w:val="000000"/>
                <w:sz w:val="21"/>
              </w:rPr>
              <w:t>Rekonstiksyon idantite gèrye</w:t>
            </w:r>
          </w:p>
        </w:tc>
        <w:tc>
          <w:tcPr>
            <w:tcW w:type="dxa" w:w="2880"/>
            <w:shd w:val="clear" w:color="auto" w:fill="FFFFFF"/>
          </w:tcPr>
          <w:p>
            <w:pPr>
              <w:spacing w:before="60" w:after="60"/>
              <w:ind w:left="72"/>
            </w:pPr>
            <w:r>
              <w:rPr>
                <w:rFonts w:ascii="Calibri" w:hAnsi="Calibri"/>
                <w:b w:val="0"/>
                <w:color w:val="000000"/>
                <w:sz w:val="21"/>
              </w:rPr>
              <w:t>Konekte avèk zansèt Afriken: wa, chasè, gèrye</w:t>
            </w:r>
          </w:p>
        </w:tc>
        <w:tc>
          <w:tcPr>
            <w:tcW w:type="dxa" w:w="2880"/>
            <w:shd w:val="clear" w:color="auto" w:fill="FFFFFF"/>
          </w:tcPr>
          <w:p>
            <w:pPr>
              <w:spacing w:before="60" w:after="60"/>
              <w:ind w:left="72"/>
            </w:pPr>
            <w:r>
              <w:rPr>
                <w:rFonts w:ascii="Calibri" w:hAnsi="Calibri"/>
                <w:b w:val="0"/>
                <w:color w:val="000000"/>
                <w:sz w:val="21"/>
              </w:rPr>
              <w:t>Otorite pwòp tèt — dignite</w:t>
            </w:r>
          </w:p>
        </w:tc>
      </w:tr>
      <w:tr>
        <w:tc>
          <w:tcPr>
            <w:tcW w:type="dxa" w:w="864"/>
            <w:shd w:val="clear" w:color="auto" w:fill="FDF0F0"/>
          </w:tcPr>
          <w:p>
            <w:pPr>
              <w:spacing w:before="60" w:after="60"/>
              <w:ind w:left="72"/>
            </w:pPr>
            <w:r>
              <w:rPr>
                <w:rFonts w:ascii="Calibri" w:hAnsi="Calibri"/>
                <w:b/>
                <w:color w:val="7B1C1C"/>
                <w:sz w:val="21"/>
              </w:rPr>
              <w:t>3</w:t>
            </w:r>
          </w:p>
        </w:tc>
        <w:tc>
          <w:tcPr>
            <w:tcW w:type="dxa" w:w="2448"/>
            <w:shd w:val="clear" w:color="auto" w:fill="FDF0F0"/>
          </w:tcPr>
          <w:p>
            <w:pPr>
              <w:spacing w:before="60" w:after="60"/>
              <w:ind w:left="72"/>
            </w:pPr>
            <w:r>
              <w:rPr>
                <w:rFonts w:ascii="Calibri" w:hAnsi="Calibri"/>
                <w:b w:val="0"/>
                <w:color w:val="000000"/>
                <w:sz w:val="21"/>
              </w:rPr>
              <w:t>Kondisyonman doulè</w:t>
            </w:r>
          </w:p>
        </w:tc>
        <w:tc>
          <w:tcPr>
            <w:tcW w:type="dxa" w:w="2880"/>
            <w:shd w:val="clear" w:color="auto" w:fill="FDF0F0"/>
          </w:tcPr>
          <w:p>
            <w:pPr>
              <w:spacing w:before="60" w:after="60"/>
              <w:ind w:left="72"/>
            </w:pPr>
            <w:r>
              <w:rPr>
                <w:rFonts w:ascii="Calibri" w:hAnsi="Calibri"/>
                <w:b w:val="0"/>
                <w:color w:val="000000"/>
                <w:sz w:val="21"/>
              </w:rPr>
              <w:t>Enstale kwayans: "Ogou pwoteje ou — ou pa ka mouri"</w:t>
            </w:r>
          </w:p>
        </w:tc>
        <w:tc>
          <w:tcPr>
            <w:tcW w:type="dxa" w:w="2880"/>
            <w:shd w:val="clear" w:color="auto" w:fill="FDF0F0"/>
          </w:tcPr>
          <w:p>
            <w:pPr>
              <w:spacing w:before="60" w:after="60"/>
              <w:ind w:left="72"/>
            </w:pPr>
            <w:r>
              <w:rPr>
                <w:rFonts w:ascii="Calibri" w:hAnsi="Calibri"/>
                <w:b w:val="0"/>
                <w:color w:val="000000"/>
                <w:sz w:val="21"/>
              </w:rPr>
              <w:t>Redwi sansasyon doulè jouk 40%</w:t>
            </w:r>
          </w:p>
        </w:tc>
      </w:tr>
      <w:tr>
        <w:tc>
          <w:tcPr>
            <w:tcW w:type="dxa" w:w="864"/>
            <w:shd w:val="clear" w:color="auto" w:fill="FFFFFF"/>
          </w:tcPr>
          <w:p>
            <w:pPr>
              <w:spacing w:before="60" w:after="60"/>
              <w:ind w:left="72"/>
            </w:pPr>
            <w:r>
              <w:rPr>
                <w:rFonts w:ascii="Calibri" w:hAnsi="Calibri"/>
                <w:b/>
                <w:color w:val="7B1C1C"/>
                <w:sz w:val="21"/>
              </w:rPr>
              <w:t>4</w:t>
            </w:r>
          </w:p>
        </w:tc>
        <w:tc>
          <w:tcPr>
            <w:tcW w:type="dxa" w:w="2448"/>
            <w:shd w:val="clear" w:color="auto" w:fill="FFFFFF"/>
          </w:tcPr>
          <w:p>
            <w:pPr>
              <w:spacing w:before="60" w:after="60"/>
              <w:ind w:left="72"/>
            </w:pPr>
            <w:r>
              <w:rPr>
                <w:rFonts w:ascii="Calibri" w:hAnsi="Calibri"/>
                <w:b w:val="0"/>
                <w:color w:val="000000"/>
                <w:sz w:val="21"/>
              </w:rPr>
              <w:t>Senal tanbou</w:t>
            </w:r>
          </w:p>
        </w:tc>
        <w:tc>
          <w:tcPr>
            <w:tcW w:type="dxa" w:w="2880"/>
            <w:shd w:val="clear" w:color="auto" w:fill="FFFFFF"/>
          </w:tcPr>
          <w:p>
            <w:pPr>
              <w:spacing w:before="60" w:after="60"/>
              <w:ind w:left="72"/>
            </w:pPr>
            <w:r>
              <w:rPr>
                <w:rFonts w:ascii="Calibri" w:hAnsi="Calibri"/>
                <w:b w:val="0"/>
                <w:color w:val="000000"/>
                <w:sz w:val="21"/>
              </w:rPr>
              <w:t>Asosye ritm tanbou ak eta konba otomatik</w:t>
            </w:r>
          </w:p>
        </w:tc>
        <w:tc>
          <w:tcPr>
            <w:tcW w:type="dxa" w:w="2880"/>
            <w:shd w:val="clear" w:color="auto" w:fill="FFFFFF"/>
          </w:tcPr>
          <w:p>
            <w:pPr>
              <w:spacing w:before="60" w:after="60"/>
              <w:ind w:left="72"/>
            </w:pPr>
            <w:r>
              <w:rPr>
                <w:rFonts w:ascii="Calibri" w:hAnsi="Calibri"/>
                <w:b w:val="0"/>
                <w:color w:val="000000"/>
                <w:sz w:val="21"/>
              </w:rPr>
              <w:t>Aktivasyon san panse — reaksyon enstantane</w:t>
            </w:r>
          </w:p>
        </w:tc>
      </w:tr>
      <w:tr>
        <w:tc>
          <w:tcPr>
            <w:tcW w:type="dxa" w:w="864"/>
            <w:shd w:val="clear" w:color="auto" w:fill="FDF0F0"/>
          </w:tcPr>
          <w:p>
            <w:pPr>
              <w:spacing w:before="60" w:after="60"/>
              <w:ind w:left="72"/>
            </w:pPr>
            <w:r>
              <w:rPr>
                <w:rFonts w:ascii="Calibri" w:hAnsi="Calibri"/>
                <w:b/>
                <w:color w:val="7B1C1C"/>
                <w:sz w:val="21"/>
              </w:rPr>
              <w:t>5</w:t>
            </w:r>
          </w:p>
        </w:tc>
        <w:tc>
          <w:tcPr>
            <w:tcW w:type="dxa" w:w="2448"/>
            <w:shd w:val="clear" w:color="auto" w:fill="FDF0F0"/>
          </w:tcPr>
          <w:p>
            <w:pPr>
              <w:spacing w:before="60" w:after="60"/>
              <w:ind w:left="72"/>
            </w:pPr>
            <w:r>
              <w:rPr>
                <w:rFonts w:ascii="Calibri" w:hAnsi="Calibri"/>
                <w:b w:val="0"/>
                <w:color w:val="000000"/>
                <w:sz w:val="21"/>
              </w:rPr>
              <w:t>Angajman absolye</w:t>
            </w:r>
          </w:p>
        </w:tc>
        <w:tc>
          <w:tcPr>
            <w:tcW w:type="dxa" w:w="2880"/>
            <w:shd w:val="clear" w:color="auto" w:fill="FDF0F0"/>
          </w:tcPr>
          <w:p>
            <w:pPr>
              <w:spacing w:before="60" w:after="60"/>
              <w:ind w:left="72"/>
            </w:pPr>
            <w:r>
              <w:rPr>
                <w:rFonts w:ascii="Calibri" w:hAnsi="Calibri"/>
                <w:b w:val="0"/>
                <w:color w:val="000000"/>
                <w:sz w:val="21"/>
              </w:rPr>
              <w:t>Sèman kòm moun mouri — pa gen retou posib</w:t>
            </w:r>
          </w:p>
        </w:tc>
        <w:tc>
          <w:tcPr>
            <w:tcW w:type="dxa" w:w="2880"/>
            <w:shd w:val="clear" w:color="auto" w:fill="FDF0F0"/>
          </w:tcPr>
          <w:p>
            <w:pPr>
              <w:spacing w:before="60" w:after="60"/>
              <w:ind w:left="72"/>
            </w:pPr>
            <w:r>
              <w:rPr>
                <w:rFonts w:ascii="Calibri" w:hAnsi="Calibri"/>
                <w:b w:val="0"/>
                <w:color w:val="000000"/>
                <w:sz w:val="21"/>
              </w:rPr>
              <w:t>Elimine pè — kouraj absolye</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E8F5E9"/>
            <w:tcBorders>
              <w:left w:val="thick" w:sz="24" w:color="1A6B3C"/>
            </w:tcBorders>
          </w:tcPr>
          <w:p>
            <w:pPr>
              <w:spacing w:before="60" w:after="60"/>
              <w:ind w:left="144"/>
              <w:jc w:val="both"/>
            </w:pPr>
            <w:r>
              <w:rPr>
                <w:rFonts w:ascii="Calibri" w:hAnsi="Calibri"/>
                <w:b/>
                <w:color w:val="1A6B3C"/>
                <w:sz w:val="22"/>
              </w:rPr>
              <w:t xml:space="preserve">NEYROPSYKOLOJI MODÈN KONFIME:  </w:t>
            </w:r>
            <w:r>
              <w:rPr>
                <w:rFonts w:ascii="Calibri" w:hAnsi="Calibri"/>
                <w:color w:val="000000"/>
                <w:sz w:val="22"/>
              </w:rPr>
              <w:t>Rechèch modèn sou kondisyonman klasik (Pavlov), suggestibilite hipnotik, ak efè placebo konfime tout sa Houngan yo te fè intuitively. Yon moun ki reyèlman kwè li pa ka blese ka redwi sansasyon doulè 40% (endorphin + anesthesie natirèl). Kwayans fò aktive menm pati sèvo ke yon medikaman reyèl. Jeneralte Fransè yo te temwen efè sa a: sòlda ki te kontinye goumen avèk blesi fatal.</w:t>
            </w:r>
          </w:p>
        </w:tc>
      </w:tr>
    </w:tbl>
    <w:p>
      <w:pPr>
        <w:spacing w:before="0" w:after="80"/>
        <w:jc w:val="both"/>
      </w:pPr>
    </w:p>
    <w:p>
      <w:pPr>
        <w:spacing w:after="80"/>
      </w:pPr>
    </w:p>
    <w:p>
      <w:pPr>
        <w:spacing w:before="280" w:after="120"/>
      </w:pPr>
      <w:r>
        <w:rPr>
          <w:rFonts w:ascii="Georgia" w:hAnsi="Georgia"/>
          <w:b/>
          <w:color w:val="B7410E"/>
          <w:sz w:val="28"/>
        </w:rPr>
        <w:t>4.4  Tanbou — Interface Militè Vodou</w:t>
      </w:r>
    </w:p>
    <w:p>
      <w:pPr>
        <w:spacing w:before="60" w:after="160"/>
        <w:jc w:val="both"/>
      </w:pPr>
      <w:r>
        <w:rPr>
          <w:rFonts w:ascii="Calibri" w:hAnsi="Calibri"/>
          <w:b w:val="0"/>
          <w:i w:val="0"/>
          <w:color w:val="000000"/>
          <w:sz w:val="23"/>
        </w:rPr>
        <w:t>Tanbou Vodou te pa sèlman mizik — yo te yon sistèm kominikasyon militè kode:</w:t>
      </w:r>
    </w:p>
    <w:p>
      <w:pPr>
        <w:spacing w:before="40" w:after="100"/>
        <w:ind w:left="432" w:hanging="360"/>
        <w:jc w:val="left"/>
      </w:pPr>
      <w:r>
        <w:rPr>
          <w:rFonts w:ascii="Calibri" w:hAnsi="Calibri"/>
          <w:color w:val="000000"/>
          <w:sz w:val="23"/>
        </w:rPr>
        <w:t>•   RARA — ritmik rapid pou monte adrenalin anvan batay</w:t>
      </w:r>
    </w:p>
    <w:p>
      <w:pPr>
        <w:spacing w:before="40" w:after="100"/>
        <w:ind w:left="432" w:hanging="360"/>
        <w:jc w:val="left"/>
      </w:pPr>
      <w:r>
        <w:rPr>
          <w:rFonts w:ascii="Calibri" w:hAnsi="Calibri"/>
          <w:color w:val="000000"/>
          <w:sz w:val="23"/>
        </w:rPr>
        <w:t>•   IBO — ritmik pou rasanble an silans — pa Ewopeyen konprann</w:t>
      </w:r>
    </w:p>
    <w:p>
      <w:pPr>
        <w:spacing w:before="40" w:after="100"/>
        <w:ind w:left="432" w:hanging="360"/>
        <w:jc w:val="left"/>
      </w:pPr>
      <w:r>
        <w:rPr>
          <w:rFonts w:ascii="Calibri" w:hAnsi="Calibri"/>
          <w:color w:val="000000"/>
          <w:sz w:val="23"/>
        </w:rPr>
        <w:t>•   YANVALOU — ritmik ki antre kò a nan eta transe konba</w:t>
      </w:r>
    </w:p>
    <w:p>
      <w:pPr>
        <w:spacing w:before="40" w:after="100"/>
        <w:ind w:left="432" w:hanging="360"/>
        <w:jc w:val="left"/>
      </w:pPr>
      <w:r>
        <w:rPr>
          <w:rFonts w:ascii="Calibri" w:hAnsi="Calibri"/>
          <w:color w:val="000000"/>
          <w:sz w:val="23"/>
        </w:rPr>
        <w:t>•   PETWO — ritmik dechèn — senbòl: aksyon vyolan rive</w:t>
      </w:r>
    </w:p>
    <w:p>
      <w:pPr>
        <w:spacing w:before="60" w:after="160"/>
        <w:jc w:val="both"/>
      </w:pPr>
      <w:r>
        <w:rPr>
          <w:rFonts w:ascii="Calibri" w:hAnsi="Calibri"/>
          <w:b w:val="0"/>
          <w:i w:val="0"/>
          <w:color w:val="000000"/>
          <w:sz w:val="23"/>
        </w:rPr>
        <w:t>Ewopeyen yo te tande tanbou yo lannuit epi yo te pè. Jeneralte Fransè Pamphile de Lacroix te ekri: "Lè nou tande tanbou yo nan nwa, nou te konnen yon batay te ap prepare. Men nou pa te janm konnen kote ni kilè." Tanbou yo te yon sistèm alèt militè ke lènmi pa te ka dechifre.</w:t>
      </w:r>
    </w:p>
    <w:p>
      <w:r>
        <w:br w:type="page"/>
      </w:r>
    </w:p>
    <w:p>
      <w:pPr>
        <w:spacing w:before="400" w:after="200"/>
        <w:jc w:val="left"/>
        <w:pBdr>
          <w:bottom w:val="thick" w:sz="12" w:color="C9A84C" w:space="4"/>
        </w:pBdr>
      </w:pPr>
      <w:r>
        <w:rPr>
          <w:rFonts w:ascii="Georgia" w:hAnsi="Georgia"/>
          <w:b/>
          <w:color w:val="7B1C1C"/>
          <w:sz w:val="36"/>
        </w:rPr>
        <w:t>CHAPIT 5 — FAZ 1: REVÒLT INISYAL (Out 1791 - Des 1792)</w:t>
      </w:r>
    </w:p>
    <w:p>
      <w:pPr>
        <w:spacing w:before="120" w:after="80"/>
        <w:jc w:val="center"/>
      </w:pPr>
      <w:r>
        <w:drawing>
          <wp:inline xmlns:a="http://schemas.openxmlformats.org/drawingml/2006/main" xmlns:pic="http://schemas.openxmlformats.org/drawingml/2006/picture">
            <wp:extent cx="5669280" cy="3657490"/>
            <wp:docPr id="3" name="Picture 3"/>
            <wp:cNvGraphicFramePr>
              <a:graphicFrameLocks noChangeAspect="1"/>
            </wp:cNvGraphicFramePr>
            <a:graphic>
              <a:graphicData uri="http://schemas.openxmlformats.org/drawingml/2006/picture">
                <pic:pic>
                  <pic:nvPicPr>
                    <pic:cNvPr id="0" name="d1_kart_batay.png"/>
                    <pic:cNvPicPr/>
                  </pic:nvPicPr>
                  <pic:blipFill>
                    <a:blip r:embed="rId11"/>
                    <a:stretch>
                      <a:fillRect/>
                    </a:stretch>
                  </pic:blipFill>
                  <pic:spPr>
                    <a:xfrm>
                      <a:off x="0" y="0"/>
                      <a:ext cx="5669280" cy="3657490"/>
                    </a:xfrm>
                    <a:prstGeom prst="rect"/>
                  </pic:spPr>
                </pic:pic>
              </a:graphicData>
            </a:graphic>
          </wp:inline>
        </w:drawing>
      </w:r>
    </w:p>
    <w:p>
      <w:pPr>
        <w:spacing w:before="0" w:after="240"/>
        <w:jc w:val="center"/>
      </w:pPr>
      <w:r>
        <w:rPr>
          <w:rFonts w:ascii="Calibri" w:hAnsi="Calibri"/>
          <w:b w:val="0"/>
          <w:i/>
          <w:color w:val="5D6D7E"/>
          <w:sz w:val="20"/>
        </w:rPr>
        <w:t>▲  Kart 4 faz lagè endepandans — batay prensipal 1791-1803</w:t>
      </w:r>
    </w:p>
    <w:p>
      <w:pPr>
        <w:spacing w:before="60" w:after="160"/>
        <w:jc w:val="both"/>
      </w:pPr>
      <w:r>
        <w:rPr>
          <w:rFonts w:ascii="Calibri" w:hAnsi="Calibri"/>
          <w:b w:val="0"/>
          <w:i w:val="0"/>
          <w:color w:val="000000"/>
          <w:sz w:val="23"/>
        </w:rPr>
        <w:t>Nan premye semèn apre Bwa Kayiman, sa ki te parèt kòm yon revòlt lokal te vin yon lagè nasyonal. Vitès ak echèl sa a te sezi tout mond lan — epi li te demontre ke pwogramason ak kòdinasyon Bwa Kayiman an te travay pafètman.</w:t>
      </w:r>
    </w:p>
    <w:p>
      <w:pPr>
        <w:spacing w:after="80"/>
      </w:pPr>
    </w:p>
    <w:p>
      <w:pPr>
        <w:spacing w:before="280" w:after="120"/>
      </w:pPr>
      <w:r>
        <w:rPr>
          <w:rFonts w:ascii="Georgia" w:hAnsi="Georgia"/>
          <w:b/>
          <w:color w:val="1B2A4A"/>
          <w:sz w:val="28"/>
        </w:rPr>
        <w:t>5.1  Premye Jou — Kòdinasyon Pafè</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7B1C1C"/>
          </w:tcPr>
          <w:p>
            <w:pPr>
              <w:spacing w:before="60" w:after="60"/>
            </w:pPr>
            <w:r>
              <w:rPr>
                <w:rFonts w:ascii="Calibri" w:hAnsi="Calibri"/>
                <w:b/>
                <w:color w:val="FFFFFF"/>
                <w:sz w:val="20"/>
              </w:rPr>
              <w:t>Dat</w:t>
            </w:r>
          </w:p>
        </w:tc>
        <w:tc>
          <w:tcPr>
            <w:tcW w:type="dxa" w:w="3312"/>
            <w:shd w:val="clear" w:color="auto" w:fill="7B1C1C"/>
          </w:tcPr>
          <w:p>
            <w:pPr>
              <w:spacing w:before="60" w:after="60"/>
            </w:pPr>
            <w:r>
              <w:rPr>
                <w:rFonts w:ascii="Calibri" w:hAnsi="Calibri"/>
                <w:b/>
                <w:color w:val="FFFFFF"/>
                <w:sz w:val="20"/>
              </w:rPr>
              <w:t>Evènman</w:t>
            </w:r>
          </w:p>
        </w:tc>
        <w:tc>
          <w:tcPr>
            <w:tcW w:type="dxa" w:w="3600"/>
            <w:shd w:val="clear" w:color="auto" w:fill="7B1C1C"/>
          </w:tcPr>
          <w:p>
            <w:pPr>
              <w:spacing w:before="60" w:after="60"/>
            </w:pPr>
            <w:r>
              <w:rPr>
                <w:rFonts w:ascii="Calibri" w:hAnsi="Calibri"/>
                <w:b/>
                <w:color w:val="FFFFFF"/>
                <w:sz w:val="20"/>
              </w:rPr>
              <w:t>Enplikasyon Militè</w:t>
            </w:r>
          </w:p>
        </w:tc>
      </w:tr>
      <w:tr>
        <w:tc>
          <w:tcPr>
            <w:tcW w:type="dxa" w:w="2160"/>
            <w:shd w:val="clear" w:color="auto" w:fill="FDF0F0"/>
          </w:tcPr>
          <w:p>
            <w:pPr>
              <w:spacing w:before="60" w:after="60"/>
              <w:ind w:left="72"/>
            </w:pPr>
            <w:r>
              <w:rPr>
                <w:rFonts w:ascii="Calibri" w:hAnsi="Calibri"/>
                <w:b/>
                <w:color w:val="7B1C1C"/>
                <w:sz w:val="21"/>
              </w:rPr>
              <w:t>14 Out 1791 minui</w:t>
            </w:r>
          </w:p>
        </w:tc>
        <w:tc>
          <w:tcPr>
            <w:tcW w:type="dxa" w:w="3312"/>
            <w:shd w:val="clear" w:color="auto" w:fill="FDF0F0"/>
          </w:tcPr>
          <w:p>
            <w:pPr>
              <w:spacing w:before="60" w:after="60"/>
              <w:ind w:left="72"/>
            </w:pPr>
            <w:r>
              <w:rPr>
                <w:rFonts w:ascii="Calibri" w:hAnsi="Calibri"/>
                <w:b w:val="0"/>
                <w:color w:val="000000"/>
                <w:sz w:val="21"/>
              </w:rPr>
              <w:t>Bwa Kayiman — siyal bay</w:t>
            </w:r>
          </w:p>
        </w:tc>
        <w:tc>
          <w:tcPr>
            <w:tcW w:type="dxa" w:w="3600"/>
            <w:shd w:val="clear" w:color="auto" w:fill="FDF0F0"/>
          </w:tcPr>
          <w:p>
            <w:pPr>
              <w:spacing w:before="60" w:after="60"/>
              <w:ind w:left="72"/>
            </w:pPr>
            <w:r>
              <w:rPr>
                <w:rFonts w:ascii="Calibri" w:hAnsi="Calibri"/>
                <w:b w:val="0"/>
                <w:color w:val="000000"/>
                <w:sz w:val="21"/>
              </w:rPr>
              <w:t>Simultane nan ~100 plantasyon</w:t>
            </w:r>
          </w:p>
        </w:tc>
      </w:tr>
      <w:tr>
        <w:tc>
          <w:tcPr>
            <w:tcW w:type="dxa" w:w="2160"/>
            <w:shd w:val="clear" w:color="auto" w:fill="FFFFFF"/>
          </w:tcPr>
          <w:p>
            <w:pPr>
              <w:spacing w:before="60" w:after="60"/>
              <w:ind w:left="72"/>
            </w:pPr>
            <w:r>
              <w:rPr>
                <w:rFonts w:ascii="Calibri" w:hAnsi="Calibri"/>
                <w:b/>
                <w:color w:val="7B1C1C"/>
                <w:sz w:val="21"/>
              </w:rPr>
              <w:t>15 Out — 4am</w:t>
            </w:r>
          </w:p>
        </w:tc>
        <w:tc>
          <w:tcPr>
            <w:tcW w:type="dxa" w:w="3312"/>
            <w:shd w:val="clear" w:color="auto" w:fill="FFFFFF"/>
          </w:tcPr>
          <w:p>
            <w:pPr>
              <w:spacing w:before="60" w:after="60"/>
              <w:ind w:left="72"/>
            </w:pPr>
            <w:r>
              <w:rPr>
                <w:rFonts w:ascii="Calibri" w:hAnsi="Calibri"/>
                <w:b w:val="0"/>
                <w:color w:val="000000"/>
                <w:sz w:val="21"/>
              </w:rPr>
              <w:t>Feu pran Limbé, Dondon, Acul</w:t>
            </w:r>
          </w:p>
        </w:tc>
        <w:tc>
          <w:tcPr>
            <w:tcW w:type="dxa" w:w="3600"/>
            <w:shd w:val="clear" w:color="auto" w:fill="FFFFFF"/>
          </w:tcPr>
          <w:p>
            <w:pPr>
              <w:spacing w:before="60" w:after="60"/>
              <w:ind w:left="72"/>
            </w:pPr>
            <w:r>
              <w:rPr>
                <w:rFonts w:ascii="Calibri" w:hAnsi="Calibri"/>
                <w:b w:val="0"/>
                <w:color w:val="000000"/>
                <w:sz w:val="21"/>
              </w:rPr>
              <w:t>Kòdinasyon parfè — prèv planing</w:t>
            </w:r>
          </w:p>
        </w:tc>
      </w:tr>
      <w:tr>
        <w:tc>
          <w:tcPr>
            <w:tcW w:type="dxa" w:w="2160"/>
            <w:shd w:val="clear" w:color="auto" w:fill="FDF0F0"/>
          </w:tcPr>
          <w:p>
            <w:pPr>
              <w:spacing w:before="60" w:after="60"/>
              <w:ind w:left="72"/>
            </w:pPr>
            <w:r>
              <w:rPr>
                <w:rFonts w:ascii="Calibri" w:hAnsi="Calibri"/>
                <w:b/>
                <w:color w:val="7B1C1C"/>
                <w:sz w:val="21"/>
              </w:rPr>
              <w:t>15 Out — jou</w:t>
            </w:r>
          </w:p>
        </w:tc>
        <w:tc>
          <w:tcPr>
            <w:tcW w:type="dxa" w:w="3312"/>
            <w:shd w:val="clear" w:color="auto" w:fill="FDF0F0"/>
          </w:tcPr>
          <w:p>
            <w:pPr>
              <w:spacing w:before="60" w:after="60"/>
              <w:ind w:left="72"/>
            </w:pPr>
            <w:r>
              <w:rPr>
                <w:rFonts w:ascii="Calibri" w:hAnsi="Calibri"/>
                <w:b w:val="0"/>
                <w:color w:val="000000"/>
                <w:sz w:val="21"/>
              </w:rPr>
              <w:t>10,000 esklav kanpe</w:t>
            </w:r>
          </w:p>
        </w:tc>
        <w:tc>
          <w:tcPr>
            <w:tcW w:type="dxa" w:w="3600"/>
            <w:shd w:val="clear" w:color="auto" w:fill="FDF0F0"/>
          </w:tcPr>
          <w:p>
            <w:pPr>
              <w:spacing w:before="60" w:after="60"/>
              <w:ind w:left="72"/>
            </w:pPr>
            <w:r>
              <w:rPr>
                <w:rFonts w:ascii="Calibri" w:hAnsi="Calibri"/>
                <w:b w:val="0"/>
                <w:color w:val="000000"/>
                <w:sz w:val="21"/>
              </w:rPr>
              <w:t>Rekritman pre-planifye</w:t>
            </w:r>
          </w:p>
        </w:tc>
      </w:tr>
      <w:tr>
        <w:tc>
          <w:tcPr>
            <w:tcW w:type="dxa" w:w="2160"/>
            <w:shd w:val="clear" w:color="auto" w:fill="FFFFFF"/>
          </w:tcPr>
          <w:p>
            <w:pPr>
              <w:spacing w:before="60" w:after="60"/>
              <w:ind w:left="72"/>
            </w:pPr>
            <w:r>
              <w:rPr>
                <w:rFonts w:ascii="Calibri" w:hAnsi="Calibri"/>
                <w:b/>
                <w:color w:val="7B1C1C"/>
                <w:sz w:val="21"/>
              </w:rPr>
              <w:t>16-17 Out</w:t>
            </w:r>
          </w:p>
        </w:tc>
        <w:tc>
          <w:tcPr>
            <w:tcW w:type="dxa" w:w="3312"/>
            <w:shd w:val="clear" w:color="auto" w:fill="FFFFFF"/>
          </w:tcPr>
          <w:p>
            <w:pPr>
              <w:spacing w:before="60" w:after="60"/>
              <w:ind w:left="72"/>
            </w:pPr>
            <w:r>
              <w:rPr>
                <w:rFonts w:ascii="Calibri" w:hAnsi="Calibri"/>
                <w:b w:val="0"/>
                <w:color w:val="000000"/>
                <w:sz w:val="21"/>
              </w:rPr>
              <w:t>Plèn Nò konplètman an dife</w:t>
            </w:r>
          </w:p>
        </w:tc>
        <w:tc>
          <w:tcPr>
            <w:tcW w:type="dxa" w:w="3600"/>
            <w:shd w:val="clear" w:color="auto" w:fill="FFFFFF"/>
          </w:tcPr>
          <w:p>
            <w:pPr>
              <w:spacing w:before="60" w:after="60"/>
              <w:ind w:left="72"/>
            </w:pPr>
            <w:r>
              <w:rPr>
                <w:rFonts w:ascii="Calibri" w:hAnsi="Calibri"/>
                <w:b w:val="0"/>
                <w:color w:val="000000"/>
                <w:sz w:val="21"/>
              </w:rPr>
              <w:t>Sistèm plantasyon efondre</w:t>
            </w:r>
          </w:p>
        </w:tc>
      </w:tr>
      <w:tr>
        <w:tc>
          <w:tcPr>
            <w:tcW w:type="dxa" w:w="2160"/>
            <w:shd w:val="clear" w:color="auto" w:fill="FDF0F0"/>
          </w:tcPr>
          <w:p>
            <w:pPr>
              <w:spacing w:before="60" w:after="60"/>
              <w:ind w:left="72"/>
            </w:pPr>
            <w:r>
              <w:rPr>
                <w:rFonts w:ascii="Calibri" w:hAnsi="Calibri"/>
                <w:b/>
                <w:color w:val="7B1C1C"/>
                <w:sz w:val="21"/>
              </w:rPr>
              <w:t>22 Out</w:t>
            </w:r>
          </w:p>
        </w:tc>
        <w:tc>
          <w:tcPr>
            <w:tcW w:type="dxa" w:w="3312"/>
            <w:shd w:val="clear" w:color="auto" w:fill="FDF0F0"/>
          </w:tcPr>
          <w:p>
            <w:pPr>
              <w:spacing w:before="60" w:after="60"/>
              <w:ind w:left="72"/>
            </w:pPr>
            <w:r>
              <w:rPr>
                <w:rFonts w:ascii="Calibri" w:hAnsi="Calibri"/>
                <w:b w:val="0"/>
                <w:color w:val="000000"/>
                <w:sz w:val="21"/>
              </w:rPr>
              <w:t>100,000 esklav nan mouvman</w:t>
            </w:r>
          </w:p>
        </w:tc>
        <w:tc>
          <w:tcPr>
            <w:tcW w:type="dxa" w:w="3600"/>
            <w:shd w:val="clear" w:color="auto" w:fill="FDF0F0"/>
          </w:tcPr>
          <w:p>
            <w:pPr>
              <w:spacing w:before="60" w:after="60"/>
              <w:ind w:left="72"/>
            </w:pPr>
            <w:r>
              <w:rPr>
                <w:rFonts w:ascii="Calibri" w:hAnsi="Calibri"/>
                <w:b w:val="0"/>
                <w:color w:val="000000"/>
                <w:sz w:val="21"/>
              </w:rPr>
              <w:t>Plis gwo revolisyon esklav istwa</w:t>
            </w:r>
          </w:p>
        </w:tc>
      </w:tr>
      <w:tr>
        <w:tc>
          <w:tcPr>
            <w:tcW w:type="dxa" w:w="2160"/>
            <w:shd w:val="clear" w:color="auto" w:fill="FFFFFF"/>
          </w:tcPr>
          <w:p>
            <w:pPr>
              <w:spacing w:before="60" w:after="60"/>
              <w:ind w:left="72"/>
            </w:pPr>
            <w:r>
              <w:rPr>
                <w:rFonts w:ascii="Calibri" w:hAnsi="Calibri"/>
                <w:b/>
                <w:color w:val="7B1C1C"/>
                <w:sz w:val="21"/>
              </w:rPr>
              <w:t>Nov 1791</w:t>
            </w:r>
          </w:p>
        </w:tc>
        <w:tc>
          <w:tcPr>
            <w:tcW w:type="dxa" w:w="3312"/>
            <w:shd w:val="clear" w:color="auto" w:fill="FFFFFF"/>
          </w:tcPr>
          <w:p>
            <w:pPr>
              <w:spacing w:before="60" w:after="60"/>
              <w:ind w:left="72"/>
            </w:pPr>
            <w:r>
              <w:rPr>
                <w:rFonts w:ascii="Calibri" w:hAnsi="Calibri"/>
                <w:b w:val="0"/>
                <w:color w:val="000000"/>
                <w:sz w:val="21"/>
              </w:rPr>
              <w:t>Boukman mouri nan batay</w:t>
            </w:r>
          </w:p>
        </w:tc>
        <w:tc>
          <w:tcPr>
            <w:tcW w:type="dxa" w:w="3600"/>
            <w:shd w:val="clear" w:color="auto" w:fill="FFFFFF"/>
          </w:tcPr>
          <w:p>
            <w:pPr>
              <w:spacing w:before="60" w:after="60"/>
              <w:ind w:left="72"/>
            </w:pPr>
            <w:r>
              <w:rPr>
                <w:rFonts w:ascii="Calibri" w:hAnsi="Calibri"/>
                <w:b w:val="0"/>
                <w:color w:val="000000"/>
                <w:sz w:val="21"/>
              </w:rPr>
              <w:t>Lidèchip pase: Jean-François, Biassou, Toussaint</w:t>
            </w:r>
          </w:p>
        </w:tc>
      </w:tr>
    </w:tbl>
    <w:p>
      <w:pPr>
        <w:spacing w:before="0" w:after="120"/>
        <w:jc w:val="both"/>
      </w:pPr>
    </w:p>
    <w:p>
      <w:pPr>
        <w:spacing w:after="80"/>
      </w:pPr>
    </w:p>
    <w:p>
      <w:pPr>
        <w:spacing w:before="280" w:after="120"/>
      </w:pPr>
      <w:r>
        <w:rPr>
          <w:rFonts w:ascii="Georgia" w:hAnsi="Georgia"/>
          <w:b/>
          <w:color w:val="CC2020"/>
          <w:sz w:val="28"/>
        </w:rPr>
        <w:t>5.2  Sije Kapayisyen — Premye Leson</w:t>
      </w:r>
    </w:p>
    <w:p>
      <w:pPr>
        <w:spacing w:before="60" w:after="160"/>
        <w:jc w:val="both"/>
      </w:pPr>
      <w:r>
        <w:rPr>
          <w:rFonts w:ascii="Calibri" w:hAnsi="Calibri"/>
          <w:b w:val="0"/>
          <w:i w:val="0"/>
          <w:color w:val="000000"/>
          <w:sz w:val="23"/>
        </w:rPr>
        <w:t>Yo te eseye pran Kapayisyen — pi gwo vil koloni a — nan premye semèn. Echèk la te ba yo yon leson enpòtan:</w:t>
      </w:r>
    </w:p>
    <w:p>
      <w:pPr>
        <w:spacing w:before="40" w:after="100"/>
        <w:ind w:left="432" w:hanging="360"/>
        <w:jc w:val="left"/>
      </w:pPr>
      <w:r>
        <w:rPr>
          <w:rFonts w:ascii="Calibri" w:hAnsi="Calibri"/>
          <w:color w:val="000000"/>
          <w:sz w:val="23"/>
        </w:rPr>
        <w:t>•   Miral vil la te twò solid pou atake frontalman</w:t>
      </w:r>
    </w:p>
    <w:p>
      <w:pPr>
        <w:spacing w:before="40" w:after="100"/>
        <w:ind w:left="432" w:hanging="360"/>
        <w:jc w:val="left"/>
      </w:pPr>
      <w:r>
        <w:rPr>
          <w:rFonts w:ascii="Calibri" w:hAnsi="Calibri"/>
          <w:color w:val="000000"/>
          <w:sz w:val="23"/>
        </w:rPr>
        <w:t>•   Marin Fransè nan pò te ajoute defans — artiyeri naval</w:t>
      </w:r>
    </w:p>
    <w:p>
      <w:pPr>
        <w:spacing w:before="40" w:after="100"/>
        <w:ind w:left="432" w:hanging="360"/>
        <w:jc w:val="left"/>
      </w:pPr>
      <w:r>
        <w:rPr>
          <w:rFonts w:ascii="Calibri" w:hAnsi="Calibri"/>
          <w:color w:val="000000"/>
          <w:sz w:val="23"/>
        </w:rPr>
        <w:t>•   Esklav pa te gen eksperyans batay iben — pi fò te fanm ak travayè</w:t>
      </w:r>
    </w:p>
    <w:p>
      <w:pPr>
        <w:spacing w:before="40" w:after="100"/>
        <w:ind w:left="432" w:hanging="360"/>
        <w:jc w:val="left"/>
      </w:pPr>
      <w:r>
        <w:rPr>
          <w:rFonts w:ascii="Calibri" w:hAnsi="Calibri"/>
          <w:color w:val="000000"/>
          <w:sz w:val="23"/>
        </w:rPr>
        <w:t>•   Leson: bezwen fòmasyon, zam pi bon, ak stratèji diferan</w:t>
      </w:r>
    </w:p>
    <w:p>
      <w:pPr>
        <w:spacing w:before="60" w:after="160"/>
        <w:jc w:val="both"/>
      </w:pPr>
      <w:r>
        <w:rPr>
          <w:rFonts w:ascii="Calibri" w:hAnsi="Calibri"/>
          <w:b w:val="0"/>
          <w:i w:val="0"/>
          <w:color w:val="000000"/>
          <w:sz w:val="23"/>
        </w:rPr>
        <w:t>Jeneralte Jean-François te retire de kapital la epi reorganize: fòme sòlda yo, kaptire zam Espanyòl, epi chanje estrateji vè gèriya nan mòn — yon desizyon ki pral pwouve jeni li.</w:t>
      </w:r>
    </w:p>
    <w:tbl>
      <w:tblPr>
        <w:tblW w:type="auto" w:w="0"/>
        <w:jc w:val="left"/>
        <w:tblLook w:firstColumn="1" w:firstRow="1" w:lastColumn="0" w:lastRow="0" w:noHBand="0" w:noVBand="1" w:val="04A0"/>
      </w:tblPr>
      <w:tblGrid>
        <w:gridCol w:w="9072"/>
      </w:tblGrid>
      <w:tr>
        <w:tc>
          <w:tcPr>
            <w:tcW w:type="dxa" w:w="9072"/>
            <w:shd w:val="clear" w:color="auto" w:fill="E3F2FD"/>
            <w:tcBorders>
              <w:left w:val="thick" w:sz="24" w:color="0D47A1"/>
            </w:tcBorders>
          </w:tcPr>
          <w:p>
            <w:pPr>
              <w:spacing w:before="60" w:after="60"/>
              <w:ind w:left="144"/>
              <w:jc w:val="both"/>
            </w:pPr>
            <w:r>
              <w:rPr>
                <w:rFonts w:ascii="Calibri" w:hAnsi="Calibri"/>
                <w:b/>
                <w:color w:val="0D47A1"/>
                <w:sz w:val="22"/>
              </w:rPr>
              <w:t xml:space="preserve">JEAN-FRANCOIS AK BIASSOU:  </w:t>
            </w:r>
            <w:r>
              <w:rPr>
                <w:rFonts w:ascii="Calibri" w:hAnsi="Calibri"/>
                <w:color w:val="000000"/>
                <w:sz w:val="22"/>
              </w:rPr>
              <w:t>Pandan tout premye faz la (1791-1793), vrè kòmandan yo te Jean-François Papillon ak Georges Biassou — pa Toussaint. Toussaint te yon jeneral 2yèm nivo ki te aprann anba yo. Istwa souvan bliye premye de lidè sa yo. Jean-François espesyalman te yon stratejis enpòtan ki te pita egzile Espay epi mouri rich — yon dèstine paradoksal.</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6 — TOUSSAINT GOUMEN POU ESPANYÒL (1793)</w:t>
      </w:r>
    </w:p>
    <w:p>
      <w:pPr>
        <w:spacing w:before="120" w:after="80"/>
        <w:jc w:val="center"/>
      </w:pPr>
      <w:r>
        <w:drawing>
          <wp:inline xmlns:a="http://schemas.openxmlformats.org/drawingml/2006/main" xmlns:pic="http://schemas.openxmlformats.org/drawingml/2006/picture">
            <wp:extent cx="5669280" cy="3506051"/>
            <wp:docPr id="4" name="Picture 4"/>
            <wp:cNvGraphicFramePr>
              <a:graphicFrameLocks noChangeAspect="1"/>
            </wp:cNvGraphicFramePr>
            <a:graphic>
              <a:graphicData uri="http://schemas.openxmlformats.org/drawingml/2006/picture">
                <pic:pic>
                  <pic:nvPicPr>
                    <pic:cNvPr id="0" name="d4_wout_toussaint.png"/>
                    <pic:cNvPicPr/>
                  </pic:nvPicPr>
                  <pic:blipFill>
                    <a:blip r:embed="rId12"/>
                    <a:stretch>
                      <a:fillRect/>
                    </a:stretch>
                  </pic:blipFill>
                  <pic:spPr>
                    <a:xfrm>
                      <a:off x="0" y="0"/>
                      <a:ext cx="5669280" cy="3506051"/>
                    </a:xfrm>
                    <a:prstGeom prst="rect"/>
                  </pic:spPr>
                </pic:pic>
              </a:graphicData>
            </a:graphic>
          </wp:inline>
        </w:drawing>
      </w:r>
    </w:p>
    <w:p>
      <w:pPr>
        <w:spacing w:before="0" w:after="240"/>
        <w:jc w:val="center"/>
      </w:pPr>
      <w:r>
        <w:rPr>
          <w:rFonts w:ascii="Calibri" w:hAnsi="Calibri"/>
          <w:b w:val="0"/>
          <w:i/>
          <w:color w:val="5D6D7E"/>
          <w:sz w:val="20"/>
        </w:rPr>
        <w:t>▲  Wout Toussaint — esklav lib → Espanyòl → Fransè → Gouvènè → Prizon</w:t>
      </w:r>
    </w:p>
    <w:p>
      <w:pPr>
        <w:spacing w:before="60" w:after="160"/>
        <w:jc w:val="both"/>
      </w:pPr>
      <w:r>
        <w:rPr>
          <w:rFonts w:ascii="Calibri" w:hAnsi="Calibri"/>
          <w:b w:val="0"/>
          <w:i w:val="0"/>
          <w:color w:val="000000"/>
          <w:sz w:val="23"/>
        </w:rPr>
        <w:t>An 1793, Toussaint Louverture te pran youn nan plis diskite desizyon nan tout lagè a: li te goumen pou Espanyòl kont Fransè. Pou lontan, istwa Fransè te prezante sa kòm yon "trayi" oubyen opòtinis. Reyalite a se ke se te yon jeni estratejik.</w:t>
      </w:r>
    </w:p>
    <w:p>
      <w:pPr>
        <w:spacing w:after="80"/>
      </w:pPr>
    </w:p>
    <w:p>
      <w:pPr>
        <w:spacing w:before="280" w:after="120"/>
      </w:pPr>
      <w:r>
        <w:rPr>
          <w:rFonts w:ascii="Georgia" w:hAnsi="Georgia"/>
          <w:b/>
          <w:color w:val="1B2A4A"/>
          <w:sz w:val="28"/>
        </w:rPr>
        <w:t>6.1  Poukia Espanyòl — Kalkil Fwa</w:t>
      </w:r>
    </w:p>
    <w:p>
      <w:pPr>
        <w:spacing w:before="60" w:after="160"/>
        <w:jc w:val="both"/>
      </w:pPr>
      <w:r>
        <w:rPr>
          <w:rFonts w:ascii="Calibri" w:hAnsi="Calibri"/>
          <w:b w:val="0"/>
          <w:i w:val="0"/>
          <w:color w:val="000000"/>
          <w:sz w:val="23"/>
        </w:rPr>
        <w:t>Toussaint te gen yon rezon senp: li te goumen pou pèp li. Kèlkeswa ki te ba l plis chans pou libète esklav yo, se sa li te chwazi.</w:t>
      </w:r>
    </w:p>
    <w:tbl>
      <w:tblPr>
        <w:tblStyle w:val="TableGrid"/>
        <w:tblW w:type="auto" w:w="0"/>
        <w:jc w:val="left"/>
        <w:tblLook w:firstColumn="1" w:firstRow="1" w:lastColumn="0" w:lastRow="0" w:noHBand="0" w:noVBand="1" w:val="04A0"/>
      </w:tblPr>
      <w:tblGrid>
        <w:gridCol w:w="3024"/>
        <w:gridCol w:w="3024"/>
        <w:gridCol w:w="3024"/>
      </w:tblGrid>
      <w:tr>
        <w:tc>
          <w:tcPr>
            <w:tcW w:type="dxa" w:w="1440"/>
            <w:shd w:val="clear" w:color="auto" w:fill="7B1C1C"/>
          </w:tcPr>
          <w:p>
            <w:pPr>
              <w:spacing w:before="60" w:after="60"/>
            </w:pPr>
            <w:r>
              <w:rPr>
                <w:rFonts w:ascii="Calibri" w:hAnsi="Calibri"/>
                <w:b/>
                <w:color w:val="FFFFFF"/>
                <w:sz w:val="20"/>
              </w:rPr>
              <w:t>Aktè</w:t>
            </w:r>
          </w:p>
        </w:tc>
        <w:tc>
          <w:tcPr>
            <w:tcW w:type="dxa" w:w="3600"/>
            <w:shd w:val="clear" w:color="auto" w:fill="7B1C1C"/>
          </w:tcPr>
          <w:p>
            <w:pPr>
              <w:spacing w:before="60" w:after="60"/>
            </w:pPr>
            <w:r>
              <w:rPr>
                <w:rFonts w:ascii="Calibri" w:hAnsi="Calibri"/>
                <w:b/>
                <w:color w:val="FFFFFF"/>
                <w:sz w:val="20"/>
              </w:rPr>
              <w:t>Pwomès sou Liberasyon</w:t>
            </w:r>
          </w:p>
        </w:tc>
        <w:tc>
          <w:tcPr>
            <w:tcW w:type="dxa" w:w="4032"/>
            <w:shd w:val="clear" w:color="auto" w:fill="7B1C1C"/>
          </w:tcPr>
          <w:p>
            <w:pPr>
              <w:spacing w:before="60" w:after="60"/>
            </w:pPr>
            <w:r>
              <w:rPr>
                <w:rFonts w:ascii="Calibri" w:hAnsi="Calibri"/>
                <w:b/>
                <w:color w:val="FFFFFF"/>
                <w:sz w:val="20"/>
              </w:rPr>
              <w:t>Reyalite 1793</w:t>
            </w:r>
          </w:p>
        </w:tc>
      </w:tr>
      <w:tr>
        <w:tc>
          <w:tcPr>
            <w:tcW w:type="dxa" w:w="1440"/>
            <w:shd w:val="clear" w:color="auto" w:fill="FDF0F0"/>
          </w:tcPr>
          <w:p>
            <w:pPr>
              <w:spacing w:before="60" w:after="60"/>
              <w:ind w:left="72"/>
            </w:pPr>
            <w:r>
              <w:rPr>
                <w:rFonts w:ascii="Calibri" w:hAnsi="Calibri"/>
                <w:b/>
                <w:color w:val="7B1C1C"/>
                <w:sz w:val="21"/>
              </w:rPr>
              <w:t>Espay</w:t>
            </w:r>
          </w:p>
        </w:tc>
        <w:tc>
          <w:tcPr>
            <w:tcW w:type="dxa" w:w="3600"/>
            <w:shd w:val="clear" w:color="auto" w:fill="FDF0F0"/>
          </w:tcPr>
          <w:p>
            <w:pPr>
              <w:spacing w:before="60" w:after="60"/>
              <w:ind w:left="72"/>
            </w:pPr>
            <w:r>
              <w:rPr>
                <w:rFonts w:ascii="Calibri" w:hAnsi="Calibri"/>
                <w:b w:val="0"/>
                <w:color w:val="000000"/>
                <w:sz w:val="21"/>
              </w:rPr>
              <w:t>Wi — pwomèt libète pou esklav ki goumen pou yo</w:t>
            </w:r>
          </w:p>
        </w:tc>
        <w:tc>
          <w:tcPr>
            <w:tcW w:type="dxa" w:w="4032"/>
            <w:shd w:val="clear" w:color="auto" w:fill="FDF0F0"/>
          </w:tcPr>
          <w:p>
            <w:pPr>
              <w:spacing w:before="60" w:after="60"/>
              <w:ind w:left="72"/>
            </w:pPr>
            <w:r>
              <w:rPr>
                <w:rFonts w:ascii="Calibri" w:hAnsi="Calibri"/>
                <w:b w:val="0"/>
                <w:color w:val="000000"/>
                <w:sz w:val="21"/>
              </w:rPr>
              <w:t>Espay te gen pwòp koloni esklav — pwomès pa kwayab men itil</w:t>
            </w:r>
          </w:p>
        </w:tc>
      </w:tr>
      <w:tr>
        <w:tc>
          <w:tcPr>
            <w:tcW w:type="dxa" w:w="1440"/>
            <w:shd w:val="clear" w:color="auto" w:fill="FFFFFF"/>
          </w:tcPr>
          <w:p>
            <w:pPr>
              <w:spacing w:before="60" w:after="60"/>
              <w:ind w:left="72"/>
            </w:pPr>
            <w:r>
              <w:rPr>
                <w:rFonts w:ascii="Calibri" w:hAnsi="Calibri"/>
                <w:b/>
                <w:color w:val="7B1C1C"/>
                <w:sz w:val="21"/>
              </w:rPr>
              <w:t>Fransè</w:t>
            </w:r>
          </w:p>
        </w:tc>
        <w:tc>
          <w:tcPr>
            <w:tcW w:type="dxa" w:w="3600"/>
            <w:shd w:val="clear" w:color="auto" w:fill="FFFFFF"/>
          </w:tcPr>
          <w:p>
            <w:pPr>
              <w:spacing w:before="60" w:after="60"/>
              <w:ind w:left="72"/>
            </w:pPr>
            <w:r>
              <w:rPr>
                <w:rFonts w:ascii="Calibri" w:hAnsi="Calibri"/>
                <w:b w:val="0"/>
                <w:color w:val="000000"/>
                <w:sz w:val="21"/>
              </w:rPr>
              <w:t>Non — pa aksepte abolisyon toujou</w:t>
            </w:r>
          </w:p>
        </w:tc>
        <w:tc>
          <w:tcPr>
            <w:tcW w:type="dxa" w:w="4032"/>
            <w:shd w:val="clear" w:color="auto" w:fill="FFFFFF"/>
          </w:tcPr>
          <w:p>
            <w:pPr>
              <w:spacing w:before="60" w:after="60"/>
              <w:ind w:left="72"/>
            </w:pPr>
            <w:r>
              <w:rPr>
                <w:rFonts w:ascii="Calibri" w:hAnsi="Calibri"/>
                <w:b w:val="0"/>
                <w:color w:val="000000"/>
                <w:sz w:val="21"/>
              </w:rPr>
              <w:t>Lagè Ewòp fòse yo konsidere</w:t>
            </w:r>
          </w:p>
        </w:tc>
      </w:tr>
      <w:tr>
        <w:tc>
          <w:tcPr>
            <w:tcW w:type="dxa" w:w="1440"/>
            <w:shd w:val="clear" w:color="auto" w:fill="FDF0F0"/>
          </w:tcPr>
          <w:p>
            <w:pPr>
              <w:spacing w:before="60" w:after="60"/>
              <w:ind w:left="72"/>
            </w:pPr>
            <w:r>
              <w:rPr>
                <w:rFonts w:ascii="Calibri" w:hAnsi="Calibri"/>
                <w:b/>
                <w:color w:val="7B1C1C"/>
                <w:sz w:val="21"/>
              </w:rPr>
              <w:t>Anglè</w:t>
            </w:r>
          </w:p>
        </w:tc>
        <w:tc>
          <w:tcPr>
            <w:tcW w:type="dxa" w:w="3600"/>
            <w:shd w:val="clear" w:color="auto" w:fill="FDF0F0"/>
          </w:tcPr>
          <w:p>
            <w:pPr>
              <w:spacing w:before="60" w:after="60"/>
              <w:ind w:left="72"/>
            </w:pPr>
            <w:r>
              <w:rPr>
                <w:rFonts w:ascii="Calibri" w:hAnsi="Calibri"/>
                <w:b w:val="0"/>
                <w:color w:val="000000"/>
                <w:sz w:val="21"/>
              </w:rPr>
              <w:t>Non — envaze Sendomeng pou retabli esklav!</w:t>
            </w:r>
          </w:p>
        </w:tc>
        <w:tc>
          <w:tcPr>
            <w:tcW w:type="dxa" w:w="4032"/>
            <w:shd w:val="clear" w:color="auto" w:fill="FDF0F0"/>
          </w:tcPr>
          <w:p>
            <w:pPr>
              <w:spacing w:before="60" w:after="60"/>
              <w:ind w:left="72"/>
            </w:pPr>
            <w:r>
              <w:rPr>
                <w:rFonts w:ascii="Calibri" w:hAnsi="Calibri"/>
                <w:b w:val="0"/>
                <w:color w:val="000000"/>
                <w:sz w:val="21"/>
              </w:rPr>
              <w:t>Pi gwo lènmi liberasyon</w:t>
            </w:r>
          </w:p>
        </w:tc>
      </w:tr>
    </w:tbl>
    <w:p>
      <w:pPr>
        <w:spacing w:before="0" w:after="120"/>
        <w:jc w:val="both"/>
      </w:pPr>
    </w:p>
    <w:p>
      <w:pPr>
        <w:spacing w:after="80"/>
      </w:pPr>
    </w:p>
    <w:p>
      <w:pPr>
        <w:spacing w:before="60" w:after="160"/>
        <w:jc w:val="both"/>
      </w:pPr>
      <w:r>
        <w:rPr>
          <w:rFonts w:ascii="Calibri" w:hAnsi="Calibri"/>
          <w:b w:val="0"/>
          <w:i w:val="0"/>
          <w:color w:val="000000"/>
          <w:sz w:val="23"/>
        </w:rPr>
        <w:t>Rezonnman Toussaint: Si Espanyòl pwomèt liberasyon — goumen pou yo, rekrute sòlda, aprann lagè modèn ak zam Espanyòl, epi rete prèt pou chanje bò lè kondisyon chanje. Se egzakteman sa li te fè.</w:t>
      </w:r>
    </w:p>
    <w:tbl>
      <w:tblPr>
        <w:tblW w:type="auto" w:w="0"/>
        <w:jc w:val="left"/>
        <w:tblLook w:firstColumn="1" w:firstRow="1" w:lastColumn="0" w:lastRow="0" w:noHBand="0" w:noVBand="1" w:val="04A0"/>
      </w:tblPr>
      <w:tblGrid>
        <w:gridCol w:w="9072"/>
      </w:tblGrid>
      <w:tr>
        <w:tc>
          <w:tcPr>
            <w:tcW w:type="dxa" w:w="9072"/>
            <w:shd w:val="clear" w:color="auto" w:fill="E8F5E9"/>
            <w:tcBorders>
              <w:left w:val="thick" w:sz="24" w:color="1A6B3C"/>
            </w:tcBorders>
          </w:tcPr>
          <w:p>
            <w:pPr>
              <w:spacing w:before="60" w:after="60"/>
              <w:ind w:left="144"/>
              <w:jc w:val="both"/>
            </w:pPr>
            <w:r>
              <w:rPr>
                <w:rFonts w:ascii="Calibri" w:hAnsi="Calibri"/>
                <w:b/>
                <w:color w:val="1A6B3C"/>
                <w:sz w:val="22"/>
              </w:rPr>
              <w:t xml:space="preserve">SA TOUSSAINT TE APRANN GOUMEN POU ESPANYÒL:  </w:t>
            </w:r>
            <w:r>
              <w:rPr>
                <w:rFonts w:ascii="Calibri" w:hAnsi="Calibri"/>
                <w:color w:val="000000"/>
                <w:sz w:val="22"/>
              </w:rPr>
              <w:t>(1) Artiyeri modèn — kijan itilize kanon. (2) Fòmasyon militè Ewopeyen — mache, ranpati, atake. (3) Lojistik — ravitayiman, komunikasyon. (4) Diplomasi — kijan negosye ak Ewòp. (5) Li te rekrute ak fòme ~4,000 sòlda pou kont li. Sa te ba li yon lame pèsonel ki te pral chanje lagè a nèt lè li te chanje bò.</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7 — ABOLISYON 1794 — TOUSSAINT CHANJE BÒ</w:t>
      </w:r>
    </w:p>
    <w:p>
      <w:pPr>
        <w:spacing w:before="60" w:after="160"/>
        <w:jc w:val="both"/>
      </w:pPr>
      <w:r>
        <w:rPr>
          <w:rFonts w:ascii="Calibri" w:hAnsi="Calibri"/>
          <w:b w:val="0"/>
          <w:i w:val="0"/>
          <w:color w:val="000000"/>
          <w:sz w:val="23"/>
        </w:rPr>
        <w:t>4 Fevriye 1794 se youn nan dat ki plis enpòtan nan istwa Ayiti — epi youn nan plis mal konnen. Asanble Nasyonal Fransè vote abolisyon esklav nan tout koloni Fransè. Lè Toussaint tande nouvèl la, li te pran yon desizyon ki te chanje tout dinamik lagè a.</w:t>
      </w:r>
    </w:p>
    <w:p>
      <w:pPr>
        <w:spacing w:after="80"/>
      </w:pPr>
    </w:p>
    <w:p>
      <w:pPr>
        <w:spacing w:before="280" w:after="120"/>
      </w:pPr>
      <w:r>
        <w:rPr>
          <w:rFonts w:ascii="Georgia" w:hAnsi="Georgia"/>
          <w:b/>
          <w:color w:val="1B2A4A"/>
          <w:sz w:val="28"/>
        </w:rPr>
        <w:t>7.1  Kontèks — Poukia Fransè Vote Abolisyon</w:t>
      </w:r>
    </w:p>
    <w:p>
      <w:pPr>
        <w:spacing w:before="60" w:after="160"/>
        <w:jc w:val="both"/>
      </w:pPr>
      <w:r>
        <w:rPr>
          <w:rFonts w:ascii="Calibri" w:hAnsi="Calibri"/>
          <w:b w:val="0"/>
          <w:i w:val="0"/>
          <w:color w:val="000000"/>
          <w:sz w:val="23"/>
        </w:rPr>
        <w:t>Abolisyon 1794 pa te vin de altruism Fransè — li te vin de nesesite militè:</w:t>
      </w:r>
    </w:p>
    <w:p>
      <w:pPr>
        <w:spacing w:before="40" w:after="100"/>
        <w:ind w:left="432" w:hanging="360"/>
        <w:jc w:val="left"/>
      </w:pPr>
      <w:r>
        <w:rPr>
          <w:rFonts w:ascii="Calibri" w:hAnsi="Calibri"/>
          <w:color w:val="000000"/>
          <w:sz w:val="23"/>
        </w:rPr>
        <w:t>•   Anglè te pran Pòtoprens ak plizyè pò Sendomeng — Fransè tap pèdi koloni an</w:t>
      </w:r>
    </w:p>
    <w:p>
      <w:pPr>
        <w:spacing w:before="40" w:after="100"/>
        <w:ind w:left="432" w:hanging="360"/>
        <w:jc w:val="left"/>
      </w:pPr>
      <w:r>
        <w:rPr>
          <w:rFonts w:ascii="Calibri" w:hAnsi="Calibri"/>
          <w:color w:val="000000"/>
          <w:sz w:val="23"/>
        </w:rPr>
        <w:t>•   Espanyòl te pran zòn nò avèk èd Toussaint</w:t>
      </w:r>
    </w:p>
    <w:p>
      <w:pPr>
        <w:spacing w:before="40" w:after="100"/>
        <w:ind w:left="432" w:hanging="360"/>
        <w:jc w:val="left"/>
      </w:pPr>
      <w:r>
        <w:rPr>
          <w:rFonts w:ascii="Calibri" w:hAnsi="Calibri"/>
          <w:color w:val="000000"/>
          <w:sz w:val="23"/>
        </w:rPr>
        <w:t>•   Komisè Sonthonax pa te gen ase sòlda — li te bezwen esklav kòm alye</w:t>
      </w:r>
    </w:p>
    <w:p>
      <w:pPr>
        <w:spacing w:before="40" w:after="100"/>
        <w:ind w:left="432" w:hanging="360"/>
        <w:jc w:val="left"/>
      </w:pPr>
      <w:r>
        <w:rPr>
          <w:rFonts w:ascii="Calibri" w:hAnsi="Calibri"/>
          <w:color w:val="000000"/>
          <w:sz w:val="23"/>
        </w:rPr>
        <w:t>•   29 Out 1793: Sonthonax abolisyon nan Nò sèlman — pou jwenn sòlda</w:t>
      </w:r>
    </w:p>
    <w:p>
      <w:pPr>
        <w:spacing w:before="40" w:after="100"/>
        <w:ind w:left="432" w:hanging="360"/>
        <w:jc w:val="left"/>
      </w:pPr>
      <w:r>
        <w:rPr>
          <w:rFonts w:ascii="Calibri" w:hAnsi="Calibri"/>
          <w:color w:val="000000"/>
          <w:sz w:val="23"/>
        </w:rPr>
        <w:t>•   4 Feb 1794: Asanble vote abolisyon ofisyèl — paske yo te bezwen Toussaint</w:t>
      </w:r>
    </w:p>
    <w:p>
      <w:pPr>
        <w:spacing w:after="80"/>
      </w:pPr>
    </w:p>
    <w:p>
      <w:pPr>
        <w:spacing w:before="280" w:after="120"/>
      </w:pPr>
      <w:r>
        <w:rPr>
          <w:rFonts w:ascii="Georgia" w:hAnsi="Georgia"/>
          <w:b/>
          <w:color w:val="CC2020"/>
          <w:sz w:val="28"/>
        </w:rPr>
        <w:t>7.2  Toussaint Chanje Bò — Ravine-à-Couleuvres</w:t>
      </w:r>
    </w:p>
    <w:p>
      <w:pPr>
        <w:spacing w:before="80" w:after="80"/>
        <w:jc w:val="left"/>
      </w:pPr>
      <w:r>
        <w:rPr>
          <w:rFonts w:ascii="Calibri" w:hAnsi="Calibri"/>
          <w:b/>
          <w:color w:val="7B1C1C"/>
          <w:sz w:val="23"/>
        </w:rPr>
        <w:t xml:space="preserve">Jen 1794  </w:t>
      </w:r>
      <w:r>
        <w:rPr>
          <w:rFonts w:ascii="Calibri" w:hAnsi="Calibri"/>
          <w:color w:val="000000"/>
          <w:sz w:val="23"/>
        </w:rPr>
        <w:t>Nouvèl abolisyon rive Toussaint — li deside: "Fransè abolisyon. M ap goumen pou Fransè."</w:t>
      </w:r>
    </w:p>
    <w:p>
      <w:pPr>
        <w:spacing w:before="80" w:after="80"/>
        <w:jc w:val="left"/>
      </w:pPr>
      <w:r>
        <w:rPr>
          <w:rFonts w:ascii="Calibri" w:hAnsi="Calibri"/>
          <w:b/>
          <w:color w:val="7B1C1C"/>
          <w:sz w:val="23"/>
        </w:rPr>
        <w:t xml:space="preserve">Jen 1794  </w:t>
      </w:r>
      <w:r>
        <w:rPr>
          <w:rFonts w:ascii="Calibri" w:hAnsi="Calibri"/>
          <w:color w:val="000000"/>
          <w:sz w:val="23"/>
        </w:rPr>
        <w:t>Batay Ravine-à-Couleuvres: Toussaint ak 4,000 sòlda li — atake pozisyon Espanyòl li te sèvi la</w:t>
      </w:r>
    </w:p>
    <w:p>
      <w:pPr>
        <w:spacing w:before="80" w:after="80"/>
        <w:jc w:val="left"/>
      </w:pPr>
      <w:r>
        <w:rPr>
          <w:rFonts w:ascii="Calibri" w:hAnsi="Calibri"/>
          <w:b/>
          <w:color w:val="7B1C1C"/>
          <w:sz w:val="23"/>
        </w:rPr>
        <w:t xml:space="preserve">Jiyè 1794  </w:t>
      </w:r>
      <w:r>
        <w:rPr>
          <w:rFonts w:ascii="Calibri" w:hAnsi="Calibri"/>
          <w:color w:val="000000"/>
          <w:sz w:val="23"/>
        </w:rPr>
        <w:t>Toussaint fòmèlman jwenn lame Fransè kòm Jeneral Brigad</w:t>
      </w:r>
    </w:p>
    <w:p>
      <w:pPr>
        <w:spacing w:before="80" w:after="80"/>
        <w:jc w:val="left"/>
      </w:pPr>
      <w:r>
        <w:rPr>
          <w:rFonts w:ascii="Calibri" w:hAnsi="Calibri"/>
          <w:b/>
          <w:color w:val="7B1C1C"/>
          <w:sz w:val="23"/>
        </w:rPr>
        <w:t xml:space="preserve">1794-95  </w:t>
      </w:r>
      <w:r>
        <w:rPr>
          <w:rFonts w:ascii="Calibri" w:hAnsi="Calibri"/>
          <w:color w:val="000000"/>
          <w:sz w:val="23"/>
        </w:rPr>
        <w:t>Kòmanse chase Anglè nan Nò Sendomeng</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BATAY RAVINE-À-COULEUVRES:  </w:t>
            </w:r>
            <w:r>
              <w:rPr>
                <w:rFonts w:ascii="Calibri" w:hAnsi="Calibri"/>
                <w:color w:val="000000"/>
                <w:sz w:val="22"/>
              </w:rPr>
              <w:t>Ravine-à-Couleuvres te premye gran batay kote Toussaint te goumen pou Fransè — kont Espanyòl li te sèvi la jis. Li te atake avèk plis pase 12,000 sòlda total kont 2,000 Espanyòl — men taktik li te jeni: anvèlòp, mèt anbiskad nan ravine, attaque simultane. Espanyòl pèdi tout pozisyon yo nan nò nan 48 zè.</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8 — CHASE ANGLÈ: 25,000 SÒLDA PÈDI (1794-1798)</w:t>
      </w:r>
    </w:p>
    <w:p>
      <w:pPr>
        <w:spacing w:before="60" w:after="160"/>
        <w:jc w:val="both"/>
      </w:pPr>
      <w:r>
        <w:rPr>
          <w:rFonts w:ascii="Calibri" w:hAnsi="Calibri"/>
          <w:b w:val="0"/>
          <w:i w:val="0"/>
          <w:color w:val="000000"/>
          <w:sz w:val="23"/>
        </w:rPr>
        <w:t>Pi gwo defèt militè Anglè anvan Premye Gè Mondyal te pase ann Ayiti — epi prèske pèsonn pa konn sa. De 1794 a 1798, Toussaint Louverture te bat yon lame Anglè ki te gen avantaj teknolojik, finansye, ak nimerik. Sa te montre ke li te youn nan pi gran jeneralte lagè epòk la.</w:t>
      </w:r>
    </w:p>
    <w:p>
      <w:pPr>
        <w:spacing w:after="80"/>
      </w:pPr>
    </w:p>
    <w:p>
      <w:pPr>
        <w:spacing w:before="280" w:after="120"/>
      </w:pPr>
      <w:r>
        <w:rPr>
          <w:rFonts w:ascii="Georgia" w:hAnsi="Georgia"/>
          <w:b/>
          <w:color w:val="1B2A4A"/>
          <w:sz w:val="28"/>
        </w:rPr>
        <w:t>8.1  Estrateji Toussaint kont Anglè</w:t>
      </w:r>
    </w:p>
    <w:p>
      <w:pPr>
        <w:spacing w:before="60" w:after="160"/>
        <w:jc w:val="both"/>
      </w:pPr>
      <w:r>
        <w:rPr>
          <w:rFonts w:ascii="Calibri" w:hAnsi="Calibri"/>
          <w:b w:val="0"/>
          <w:i w:val="0"/>
          <w:color w:val="000000"/>
          <w:sz w:val="23"/>
        </w:rPr>
        <w:t>Toussaint pa te eseye bay Anglè yon gwo batay frontale — li te espize yo:</w:t>
      </w:r>
    </w:p>
    <w:p>
      <w:pPr>
        <w:spacing w:before="40" w:after="100"/>
        <w:ind w:left="432" w:hanging="360"/>
        <w:jc w:val="left"/>
      </w:pPr>
      <w:r>
        <w:rPr>
          <w:rFonts w:ascii="Calibri" w:hAnsi="Calibri"/>
          <w:color w:val="000000"/>
          <w:sz w:val="23"/>
        </w:rPr>
        <w:t>•   GÈRIYA: Atake epi retire — janm kite Anglè enstale pozisyon solid</w:t>
      </w:r>
    </w:p>
    <w:p>
      <w:pPr>
        <w:spacing w:before="40" w:after="100"/>
        <w:ind w:left="432" w:hanging="360"/>
        <w:jc w:val="left"/>
      </w:pPr>
      <w:r>
        <w:rPr>
          <w:rFonts w:ascii="Calibri" w:hAnsi="Calibri"/>
          <w:color w:val="000000"/>
          <w:sz w:val="23"/>
        </w:rPr>
        <w:t>•   FIÈV JÒN: Pa retire Anglè ki malad — kite fièv jòn fè travay li</w:t>
      </w:r>
    </w:p>
    <w:p>
      <w:pPr>
        <w:spacing w:before="40" w:after="100"/>
        <w:ind w:left="432" w:hanging="360"/>
        <w:jc w:val="left"/>
      </w:pPr>
      <w:r>
        <w:rPr>
          <w:rFonts w:ascii="Calibri" w:hAnsi="Calibri"/>
          <w:color w:val="000000"/>
          <w:sz w:val="23"/>
        </w:rPr>
        <w:t>•   BLOKIS: Koupe ravitayiman Anglè nan pò yo — fòse yo kouri</w:t>
      </w:r>
    </w:p>
    <w:p>
      <w:pPr>
        <w:spacing w:before="40" w:after="100"/>
        <w:ind w:left="432" w:hanging="360"/>
        <w:jc w:val="left"/>
      </w:pPr>
      <w:r>
        <w:rPr>
          <w:rFonts w:ascii="Calibri" w:hAnsi="Calibri"/>
          <w:color w:val="000000"/>
          <w:sz w:val="23"/>
        </w:rPr>
        <w:t>•   DIPLOMASI: Kominike avèk Pòtoprens — kaptire senpati popilasyon sivil</w:t>
      </w:r>
    </w:p>
    <w:p>
      <w:pPr>
        <w:spacing w:before="40" w:after="100"/>
        <w:ind w:left="432" w:hanging="360"/>
        <w:jc w:val="left"/>
      </w:pPr>
      <w:r>
        <w:rPr>
          <w:rFonts w:ascii="Calibri" w:hAnsi="Calibri"/>
          <w:color w:val="000000"/>
          <w:sz w:val="23"/>
        </w:rPr>
        <w:t>•   TIRE LONTAN: Chak mwa ki pase, Anglè pèdi plis sòlda — Ayisyen yo pa</w:t>
      </w:r>
    </w:p>
    <w:p>
      <w:pPr>
        <w:spacing w:after="80"/>
      </w:pPr>
    </w:p>
    <w:tbl>
      <w:tblPr>
        <w:tblStyle w:val="TableGrid"/>
        <w:tblW w:type="auto" w:w="0"/>
        <w:jc w:val="left"/>
        <w:tblLook w:firstColumn="1" w:firstRow="1" w:lastColumn="0" w:lastRow="0" w:noHBand="0" w:noVBand="1" w:val="04A0"/>
      </w:tblPr>
      <w:tblGrid>
        <w:gridCol w:w="3024"/>
        <w:gridCol w:w="3024"/>
        <w:gridCol w:w="3024"/>
      </w:tblGrid>
      <w:tr>
        <w:tc>
          <w:tcPr>
            <w:tcW w:type="dxa" w:w="2880"/>
            <w:shd w:val="clear" w:color="auto" w:fill="7B1C1C"/>
          </w:tcPr>
          <w:p>
            <w:pPr>
              <w:spacing w:before="60" w:after="60"/>
            </w:pPr>
            <w:r>
              <w:rPr>
                <w:rFonts w:ascii="Calibri" w:hAnsi="Calibri"/>
                <w:b/>
                <w:color w:val="FFFFFF"/>
                <w:sz w:val="20"/>
              </w:rPr>
              <w:t>Batay/Operasyon</w:t>
            </w:r>
          </w:p>
        </w:tc>
        <w:tc>
          <w:tcPr>
            <w:tcW w:type="dxa" w:w="1152"/>
            <w:shd w:val="clear" w:color="auto" w:fill="7B1C1C"/>
          </w:tcPr>
          <w:p>
            <w:pPr>
              <w:spacing w:before="60" w:after="60"/>
            </w:pPr>
            <w:r>
              <w:rPr>
                <w:rFonts w:ascii="Calibri" w:hAnsi="Calibri"/>
                <w:b/>
                <w:color w:val="FFFFFF"/>
                <w:sz w:val="20"/>
              </w:rPr>
              <w:t>Ane</w:t>
            </w:r>
          </w:p>
        </w:tc>
        <w:tc>
          <w:tcPr>
            <w:tcW w:type="dxa" w:w="5040"/>
            <w:shd w:val="clear" w:color="auto" w:fill="7B1C1C"/>
          </w:tcPr>
          <w:p>
            <w:pPr>
              <w:spacing w:before="60" w:after="60"/>
            </w:pPr>
            <w:r>
              <w:rPr>
                <w:rFonts w:ascii="Calibri" w:hAnsi="Calibri"/>
                <w:b/>
                <w:color w:val="FFFFFF"/>
                <w:sz w:val="20"/>
              </w:rPr>
              <w:t>Rezilta Ayisyen</w:t>
            </w:r>
          </w:p>
        </w:tc>
      </w:tr>
      <w:tr>
        <w:tc>
          <w:tcPr>
            <w:tcW w:type="dxa" w:w="2880"/>
            <w:shd w:val="clear" w:color="auto" w:fill="FDF0F0"/>
          </w:tcPr>
          <w:p>
            <w:pPr>
              <w:spacing w:before="60" w:after="60"/>
              <w:ind w:left="72"/>
            </w:pPr>
            <w:r>
              <w:rPr>
                <w:rFonts w:ascii="Calibri" w:hAnsi="Calibri"/>
                <w:b/>
                <w:color w:val="7B1C1C"/>
                <w:sz w:val="21"/>
              </w:rPr>
              <w:t>Kaptire Saint-Marc</w:t>
            </w:r>
          </w:p>
        </w:tc>
        <w:tc>
          <w:tcPr>
            <w:tcW w:type="dxa" w:w="1152"/>
            <w:shd w:val="clear" w:color="auto" w:fill="FDF0F0"/>
          </w:tcPr>
          <w:p>
            <w:pPr>
              <w:spacing w:before="60" w:after="60"/>
              <w:ind w:left="72"/>
            </w:pPr>
            <w:r>
              <w:rPr>
                <w:rFonts w:ascii="Calibri" w:hAnsi="Calibri"/>
                <w:b w:val="0"/>
                <w:color w:val="000000"/>
                <w:sz w:val="21"/>
              </w:rPr>
              <w:t>1794-95</w:t>
            </w:r>
          </w:p>
        </w:tc>
        <w:tc>
          <w:tcPr>
            <w:tcW w:type="dxa" w:w="5040"/>
            <w:shd w:val="clear" w:color="auto" w:fill="FDF0F0"/>
          </w:tcPr>
          <w:p>
            <w:pPr>
              <w:spacing w:before="60" w:after="60"/>
              <w:ind w:left="72"/>
            </w:pPr>
            <w:r>
              <w:rPr>
                <w:rFonts w:ascii="Calibri" w:hAnsi="Calibri"/>
                <w:b w:val="0"/>
                <w:color w:val="000000"/>
                <w:sz w:val="21"/>
              </w:rPr>
              <w:t>Premye gwo viktwa — Anglè pèdi baz enpòtan</w:t>
            </w:r>
          </w:p>
        </w:tc>
      </w:tr>
      <w:tr>
        <w:tc>
          <w:tcPr>
            <w:tcW w:type="dxa" w:w="2880"/>
            <w:shd w:val="clear" w:color="auto" w:fill="FFFFFF"/>
          </w:tcPr>
          <w:p>
            <w:pPr>
              <w:spacing w:before="60" w:after="60"/>
              <w:ind w:left="72"/>
            </w:pPr>
            <w:r>
              <w:rPr>
                <w:rFonts w:ascii="Calibri" w:hAnsi="Calibri"/>
                <w:b/>
                <w:color w:val="7B1C1C"/>
                <w:sz w:val="21"/>
              </w:rPr>
              <w:t>Batay Mirebalais</w:t>
            </w:r>
          </w:p>
        </w:tc>
        <w:tc>
          <w:tcPr>
            <w:tcW w:type="dxa" w:w="1152"/>
            <w:shd w:val="clear" w:color="auto" w:fill="FFFFFF"/>
          </w:tcPr>
          <w:p>
            <w:pPr>
              <w:spacing w:before="60" w:after="60"/>
              <w:ind w:left="72"/>
            </w:pPr>
            <w:r>
              <w:rPr>
                <w:rFonts w:ascii="Calibri" w:hAnsi="Calibri"/>
                <w:b w:val="0"/>
                <w:color w:val="000000"/>
                <w:sz w:val="21"/>
              </w:rPr>
              <w:t>1794</w:t>
            </w:r>
          </w:p>
        </w:tc>
        <w:tc>
          <w:tcPr>
            <w:tcW w:type="dxa" w:w="5040"/>
            <w:shd w:val="clear" w:color="auto" w:fill="FFFFFF"/>
          </w:tcPr>
          <w:p>
            <w:pPr>
              <w:spacing w:before="60" w:after="60"/>
              <w:ind w:left="72"/>
            </w:pPr>
            <w:r>
              <w:rPr>
                <w:rFonts w:ascii="Calibri" w:hAnsi="Calibri"/>
                <w:b w:val="0"/>
                <w:color w:val="000000"/>
                <w:sz w:val="21"/>
              </w:rPr>
              <w:t>Kontwòl santral — Anglè bloke</w:t>
            </w:r>
          </w:p>
        </w:tc>
      </w:tr>
      <w:tr>
        <w:tc>
          <w:tcPr>
            <w:tcW w:type="dxa" w:w="2880"/>
            <w:shd w:val="clear" w:color="auto" w:fill="FDF0F0"/>
          </w:tcPr>
          <w:p>
            <w:pPr>
              <w:spacing w:before="60" w:after="60"/>
              <w:ind w:left="72"/>
            </w:pPr>
            <w:r>
              <w:rPr>
                <w:rFonts w:ascii="Calibri" w:hAnsi="Calibri"/>
                <w:b/>
                <w:color w:val="7B1C1C"/>
                <w:sz w:val="21"/>
              </w:rPr>
              <w:t>Batay Tiburon</w:t>
            </w:r>
          </w:p>
        </w:tc>
        <w:tc>
          <w:tcPr>
            <w:tcW w:type="dxa" w:w="1152"/>
            <w:shd w:val="clear" w:color="auto" w:fill="FDF0F0"/>
          </w:tcPr>
          <w:p>
            <w:pPr>
              <w:spacing w:before="60" w:after="60"/>
              <w:ind w:left="72"/>
            </w:pPr>
            <w:r>
              <w:rPr>
                <w:rFonts w:ascii="Calibri" w:hAnsi="Calibri"/>
                <w:b w:val="0"/>
                <w:color w:val="000000"/>
                <w:sz w:val="21"/>
              </w:rPr>
              <w:t>1795</w:t>
            </w:r>
          </w:p>
        </w:tc>
        <w:tc>
          <w:tcPr>
            <w:tcW w:type="dxa" w:w="5040"/>
            <w:shd w:val="clear" w:color="auto" w:fill="FDF0F0"/>
          </w:tcPr>
          <w:p>
            <w:pPr>
              <w:spacing w:before="60" w:after="60"/>
              <w:ind w:left="72"/>
            </w:pPr>
            <w:r>
              <w:rPr>
                <w:rFonts w:ascii="Calibri" w:hAnsi="Calibri"/>
                <w:b w:val="0"/>
                <w:color w:val="000000"/>
                <w:sz w:val="21"/>
              </w:rPr>
              <w:t>Sid pwoteje — Anglè pa ka pran Sid</w:t>
            </w:r>
          </w:p>
        </w:tc>
      </w:tr>
      <w:tr>
        <w:tc>
          <w:tcPr>
            <w:tcW w:type="dxa" w:w="2880"/>
            <w:shd w:val="clear" w:color="auto" w:fill="FFFFFF"/>
          </w:tcPr>
          <w:p>
            <w:pPr>
              <w:spacing w:before="60" w:after="60"/>
              <w:ind w:left="72"/>
            </w:pPr>
            <w:r>
              <w:rPr>
                <w:rFonts w:ascii="Calibri" w:hAnsi="Calibri"/>
                <w:b/>
                <w:color w:val="7B1C1C"/>
                <w:sz w:val="21"/>
              </w:rPr>
              <w:t>Sije Pòtoprens</w:t>
            </w:r>
          </w:p>
        </w:tc>
        <w:tc>
          <w:tcPr>
            <w:tcW w:type="dxa" w:w="1152"/>
            <w:shd w:val="clear" w:color="auto" w:fill="FFFFFF"/>
          </w:tcPr>
          <w:p>
            <w:pPr>
              <w:spacing w:before="60" w:after="60"/>
              <w:ind w:left="72"/>
            </w:pPr>
            <w:r>
              <w:rPr>
                <w:rFonts w:ascii="Calibri" w:hAnsi="Calibri"/>
                <w:b w:val="0"/>
                <w:color w:val="000000"/>
                <w:sz w:val="21"/>
              </w:rPr>
              <w:t>1796-97</w:t>
            </w:r>
          </w:p>
        </w:tc>
        <w:tc>
          <w:tcPr>
            <w:tcW w:type="dxa" w:w="5040"/>
            <w:shd w:val="clear" w:color="auto" w:fill="FFFFFF"/>
          </w:tcPr>
          <w:p>
            <w:pPr>
              <w:spacing w:before="60" w:after="60"/>
              <w:ind w:left="72"/>
            </w:pPr>
            <w:r>
              <w:rPr>
                <w:rFonts w:ascii="Calibri" w:hAnsi="Calibri"/>
                <w:b w:val="0"/>
                <w:color w:val="000000"/>
                <w:sz w:val="21"/>
              </w:rPr>
              <w:t>Toussaint bloke vil la — Anglè pa ka soti</w:t>
            </w:r>
          </w:p>
        </w:tc>
      </w:tr>
      <w:tr>
        <w:tc>
          <w:tcPr>
            <w:tcW w:type="dxa" w:w="2880"/>
            <w:shd w:val="clear" w:color="auto" w:fill="FDF0F0"/>
          </w:tcPr>
          <w:p>
            <w:pPr>
              <w:spacing w:before="60" w:after="60"/>
              <w:ind w:left="72"/>
            </w:pPr>
            <w:r>
              <w:rPr>
                <w:rFonts w:ascii="Calibri" w:hAnsi="Calibri"/>
                <w:b/>
                <w:color w:val="7B1C1C"/>
                <w:sz w:val="21"/>
              </w:rPr>
              <w:t>Trete 1798</w:t>
            </w:r>
          </w:p>
        </w:tc>
        <w:tc>
          <w:tcPr>
            <w:tcW w:type="dxa" w:w="1152"/>
            <w:shd w:val="clear" w:color="auto" w:fill="FDF0F0"/>
          </w:tcPr>
          <w:p>
            <w:pPr>
              <w:spacing w:before="60" w:after="60"/>
              <w:ind w:left="72"/>
            </w:pPr>
            <w:r>
              <w:rPr>
                <w:rFonts w:ascii="Calibri" w:hAnsi="Calibri"/>
                <w:b w:val="0"/>
                <w:color w:val="000000"/>
                <w:sz w:val="21"/>
              </w:rPr>
              <w:t>1798</w:t>
            </w:r>
          </w:p>
        </w:tc>
        <w:tc>
          <w:tcPr>
            <w:tcW w:type="dxa" w:w="5040"/>
            <w:shd w:val="clear" w:color="auto" w:fill="FDF0F0"/>
          </w:tcPr>
          <w:p>
            <w:pPr>
              <w:spacing w:before="60" w:after="60"/>
              <w:ind w:left="72"/>
            </w:pPr>
            <w:r>
              <w:rPr>
                <w:rFonts w:ascii="Calibri" w:hAnsi="Calibri"/>
                <w:b w:val="0"/>
                <w:color w:val="000000"/>
                <w:sz w:val="21"/>
              </w:rPr>
              <w:t>Anglè retire — Toussaint negoye dirèkteman avèk Londre!</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E3F2FD"/>
            <w:tcBorders>
              <w:left w:val="thick" w:sz="24" w:color="0D47A1"/>
            </w:tcBorders>
          </w:tcPr>
          <w:p>
            <w:pPr>
              <w:spacing w:before="60" w:after="60"/>
              <w:ind w:left="144"/>
              <w:jc w:val="both"/>
            </w:pPr>
            <w:r>
              <w:rPr>
                <w:rFonts w:ascii="Calibri" w:hAnsi="Calibri"/>
                <w:b/>
                <w:color w:val="0D47A1"/>
                <w:sz w:val="22"/>
              </w:rPr>
              <w:t xml:space="preserve">25,000 SÒLDA ANGLÈ:  </w:t>
            </w:r>
            <w:r>
              <w:rPr>
                <w:rFonts w:ascii="Calibri" w:hAnsi="Calibri"/>
                <w:color w:val="000000"/>
                <w:sz w:val="22"/>
              </w:rPr>
              <w:t>Prime Minis Pitt te di Palman Anglè an 1799: "Sendomeng te koute nou plis pase tout lòt ekspedisyon militè nou ansanm." Jeneralte Simcoe te rapòte: "Nou pa goumen avèk yon lame — nou goumen avèk yon klima ak yon pèp ki chwazi mouri olye bay." Defèt Anglè a te si gwo li te fòse yo konsidere abolisyon esklav nan pwòp koloni yo.</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9 — GÈ KOULÈ: SIJE JACMEL (1799-1800)</w:t>
      </w:r>
    </w:p>
    <w:p>
      <w:pPr>
        <w:spacing w:before="120" w:after="80"/>
        <w:jc w:val="center"/>
      </w:pPr>
      <w:r>
        <w:drawing>
          <wp:inline xmlns:a="http://schemas.openxmlformats.org/drawingml/2006/main" xmlns:pic="http://schemas.openxmlformats.org/drawingml/2006/picture">
            <wp:extent cx="5486400" cy="3392952"/>
            <wp:docPr id="5" name="Picture 5"/>
            <wp:cNvGraphicFramePr>
              <a:graphicFrameLocks noChangeAspect="1"/>
            </wp:cNvGraphicFramePr>
            <a:graphic>
              <a:graphicData uri="http://schemas.openxmlformats.org/drawingml/2006/picture">
                <pic:pic>
                  <pic:nvPicPr>
                    <pic:cNvPr id="0" name="d6_siege_jacmel.png"/>
                    <pic:cNvPicPr/>
                  </pic:nvPicPr>
                  <pic:blipFill>
                    <a:blip r:embed="rId13"/>
                    <a:stretch>
                      <a:fillRect/>
                    </a:stretch>
                  </pic:blipFill>
                  <pic:spPr>
                    <a:xfrm>
                      <a:off x="0" y="0"/>
                      <a:ext cx="5486400" cy="3392952"/>
                    </a:xfrm>
                    <a:prstGeom prst="rect"/>
                  </pic:spPr>
                </pic:pic>
              </a:graphicData>
            </a:graphic>
          </wp:inline>
        </w:drawing>
      </w:r>
    </w:p>
    <w:p>
      <w:pPr>
        <w:spacing w:before="0" w:after="240"/>
        <w:jc w:val="center"/>
      </w:pPr>
      <w:r>
        <w:rPr>
          <w:rFonts w:ascii="Calibri" w:hAnsi="Calibri"/>
          <w:b w:val="0"/>
          <w:i/>
          <w:color w:val="5D6D7E"/>
          <w:sz w:val="20"/>
        </w:rPr>
        <w:t>▲  Sije Jacmel — 4 mwa — Pétion manje rat — Ewoism absolye</w:t>
      </w:r>
    </w:p>
    <w:p>
      <w:pPr>
        <w:spacing w:before="60" w:after="160"/>
        <w:jc w:val="both"/>
      </w:pPr>
      <w:r>
        <w:rPr>
          <w:rFonts w:ascii="Calibri" w:hAnsi="Calibri"/>
          <w:b w:val="0"/>
          <w:i w:val="0"/>
          <w:color w:val="000000"/>
          <w:sz w:val="23"/>
        </w:rPr>
        <w:t>Gè Koulè (War of the Knives) se youn nan chapit plis twoublan lagè liberasyon an: Toussaint (Nò, ansyen esklav) kont Rigaud (Sid, Afranchi). Se te yon konfli ki te montre ke lagè liberasyon pa te senp — li te gen kontradiksyon entèn pwofon.</w:t>
      </w:r>
    </w:p>
    <w:p>
      <w:pPr>
        <w:spacing w:after="80"/>
      </w:pPr>
    </w:p>
    <w:p>
      <w:pPr>
        <w:spacing w:before="280" w:after="120"/>
      </w:pPr>
      <w:r>
        <w:rPr>
          <w:rFonts w:ascii="Georgia" w:hAnsi="Georgia"/>
          <w:b/>
          <w:color w:val="1B2A4A"/>
          <w:sz w:val="28"/>
        </w:rPr>
        <w:t>9.1  Kòz Reyèl Konfli a</w:t>
      </w:r>
    </w:p>
    <w:p>
      <w:pPr>
        <w:spacing w:before="60" w:after="160"/>
        <w:jc w:val="both"/>
      </w:pPr>
      <w:r>
        <w:rPr>
          <w:rFonts w:ascii="Calibri" w:hAnsi="Calibri"/>
          <w:b w:val="0"/>
          <w:i w:val="0"/>
          <w:color w:val="000000"/>
          <w:sz w:val="23"/>
        </w:rPr>
        <w:t>Gè Koulè pa te sèlman yon konfli rasyal "nwa vs mulate" — sa se yon siplifisyon. Reyalite a te pi konplèks:</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7B1C1C"/>
          </w:tcPr>
          <w:p>
            <w:pPr>
              <w:spacing w:before="60" w:after="60"/>
            </w:pPr>
            <w:r>
              <w:rPr>
                <w:rFonts w:ascii="Calibri" w:hAnsi="Calibri"/>
                <w:b/>
                <w:color w:val="FFFFFF"/>
                <w:sz w:val="20"/>
              </w:rPr>
              <w:t>Dimansyon</w:t>
            </w:r>
          </w:p>
        </w:tc>
        <w:tc>
          <w:tcPr>
            <w:tcW w:type="dxa" w:w="3168"/>
            <w:shd w:val="clear" w:color="auto" w:fill="7B1C1C"/>
          </w:tcPr>
          <w:p>
            <w:pPr>
              <w:spacing w:before="60" w:after="60"/>
            </w:pPr>
            <w:r>
              <w:rPr>
                <w:rFonts w:ascii="Calibri" w:hAnsi="Calibri"/>
                <w:b/>
                <w:color w:val="FFFFFF"/>
                <w:sz w:val="20"/>
              </w:rPr>
              <w:t>Toussaint (Nò)</w:t>
            </w:r>
          </w:p>
        </w:tc>
        <w:tc>
          <w:tcPr>
            <w:tcW w:type="dxa" w:w="3168"/>
            <w:shd w:val="clear" w:color="auto" w:fill="7B1C1C"/>
          </w:tcPr>
          <w:p>
            <w:pPr>
              <w:spacing w:before="60" w:after="60"/>
            </w:pPr>
            <w:r>
              <w:rPr>
                <w:rFonts w:ascii="Calibri" w:hAnsi="Calibri"/>
                <w:b/>
                <w:color w:val="FFFFFF"/>
                <w:sz w:val="20"/>
              </w:rPr>
              <w:t>Rigaud (Sid)</w:t>
            </w:r>
          </w:p>
        </w:tc>
      </w:tr>
      <w:tr>
        <w:tc>
          <w:tcPr>
            <w:tcW w:type="dxa" w:w="2160"/>
            <w:shd w:val="clear" w:color="auto" w:fill="FDF0F0"/>
          </w:tcPr>
          <w:p>
            <w:pPr>
              <w:spacing w:before="60" w:after="60"/>
              <w:ind w:left="72"/>
            </w:pPr>
            <w:r>
              <w:rPr>
                <w:rFonts w:ascii="Calibri" w:hAnsi="Calibri"/>
                <w:b/>
                <w:color w:val="7B1C1C"/>
                <w:sz w:val="21"/>
              </w:rPr>
              <w:t>Klas sosyal</w:t>
            </w:r>
          </w:p>
        </w:tc>
        <w:tc>
          <w:tcPr>
            <w:tcW w:type="dxa" w:w="3168"/>
            <w:shd w:val="clear" w:color="auto" w:fill="FDF0F0"/>
          </w:tcPr>
          <w:p>
            <w:pPr>
              <w:spacing w:before="60" w:after="60"/>
              <w:ind w:left="72"/>
            </w:pPr>
            <w:r>
              <w:rPr>
                <w:rFonts w:ascii="Calibri" w:hAnsi="Calibri"/>
                <w:b w:val="0"/>
                <w:color w:val="000000"/>
                <w:sz w:val="21"/>
              </w:rPr>
              <w:t>Ansyen esklav — mas pèp</w:t>
            </w:r>
          </w:p>
        </w:tc>
        <w:tc>
          <w:tcPr>
            <w:tcW w:type="dxa" w:w="3168"/>
            <w:shd w:val="clear" w:color="auto" w:fill="FDF0F0"/>
          </w:tcPr>
          <w:p>
            <w:pPr>
              <w:spacing w:before="60" w:after="60"/>
              <w:ind w:left="72"/>
            </w:pPr>
            <w:r>
              <w:rPr>
                <w:rFonts w:ascii="Calibri" w:hAnsi="Calibri"/>
                <w:b w:val="0"/>
                <w:color w:val="000000"/>
                <w:sz w:val="21"/>
              </w:rPr>
              <w:t>Afranchi — klas intermediyè</w:t>
            </w:r>
          </w:p>
        </w:tc>
      </w:tr>
      <w:tr>
        <w:tc>
          <w:tcPr>
            <w:tcW w:type="dxa" w:w="2160"/>
            <w:shd w:val="clear" w:color="auto" w:fill="FFFFFF"/>
          </w:tcPr>
          <w:p>
            <w:pPr>
              <w:spacing w:before="60" w:after="60"/>
              <w:ind w:left="72"/>
            </w:pPr>
            <w:r>
              <w:rPr>
                <w:rFonts w:ascii="Calibri" w:hAnsi="Calibri"/>
                <w:b/>
                <w:color w:val="7B1C1C"/>
                <w:sz w:val="21"/>
              </w:rPr>
              <w:t>Vizyon lavni</w:t>
            </w:r>
          </w:p>
        </w:tc>
        <w:tc>
          <w:tcPr>
            <w:tcW w:type="dxa" w:w="3168"/>
            <w:shd w:val="clear" w:color="auto" w:fill="FFFFFF"/>
          </w:tcPr>
          <w:p>
            <w:pPr>
              <w:spacing w:before="60" w:after="60"/>
              <w:ind w:left="72"/>
            </w:pPr>
            <w:r>
              <w:rPr>
                <w:rFonts w:ascii="Calibri" w:hAnsi="Calibri"/>
                <w:b w:val="0"/>
                <w:color w:val="000000"/>
                <w:sz w:val="21"/>
              </w:rPr>
              <w:t>Sendomeng inifye, otonom</w:t>
            </w:r>
          </w:p>
        </w:tc>
        <w:tc>
          <w:tcPr>
            <w:tcW w:type="dxa" w:w="3168"/>
            <w:shd w:val="clear" w:color="auto" w:fill="FFFFFF"/>
          </w:tcPr>
          <w:p>
            <w:pPr>
              <w:spacing w:before="60" w:after="60"/>
              <w:ind w:left="72"/>
            </w:pPr>
            <w:r>
              <w:rPr>
                <w:rFonts w:ascii="Calibri" w:hAnsi="Calibri"/>
                <w:b w:val="0"/>
                <w:color w:val="000000"/>
                <w:sz w:val="21"/>
              </w:rPr>
              <w:t>Otonomia Sid, pa chanje estrikti</w:t>
            </w:r>
          </w:p>
        </w:tc>
      </w:tr>
      <w:tr>
        <w:tc>
          <w:tcPr>
            <w:tcW w:type="dxa" w:w="2160"/>
            <w:shd w:val="clear" w:color="auto" w:fill="FDF0F0"/>
          </w:tcPr>
          <w:p>
            <w:pPr>
              <w:spacing w:before="60" w:after="60"/>
              <w:ind w:left="72"/>
            </w:pPr>
            <w:r>
              <w:rPr>
                <w:rFonts w:ascii="Calibri" w:hAnsi="Calibri"/>
                <w:b/>
                <w:color w:val="7B1C1C"/>
                <w:sz w:val="21"/>
              </w:rPr>
              <w:t>Rapò Fransè</w:t>
            </w:r>
          </w:p>
        </w:tc>
        <w:tc>
          <w:tcPr>
            <w:tcW w:type="dxa" w:w="3168"/>
            <w:shd w:val="clear" w:color="auto" w:fill="FDF0F0"/>
          </w:tcPr>
          <w:p>
            <w:pPr>
              <w:spacing w:before="60" w:after="60"/>
              <w:ind w:left="72"/>
            </w:pPr>
            <w:r>
              <w:rPr>
                <w:rFonts w:ascii="Calibri" w:hAnsi="Calibri"/>
                <w:b w:val="0"/>
                <w:color w:val="000000"/>
                <w:sz w:val="21"/>
              </w:rPr>
              <w:t>Mefyan — sèvi yo si nesesè</w:t>
            </w:r>
          </w:p>
        </w:tc>
        <w:tc>
          <w:tcPr>
            <w:tcW w:type="dxa" w:w="3168"/>
            <w:shd w:val="clear" w:color="auto" w:fill="FDF0F0"/>
          </w:tcPr>
          <w:p>
            <w:pPr>
              <w:spacing w:before="60" w:after="60"/>
              <w:ind w:left="72"/>
            </w:pPr>
            <w:r>
              <w:rPr>
                <w:rFonts w:ascii="Calibri" w:hAnsi="Calibri"/>
                <w:b w:val="0"/>
                <w:color w:val="000000"/>
                <w:sz w:val="21"/>
              </w:rPr>
              <w:t>Plis depedan sou Fransè</w:t>
            </w:r>
          </w:p>
        </w:tc>
      </w:tr>
      <w:tr>
        <w:tc>
          <w:tcPr>
            <w:tcW w:type="dxa" w:w="2160"/>
            <w:shd w:val="clear" w:color="auto" w:fill="FFFFFF"/>
          </w:tcPr>
          <w:p>
            <w:pPr>
              <w:spacing w:before="60" w:after="60"/>
              <w:ind w:left="72"/>
            </w:pPr>
            <w:r>
              <w:rPr>
                <w:rFonts w:ascii="Calibri" w:hAnsi="Calibri"/>
                <w:b/>
                <w:color w:val="7B1C1C"/>
                <w:sz w:val="21"/>
              </w:rPr>
              <w:t>Rapò USA</w:t>
            </w:r>
          </w:p>
        </w:tc>
        <w:tc>
          <w:tcPr>
            <w:tcW w:type="dxa" w:w="3168"/>
            <w:shd w:val="clear" w:color="auto" w:fill="FFFFFF"/>
          </w:tcPr>
          <w:p>
            <w:pPr>
              <w:spacing w:before="60" w:after="60"/>
              <w:ind w:left="72"/>
            </w:pPr>
            <w:r>
              <w:rPr>
                <w:rFonts w:ascii="Calibri" w:hAnsi="Calibri"/>
                <w:b w:val="0"/>
                <w:color w:val="000000"/>
                <w:sz w:val="21"/>
              </w:rPr>
              <w:t>Kòmès enpòtan — relasyon bon</w:t>
            </w:r>
          </w:p>
        </w:tc>
        <w:tc>
          <w:tcPr>
            <w:tcW w:type="dxa" w:w="3168"/>
            <w:shd w:val="clear" w:color="auto" w:fill="FFFFFF"/>
          </w:tcPr>
          <w:p>
            <w:pPr>
              <w:spacing w:before="60" w:after="60"/>
              <w:ind w:left="72"/>
            </w:pPr>
            <w:r>
              <w:rPr>
                <w:rFonts w:ascii="Calibri" w:hAnsi="Calibri"/>
                <w:b w:val="0"/>
                <w:color w:val="000000"/>
                <w:sz w:val="21"/>
              </w:rPr>
              <w:t>Mwens enpòtan</w:t>
            </w:r>
          </w:p>
        </w:tc>
      </w:tr>
      <w:tr>
        <w:tc>
          <w:tcPr>
            <w:tcW w:type="dxa" w:w="2160"/>
            <w:shd w:val="clear" w:color="auto" w:fill="FDF0F0"/>
          </w:tcPr>
          <w:p>
            <w:pPr>
              <w:spacing w:before="60" w:after="60"/>
              <w:ind w:left="72"/>
            </w:pPr>
            <w:r>
              <w:rPr>
                <w:rFonts w:ascii="Calibri" w:hAnsi="Calibri"/>
                <w:b/>
                <w:color w:val="7B1C1C"/>
                <w:sz w:val="21"/>
              </w:rPr>
              <w:t>Baz ekonomik</w:t>
            </w:r>
          </w:p>
        </w:tc>
        <w:tc>
          <w:tcPr>
            <w:tcW w:type="dxa" w:w="3168"/>
            <w:shd w:val="clear" w:color="auto" w:fill="FDF0F0"/>
          </w:tcPr>
          <w:p>
            <w:pPr>
              <w:spacing w:before="60" w:after="60"/>
              <w:ind w:left="72"/>
            </w:pPr>
            <w:r>
              <w:rPr>
                <w:rFonts w:ascii="Calibri" w:hAnsi="Calibri"/>
                <w:b w:val="0"/>
                <w:color w:val="000000"/>
                <w:sz w:val="21"/>
              </w:rPr>
              <w:t>Travayè yo — ansyen esklav</w:t>
            </w:r>
          </w:p>
        </w:tc>
        <w:tc>
          <w:tcPr>
            <w:tcW w:type="dxa" w:w="3168"/>
            <w:shd w:val="clear" w:color="auto" w:fill="FDF0F0"/>
          </w:tcPr>
          <w:p>
            <w:pPr>
              <w:spacing w:before="60" w:after="60"/>
              <w:ind w:left="72"/>
            </w:pPr>
            <w:r>
              <w:rPr>
                <w:rFonts w:ascii="Calibri" w:hAnsi="Calibri"/>
                <w:b w:val="0"/>
                <w:color w:val="000000"/>
                <w:sz w:val="21"/>
              </w:rPr>
              <w:t>Plantè Afranchi — pwopriyetè</w:t>
            </w:r>
          </w:p>
        </w:tc>
      </w:tr>
      <w:tr>
        <w:tc>
          <w:tcPr>
            <w:tcW w:type="dxa" w:w="2160"/>
            <w:shd w:val="clear" w:color="auto" w:fill="FFFFFF"/>
          </w:tcPr>
          <w:p>
            <w:pPr>
              <w:spacing w:before="60" w:after="60"/>
              <w:ind w:left="72"/>
            </w:pPr>
            <w:r>
              <w:rPr>
                <w:rFonts w:ascii="Calibri" w:hAnsi="Calibri"/>
                <w:b/>
                <w:color w:val="7B1C1C"/>
                <w:sz w:val="21"/>
              </w:rPr>
              <w:t>Ideoloji</w:t>
            </w:r>
          </w:p>
        </w:tc>
        <w:tc>
          <w:tcPr>
            <w:tcW w:type="dxa" w:w="3168"/>
            <w:shd w:val="clear" w:color="auto" w:fill="FFFFFF"/>
          </w:tcPr>
          <w:p>
            <w:pPr>
              <w:spacing w:before="60" w:after="60"/>
              <w:ind w:left="72"/>
            </w:pPr>
            <w:r>
              <w:rPr>
                <w:rFonts w:ascii="Calibri" w:hAnsi="Calibri"/>
                <w:b w:val="0"/>
                <w:color w:val="000000"/>
                <w:sz w:val="21"/>
              </w:rPr>
              <w:t>Liberasyon total — egalite</w:t>
            </w:r>
          </w:p>
        </w:tc>
        <w:tc>
          <w:tcPr>
            <w:tcW w:type="dxa" w:w="3168"/>
            <w:shd w:val="clear" w:color="auto" w:fill="FFFFFF"/>
          </w:tcPr>
          <w:p>
            <w:pPr>
              <w:spacing w:before="60" w:after="60"/>
              <w:ind w:left="72"/>
            </w:pPr>
            <w:r>
              <w:rPr>
                <w:rFonts w:ascii="Calibri" w:hAnsi="Calibri"/>
                <w:b w:val="0"/>
                <w:color w:val="000000"/>
                <w:sz w:val="21"/>
              </w:rPr>
              <w:t>Egalite legal — pa egalite sosyal</w:t>
            </w:r>
          </w:p>
        </w:tc>
      </w:tr>
    </w:tbl>
    <w:p>
      <w:pPr>
        <w:spacing w:before="0" w:after="120"/>
        <w:jc w:val="both"/>
      </w:pPr>
    </w:p>
    <w:p>
      <w:pPr>
        <w:spacing w:after="80"/>
      </w:pPr>
    </w:p>
    <w:p>
      <w:pPr>
        <w:spacing w:before="280" w:after="120"/>
      </w:pPr>
      <w:r>
        <w:rPr>
          <w:rFonts w:ascii="Georgia" w:hAnsi="Georgia"/>
          <w:b/>
          <w:color w:val="7B1C1C"/>
          <w:sz w:val="28"/>
        </w:rPr>
        <w:t>9.2  Sije Jacmel — Ewoism San Parèy</w:t>
      </w:r>
    </w:p>
    <w:p>
      <w:pPr>
        <w:spacing w:before="60" w:after="160"/>
        <w:jc w:val="both"/>
      </w:pPr>
      <w:r>
        <w:rPr>
          <w:rFonts w:ascii="Calibri" w:hAnsi="Calibri"/>
          <w:b w:val="0"/>
          <w:i w:val="0"/>
          <w:color w:val="000000"/>
          <w:sz w:val="23"/>
        </w:rPr>
        <w:t>Batay kle Gè Koulè a se Sije Jacmel — kote Alexandre Pétion, kòmandan Rigaud nan Jacmel, te demonstre yon kouraj ki mete l nan kategori pi gran jeneralte istwa Ayiti.</w:t>
      </w:r>
    </w:p>
    <w:tbl>
      <w:tblPr>
        <w:tblStyle w:val="TableGrid"/>
        <w:tblW w:type="auto" w:w="0"/>
        <w:jc w:val="left"/>
        <w:tblLook w:firstColumn="1" w:firstRow="1" w:lastColumn="0" w:lastRow="0" w:noHBand="0" w:noVBand="1" w:val="04A0"/>
      </w:tblPr>
      <w:tblGrid>
        <w:gridCol w:w="3024"/>
        <w:gridCol w:w="3024"/>
        <w:gridCol w:w="3024"/>
      </w:tblGrid>
      <w:tr>
        <w:tc>
          <w:tcPr>
            <w:tcW w:type="dxa" w:w="1440"/>
            <w:shd w:val="clear" w:color="auto" w:fill="7B1C1C"/>
          </w:tcPr>
          <w:p>
            <w:pPr>
              <w:spacing w:before="60" w:after="60"/>
            </w:pPr>
            <w:r>
              <w:rPr>
                <w:rFonts w:ascii="Calibri" w:hAnsi="Calibri"/>
                <w:b/>
                <w:color w:val="FFFFFF"/>
                <w:sz w:val="20"/>
              </w:rPr>
              <w:t>Mwa</w:t>
            </w:r>
          </w:p>
        </w:tc>
        <w:tc>
          <w:tcPr>
            <w:tcW w:type="dxa" w:w="3312"/>
            <w:shd w:val="clear" w:color="auto" w:fill="7B1C1C"/>
          </w:tcPr>
          <w:p>
            <w:pPr>
              <w:spacing w:before="60" w:after="60"/>
            </w:pPr>
            <w:r>
              <w:rPr>
                <w:rFonts w:ascii="Calibri" w:hAnsi="Calibri"/>
                <w:b/>
                <w:color w:val="FFFFFF"/>
                <w:sz w:val="20"/>
              </w:rPr>
              <w:t>Evènman</w:t>
            </w:r>
          </w:p>
        </w:tc>
        <w:tc>
          <w:tcPr>
            <w:tcW w:type="dxa" w:w="3600"/>
            <w:shd w:val="clear" w:color="auto" w:fill="7B1C1C"/>
          </w:tcPr>
          <w:p>
            <w:pPr>
              <w:spacing w:before="60" w:after="60"/>
            </w:pPr>
            <w:r>
              <w:rPr>
                <w:rFonts w:ascii="Calibri" w:hAnsi="Calibri"/>
                <w:b/>
                <w:color w:val="FFFFFF"/>
                <w:sz w:val="20"/>
              </w:rPr>
              <w:t>Kondisyon</w:t>
            </w:r>
          </w:p>
        </w:tc>
      </w:tr>
      <w:tr>
        <w:tc>
          <w:tcPr>
            <w:tcW w:type="dxa" w:w="1440"/>
            <w:shd w:val="clear" w:color="auto" w:fill="FDF0F0"/>
          </w:tcPr>
          <w:p>
            <w:pPr>
              <w:spacing w:before="60" w:after="60"/>
              <w:ind w:left="72"/>
            </w:pPr>
            <w:r>
              <w:rPr>
                <w:rFonts w:ascii="Calibri" w:hAnsi="Calibri"/>
                <w:b/>
                <w:color w:val="7B1C1C"/>
                <w:sz w:val="21"/>
              </w:rPr>
              <w:t>Nov 1799</w:t>
            </w:r>
          </w:p>
        </w:tc>
        <w:tc>
          <w:tcPr>
            <w:tcW w:type="dxa" w:w="3312"/>
            <w:shd w:val="clear" w:color="auto" w:fill="FDF0F0"/>
          </w:tcPr>
          <w:p>
            <w:pPr>
              <w:spacing w:before="60" w:after="60"/>
              <w:ind w:left="72"/>
            </w:pPr>
            <w:r>
              <w:rPr>
                <w:rFonts w:ascii="Calibri" w:hAnsi="Calibri"/>
                <w:b w:val="0"/>
                <w:color w:val="000000"/>
                <w:sz w:val="21"/>
              </w:rPr>
              <w:t>Dessalines sènen Jacmel</w:t>
            </w:r>
          </w:p>
        </w:tc>
        <w:tc>
          <w:tcPr>
            <w:tcW w:type="dxa" w:w="3600"/>
            <w:shd w:val="clear" w:color="auto" w:fill="FDF0F0"/>
          </w:tcPr>
          <w:p>
            <w:pPr>
              <w:spacing w:before="60" w:after="60"/>
              <w:ind w:left="72"/>
            </w:pPr>
            <w:r>
              <w:rPr>
                <w:rFonts w:ascii="Calibri" w:hAnsi="Calibri"/>
                <w:b w:val="0"/>
                <w:color w:val="000000"/>
                <w:sz w:val="21"/>
              </w:rPr>
              <w:t>2,000 defansè, pwovisyon pou 2 mwa</w:t>
            </w:r>
          </w:p>
        </w:tc>
      </w:tr>
      <w:tr>
        <w:tc>
          <w:tcPr>
            <w:tcW w:type="dxa" w:w="1440"/>
            <w:shd w:val="clear" w:color="auto" w:fill="FFFFFF"/>
          </w:tcPr>
          <w:p>
            <w:pPr>
              <w:spacing w:before="60" w:after="60"/>
              <w:ind w:left="72"/>
            </w:pPr>
            <w:r>
              <w:rPr>
                <w:rFonts w:ascii="Calibri" w:hAnsi="Calibri"/>
                <w:b/>
                <w:color w:val="7B1C1C"/>
                <w:sz w:val="21"/>
              </w:rPr>
              <w:t>Desanm 1799</w:t>
            </w:r>
          </w:p>
        </w:tc>
        <w:tc>
          <w:tcPr>
            <w:tcW w:type="dxa" w:w="3312"/>
            <w:shd w:val="clear" w:color="auto" w:fill="FFFFFF"/>
          </w:tcPr>
          <w:p>
            <w:pPr>
              <w:spacing w:before="60" w:after="60"/>
              <w:ind w:left="72"/>
            </w:pPr>
            <w:r>
              <w:rPr>
                <w:rFonts w:ascii="Calibri" w:hAnsi="Calibri"/>
                <w:b w:val="0"/>
                <w:color w:val="000000"/>
                <w:sz w:val="21"/>
              </w:rPr>
              <w:t>Ravitayiman yo kase konplètman</w:t>
            </w:r>
          </w:p>
        </w:tc>
        <w:tc>
          <w:tcPr>
            <w:tcW w:type="dxa" w:w="3600"/>
            <w:shd w:val="clear" w:color="auto" w:fill="FFFFFF"/>
          </w:tcPr>
          <w:p>
            <w:pPr>
              <w:spacing w:before="60" w:after="60"/>
              <w:ind w:left="72"/>
            </w:pPr>
            <w:r>
              <w:rPr>
                <w:rFonts w:ascii="Calibri" w:hAnsi="Calibri"/>
                <w:b w:val="0"/>
                <w:color w:val="000000"/>
                <w:sz w:val="21"/>
              </w:rPr>
              <w:t>Kriz manje kòmanse</w:t>
            </w:r>
          </w:p>
        </w:tc>
      </w:tr>
      <w:tr>
        <w:tc>
          <w:tcPr>
            <w:tcW w:type="dxa" w:w="1440"/>
            <w:shd w:val="clear" w:color="auto" w:fill="FDF0F0"/>
          </w:tcPr>
          <w:p>
            <w:pPr>
              <w:spacing w:before="60" w:after="60"/>
              <w:ind w:left="72"/>
            </w:pPr>
            <w:r>
              <w:rPr>
                <w:rFonts w:ascii="Calibri" w:hAnsi="Calibri"/>
                <w:b/>
                <w:color w:val="7B1C1C"/>
                <w:sz w:val="21"/>
              </w:rPr>
              <w:t>Janvye 1800</w:t>
            </w:r>
          </w:p>
        </w:tc>
        <w:tc>
          <w:tcPr>
            <w:tcW w:type="dxa" w:w="3312"/>
            <w:shd w:val="clear" w:color="auto" w:fill="FDF0F0"/>
          </w:tcPr>
          <w:p>
            <w:pPr>
              <w:spacing w:before="60" w:after="60"/>
              <w:ind w:left="72"/>
            </w:pPr>
            <w:r>
              <w:rPr>
                <w:rFonts w:ascii="Calibri" w:hAnsi="Calibri"/>
                <w:b w:val="0"/>
                <w:color w:val="000000"/>
                <w:sz w:val="21"/>
              </w:rPr>
              <w:t>Rès manje fini nèt</w:t>
            </w:r>
          </w:p>
        </w:tc>
        <w:tc>
          <w:tcPr>
            <w:tcW w:type="dxa" w:w="3600"/>
            <w:shd w:val="clear" w:color="auto" w:fill="FDF0F0"/>
          </w:tcPr>
          <w:p>
            <w:pPr>
              <w:spacing w:before="60" w:after="60"/>
              <w:ind w:left="72"/>
            </w:pPr>
            <w:r>
              <w:rPr>
                <w:rFonts w:ascii="Calibri" w:hAnsi="Calibri"/>
                <w:b w:val="0"/>
                <w:color w:val="000000"/>
                <w:sz w:val="21"/>
              </w:rPr>
              <w:t>Sòlda manje rat, chat, kiy</w:t>
            </w:r>
          </w:p>
        </w:tc>
      </w:tr>
      <w:tr>
        <w:tc>
          <w:tcPr>
            <w:tcW w:type="dxa" w:w="1440"/>
            <w:shd w:val="clear" w:color="auto" w:fill="FFFFFF"/>
          </w:tcPr>
          <w:p>
            <w:pPr>
              <w:spacing w:before="60" w:after="60"/>
              <w:ind w:left="72"/>
            </w:pPr>
            <w:r>
              <w:rPr>
                <w:rFonts w:ascii="Calibri" w:hAnsi="Calibri"/>
                <w:b/>
                <w:color w:val="7B1C1C"/>
                <w:sz w:val="21"/>
              </w:rPr>
              <w:t>Fevriye 1800</w:t>
            </w:r>
          </w:p>
        </w:tc>
        <w:tc>
          <w:tcPr>
            <w:tcW w:type="dxa" w:w="3312"/>
            <w:shd w:val="clear" w:color="auto" w:fill="FFFFFF"/>
          </w:tcPr>
          <w:p>
            <w:pPr>
              <w:spacing w:before="60" w:after="60"/>
              <w:ind w:left="72"/>
            </w:pPr>
            <w:r>
              <w:rPr>
                <w:rFonts w:ascii="Calibri" w:hAnsi="Calibri"/>
                <w:b w:val="0"/>
                <w:color w:val="000000"/>
                <w:sz w:val="21"/>
              </w:rPr>
              <w:t>Pétion eseye kase sije a</w:t>
            </w:r>
          </w:p>
        </w:tc>
        <w:tc>
          <w:tcPr>
            <w:tcW w:type="dxa" w:w="3600"/>
            <w:shd w:val="clear" w:color="auto" w:fill="FFFFFF"/>
          </w:tcPr>
          <w:p>
            <w:pPr>
              <w:spacing w:before="60" w:after="60"/>
              <w:ind w:left="72"/>
            </w:pPr>
            <w:r>
              <w:rPr>
                <w:rFonts w:ascii="Calibri" w:hAnsi="Calibri"/>
                <w:b w:val="0"/>
                <w:color w:val="000000"/>
                <w:sz w:val="21"/>
              </w:rPr>
              <w:t>Echèk — retounen defann</w:t>
            </w:r>
          </w:p>
        </w:tc>
      </w:tr>
      <w:tr>
        <w:tc>
          <w:tcPr>
            <w:tcW w:type="dxa" w:w="1440"/>
            <w:shd w:val="clear" w:color="auto" w:fill="FDF0F0"/>
          </w:tcPr>
          <w:p>
            <w:pPr>
              <w:spacing w:before="60" w:after="60"/>
              <w:ind w:left="72"/>
            </w:pPr>
            <w:r>
              <w:rPr>
                <w:rFonts w:ascii="Calibri" w:hAnsi="Calibri"/>
                <w:b/>
                <w:color w:val="7B1C1C"/>
                <w:sz w:val="21"/>
              </w:rPr>
              <w:t>Mars 1800</w:t>
            </w:r>
          </w:p>
        </w:tc>
        <w:tc>
          <w:tcPr>
            <w:tcW w:type="dxa" w:w="3312"/>
            <w:shd w:val="clear" w:color="auto" w:fill="FDF0F0"/>
          </w:tcPr>
          <w:p>
            <w:pPr>
              <w:spacing w:before="60" w:after="60"/>
              <w:ind w:left="72"/>
            </w:pPr>
            <w:r>
              <w:rPr>
                <w:rFonts w:ascii="Calibri" w:hAnsi="Calibri"/>
                <w:b w:val="0"/>
                <w:color w:val="000000"/>
                <w:sz w:val="21"/>
              </w:rPr>
              <w:t>Pétion soti nan nwa ak survivans</w:t>
            </w:r>
          </w:p>
        </w:tc>
        <w:tc>
          <w:tcPr>
            <w:tcW w:type="dxa" w:w="3600"/>
            <w:shd w:val="clear" w:color="auto" w:fill="FDF0F0"/>
          </w:tcPr>
          <w:p>
            <w:pPr>
              <w:spacing w:before="60" w:after="60"/>
              <w:ind w:left="72"/>
            </w:pPr>
            <w:r>
              <w:rPr>
                <w:rFonts w:ascii="Calibri" w:hAnsi="Calibri"/>
                <w:b w:val="0"/>
                <w:color w:val="000000"/>
                <w:sz w:val="21"/>
              </w:rPr>
              <w:t>Dezespwa total — men pa kapitilasyon</w:t>
            </w:r>
          </w:p>
        </w:tc>
      </w:tr>
      <w:tr>
        <w:tc>
          <w:tcPr>
            <w:tcW w:type="dxa" w:w="1440"/>
            <w:shd w:val="clear" w:color="auto" w:fill="FFFFFF"/>
          </w:tcPr>
          <w:p>
            <w:pPr>
              <w:spacing w:before="60" w:after="60"/>
              <w:ind w:left="72"/>
            </w:pPr>
            <w:r>
              <w:rPr>
                <w:rFonts w:ascii="Calibri" w:hAnsi="Calibri"/>
                <w:b/>
                <w:color w:val="7B1C1C"/>
                <w:sz w:val="21"/>
              </w:rPr>
              <w:t>Mars 1800</w:t>
            </w:r>
          </w:p>
        </w:tc>
        <w:tc>
          <w:tcPr>
            <w:tcW w:type="dxa" w:w="3312"/>
            <w:shd w:val="clear" w:color="auto" w:fill="FFFFFF"/>
          </w:tcPr>
          <w:p>
            <w:pPr>
              <w:spacing w:before="60" w:after="60"/>
              <w:ind w:left="72"/>
            </w:pPr>
            <w:r>
              <w:rPr>
                <w:rFonts w:ascii="Calibri" w:hAnsi="Calibri"/>
                <w:b w:val="0"/>
                <w:color w:val="000000"/>
                <w:sz w:val="21"/>
              </w:rPr>
              <w:t>Dessalines antre Jacmel</w:t>
            </w:r>
          </w:p>
        </w:tc>
        <w:tc>
          <w:tcPr>
            <w:tcW w:type="dxa" w:w="3600"/>
            <w:shd w:val="clear" w:color="auto" w:fill="FFFFFF"/>
          </w:tcPr>
          <w:p>
            <w:pPr>
              <w:spacing w:before="60" w:after="60"/>
              <w:ind w:left="72"/>
            </w:pPr>
            <w:r>
              <w:rPr>
                <w:rFonts w:ascii="Calibri" w:hAnsi="Calibri"/>
                <w:b w:val="0"/>
                <w:color w:val="000000"/>
                <w:sz w:val="21"/>
              </w:rPr>
              <w:t>Vil pran — men Pétion respekte</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F3E5F5"/>
            <w:tcBorders>
              <w:left w:val="thick" w:sz="24" w:color="6A1B9A"/>
            </w:tcBorders>
          </w:tcPr>
          <w:p>
            <w:pPr>
              <w:spacing w:before="60" w:after="60"/>
              <w:ind w:left="144"/>
              <w:jc w:val="both"/>
            </w:pPr>
            <w:r>
              <w:rPr>
                <w:rFonts w:ascii="Calibri" w:hAnsi="Calibri"/>
                <w:b/>
                <w:color w:val="6A1B9A"/>
                <w:sz w:val="22"/>
              </w:rPr>
              <w:t xml:space="preserve">MANJE NAN JACMEL — EWOISM ABSOLYE:  </w:t>
            </w:r>
            <w:r>
              <w:rPr>
                <w:rFonts w:ascii="Calibri" w:hAnsi="Calibri"/>
                <w:color w:val="000000"/>
                <w:sz w:val="22"/>
              </w:rPr>
              <w:t>Doktè Ayisyen ki te la te dokimante sa sòlda yo te manje: rat, chat, kiy boui, grès bouji, savon, kaka bèf sèche, kò chwal pourri. Yo te konn tou bwè pise yo pou dlo. Malgre tout sa — PA GEN YON SÈLMAN ki dezète. Dessalines li menm, ki te pase 4 mwa ap eseye kraze yo, te ba yo onè militè ofisyèl lè li te antre nan vil la.</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10 — TOUSSAINT KÒM CHÈF ETA (1800-1801)</w:t>
      </w:r>
    </w:p>
    <w:p>
      <w:pPr>
        <w:spacing w:before="60" w:after="160"/>
        <w:jc w:val="both"/>
      </w:pPr>
      <w:r>
        <w:rPr>
          <w:rFonts w:ascii="Calibri" w:hAnsi="Calibri"/>
          <w:b w:val="0"/>
          <w:i w:val="0"/>
          <w:color w:val="000000"/>
          <w:sz w:val="23"/>
        </w:rPr>
        <w:t>Apre viktwa sou Rigaud an Out 1800, Toussaint te kontwole plen zile Ispanyola — tou de pati Fransè ak Espanyòl. Li te vin yon chèf eta defakto — san pwoklame endepandans men avèk tout pouvwa yon souverèn.</w:t>
      </w:r>
    </w:p>
    <w:p>
      <w:pPr>
        <w:spacing w:after="80"/>
      </w:pPr>
    </w:p>
    <w:p>
      <w:pPr>
        <w:spacing w:before="280" w:after="120"/>
      </w:pPr>
      <w:r>
        <w:rPr>
          <w:rFonts w:ascii="Georgia" w:hAnsi="Georgia"/>
          <w:b/>
          <w:color w:val="1B2A4A"/>
          <w:sz w:val="28"/>
        </w:rPr>
        <w:t>10.1  Pran Santo Domingo — Kontwòl Tout Zile</w:t>
      </w:r>
    </w:p>
    <w:p>
      <w:pPr>
        <w:spacing w:before="80" w:after="80"/>
        <w:jc w:val="left"/>
      </w:pPr>
      <w:r>
        <w:rPr>
          <w:rFonts w:ascii="Calibri" w:hAnsi="Calibri"/>
          <w:b/>
          <w:color w:val="7B1C1C"/>
          <w:sz w:val="23"/>
        </w:rPr>
        <w:t xml:space="preserve">Jan 1801  </w:t>
      </w:r>
      <w:r>
        <w:rPr>
          <w:rFonts w:ascii="Calibri" w:hAnsi="Calibri"/>
          <w:color w:val="000000"/>
          <w:sz w:val="23"/>
        </w:rPr>
        <w:t>Toussaint mare ak lame a epi antre pati Espanyòl la — Espay pa reziste</w:t>
      </w:r>
    </w:p>
    <w:p>
      <w:pPr>
        <w:spacing w:before="80" w:after="80"/>
        <w:jc w:val="left"/>
      </w:pPr>
      <w:r>
        <w:rPr>
          <w:rFonts w:ascii="Calibri" w:hAnsi="Calibri"/>
          <w:b/>
          <w:color w:val="7B1C1C"/>
          <w:sz w:val="23"/>
        </w:rPr>
        <w:t xml:space="preserve">Jan 1801  </w:t>
      </w:r>
      <w:r>
        <w:rPr>
          <w:rFonts w:ascii="Calibri" w:hAnsi="Calibri"/>
          <w:color w:val="000000"/>
          <w:sz w:val="23"/>
        </w:rPr>
        <w:t>Tout Ispanyola anba kontwòl Toussaint — premye fwa depi 1492</w:t>
      </w:r>
    </w:p>
    <w:p>
      <w:pPr>
        <w:spacing w:before="80" w:after="80"/>
        <w:jc w:val="left"/>
      </w:pPr>
      <w:r>
        <w:rPr>
          <w:rFonts w:ascii="Calibri" w:hAnsi="Calibri"/>
          <w:b/>
          <w:color w:val="7B1C1C"/>
          <w:sz w:val="23"/>
        </w:rPr>
        <w:t xml:space="preserve">Feb 1801  </w:t>
      </w:r>
      <w:r>
        <w:rPr>
          <w:rFonts w:ascii="Calibri" w:hAnsi="Calibri"/>
          <w:color w:val="000000"/>
          <w:sz w:val="23"/>
        </w:rPr>
        <w:t>Toussaint pwoklame libète esklav nan Santo Domingo tou</w:t>
      </w:r>
    </w:p>
    <w:p>
      <w:pPr>
        <w:spacing w:before="80" w:after="80"/>
        <w:jc w:val="left"/>
      </w:pPr>
      <w:r>
        <w:rPr>
          <w:rFonts w:ascii="Calibri" w:hAnsi="Calibri"/>
          <w:b/>
          <w:color w:val="7B1C1C"/>
          <w:sz w:val="23"/>
        </w:rPr>
        <w:t xml:space="preserve">Mas 1801  </w:t>
      </w:r>
      <w:r>
        <w:rPr>
          <w:rFonts w:ascii="Calibri" w:hAnsi="Calibri"/>
          <w:color w:val="000000"/>
          <w:sz w:val="23"/>
        </w:rPr>
        <w:t>Asanble konstitiyonèl konvoke pou ekri yon Konstitisyon</w:t>
      </w:r>
    </w:p>
    <w:p>
      <w:pPr>
        <w:spacing w:before="80" w:after="80"/>
        <w:jc w:val="left"/>
      </w:pPr>
      <w:r>
        <w:rPr>
          <w:rFonts w:ascii="Calibri" w:hAnsi="Calibri"/>
          <w:b/>
          <w:color w:val="7B1C1C"/>
          <w:sz w:val="23"/>
        </w:rPr>
        <w:t xml:space="preserve">Jiyè 1801  </w:t>
      </w:r>
      <w:r>
        <w:rPr>
          <w:rFonts w:ascii="Calibri" w:hAnsi="Calibri"/>
          <w:color w:val="000000"/>
          <w:sz w:val="23"/>
        </w:rPr>
        <w:t>Konstitisyon 1801 adopte — Toussaint "Gouvènè Jeneral Avèk Lavi"</w:t>
      </w:r>
    </w:p>
    <w:p>
      <w:pPr>
        <w:spacing w:after="80"/>
      </w:pPr>
    </w:p>
    <w:p>
      <w:pPr>
        <w:spacing w:before="280" w:after="120"/>
      </w:pPr>
      <w:r>
        <w:rPr>
          <w:rFonts w:ascii="Georgia" w:hAnsi="Georgia"/>
          <w:b/>
          <w:color w:val="1A6B3C"/>
          <w:sz w:val="28"/>
        </w:rPr>
        <w:t>10.2  Konstitisyon 1801 — Yon Dokiman Revolisyonè</w:t>
      </w:r>
    </w:p>
    <w:p>
      <w:pPr>
        <w:spacing w:before="60" w:after="160"/>
        <w:jc w:val="both"/>
      </w:pPr>
      <w:r>
        <w:rPr>
          <w:rFonts w:ascii="Calibri" w:hAnsi="Calibri"/>
          <w:b w:val="0"/>
          <w:i w:val="0"/>
          <w:color w:val="000000"/>
          <w:sz w:val="23"/>
        </w:rPr>
        <w:t>Konstitisyon 1801 te yon dokiman ekstraòdinè pou epòk la:</w:t>
      </w:r>
    </w:p>
    <w:p>
      <w:pPr>
        <w:spacing w:before="40" w:after="100"/>
        <w:ind w:left="432" w:hanging="360"/>
        <w:jc w:val="left"/>
      </w:pPr>
      <w:r>
        <w:rPr>
          <w:rFonts w:ascii="Calibri" w:hAnsi="Calibri"/>
          <w:color w:val="000000"/>
          <w:sz w:val="23"/>
        </w:rPr>
        <w:t>•   Abolisyon esklav pou toutan — premye nan yon dokiman konstitisyonèl nan Amerik</w:t>
      </w:r>
    </w:p>
    <w:p>
      <w:pPr>
        <w:spacing w:before="40" w:after="100"/>
        <w:ind w:left="432" w:hanging="360"/>
        <w:jc w:val="left"/>
      </w:pPr>
      <w:r>
        <w:rPr>
          <w:rFonts w:ascii="Calibri" w:hAnsi="Calibri"/>
          <w:color w:val="000000"/>
          <w:sz w:val="23"/>
        </w:rPr>
        <w:t>•   Egalite tout moun devan lalwa — san distingsyon koulè</w:t>
      </w:r>
    </w:p>
    <w:p>
      <w:pPr>
        <w:spacing w:before="40" w:after="100"/>
        <w:ind w:left="432" w:hanging="360"/>
        <w:jc w:val="left"/>
      </w:pPr>
      <w:r>
        <w:rPr>
          <w:rFonts w:ascii="Calibri" w:hAnsi="Calibri"/>
          <w:color w:val="000000"/>
          <w:sz w:val="23"/>
        </w:rPr>
        <w:t>•   Toussaint "Gouvènè Jeneral Avèk Lavi" — pa di "endepandans" — strategikman</w:t>
      </w:r>
    </w:p>
    <w:p>
      <w:pPr>
        <w:spacing w:before="40" w:after="100"/>
        <w:ind w:left="432" w:hanging="360"/>
        <w:jc w:val="left"/>
      </w:pPr>
      <w:r>
        <w:rPr>
          <w:rFonts w:ascii="Calibri" w:hAnsi="Calibri"/>
          <w:color w:val="000000"/>
          <w:sz w:val="23"/>
        </w:rPr>
        <w:t>•   Sendomeng "pa yon peyi etranje" men "yon pati de Repiblik Fransè" — taktik</w:t>
      </w:r>
    </w:p>
    <w:p>
      <w:pPr>
        <w:spacing w:before="40" w:after="100"/>
        <w:ind w:left="432" w:hanging="360"/>
        <w:jc w:val="left"/>
      </w:pPr>
      <w:r>
        <w:rPr>
          <w:rFonts w:ascii="Calibri" w:hAnsi="Calibri"/>
          <w:color w:val="000000"/>
          <w:sz w:val="23"/>
        </w:rPr>
        <w:t>•   Kòmès lib — relasyon avèk USA ak Anglè pèmèt</w:t>
      </w:r>
    </w:p>
    <w:tbl>
      <w:tblPr>
        <w:tblW w:type="auto" w:w="0"/>
        <w:jc w:val="left"/>
        <w:tblLook w:firstColumn="1" w:firstRow="1" w:lastColumn="0" w:lastRow="0" w:noHBand="0" w:noVBand="1" w:val="04A0"/>
      </w:tblPr>
      <w:tblGrid>
        <w:gridCol w:w="9072"/>
      </w:tblGrid>
      <w:tr>
        <w:tc>
          <w:tcPr>
            <w:tcW w:type="dxa" w:w="9072"/>
            <w:shd w:val="clear" w:color="auto" w:fill="E3F2FD"/>
            <w:tcBorders>
              <w:left w:val="thick" w:sz="24" w:color="0D47A1"/>
            </w:tcBorders>
          </w:tcPr>
          <w:p>
            <w:pPr>
              <w:spacing w:before="60" w:after="60"/>
              <w:ind w:left="144"/>
              <w:jc w:val="both"/>
            </w:pPr>
            <w:r>
              <w:rPr>
                <w:rFonts w:ascii="Calibri" w:hAnsi="Calibri"/>
                <w:b/>
                <w:color w:val="0D47A1"/>
                <w:sz w:val="22"/>
              </w:rPr>
              <w:t xml:space="preserve">POUKIA PAS ENDEPANDANS?  </w:t>
            </w:r>
            <w:r>
              <w:rPr>
                <w:rFonts w:ascii="Calibri" w:hAnsi="Calibri"/>
                <w:color w:val="000000"/>
                <w:sz w:val="22"/>
              </w:rPr>
              <w:t>Toussaint pa te pwoklame endepandans an 1801 — paske li te taktik. Napoleon te tou jwenn pouvwa 1799. Toussaint te konnen ke yon deklarasyon endepandans ta lakòz yon gè imedya ak Fransè, Espanyòl, ak petèt Anglè. Li te prefere yon otonomia de facto anba non Fransè — jouk li te ka pi fò. Napoleon pa te aksepte sa — li te voye Leklèk.</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11 — NAPOLEON AK EKSPEDISYON LEKLÈK (Jan 1802)</w:t>
      </w:r>
    </w:p>
    <w:p>
      <w:pPr>
        <w:spacing w:before="60" w:after="160"/>
        <w:jc w:val="both"/>
      </w:pPr>
      <w:r>
        <w:rPr>
          <w:rFonts w:ascii="Calibri" w:hAnsi="Calibri"/>
          <w:b w:val="0"/>
          <w:i w:val="0"/>
          <w:color w:val="000000"/>
          <w:sz w:val="23"/>
        </w:rPr>
        <w:t>An Desanm 1801, Napoleon Bonaparte te pran youn nan plis fatal desizyon nan istwa li: voye yon ekspedisyon militè pou retabli esklav Sendomeng. Desizyon sa a te pral koute Fransè plis pase 40,000 sòlda, pèt Amerik antye, ak yon defèt ki te toujou enfliyanse istwa mondyal.</w:t>
      </w:r>
    </w:p>
    <w:p>
      <w:pPr>
        <w:spacing w:after="80"/>
      </w:pPr>
    </w:p>
    <w:p>
      <w:pPr>
        <w:spacing w:before="280" w:after="120"/>
      </w:pPr>
      <w:r>
        <w:rPr>
          <w:rFonts w:ascii="Georgia" w:hAnsi="Georgia"/>
          <w:b/>
          <w:color w:val="1B2A4A"/>
          <w:sz w:val="28"/>
        </w:rPr>
        <w:t>11.1  Rezon Napoleon</w:t>
      </w:r>
    </w:p>
    <w:p>
      <w:pPr>
        <w:spacing w:before="40" w:after="100"/>
        <w:ind w:left="432" w:hanging="360"/>
        <w:jc w:val="left"/>
      </w:pPr>
      <w:r>
        <w:rPr>
          <w:rFonts w:ascii="Calibri" w:hAnsi="Calibri"/>
          <w:color w:val="000000"/>
          <w:sz w:val="23"/>
        </w:rPr>
        <w:t>•   Ekonomik: Sendomeng te reprezante 1/3 komès Fransè — Napoleon te vle retounen richès lan</w:t>
      </w:r>
    </w:p>
    <w:p>
      <w:pPr>
        <w:spacing w:before="40" w:after="100"/>
        <w:ind w:left="432" w:hanging="360"/>
        <w:jc w:val="left"/>
      </w:pPr>
      <w:r>
        <w:rPr>
          <w:rFonts w:ascii="Calibri" w:hAnsi="Calibri"/>
          <w:color w:val="000000"/>
          <w:sz w:val="23"/>
        </w:rPr>
        <w:t>•   Politik: Joséphine (soti Martinik) ak fanmi plantè te lobbying fò pou retabli esklav</w:t>
      </w:r>
    </w:p>
    <w:p>
      <w:pPr>
        <w:spacing w:before="40" w:after="100"/>
        <w:ind w:left="432" w:hanging="360"/>
        <w:jc w:val="left"/>
      </w:pPr>
      <w:r>
        <w:rPr>
          <w:rFonts w:ascii="Calibri" w:hAnsi="Calibri"/>
          <w:color w:val="000000"/>
          <w:sz w:val="23"/>
        </w:rPr>
        <w:t>•   Estratejik: Napoleon tap planifye yon gran enpire Ameriken — Louisiana + Sendomeng + Guadeloupe</w:t>
      </w:r>
    </w:p>
    <w:p>
      <w:pPr>
        <w:spacing w:before="40" w:after="100"/>
        <w:ind w:left="432" w:hanging="360"/>
        <w:jc w:val="left"/>
      </w:pPr>
      <w:r>
        <w:rPr>
          <w:rFonts w:ascii="Calibri" w:hAnsi="Calibri"/>
          <w:color w:val="000000"/>
          <w:sz w:val="23"/>
        </w:rPr>
        <w:t>•   Ewo: Napoleon te sèlman wè esklav ansyen — pa yon pèp ki te bat lame Anglè pandan 5 an</w:t>
      </w:r>
    </w:p>
    <w:p>
      <w:pPr>
        <w:spacing w:after="80"/>
      </w:pPr>
    </w:p>
    <w:p>
      <w:pPr>
        <w:spacing w:before="280" w:after="120"/>
      </w:pPr>
      <w:r>
        <w:rPr>
          <w:rFonts w:ascii="Georgia" w:hAnsi="Georgia"/>
          <w:b/>
          <w:color w:val="CC2020"/>
          <w:sz w:val="28"/>
        </w:rPr>
        <w:t>11.2  Ekspedisyon</w:t>
      </w: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7B1C1C"/>
          </w:tcPr>
          <w:p>
            <w:pPr>
              <w:spacing w:before="60" w:after="60"/>
            </w:pPr>
            <w:r>
              <w:rPr>
                <w:rFonts w:ascii="Calibri" w:hAnsi="Calibri"/>
                <w:b/>
                <w:color w:val="FFFFFF"/>
                <w:sz w:val="20"/>
              </w:rPr>
              <w:t>Karakteristik</w:t>
            </w:r>
          </w:p>
        </w:tc>
        <w:tc>
          <w:tcPr>
            <w:tcW w:type="dxa" w:w="6480"/>
            <w:shd w:val="clear" w:color="auto" w:fill="7B1C1C"/>
          </w:tcPr>
          <w:p>
            <w:pPr>
              <w:spacing w:before="60" w:after="60"/>
            </w:pPr>
            <w:r>
              <w:rPr>
                <w:rFonts w:ascii="Calibri" w:hAnsi="Calibri"/>
                <w:b/>
                <w:color w:val="FFFFFF"/>
                <w:sz w:val="20"/>
              </w:rPr>
              <w:t>Detay</w:t>
            </w:r>
          </w:p>
        </w:tc>
      </w:tr>
      <w:tr>
        <w:tc>
          <w:tcPr>
            <w:tcW w:type="dxa" w:w="2592"/>
            <w:shd w:val="clear" w:color="auto" w:fill="FDF0F0"/>
          </w:tcPr>
          <w:p>
            <w:pPr>
              <w:spacing w:before="60" w:after="60"/>
              <w:ind w:left="72"/>
            </w:pPr>
            <w:r>
              <w:rPr>
                <w:rFonts w:ascii="Calibri" w:hAnsi="Calibri"/>
                <w:b/>
                <w:color w:val="7B1C1C"/>
                <w:sz w:val="21"/>
              </w:rPr>
              <w:t>Kòmandan</w:t>
            </w:r>
          </w:p>
        </w:tc>
        <w:tc>
          <w:tcPr>
            <w:tcW w:type="dxa" w:w="6480"/>
            <w:shd w:val="clear" w:color="auto" w:fill="FDF0F0"/>
          </w:tcPr>
          <w:p>
            <w:pPr>
              <w:spacing w:before="60" w:after="60"/>
              <w:ind w:left="72"/>
            </w:pPr>
            <w:r>
              <w:rPr>
                <w:rFonts w:ascii="Calibri" w:hAnsi="Calibri"/>
                <w:b w:val="0"/>
                <w:color w:val="000000"/>
                <w:sz w:val="21"/>
              </w:rPr>
              <w:t>Charles Leclerc — bòfrè Napoleon</w:t>
            </w:r>
          </w:p>
        </w:tc>
      </w:tr>
      <w:tr>
        <w:tc>
          <w:tcPr>
            <w:tcW w:type="dxa" w:w="2592"/>
            <w:shd w:val="clear" w:color="auto" w:fill="FFFFFF"/>
          </w:tcPr>
          <w:p>
            <w:pPr>
              <w:spacing w:before="60" w:after="60"/>
              <w:ind w:left="72"/>
            </w:pPr>
            <w:r>
              <w:rPr>
                <w:rFonts w:ascii="Calibri" w:hAnsi="Calibri"/>
                <w:b/>
                <w:color w:val="7B1C1C"/>
                <w:sz w:val="21"/>
              </w:rPr>
              <w:t>Sòlda</w:t>
            </w:r>
          </w:p>
        </w:tc>
        <w:tc>
          <w:tcPr>
            <w:tcW w:type="dxa" w:w="6480"/>
            <w:shd w:val="clear" w:color="auto" w:fill="FFFFFF"/>
          </w:tcPr>
          <w:p>
            <w:pPr>
              <w:spacing w:before="60" w:after="60"/>
              <w:ind w:left="72"/>
            </w:pPr>
            <w:r>
              <w:rPr>
                <w:rFonts w:ascii="Calibri" w:hAnsi="Calibri"/>
                <w:b w:val="0"/>
                <w:color w:val="000000"/>
                <w:sz w:val="21"/>
              </w:rPr>
              <w:t>40,000+ (estimasyon varye 40-65,000)</w:t>
            </w:r>
          </w:p>
        </w:tc>
      </w:tr>
      <w:tr>
        <w:tc>
          <w:tcPr>
            <w:tcW w:type="dxa" w:w="2592"/>
            <w:shd w:val="clear" w:color="auto" w:fill="FDF0F0"/>
          </w:tcPr>
          <w:p>
            <w:pPr>
              <w:spacing w:before="60" w:after="60"/>
              <w:ind w:left="72"/>
            </w:pPr>
            <w:r>
              <w:rPr>
                <w:rFonts w:ascii="Calibri" w:hAnsi="Calibri"/>
                <w:b/>
                <w:color w:val="7B1C1C"/>
                <w:sz w:val="21"/>
              </w:rPr>
              <w:t>Bato</w:t>
            </w:r>
          </w:p>
        </w:tc>
        <w:tc>
          <w:tcPr>
            <w:tcW w:type="dxa" w:w="6480"/>
            <w:shd w:val="clear" w:color="auto" w:fill="FDF0F0"/>
          </w:tcPr>
          <w:p>
            <w:pPr>
              <w:spacing w:before="60" w:after="60"/>
              <w:ind w:left="72"/>
            </w:pPr>
            <w:r>
              <w:rPr>
                <w:rFonts w:ascii="Calibri" w:hAnsi="Calibri"/>
                <w:b w:val="0"/>
                <w:color w:val="000000"/>
                <w:sz w:val="21"/>
              </w:rPr>
              <w:t>86 bato lagè + transpò</w:t>
            </w:r>
          </w:p>
        </w:tc>
      </w:tr>
      <w:tr>
        <w:tc>
          <w:tcPr>
            <w:tcW w:type="dxa" w:w="2592"/>
            <w:shd w:val="clear" w:color="auto" w:fill="FFFFFF"/>
          </w:tcPr>
          <w:p>
            <w:pPr>
              <w:spacing w:before="60" w:after="60"/>
              <w:ind w:left="72"/>
            </w:pPr>
            <w:r>
              <w:rPr>
                <w:rFonts w:ascii="Calibri" w:hAnsi="Calibri"/>
                <w:b/>
                <w:color w:val="7B1C1C"/>
                <w:sz w:val="21"/>
              </w:rPr>
              <w:t>Misyon</w:t>
            </w:r>
          </w:p>
        </w:tc>
        <w:tc>
          <w:tcPr>
            <w:tcW w:type="dxa" w:w="6480"/>
            <w:shd w:val="clear" w:color="auto" w:fill="FFFFFF"/>
          </w:tcPr>
          <w:p>
            <w:pPr>
              <w:spacing w:before="60" w:after="60"/>
              <w:ind w:left="72"/>
            </w:pPr>
            <w:r>
              <w:rPr>
                <w:rFonts w:ascii="Calibri" w:hAnsi="Calibri"/>
                <w:b w:val="0"/>
                <w:color w:val="000000"/>
                <w:sz w:val="21"/>
              </w:rPr>
              <w:t>Retabli lòd, retire Toussaint, retabli esklav</w:t>
            </w:r>
          </w:p>
        </w:tc>
      </w:tr>
      <w:tr>
        <w:tc>
          <w:tcPr>
            <w:tcW w:type="dxa" w:w="2592"/>
            <w:shd w:val="clear" w:color="auto" w:fill="FDF0F0"/>
          </w:tcPr>
          <w:p>
            <w:pPr>
              <w:spacing w:before="60" w:after="60"/>
              <w:ind w:left="72"/>
            </w:pPr>
            <w:r>
              <w:rPr>
                <w:rFonts w:ascii="Calibri" w:hAnsi="Calibri"/>
                <w:b/>
                <w:color w:val="7B1C1C"/>
                <w:sz w:val="21"/>
              </w:rPr>
              <w:t>Dat depa</w:t>
            </w:r>
          </w:p>
        </w:tc>
        <w:tc>
          <w:tcPr>
            <w:tcW w:type="dxa" w:w="6480"/>
            <w:shd w:val="clear" w:color="auto" w:fill="FDF0F0"/>
          </w:tcPr>
          <w:p>
            <w:pPr>
              <w:spacing w:before="60" w:after="60"/>
              <w:ind w:left="72"/>
            </w:pPr>
            <w:r>
              <w:rPr>
                <w:rFonts w:ascii="Calibri" w:hAnsi="Calibri"/>
                <w:b w:val="0"/>
                <w:color w:val="000000"/>
                <w:sz w:val="21"/>
              </w:rPr>
              <w:t>Desanm 1801 — Brest, Fransè</w:t>
            </w:r>
          </w:p>
        </w:tc>
      </w:tr>
      <w:tr>
        <w:tc>
          <w:tcPr>
            <w:tcW w:type="dxa" w:w="2592"/>
            <w:shd w:val="clear" w:color="auto" w:fill="FFFFFF"/>
          </w:tcPr>
          <w:p>
            <w:pPr>
              <w:spacing w:before="60" w:after="60"/>
              <w:ind w:left="72"/>
            </w:pPr>
            <w:r>
              <w:rPr>
                <w:rFonts w:ascii="Calibri" w:hAnsi="Calibri"/>
                <w:b/>
                <w:color w:val="7B1C1C"/>
                <w:sz w:val="21"/>
              </w:rPr>
              <w:t>Dat arive</w:t>
            </w:r>
          </w:p>
        </w:tc>
        <w:tc>
          <w:tcPr>
            <w:tcW w:type="dxa" w:w="6480"/>
            <w:shd w:val="clear" w:color="auto" w:fill="FFFFFF"/>
          </w:tcPr>
          <w:p>
            <w:pPr>
              <w:spacing w:before="60" w:after="60"/>
              <w:ind w:left="72"/>
            </w:pPr>
            <w:r>
              <w:rPr>
                <w:rFonts w:ascii="Calibri" w:hAnsi="Calibri"/>
                <w:b w:val="0"/>
                <w:color w:val="000000"/>
                <w:sz w:val="21"/>
              </w:rPr>
              <w:t>Janvye 1802 — devan Pòtoprens</w:t>
            </w:r>
          </w:p>
        </w:tc>
      </w:tr>
      <w:tr>
        <w:tc>
          <w:tcPr>
            <w:tcW w:type="dxa" w:w="2592"/>
            <w:shd w:val="clear" w:color="auto" w:fill="FDF0F0"/>
          </w:tcPr>
          <w:p>
            <w:pPr>
              <w:spacing w:before="60" w:after="60"/>
              <w:ind w:left="72"/>
            </w:pPr>
            <w:r>
              <w:rPr>
                <w:rFonts w:ascii="Calibri" w:hAnsi="Calibri"/>
                <w:b/>
                <w:color w:val="7B1C1C"/>
                <w:sz w:val="21"/>
              </w:rPr>
              <w:t>Konparezon</w:t>
            </w:r>
          </w:p>
        </w:tc>
        <w:tc>
          <w:tcPr>
            <w:tcW w:type="dxa" w:w="6480"/>
            <w:shd w:val="clear" w:color="auto" w:fill="FDF0F0"/>
          </w:tcPr>
          <w:p>
            <w:pPr>
              <w:spacing w:before="60" w:after="60"/>
              <w:ind w:left="72"/>
            </w:pPr>
            <w:r>
              <w:rPr>
                <w:rFonts w:ascii="Calibri" w:hAnsi="Calibri"/>
                <w:b w:val="0"/>
                <w:color w:val="000000"/>
                <w:sz w:val="21"/>
              </w:rPr>
              <w:t>Pi gwo ekspedisyon militè Fransè depi Krwazad</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CHRISTOPHE BOULE KAPAYISYEN:  </w:t>
            </w:r>
            <w:r>
              <w:rPr>
                <w:rFonts w:ascii="Calibri" w:hAnsi="Calibri"/>
                <w:color w:val="000000"/>
                <w:sz w:val="22"/>
              </w:rPr>
              <w:t>Lè flotay Leklèk te parèt devan Kapayisyen, Henri Christophe — kòmandan vil la — te refize kite Fransè antre san otorizasyon. Leklèk te refize diskite. Christophe te pran yon desizyon dramatik: li boule Kapayisyen antye — pi gwo vil koloni a — anvan li retire nan mòn. Li te prefere detwi pito ke rann li bay lènmi. Fransè te antre nan yon vil an sann ak poud.</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12 — CRÊTE-À-PIERROT: PI EROIK BATAY (Mas 1802)</w:t>
      </w:r>
    </w:p>
    <w:p>
      <w:pPr>
        <w:spacing w:before="120" w:after="80"/>
        <w:jc w:val="center"/>
      </w:pPr>
      <w:r>
        <w:drawing>
          <wp:inline xmlns:a="http://schemas.openxmlformats.org/drawingml/2006/main" xmlns:pic="http://schemas.openxmlformats.org/drawingml/2006/picture">
            <wp:extent cx="5486400" cy="3392952"/>
            <wp:docPr id="6" name="Picture 6"/>
            <wp:cNvGraphicFramePr>
              <a:graphicFrameLocks noChangeAspect="1"/>
            </wp:cNvGraphicFramePr>
            <a:graphic>
              <a:graphicData uri="http://schemas.openxmlformats.org/drawingml/2006/picture">
                <pic:pic>
                  <pic:nvPicPr>
                    <pic:cNvPr id="0" name="d5_crete_a_pierrot.png"/>
                    <pic:cNvPicPr/>
                  </pic:nvPicPr>
                  <pic:blipFill>
                    <a:blip r:embed="rId14"/>
                    <a:stretch>
                      <a:fillRect/>
                    </a:stretch>
                  </pic:blipFill>
                  <pic:spPr>
                    <a:xfrm>
                      <a:off x="0" y="0"/>
                      <a:ext cx="5486400" cy="3392952"/>
                    </a:xfrm>
                    <a:prstGeom prst="rect"/>
                  </pic:spPr>
                </pic:pic>
              </a:graphicData>
            </a:graphic>
          </wp:inline>
        </w:drawing>
      </w:r>
    </w:p>
    <w:p>
      <w:pPr>
        <w:spacing w:before="0" w:after="240"/>
        <w:jc w:val="center"/>
      </w:pPr>
      <w:r>
        <w:rPr>
          <w:rFonts w:ascii="Calibri" w:hAnsi="Calibri"/>
          <w:b w:val="0"/>
          <w:i/>
          <w:color w:val="5D6D7E"/>
          <w:sz w:val="20"/>
        </w:rPr>
        <w:t>▲  Crête-à-Pierrot — 1,200 vs 12,000 — Marie-Jeanne — La Marseillaise</w:t>
      </w:r>
    </w:p>
    <w:p>
      <w:pPr>
        <w:spacing w:before="60" w:after="160"/>
        <w:jc w:val="both"/>
      </w:pPr>
      <w:r>
        <w:rPr>
          <w:rFonts w:ascii="Calibri" w:hAnsi="Calibri"/>
          <w:b w:val="0"/>
          <w:i w:val="0"/>
          <w:color w:val="000000"/>
          <w:sz w:val="23"/>
        </w:rPr>
        <w:t>Si yon sèl batay ta ka reprezante espri tout lagè liberasyon an, se ta Crête-à-Pierrot. Yon ti fòti nan mòn Artibonit. 1,200 Ayisyen kont 12,000 Fransè. 3 semèn rezistans. Yon akt imanite Fransè nan mitan lagè. Epi yon chante ki te moke plis puisan lame mond lan avèk pwòp chante li.</w:t>
      </w:r>
    </w:p>
    <w:p>
      <w:pPr>
        <w:spacing w:after="80"/>
      </w:pPr>
    </w:p>
    <w:p>
      <w:pPr>
        <w:spacing w:before="280" w:after="120"/>
      </w:pPr>
      <w:r>
        <w:rPr>
          <w:rFonts w:ascii="Georgia" w:hAnsi="Georgia"/>
          <w:b/>
          <w:color w:val="1B2A4A"/>
          <w:sz w:val="28"/>
        </w:rPr>
        <w:t>12.1  Kòmandan yo</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880"/>
            <w:shd w:val="clear" w:color="auto" w:fill="7B1C1C"/>
          </w:tcPr>
          <w:p>
            <w:pPr>
              <w:spacing w:before="60" w:after="60"/>
            </w:pPr>
            <w:r>
              <w:rPr>
                <w:rFonts w:ascii="Calibri" w:hAnsi="Calibri"/>
                <w:b/>
                <w:color w:val="FFFFFF"/>
                <w:sz w:val="20"/>
              </w:rPr>
              <w:t>Kòmandan</w:t>
            </w:r>
          </w:p>
        </w:tc>
        <w:tc>
          <w:tcPr>
            <w:tcW w:type="dxa" w:w="1440"/>
            <w:shd w:val="clear" w:color="auto" w:fill="7B1C1C"/>
          </w:tcPr>
          <w:p>
            <w:pPr>
              <w:spacing w:before="60" w:after="60"/>
            </w:pPr>
            <w:r>
              <w:rPr>
                <w:rFonts w:ascii="Calibri" w:hAnsi="Calibri"/>
                <w:b/>
                <w:color w:val="FFFFFF"/>
                <w:sz w:val="20"/>
              </w:rPr>
              <w:t>Bò</w:t>
            </w:r>
          </w:p>
        </w:tc>
        <w:tc>
          <w:tcPr>
            <w:tcW w:type="dxa" w:w="2592"/>
            <w:shd w:val="clear" w:color="auto" w:fill="7B1C1C"/>
          </w:tcPr>
          <w:p>
            <w:pPr>
              <w:spacing w:before="60" w:after="60"/>
            </w:pPr>
            <w:r>
              <w:rPr>
                <w:rFonts w:ascii="Calibri" w:hAnsi="Calibri"/>
                <w:b/>
                <w:color w:val="FFFFFF"/>
                <w:sz w:val="20"/>
              </w:rPr>
              <w:t>Wòl</w:t>
            </w:r>
          </w:p>
        </w:tc>
        <w:tc>
          <w:tcPr>
            <w:tcW w:type="dxa" w:w="3600"/>
            <w:shd w:val="clear" w:color="auto" w:fill="7B1C1C"/>
          </w:tcPr>
          <w:p>
            <w:pPr>
              <w:spacing w:before="60" w:after="60"/>
            </w:pPr>
            <w:r>
              <w:rPr>
                <w:rFonts w:ascii="Calibri" w:hAnsi="Calibri"/>
                <w:b/>
                <w:color w:val="FFFFFF"/>
                <w:sz w:val="20"/>
              </w:rPr>
              <w:t>Nòt Espesyal</w:t>
            </w:r>
          </w:p>
        </w:tc>
      </w:tr>
      <w:tr>
        <w:tc>
          <w:tcPr>
            <w:tcW w:type="dxa" w:w="2880"/>
            <w:shd w:val="clear" w:color="auto" w:fill="FDF0F0"/>
          </w:tcPr>
          <w:p>
            <w:pPr>
              <w:spacing w:before="60" w:after="60"/>
              <w:ind w:left="72"/>
            </w:pPr>
            <w:r>
              <w:rPr>
                <w:rFonts w:ascii="Calibri" w:hAnsi="Calibri"/>
                <w:b/>
                <w:color w:val="7B1C1C"/>
                <w:sz w:val="21"/>
              </w:rPr>
              <w:t>Dessalines</w:t>
            </w:r>
          </w:p>
        </w:tc>
        <w:tc>
          <w:tcPr>
            <w:tcW w:type="dxa" w:w="1440"/>
            <w:shd w:val="clear" w:color="auto" w:fill="FDF0F0"/>
          </w:tcPr>
          <w:p>
            <w:pPr>
              <w:spacing w:before="60" w:after="60"/>
              <w:ind w:left="72"/>
            </w:pPr>
            <w:r>
              <w:rPr>
                <w:rFonts w:ascii="Calibri" w:hAnsi="Calibri"/>
                <w:b w:val="0"/>
                <w:color w:val="000000"/>
                <w:sz w:val="21"/>
              </w:rPr>
              <w:t>Ayisyen</w:t>
            </w:r>
          </w:p>
        </w:tc>
        <w:tc>
          <w:tcPr>
            <w:tcW w:type="dxa" w:w="2592"/>
            <w:shd w:val="clear" w:color="auto" w:fill="FDF0F0"/>
          </w:tcPr>
          <w:p>
            <w:pPr>
              <w:spacing w:before="60" w:after="60"/>
              <w:ind w:left="72"/>
            </w:pPr>
            <w:r>
              <w:rPr>
                <w:rFonts w:ascii="Calibri" w:hAnsi="Calibri"/>
                <w:b w:val="0"/>
                <w:color w:val="000000"/>
                <w:sz w:val="21"/>
              </w:rPr>
              <w:t>Kòmandan jeneral operasyon</w:t>
            </w:r>
          </w:p>
        </w:tc>
        <w:tc>
          <w:tcPr>
            <w:tcW w:type="dxa" w:w="3600"/>
            <w:shd w:val="clear" w:color="auto" w:fill="FDF0F0"/>
          </w:tcPr>
          <w:p>
            <w:pPr>
              <w:spacing w:before="60" w:after="60"/>
              <w:ind w:left="72"/>
            </w:pPr>
            <w:r>
              <w:rPr>
                <w:rFonts w:ascii="Calibri" w:hAnsi="Calibri"/>
                <w:b w:val="0"/>
                <w:color w:val="000000"/>
                <w:sz w:val="21"/>
              </w:rPr>
              <w:t>Planifye stratèji global</w:t>
            </w:r>
          </w:p>
        </w:tc>
      </w:tr>
      <w:tr>
        <w:tc>
          <w:tcPr>
            <w:tcW w:type="dxa" w:w="2880"/>
            <w:shd w:val="clear" w:color="auto" w:fill="FFFFFF"/>
          </w:tcPr>
          <w:p>
            <w:pPr>
              <w:spacing w:before="60" w:after="60"/>
              <w:ind w:left="72"/>
            </w:pPr>
            <w:r>
              <w:rPr>
                <w:rFonts w:ascii="Calibri" w:hAnsi="Calibri"/>
                <w:b/>
                <w:color w:val="7B1C1C"/>
                <w:sz w:val="21"/>
              </w:rPr>
              <w:t>Lamartinière (Louis Daure)</w:t>
            </w:r>
          </w:p>
        </w:tc>
        <w:tc>
          <w:tcPr>
            <w:tcW w:type="dxa" w:w="1440"/>
            <w:shd w:val="clear" w:color="auto" w:fill="FFFFFF"/>
          </w:tcPr>
          <w:p>
            <w:pPr>
              <w:spacing w:before="60" w:after="60"/>
              <w:ind w:left="72"/>
            </w:pPr>
            <w:r>
              <w:rPr>
                <w:rFonts w:ascii="Calibri" w:hAnsi="Calibri"/>
                <w:b w:val="0"/>
                <w:color w:val="000000"/>
                <w:sz w:val="21"/>
              </w:rPr>
              <w:t>Ayisyen</w:t>
            </w:r>
          </w:p>
        </w:tc>
        <w:tc>
          <w:tcPr>
            <w:tcW w:type="dxa" w:w="2592"/>
            <w:shd w:val="clear" w:color="auto" w:fill="FFFFFF"/>
          </w:tcPr>
          <w:p>
            <w:pPr>
              <w:spacing w:before="60" w:after="60"/>
              <w:ind w:left="72"/>
            </w:pPr>
            <w:r>
              <w:rPr>
                <w:rFonts w:ascii="Calibri" w:hAnsi="Calibri"/>
                <w:b w:val="0"/>
                <w:color w:val="000000"/>
                <w:sz w:val="21"/>
              </w:rPr>
              <w:t>Kòmandan Fòti Crête-à-Pierrot</w:t>
            </w:r>
          </w:p>
        </w:tc>
        <w:tc>
          <w:tcPr>
            <w:tcW w:type="dxa" w:w="3600"/>
            <w:shd w:val="clear" w:color="auto" w:fill="FFFFFF"/>
          </w:tcPr>
          <w:p>
            <w:pPr>
              <w:spacing w:before="60" w:after="60"/>
              <w:ind w:left="72"/>
            </w:pPr>
            <w:r>
              <w:rPr>
                <w:rFonts w:ascii="Calibri" w:hAnsi="Calibri"/>
                <w:b w:val="0"/>
                <w:color w:val="000000"/>
                <w:sz w:val="21"/>
              </w:rPr>
              <w:t>Defann pou 20 jou</w:t>
            </w:r>
          </w:p>
        </w:tc>
      </w:tr>
      <w:tr>
        <w:tc>
          <w:tcPr>
            <w:tcW w:type="dxa" w:w="2880"/>
            <w:shd w:val="clear" w:color="auto" w:fill="FDF0F0"/>
          </w:tcPr>
          <w:p>
            <w:pPr>
              <w:spacing w:before="60" w:after="60"/>
              <w:ind w:left="72"/>
            </w:pPr>
            <w:r>
              <w:rPr>
                <w:rFonts w:ascii="Calibri" w:hAnsi="Calibri"/>
                <w:b/>
                <w:color w:val="7B1C1C"/>
                <w:sz w:val="21"/>
              </w:rPr>
              <w:t>Marie-Jeanne Lamartinière</w:t>
            </w:r>
          </w:p>
        </w:tc>
        <w:tc>
          <w:tcPr>
            <w:tcW w:type="dxa" w:w="1440"/>
            <w:shd w:val="clear" w:color="auto" w:fill="FDF0F0"/>
          </w:tcPr>
          <w:p>
            <w:pPr>
              <w:spacing w:before="60" w:after="60"/>
              <w:ind w:left="72"/>
            </w:pPr>
            <w:r>
              <w:rPr>
                <w:rFonts w:ascii="Calibri" w:hAnsi="Calibri"/>
                <w:b w:val="0"/>
                <w:color w:val="000000"/>
                <w:sz w:val="21"/>
              </w:rPr>
              <w:t>Ayisyen</w:t>
            </w:r>
          </w:p>
        </w:tc>
        <w:tc>
          <w:tcPr>
            <w:tcW w:type="dxa" w:w="2592"/>
            <w:shd w:val="clear" w:color="auto" w:fill="FDF0F0"/>
          </w:tcPr>
          <w:p>
            <w:pPr>
              <w:spacing w:before="60" w:after="60"/>
              <w:ind w:left="72"/>
            </w:pPr>
            <w:r>
              <w:rPr>
                <w:rFonts w:ascii="Calibri" w:hAnsi="Calibri"/>
                <w:b w:val="0"/>
                <w:color w:val="000000"/>
                <w:sz w:val="21"/>
              </w:rPr>
              <w:t>Gèrye + Enfimyè</w:t>
            </w:r>
          </w:p>
        </w:tc>
        <w:tc>
          <w:tcPr>
            <w:tcW w:type="dxa" w:w="3600"/>
            <w:shd w:val="clear" w:color="auto" w:fill="FDF0F0"/>
          </w:tcPr>
          <w:p>
            <w:pPr>
              <w:spacing w:before="60" w:after="60"/>
              <w:ind w:left="72"/>
            </w:pPr>
            <w:r>
              <w:rPr>
                <w:rFonts w:ascii="Calibri" w:hAnsi="Calibri"/>
                <w:b w:val="0"/>
                <w:color w:val="000000"/>
                <w:sz w:val="21"/>
              </w:rPr>
              <w:t>Madanm kòmandan — goumen kote pa kote</w:t>
            </w:r>
          </w:p>
        </w:tc>
      </w:tr>
      <w:tr>
        <w:tc>
          <w:tcPr>
            <w:tcW w:type="dxa" w:w="2880"/>
            <w:shd w:val="clear" w:color="auto" w:fill="FFFFFF"/>
          </w:tcPr>
          <w:p>
            <w:pPr>
              <w:spacing w:before="60" w:after="60"/>
              <w:ind w:left="72"/>
            </w:pPr>
            <w:r>
              <w:rPr>
                <w:rFonts w:ascii="Calibri" w:hAnsi="Calibri"/>
                <w:b/>
                <w:color w:val="7B1C1C"/>
                <w:sz w:val="21"/>
              </w:rPr>
              <w:t>Pétion</w:t>
            </w:r>
          </w:p>
        </w:tc>
        <w:tc>
          <w:tcPr>
            <w:tcW w:type="dxa" w:w="1440"/>
            <w:shd w:val="clear" w:color="auto" w:fill="FFFFFF"/>
          </w:tcPr>
          <w:p>
            <w:pPr>
              <w:spacing w:before="60" w:after="60"/>
              <w:ind w:left="72"/>
            </w:pPr>
            <w:r>
              <w:rPr>
                <w:rFonts w:ascii="Calibri" w:hAnsi="Calibri"/>
                <w:b w:val="0"/>
                <w:color w:val="000000"/>
                <w:sz w:val="21"/>
              </w:rPr>
              <w:t>Ayisyen</w:t>
            </w:r>
          </w:p>
        </w:tc>
        <w:tc>
          <w:tcPr>
            <w:tcW w:type="dxa" w:w="2592"/>
            <w:shd w:val="clear" w:color="auto" w:fill="FFFFFF"/>
          </w:tcPr>
          <w:p>
            <w:pPr>
              <w:spacing w:before="60" w:after="60"/>
              <w:ind w:left="72"/>
            </w:pPr>
            <w:r>
              <w:rPr>
                <w:rFonts w:ascii="Calibri" w:hAnsi="Calibri"/>
                <w:b w:val="0"/>
                <w:color w:val="000000"/>
                <w:sz w:val="21"/>
              </w:rPr>
              <w:t>Artiyeri — kle viktwa final</w:t>
            </w:r>
          </w:p>
        </w:tc>
        <w:tc>
          <w:tcPr>
            <w:tcW w:type="dxa" w:w="3600"/>
            <w:shd w:val="clear" w:color="auto" w:fill="FFFFFF"/>
          </w:tcPr>
          <w:p>
            <w:pPr>
              <w:spacing w:before="60" w:after="60"/>
              <w:ind w:left="72"/>
            </w:pPr>
            <w:r>
              <w:rPr>
                <w:rFonts w:ascii="Calibri" w:hAnsi="Calibri"/>
                <w:b w:val="0"/>
                <w:color w:val="000000"/>
                <w:sz w:val="21"/>
              </w:rPr>
              <w:t>Apre sije, atiyeri Pétion</w:t>
            </w:r>
          </w:p>
        </w:tc>
      </w:tr>
      <w:tr>
        <w:tc>
          <w:tcPr>
            <w:tcW w:type="dxa" w:w="2880"/>
            <w:shd w:val="clear" w:color="auto" w:fill="FDF0F0"/>
          </w:tcPr>
          <w:p>
            <w:pPr>
              <w:spacing w:before="60" w:after="60"/>
              <w:ind w:left="72"/>
            </w:pPr>
            <w:r>
              <w:rPr>
                <w:rFonts w:ascii="Calibri" w:hAnsi="Calibri"/>
                <w:b/>
                <w:color w:val="7B1C1C"/>
                <w:sz w:val="21"/>
              </w:rPr>
              <w:t>Boudet</w:t>
            </w:r>
          </w:p>
        </w:tc>
        <w:tc>
          <w:tcPr>
            <w:tcW w:type="dxa" w:w="1440"/>
            <w:shd w:val="clear" w:color="auto" w:fill="FDF0F0"/>
          </w:tcPr>
          <w:p>
            <w:pPr>
              <w:spacing w:before="60" w:after="60"/>
              <w:ind w:left="72"/>
            </w:pPr>
            <w:r>
              <w:rPr>
                <w:rFonts w:ascii="Calibri" w:hAnsi="Calibri"/>
                <w:b w:val="0"/>
                <w:color w:val="000000"/>
                <w:sz w:val="21"/>
              </w:rPr>
              <w:t>Fransè</w:t>
            </w:r>
          </w:p>
        </w:tc>
        <w:tc>
          <w:tcPr>
            <w:tcW w:type="dxa" w:w="2592"/>
            <w:shd w:val="clear" w:color="auto" w:fill="FDF0F0"/>
          </w:tcPr>
          <w:p>
            <w:pPr>
              <w:spacing w:before="60" w:after="60"/>
              <w:ind w:left="72"/>
            </w:pPr>
            <w:r>
              <w:rPr>
                <w:rFonts w:ascii="Calibri" w:hAnsi="Calibri"/>
                <w:b w:val="0"/>
                <w:color w:val="000000"/>
                <w:sz w:val="21"/>
              </w:rPr>
              <w:t>Premye asò</w:t>
            </w:r>
          </w:p>
        </w:tc>
        <w:tc>
          <w:tcPr>
            <w:tcW w:type="dxa" w:w="3600"/>
            <w:shd w:val="clear" w:color="auto" w:fill="FDF0F0"/>
          </w:tcPr>
          <w:p>
            <w:pPr>
              <w:spacing w:before="60" w:after="60"/>
              <w:ind w:left="72"/>
            </w:pPr>
            <w:r>
              <w:rPr>
                <w:rFonts w:ascii="Calibri" w:hAnsi="Calibri"/>
                <w:b w:val="0"/>
                <w:color w:val="000000"/>
                <w:sz w:val="21"/>
              </w:rPr>
              <w:t>Pèdi 800 sòlda premye jou</w:t>
            </w:r>
          </w:p>
        </w:tc>
      </w:tr>
      <w:tr>
        <w:tc>
          <w:tcPr>
            <w:tcW w:type="dxa" w:w="2880"/>
            <w:shd w:val="clear" w:color="auto" w:fill="FFFFFF"/>
          </w:tcPr>
          <w:p>
            <w:pPr>
              <w:spacing w:before="60" w:after="60"/>
              <w:ind w:left="72"/>
            </w:pPr>
            <w:r>
              <w:rPr>
                <w:rFonts w:ascii="Calibri" w:hAnsi="Calibri"/>
                <w:b/>
                <w:color w:val="7B1C1C"/>
                <w:sz w:val="21"/>
              </w:rPr>
              <w:t>Rochambeau</w:t>
            </w:r>
          </w:p>
        </w:tc>
        <w:tc>
          <w:tcPr>
            <w:tcW w:type="dxa" w:w="1440"/>
            <w:shd w:val="clear" w:color="auto" w:fill="FFFFFF"/>
          </w:tcPr>
          <w:p>
            <w:pPr>
              <w:spacing w:before="60" w:after="60"/>
              <w:ind w:left="72"/>
            </w:pPr>
            <w:r>
              <w:rPr>
                <w:rFonts w:ascii="Calibri" w:hAnsi="Calibri"/>
                <w:b w:val="0"/>
                <w:color w:val="000000"/>
                <w:sz w:val="21"/>
              </w:rPr>
              <w:t>Fransè</w:t>
            </w:r>
          </w:p>
        </w:tc>
        <w:tc>
          <w:tcPr>
            <w:tcW w:type="dxa" w:w="2592"/>
            <w:shd w:val="clear" w:color="auto" w:fill="FFFFFF"/>
          </w:tcPr>
          <w:p>
            <w:pPr>
              <w:spacing w:before="60" w:after="60"/>
              <w:ind w:left="72"/>
            </w:pPr>
            <w:r>
              <w:rPr>
                <w:rFonts w:ascii="Calibri" w:hAnsi="Calibri"/>
                <w:b w:val="0"/>
                <w:color w:val="000000"/>
                <w:sz w:val="21"/>
              </w:rPr>
              <w:t>Dezyèm asò</w:t>
            </w:r>
          </w:p>
        </w:tc>
        <w:tc>
          <w:tcPr>
            <w:tcW w:type="dxa" w:w="3600"/>
            <w:shd w:val="clear" w:color="auto" w:fill="FFFFFF"/>
          </w:tcPr>
          <w:p>
            <w:pPr>
              <w:spacing w:before="60" w:after="60"/>
              <w:ind w:left="72"/>
            </w:pPr>
            <w:r>
              <w:rPr>
                <w:rFonts w:ascii="Calibri" w:hAnsi="Calibri"/>
                <w:b w:val="0"/>
                <w:color w:val="000000"/>
                <w:sz w:val="21"/>
              </w:rPr>
              <w:t>Apre Boudet echwe</w:t>
            </w:r>
          </w:p>
        </w:tc>
      </w:tr>
      <w:tr>
        <w:tc>
          <w:tcPr>
            <w:tcW w:type="dxa" w:w="2880"/>
            <w:shd w:val="clear" w:color="auto" w:fill="FDF0F0"/>
          </w:tcPr>
          <w:p>
            <w:pPr>
              <w:spacing w:before="60" w:after="60"/>
              <w:ind w:left="72"/>
            </w:pPr>
            <w:r>
              <w:rPr>
                <w:rFonts w:ascii="Calibri" w:hAnsi="Calibri"/>
                <w:b/>
                <w:color w:val="7B1C1C"/>
                <w:sz w:val="21"/>
              </w:rPr>
              <w:t>Hardy</w:t>
            </w:r>
          </w:p>
        </w:tc>
        <w:tc>
          <w:tcPr>
            <w:tcW w:type="dxa" w:w="1440"/>
            <w:shd w:val="clear" w:color="auto" w:fill="FDF0F0"/>
          </w:tcPr>
          <w:p>
            <w:pPr>
              <w:spacing w:before="60" w:after="60"/>
              <w:ind w:left="72"/>
            </w:pPr>
            <w:r>
              <w:rPr>
                <w:rFonts w:ascii="Calibri" w:hAnsi="Calibri"/>
                <w:b w:val="0"/>
                <w:color w:val="000000"/>
                <w:sz w:val="21"/>
              </w:rPr>
              <w:t>Fransè</w:t>
            </w:r>
          </w:p>
        </w:tc>
        <w:tc>
          <w:tcPr>
            <w:tcW w:type="dxa" w:w="2592"/>
            <w:shd w:val="clear" w:color="auto" w:fill="FDF0F0"/>
          </w:tcPr>
          <w:p>
            <w:pPr>
              <w:spacing w:before="60" w:after="60"/>
              <w:ind w:left="72"/>
            </w:pPr>
            <w:r>
              <w:rPr>
                <w:rFonts w:ascii="Calibri" w:hAnsi="Calibri"/>
                <w:b w:val="0"/>
                <w:color w:val="000000"/>
                <w:sz w:val="21"/>
              </w:rPr>
              <w:t>Twazyèm asò</w:t>
            </w:r>
          </w:p>
        </w:tc>
        <w:tc>
          <w:tcPr>
            <w:tcW w:type="dxa" w:w="3600"/>
            <w:shd w:val="clear" w:color="auto" w:fill="FDF0F0"/>
          </w:tcPr>
          <w:p>
            <w:pPr>
              <w:spacing w:before="60" w:after="60"/>
              <w:ind w:left="72"/>
            </w:pPr>
            <w:r>
              <w:rPr>
                <w:rFonts w:ascii="Calibri" w:hAnsi="Calibri"/>
                <w:b w:val="0"/>
                <w:color w:val="000000"/>
                <w:sz w:val="21"/>
              </w:rPr>
              <w:t>Dezyèm jeneral ki echwe</w:t>
            </w:r>
          </w:p>
        </w:tc>
      </w:tr>
    </w:tbl>
    <w:p>
      <w:pPr>
        <w:spacing w:before="0" w:after="120"/>
        <w:jc w:val="both"/>
      </w:pPr>
    </w:p>
    <w:p>
      <w:pPr>
        <w:spacing w:after="80"/>
      </w:pPr>
    </w:p>
    <w:p>
      <w:pPr>
        <w:spacing w:before="280" w:after="120"/>
      </w:pPr>
      <w:r>
        <w:rPr>
          <w:rFonts w:ascii="Georgia" w:hAnsi="Georgia"/>
          <w:b/>
          <w:color w:val="CC2020"/>
          <w:sz w:val="28"/>
        </w:rPr>
        <w:t>12.2  20 Jou Rezistans</w:t>
      </w:r>
    </w:p>
    <w:tbl>
      <w:tblPr>
        <w:tblStyle w:val="TableGrid"/>
        <w:tblW w:type="auto" w:w="0"/>
        <w:jc w:val="left"/>
        <w:tblLook w:firstColumn="1" w:firstRow="1" w:lastColumn="0" w:lastRow="0" w:noHBand="0" w:noVBand="1" w:val="04A0"/>
      </w:tblPr>
      <w:tblGrid>
        <w:gridCol w:w="4536"/>
        <w:gridCol w:w="4536"/>
      </w:tblGrid>
      <w:tr>
        <w:tc>
          <w:tcPr>
            <w:tcW w:type="dxa" w:w="1872"/>
            <w:shd w:val="clear" w:color="auto" w:fill="7B1C1C"/>
          </w:tcPr>
          <w:p>
            <w:pPr>
              <w:spacing w:before="60" w:after="60"/>
            </w:pPr>
            <w:r>
              <w:rPr>
                <w:rFonts w:ascii="Calibri" w:hAnsi="Calibri"/>
                <w:b/>
                <w:color w:val="FFFFFF"/>
                <w:sz w:val="20"/>
              </w:rPr>
              <w:t>Jou</w:t>
            </w:r>
          </w:p>
        </w:tc>
        <w:tc>
          <w:tcPr>
            <w:tcW w:type="dxa" w:w="7200"/>
            <w:shd w:val="clear" w:color="auto" w:fill="7B1C1C"/>
          </w:tcPr>
          <w:p>
            <w:pPr>
              <w:spacing w:before="60" w:after="60"/>
            </w:pPr>
            <w:r>
              <w:rPr>
                <w:rFonts w:ascii="Calibri" w:hAnsi="Calibri"/>
                <w:b/>
                <w:color w:val="FFFFFF"/>
                <w:sz w:val="20"/>
              </w:rPr>
              <w:t>Evènman</w:t>
            </w:r>
          </w:p>
        </w:tc>
      </w:tr>
      <w:tr>
        <w:tc>
          <w:tcPr>
            <w:tcW w:type="dxa" w:w="1872"/>
            <w:shd w:val="clear" w:color="auto" w:fill="FDF0F0"/>
          </w:tcPr>
          <w:p>
            <w:pPr>
              <w:spacing w:before="60" w:after="60"/>
              <w:ind w:left="72"/>
            </w:pPr>
            <w:r>
              <w:rPr>
                <w:rFonts w:ascii="Calibri" w:hAnsi="Calibri"/>
                <w:b/>
                <w:color w:val="7B1C1C"/>
                <w:sz w:val="21"/>
              </w:rPr>
              <w:t>4 Mas 1802</w:t>
            </w:r>
          </w:p>
        </w:tc>
        <w:tc>
          <w:tcPr>
            <w:tcW w:type="dxa" w:w="7200"/>
            <w:shd w:val="clear" w:color="auto" w:fill="FDF0F0"/>
          </w:tcPr>
          <w:p>
            <w:pPr>
              <w:spacing w:before="60" w:after="60"/>
              <w:ind w:left="72"/>
            </w:pPr>
            <w:r>
              <w:rPr>
                <w:rFonts w:ascii="Calibri" w:hAnsi="Calibri"/>
                <w:b w:val="0"/>
                <w:color w:val="000000"/>
                <w:sz w:val="21"/>
              </w:rPr>
              <w:t>Sije kòmanse — Boudet asò nò — 800 Fransè mouri nan premye jou</w:t>
            </w:r>
          </w:p>
        </w:tc>
      </w:tr>
      <w:tr>
        <w:tc>
          <w:tcPr>
            <w:tcW w:type="dxa" w:w="1872"/>
            <w:shd w:val="clear" w:color="auto" w:fill="FFFFFF"/>
          </w:tcPr>
          <w:p>
            <w:pPr>
              <w:spacing w:before="60" w:after="60"/>
              <w:ind w:left="72"/>
            </w:pPr>
            <w:r>
              <w:rPr>
                <w:rFonts w:ascii="Calibri" w:hAnsi="Calibri"/>
                <w:b/>
                <w:color w:val="7B1C1C"/>
                <w:sz w:val="21"/>
              </w:rPr>
              <w:t>5-7 Mas</w:t>
            </w:r>
          </w:p>
        </w:tc>
        <w:tc>
          <w:tcPr>
            <w:tcW w:type="dxa" w:w="7200"/>
            <w:shd w:val="clear" w:color="auto" w:fill="FFFFFF"/>
          </w:tcPr>
          <w:p>
            <w:pPr>
              <w:spacing w:before="60" w:after="60"/>
              <w:ind w:left="72"/>
            </w:pPr>
            <w:r>
              <w:rPr>
                <w:rFonts w:ascii="Calibri" w:hAnsi="Calibri"/>
                <w:b w:val="0"/>
                <w:color w:val="000000"/>
                <w:sz w:val="21"/>
              </w:rPr>
              <w:t>Rochambeau asò sid — repouse avèk pèt lou</w:t>
            </w:r>
          </w:p>
        </w:tc>
      </w:tr>
      <w:tr>
        <w:tc>
          <w:tcPr>
            <w:tcW w:type="dxa" w:w="1872"/>
            <w:shd w:val="clear" w:color="auto" w:fill="FDF0F0"/>
          </w:tcPr>
          <w:p>
            <w:pPr>
              <w:spacing w:before="60" w:after="60"/>
              <w:ind w:left="72"/>
            </w:pPr>
            <w:r>
              <w:rPr>
                <w:rFonts w:ascii="Calibri" w:hAnsi="Calibri"/>
                <w:b/>
                <w:color w:val="7B1C1C"/>
                <w:sz w:val="21"/>
              </w:rPr>
              <w:t>8-10 Mas</w:t>
            </w:r>
          </w:p>
        </w:tc>
        <w:tc>
          <w:tcPr>
            <w:tcW w:type="dxa" w:w="7200"/>
            <w:shd w:val="clear" w:color="auto" w:fill="FDF0F0"/>
          </w:tcPr>
          <w:p>
            <w:pPr>
              <w:spacing w:before="60" w:after="60"/>
              <w:ind w:left="72"/>
            </w:pPr>
            <w:r>
              <w:rPr>
                <w:rFonts w:ascii="Calibri" w:hAnsi="Calibri"/>
                <w:b w:val="0"/>
                <w:color w:val="000000"/>
                <w:sz w:val="21"/>
              </w:rPr>
              <w:t>Hardy asò lès — 3yèm echèk — 2,000 total Fransè mouri</w:t>
            </w:r>
          </w:p>
        </w:tc>
      </w:tr>
      <w:tr>
        <w:tc>
          <w:tcPr>
            <w:tcW w:type="dxa" w:w="1872"/>
            <w:shd w:val="clear" w:color="auto" w:fill="FFFFFF"/>
          </w:tcPr>
          <w:p>
            <w:pPr>
              <w:spacing w:before="60" w:after="60"/>
              <w:ind w:left="72"/>
            </w:pPr>
            <w:r>
              <w:rPr>
                <w:rFonts w:ascii="Calibri" w:hAnsi="Calibri"/>
                <w:b/>
                <w:color w:val="7B1C1C"/>
                <w:sz w:val="21"/>
              </w:rPr>
              <w:t>11-14 Mas</w:t>
            </w:r>
          </w:p>
        </w:tc>
        <w:tc>
          <w:tcPr>
            <w:tcW w:type="dxa" w:w="7200"/>
            <w:shd w:val="clear" w:color="auto" w:fill="FFFFFF"/>
          </w:tcPr>
          <w:p>
            <w:pPr>
              <w:spacing w:before="60" w:after="60"/>
              <w:ind w:left="72"/>
            </w:pPr>
            <w:r>
              <w:rPr>
                <w:rFonts w:ascii="Calibri" w:hAnsi="Calibri"/>
                <w:b w:val="0"/>
                <w:color w:val="000000"/>
                <w:sz w:val="21"/>
              </w:rPr>
              <w:t>Fransè bloke tout kote — bezwen sènen</w:t>
            </w:r>
          </w:p>
        </w:tc>
      </w:tr>
      <w:tr>
        <w:tc>
          <w:tcPr>
            <w:tcW w:type="dxa" w:w="1872"/>
            <w:shd w:val="clear" w:color="auto" w:fill="FDF0F0"/>
          </w:tcPr>
          <w:p>
            <w:pPr>
              <w:spacing w:before="60" w:after="60"/>
              <w:ind w:left="72"/>
            </w:pPr>
            <w:r>
              <w:rPr>
                <w:rFonts w:ascii="Calibri" w:hAnsi="Calibri"/>
                <w:b/>
                <w:color w:val="7B1C1C"/>
                <w:sz w:val="21"/>
              </w:rPr>
              <w:t>15-17 Mas</w:t>
            </w:r>
          </w:p>
        </w:tc>
        <w:tc>
          <w:tcPr>
            <w:tcW w:type="dxa" w:w="7200"/>
            <w:shd w:val="clear" w:color="auto" w:fill="FDF0F0"/>
          </w:tcPr>
          <w:p>
            <w:pPr>
              <w:spacing w:before="60" w:after="60"/>
              <w:ind w:left="72"/>
            </w:pPr>
            <w:r>
              <w:rPr>
                <w:rFonts w:ascii="Calibri" w:hAnsi="Calibri"/>
                <w:b w:val="0"/>
                <w:color w:val="000000"/>
                <w:sz w:val="21"/>
              </w:rPr>
              <w:t>Marie-Jeanne Lamartinière goumen ak sòlda blese yo</w:t>
            </w:r>
          </w:p>
        </w:tc>
      </w:tr>
      <w:tr>
        <w:tc>
          <w:tcPr>
            <w:tcW w:type="dxa" w:w="1872"/>
            <w:shd w:val="clear" w:color="auto" w:fill="FFFFFF"/>
          </w:tcPr>
          <w:p>
            <w:pPr>
              <w:spacing w:before="60" w:after="60"/>
              <w:ind w:left="72"/>
            </w:pPr>
            <w:r>
              <w:rPr>
                <w:rFonts w:ascii="Calibri" w:hAnsi="Calibri"/>
                <w:b/>
                <w:color w:val="7B1C1C"/>
                <w:sz w:val="21"/>
              </w:rPr>
              <w:t>18-20 Mas</w:t>
            </w:r>
          </w:p>
        </w:tc>
        <w:tc>
          <w:tcPr>
            <w:tcW w:type="dxa" w:w="7200"/>
            <w:shd w:val="clear" w:color="auto" w:fill="FFFFFF"/>
          </w:tcPr>
          <w:p>
            <w:pPr>
              <w:spacing w:before="60" w:after="60"/>
              <w:ind w:left="72"/>
            </w:pPr>
            <w:r>
              <w:rPr>
                <w:rFonts w:ascii="Calibri" w:hAnsi="Calibri"/>
                <w:b w:val="0"/>
                <w:color w:val="000000"/>
                <w:sz w:val="21"/>
              </w:rPr>
              <w:t>Manje ak dlo prèske fini nan fòti a</w:t>
            </w:r>
          </w:p>
        </w:tc>
      </w:tr>
      <w:tr>
        <w:tc>
          <w:tcPr>
            <w:tcW w:type="dxa" w:w="1872"/>
            <w:shd w:val="clear" w:color="auto" w:fill="FDF0F0"/>
          </w:tcPr>
          <w:p>
            <w:pPr>
              <w:spacing w:before="60" w:after="60"/>
              <w:ind w:left="72"/>
            </w:pPr>
            <w:r>
              <w:rPr>
                <w:rFonts w:ascii="Calibri" w:hAnsi="Calibri"/>
                <w:b/>
                <w:color w:val="7B1C1C"/>
                <w:sz w:val="21"/>
              </w:rPr>
              <w:t>24 Mas 1802</w:t>
            </w:r>
          </w:p>
        </w:tc>
        <w:tc>
          <w:tcPr>
            <w:tcW w:type="dxa" w:w="7200"/>
            <w:shd w:val="clear" w:color="auto" w:fill="FDF0F0"/>
          </w:tcPr>
          <w:p>
            <w:pPr>
              <w:spacing w:before="60" w:after="60"/>
              <w:ind w:left="72"/>
            </w:pPr>
            <w:r>
              <w:rPr>
                <w:rFonts w:ascii="Calibri" w:hAnsi="Calibri"/>
                <w:b w:val="0"/>
                <w:color w:val="000000"/>
                <w:sz w:val="21"/>
              </w:rPr>
              <w:t>Ayisyen soti nan kòvèti lannuit — anba nèz 12,000 sòlda Fransè</w:t>
            </w:r>
          </w:p>
        </w:tc>
      </w:tr>
    </w:tbl>
    <w:p>
      <w:pPr>
        <w:spacing w:before="0" w:after="120"/>
        <w:jc w:val="both"/>
      </w:pPr>
    </w:p>
    <w:tbl>
      <w:tblPr>
        <w:tblW w:type="auto" w:w="0"/>
        <w:jc w:val="left"/>
        <w:tblLook w:firstColumn="1" w:firstRow="1" w:lastColumn="0" w:lastRow="0" w:noHBand="0" w:noVBand="1" w:val="04A0"/>
      </w:tblPr>
      <w:tblGrid>
        <w:gridCol w:w="9072"/>
      </w:tblGrid>
      <w:tr>
        <w:tc>
          <w:tcPr>
            <w:tcW w:type="dxa" w:w="9072"/>
            <w:shd w:val="clear" w:color="auto" w:fill="F3E5F5"/>
            <w:tcBorders>
              <w:left w:val="thick" w:sz="24" w:color="6A1B9A"/>
            </w:tcBorders>
          </w:tcPr>
          <w:p>
            <w:pPr>
              <w:spacing w:before="60" w:after="60"/>
              <w:ind w:left="144"/>
              <w:jc w:val="both"/>
            </w:pPr>
            <w:r>
              <w:rPr>
                <w:rFonts w:ascii="Calibri" w:hAnsi="Calibri"/>
                <w:b/>
                <w:color w:val="6A1B9A"/>
                <w:sz w:val="22"/>
              </w:rPr>
              <w:t xml:space="preserve">LA MARSEILLAISE — MOMAN ETERNÈL:  </w:t>
            </w:r>
            <w:r>
              <w:rPr>
                <w:rFonts w:ascii="Calibri" w:hAnsi="Calibri"/>
                <w:color w:val="000000"/>
                <w:sz w:val="22"/>
              </w:rPr>
              <w:t>Pandan Fransè ap monte talan fòti a yon maten, yon vwa Ayisyen kòmanse chante La Marseillaise — chante nasyonal Revolisyon Fransè. Lòt Ayisyen yo rantre. Jeneralte Lacroix te ekri pita: "Se te moman pi biza ak pi chòkan nan tout lavi militè mwen. Nou tap anraje ak konfizyon ansanm. Yo tap di nou: nou konnen sa lalibète vle di plis pase ou." Bale enstop yon moman. Puis rekòmanse.</w:t>
            </w:r>
          </w:p>
        </w:tc>
      </w:tr>
    </w:tbl>
    <w:p>
      <w:pPr>
        <w:spacing w:before="0" w:after="80"/>
        <w:jc w:val="both"/>
      </w:pPr>
    </w:p>
    <w:p>
      <w:pPr>
        <w:spacing w:after="80"/>
      </w:pPr>
    </w:p>
    <w:p>
      <w:pPr>
        <w:spacing w:before="280" w:after="120"/>
      </w:pPr>
      <w:r>
        <w:rPr>
          <w:rFonts w:ascii="Georgia" w:hAnsi="Georgia"/>
          <w:b/>
          <w:color w:val="6A1B9A"/>
          <w:sz w:val="28"/>
        </w:rPr>
        <w:t>12.3  Marie-Jeanne Lamartinière — Ewoyin Oubliye</w:t>
      </w:r>
    </w:p>
    <w:p>
      <w:pPr>
        <w:spacing w:before="60" w:after="160"/>
        <w:jc w:val="both"/>
      </w:pPr>
      <w:r>
        <w:rPr>
          <w:rFonts w:ascii="Calibri" w:hAnsi="Calibri"/>
          <w:b w:val="0"/>
          <w:i w:val="0"/>
          <w:color w:val="000000"/>
          <w:sz w:val="23"/>
        </w:rPr>
        <w:t>Se youn nan plis enpòtan ewoyin istwa Ayiti — epi youn nan pifò bliye. Madanm Louis Daure Lamartinière, li te chwazi rete nan fòti lè tout fanm ak timoun te gen chans pati.</w:t>
      </w:r>
    </w:p>
    <w:p>
      <w:pPr>
        <w:spacing w:before="40" w:after="100"/>
        <w:ind w:left="432" w:hanging="360"/>
        <w:jc w:val="left"/>
      </w:pPr>
      <w:r>
        <w:rPr>
          <w:rFonts w:ascii="Calibri" w:hAnsi="Calibri"/>
          <w:color w:val="000000"/>
          <w:sz w:val="23"/>
        </w:rPr>
        <w:t>•   Temwiyaj Fransè: "yon fanm ki te goumen avèk kouraj yon gèrye eksperyanse"</w:t>
      </w:r>
    </w:p>
    <w:p>
      <w:pPr>
        <w:spacing w:before="40" w:after="100"/>
        <w:ind w:left="432" w:hanging="360"/>
        <w:jc w:val="left"/>
      </w:pPr>
      <w:r>
        <w:rPr>
          <w:rFonts w:ascii="Calibri" w:hAnsi="Calibri"/>
          <w:color w:val="000000"/>
          <w:sz w:val="23"/>
        </w:rPr>
        <w:t>•   Li te sèvi kòm enfimyè pou blese — epi retounen goumen</w:t>
      </w:r>
    </w:p>
    <w:p>
      <w:pPr>
        <w:spacing w:before="40" w:after="100"/>
        <w:ind w:left="432" w:hanging="360"/>
        <w:jc w:val="left"/>
      </w:pPr>
      <w:r>
        <w:rPr>
          <w:rFonts w:ascii="Calibri" w:hAnsi="Calibri"/>
          <w:color w:val="000000"/>
          <w:sz w:val="23"/>
        </w:rPr>
        <w:t>•   Li te okipe distribisyon rès manje ak dlo nan dènye jou yo</w:t>
      </w:r>
    </w:p>
    <w:p>
      <w:pPr>
        <w:spacing w:before="40" w:after="100"/>
        <w:ind w:left="432" w:hanging="360"/>
        <w:jc w:val="left"/>
      </w:pPr>
      <w:r>
        <w:rPr>
          <w:rFonts w:ascii="Calibri" w:hAnsi="Calibri"/>
          <w:color w:val="000000"/>
          <w:sz w:val="23"/>
        </w:rPr>
        <w:t>•   Li te ede kòdinasyon soti lannuit la — travay lojistatik krisyal</w:t>
      </w:r>
    </w:p>
    <w:p>
      <w:pPr>
        <w:spacing w:before="40" w:after="100"/>
        <w:ind w:left="432" w:hanging="360"/>
        <w:jc w:val="left"/>
      </w:pPr>
      <w:r>
        <w:rPr>
          <w:rFonts w:ascii="Calibri" w:hAnsi="Calibri"/>
          <w:color w:val="000000"/>
          <w:sz w:val="23"/>
        </w:rPr>
        <w:t>•   Apre Crête-à-Pierrot, li kontinye lagè nan mòn ak mawon</w:t>
      </w:r>
    </w:p>
    <w:p>
      <w:pPr>
        <w:spacing w:before="40" w:after="100"/>
        <w:ind w:left="432" w:hanging="360"/>
        <w:jc w:val="left"/>
      </w:pPr>
      <w:r>
        <w:rPr>
          <w:rFonts w:ascii="Calibri" w:hAnsi="Calibri"/>
          <w:color w:val="000000"/>
          <w:sz w:val="23"/>
        </w:rPr>
        <w:t>•   Pa gen dat lanmò sèten — istwa ofisyèl neglije li konplètman</w:t>
      </w:r>
    </w:p>
    <w:tbl>
      <w:tblPr>
        <w:tblW w:type="auto" w:w="0"/>
        <w:jc w:val="left"/>
        <w:tblLook w:firstColumn="1" w:firstRow="1" w:lastColumn="0" w:lastRow="0" w:noHBand="0" w:noVBand="1" w:val="04A0"/>
      </w:tblPr>
      <w:tblGrid>
        <w:gridCol w:w="9072"/>
      </w:tblGrid>
      <w:tr>
        <w:tc>
          <w:tcPr>
            <w:tcW w:type="dxa" w:w="9072"/>
            <w:shd w:val="clear" w:color="auto" w:fill="FCE4EC"/>
            <w:tcBorders>
              <w:left w:val="thick" w:sz="24" w:color="880E4F"/>
            </w:tcBorders>
          </w:tcPr>
          <w:p>
            <w:pPr>
              <w:spacing w:before="60" w:after="60"/>
              <w:ind w:left="144"/>
              <w:jc w:val="both"/>
            </w:pPr>
            <w:r>
              <w:rPr>
                <w:rFonts w:ascii="Calibri" w:hAnsi="Calibri"/>
                <w:b/>
                <w:color w:val="880E4F"/>
                <w:sz w:val="22"/>
              </w:rPr>
              <w:t xml:space="preserve">FANM LAGÈ LIBERASYON:  </w:t>
            </w:r>
            <w:r>
              <w:rPr>
                <w:rFonts w:ascii="Calibri" w:hAnsi="Calibri"/>
                <w:color w:val="000000"/>
                <w:sz w:val="22"/>
              </w:rPr>
              <w:t>Marie-Jeanne Lamartinière pa te sèl. Pandan tout lagè a, fanm te goumen, espyone, transpòte zam, geri blese, pase enfòmasyon, ak sèvi kòm Mambo pou soutni moral. Yo pa nan achivye ofisyèl paske istwa Ewopeyen pa te konsidere yo enpòtan. Jou yon istwa konplè Ayiti va ekri, fanm sa yo va okipe plas eroik yo merite.</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13 — TRAYI TOUSSAINT: PRIZON JOUX (Jen 1802 - Avril 1803)</w:t>
      </w:r>
    </w:p>
    <w:p>
      <w:pPr>
        <w:spacing w:before="60" w:after="160"/>
        <w:jc w:val="both"/>
      </w:pPr>
      <w:r>
        <w:rPr>
          <w:rFonts w:ascii="Calibri" w:hAnsi="Calibri"/>
          <w:b w:val="0"/>
          <w:i w:val="0"/>
          <w:color w:val="000000"/>
          <w:sz w:val="23"/>
        </w:rPr>
        <w:t>Youn nan evènman plis tris — epi plis enpòtan — nan lagè endepandans Ayiti: kaptire Toussaint Louverture pa twonpri. Yon gèrye ki te bat Espanyòl, Anglè, ak Fransè nan batay — yo pa te janm ka pran li nan goumen. Yo te oblije itilize trayi.</w:t>
      </w:r>
    </w:p>
    <w:p>
      <w:pPr>
        <w:spacing w:after="80"/>
      </w:pPr>
    </w:p>
    <w:p>
      <w:pPr>
        <w:spacing w:before="280" w:after="120"/>
      </w:pPr>
      <w:r>
        <w:rPr>
          <w:rFonts w:ascii="Georgia" w:hAnsi="Georgia"/>
          <w:b/>
          <w:color w:val="1B2A4A"/>
          <w:sz w:val="28"/>
        </w:rPr>
        <w:t>13.1  Twonpri Jeneralte Brunet</w:t>
      </w:r>
    </w:p>
    <w:p>
      <w:pPr>
        <w:spacing w:before="80" w:after="80"/>
        <w:jc w:val="left"/>
      </w:pPr>
      <w:r>
        <w:rPr>
          <w:rFonts w:ascii="Calibri" w:hAnsi="Calibri"/>
          <w:b/>
          <w:color w:val="7B1C1C"/>
          <w:sz w:val="23"/>
        </w:rPr>
        <w:t xml:space="preserve">May 1802  </w:t>
      </w:r>
      <w:r>
        <w:rPr>
          <w:rFonts w:ascii="Calibri" w:hAnsi="Calibri"/>
          <w:color w:val="000000"/>
          <w:sz w:val="23"/>
        </w:rPr>
        <w:t>Napoleon retabli esklav nan Gwadeloup — nouvèl la rive Sendomeng — kolè esklav eklate</w:t>
      </w:r>
    </w:p>
    <w:p>
      <w:pPr>
        <w:spacing w:before="80" w:after="80"/>
        <w:jc w:val="left"/>
      </w:pPr>
      <w:r>
        <w:rPr>
          <w:rFonts w:ascii="Calibri" w:hAnsi="Calibri"/>
          <w:b/>
          <w:color w:val="7B1C1C"/>
          <w:sz w:val="23"/>
        </w:rPr>
        <w:t xml:space="preserve">Jen 1802  </w:t>
      </w:r>
      <w:r>
        <w:rPr>
          <w:rFonts w:ascii="Calibri" w:hAnsi="Calibri"/>
          <w:color w:val="000000"/>
          <w:sz w:val="23"/>
        </w:rPr>
        <w:t>Toussaint nan yon sèten trèv ak Leklèk — ap eseye negoye yon solisyon</w:t>
      </w:r>
    </w:p>
    <w:p>
      <w:pPr>
        <w:spacing w:before="80" w:after="80"/>
        <w:jc w:val="left"/>
      </w:pPr>
      <w:r>
        <w:rPr>
          <w:rFonts w:ascii="Calibri" w:hAnsi="Calibri"/>
          <w:b/>
          <w:color w:val="7B1C1C"/>
          <w:sz w:val="23"/>
        </w:rPr>
        <w:t xml:space="preserve">Jen 7, 1802  </w:t>
      </w:r>
      <w:r>
        <w:rPr>
          <w:rFonts w:ascii="Calibri" w:hAnsi="Calibri"/>
          <w:color w:val="000000"/>
          <w:sz w:val="23"/>
        </w:rPr>
        <w:t>Jeneralte Brunet ekri Toussaint: "Vini pou yon konferans de lapè — san gad — zafè enpòtan"</w:t>
      </w:r>
    </w:p>
    <w:p>
      <w:pPr>
        <w:spacing w:before="80" w:after="80"/>
        <w:jc w:val="left"/>
      </w:pPr>
      <w:r>
        <w:rPr>
          <w:rFonts w:ascii="Calibri" w:hAnsi="Calibri"/>
          <w:b/>
          <w:color w:val="7B1C1C"/>
          <w:sz w:val="23"/>
        </w:rPr>
        <w:t xml:space="preserve">Jen 7, 1802  </w:t>
      </w:r>
      <w:r>
        <w:rPr>
          <w:rFonts w:ascii="Calibri" w:hAnsi="Calibri"/>
          <w:color w:val="000000"/>
          <w:sz w:val="23"/>
        </w:rPr>
        <w:t>Toussaint rive — li kaptire imedyatman — san yon sèl bal tire</w:t>
      </w:r>
    </w:p>
    <w:p>
      <w:pPr>
        <w:spacing w:before="80" w:after="80"/>
        <w:jc w:val="left"/>
      </w:pPr>
      <w:r>
        <w:rPr>
          <w:rFonts w:ascii="Calibri" w:hAnsi="Calibri"/>
          <w:b/>
          <w:color w:val="7B1C1C"/>
          <w:sz w:val="23"/>
        </w:rPr>
        <w:t xml:space="preserve">Jiyè 1802  </w:t>
      </w:r>
      <w:r>
        <w:rPr>
          <w:rFonts w:ascii="Calibri" w:hAnsi="Calibri"/>
          <w:color w:val="000000"/>
          <w:sz w:val="23"/>
        </w:rPr>
        <w:t>Pote sou yon bato — voye Fransè — prizon Fort de Joux</w:t>
      </w:r>
    </w:p>
    <w:p>
      <w:pPr>
        <w:spacing w:after="80"/>
      </w:pPr>
    </w:p>
    <w:p>
      <w:pPr>
        <w:spacing w:before="280" w:after="120"/>
      </w:pPr>
      <w:r>
        <w:rPr>
          <w:rFonts w:ascii="Georgia" w:hAnsi="Georgia"/>
          <w:b/>
          <w:color w:val="CC2020"/>
          <w:sz w:val="28"/>
        </w:rPr>
        <w:t>13.2  Prizon Fort de Joux — Mouri Dousman</w:t>
      </w:r>
    </w:p>
    <w:p>
      <w:pPr>
        <w:spacing w:before="60" w:after="160"/>
        <w:jc w:val="both"/>
      </w:pPr>
      <w:r>
        <w:rPr>
          <w:rFonts w:ascii="Calibri" w:hAnsi="Calibri"/>
          <w:b w:val="0"/>
          <w:i w:val="0"/>
          <w:color w:val="000000"/>
          <w:sz w:val="23"/>
        </w:rPr>
        <w:t>Fort de Joux se yon prizon nan mòn Jura (Swis) — pi frèd rejyon Fransè. Kondisyon yo te planifye espreseman pou touye Toussaint dousman:</w:t>
      </w:r>
    </w:p>
    <w:p>
      <w:pPr>
        <w:spacing w:before="40" w:after="100"/>
        <w:ind w:left="432" w:hanging="360"/>
        <w:jc w:val="left"/>
      </w:pPr>
      <w:r>
        <w:rPr>
          <w:rFonts w:ascii="Calibri" w:hAnsi="Calibri"/>
          <w:color w:val="000000"/>
          <w:sz w:val="23"/>
        </w:rPr>
        <w:t>•   Tanperati: -10 a -15°C pandan ivè — pa gen chauffaj ase pou yon moun Karayib</w:t>
      </w:r>
    </w:p>
    <w:p>
      <w:pPr>
        <w:spacing w:before="40" w:after="100"/>
        <w:ind w:left="432" w:hanging="360"/>
        <w:jc w:val="left"/>
      </w:pPr>
      <w:r>
        <w:rPr>
          <w:rFonts w:ascii="Calibri" w:hAnsi="Calibri"/>
          <w:color w:val="000000"/>
          <w:sz w:val="23"/>
        </w:rPr>
        <w:t>•   Izolman konplè: pa gen vizitè, pa gen nouvèl, pa gen papye ni kaye</w:t>
      </w:r>
    </w:p>
    <w:p>
      <w:pPr>
        <w:spacing w:before="40" w:after="100"/>
        <w:ind w:left="432" w:hanging="360"/>
        <w:jc w:val="left"/>
      </w:pPr>
      <w:r>
        <w:rPr>
          <w:rFonts w:ascii="Calibri" w:hAnsi="Calibri"/>
          <w:color w:val="000000"/>
          <w:sz w:val="23"/>
        </w:rPr>
        <w:t>•   Manje minimal: ase pou pa mouri vit, pa ase pou kenbe sante</w:t>
      </w:r>
    </w:p>
    <w:p>
      <w:pPr>
        <w:spacing w:before="40" w:after="100"/>
        <w:ind w:left="432" w:hanging="360"/>
        <w:jc w:val="left"/>
      </w:pPr>
      <w:r>
        <w:rPr>
          <w:rFonts w:ascii="Calibri" w:hAnsi="Calibri"/>
          <w:color w:val="000000"/>
          <w:sz w:val="23"/>
        </w:rPr>
        <w:t>•   Swivi médical: doktè te la pou asire l pa mouri twò vit — lentansyon se tortiré</w:t>
      </w:r>
    </w:p>
    <w:p>
      <w:pPr>
        <w:spacing w:before="40" w:after="100"/>
        <w:ind w:left="432" w:hanging="360"/>
        <w:jc w:val="left"/>
      </w:pPr>
      <w:r>
        <w:rPr>
          <w:rFonts w:ascii="Calibri" w:hAnsi="Calibri"/>
          <w:color w:val="000000"/>
          <w:sz w:val="23"/>
        </w:rPr>
        <w:t>•   Ransòm refize: Toussaint ofri achte libète li — Napoleon refize</w:t>
      </w:r>
    </w:p>
    <w:p>
      <w:pPr>
        <w:spacing w:after="80"/>
      </w:pPr>
    </w:p>
    <w:p>
      <w:pPr>
        <w:spacing w:before="80" w:after="80"/>
        <w:jc w:val="left"/>
      </w:pPr>
      <w:r>
        <w:rPr>
          <w:rFonts w:ascii="Calibri" w:hAnsi="Calibri"/>
          <w:b/>
          <w:color w:val="7B1C1C"/>
          <w:sz w:val="23"/>
        </w:rPr>
        <w:t xml:space="preserve">7 Avril 1803  </w:t>
      </w:r>
      <w:r>
        <w:rPr>
          <w:rFonts w:ascii="Calibri" w:hAnsi="Calibri"/>
          <w:color w:val="000000"/>
          <w:sz w:val="23"/>
        </w:rPr>
        <w:t>Toussaint Louverture mouri — 60 an — frèd, izolman, ak kè kase</w:t>
      </w:r>
    </w:p>
    <w:p>
      <w:pPr>
        <w:spacing w:after="80"/>
      </w:pP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DÈNYE MO TOUSSAINT:  </w:t>
            </w:r>
            <w:r>
              <w:rPr>
                <w:rFonts w:ascii="Calibri" w:hAnsi="Calibri"/>
                <w:color w:val="000000"/>
                <w:sz w:val="22"/>
              </w:rPr>
              <w:t>Selon rapò prizon an (Baille, jeolye), dènye pawòl Toussaint te: "Nan ranvèse mwen, yo te jis koupe tronk pyebwa lib la. Men rasin yo — yo pwon nan tè Sendomeng — yo pral pouse ankò." Li te reyèlman pwofetik. Desanm 1803, Dessalines bat Rochambeau. 1 Janvye 1804: Ayiti lib.</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14 — FIÈV JÒN AK KRIM ROCHAMBEAU (1802-1803)</w:t>
      </w:r>
    </w:p>
    <w:p>
      <w:pPr>
        <w:spacing w:before="120" w:after="80"/>
        <w:jc w:val="center"/>
      </w:pPr>
      <w:r>
        <w:drawing>
          <wp:inline xmlns:a="http://schemas.openxmlformats.org/drawingml/2006/main" xmlns:pic="http://schemas.openxmlformats.org/drawingml/2006/picture">
            <wp:extent cx="5486400" cy="2983519"/>
            <wp:docPr id="7" name="Picture 7"/>
            <wp:cNvGraphicFramePr>
              <a:graphicFrameLocks noChangeAspect="1"/>
            </wp:cNvGraphicFramePr>
            <a:graphic>
              <a:graphicData uri="http://schemas.openxmlformats.org/drawingml/2006/picture">
                <pic:pic>
                  <pic:nvPicPr>
                    <pic:cNvPr id="0" name="d7_fiev_jon.png"/>
                    <pic:cNvPicPr/>
                  </pic:nvPicPr>
                  <pic:blipFill>
                    <a:blip r:embed="rId15"/>
                    <a:stretch>
                      <a:fillRect/>
                    </a:stretch>
                  </pic:blipFill>
                  <pic:spPr>
                    <a:xfrm>
                      <a:off x="0" y="0"/>
                      <a:ext cx="5486400" cy="2983519"/>
                    </a:xfrm>
                    <a:prstGeom prst="rect"/>
                  </pic:spPr>
                </pic:pic>
              </a:graphicData>
            </a:graphic>
          </wp:inline>
        </w:drawing>
      </w:r>
    </w:p>
    <w:p>
      <w:pPr>
        <w:spacing w:before="0" w:after="240"/>
        <w:jc w:val="center"/>
      </w:pPr>
      <w:r>
        <w:rPr>
          <w:rFonts w:ascii="Calibri" w:hAnsi="Calibri"/>
          <w:b w:val="0"/>
          <w:i/>
          <w:color w:val="5D6D7E"/>
          <w:sz w:val="20"/>
        </w:rPr>
        <w:t>▲  Chif sòlda Fransè chak mwa — 40,000 → 3,000 — fièv jòn detwi yo</w:t>
      </w:r>
    </w:p>
    <w:p>
      <w:pPr>
        <w:spacing w:before="60" w:after="160"/>
        <w:jc w:val="both"/>
      </w:pPr>
      <w:r>
        <w:rPr>
          <w:rFonts w:ascii="Calibri" w:hAnsi="Calibri"/>
          <w:b w:val="0"/>
          <w:i w:val="0"/>
          <w:color w:val="000000"/>
          <w:sz w:val="23"/>
        </w:rPr>
        <w:t>Depi Leklèk te arive, yon lame envizib te ap goumen kont sòlda Fransè yo — epi li pa te pèdi yon sèl batay. Fièv jòn (yellow fever) te zam natirèl Ayiti — yon zam ke okenn jeneralte Ewopeyen pa te ka devlope yon estrateji kont li.</w:t>
      </w:r>
    </w:p>
    <w:p>
      <w:pPr>
        <w:spacing w:after="80"/>
      </w:pPr>
    </w:p>
    <w:p>
      <w:pPr>
        <w:spacing w:before="280" w:after="120"/>
      </w:pPr>
      <w:r>
        <w:rPr>
          <w:rFonts w:ascii="Georgia" w:hAnsi="Georgia"/>
          <w:b/>
          <w:color w:val="1B2A4A"/>
          <w:sz w:val="28"/>
        </w:rPr>
        <w:t>14.1  Poukia Fièv Jòn te Avantaj Ayiti</w:t>
      </w:r>
    </w:p>
    <w:p>
      <w:pPr>
        <w:spacing w:before="60" w:after="160"/>
        <w:jc w:val="both"/>
      </w:pPr>
      <w:r>
        <w:rPr>
          <w:rFonts w:ascii="Calibri" w:hAnsi="Calibri"/>
          <w:b w:val="0"/>
          <w:i w:val="0"/>
          <w:color w:val="000000"/>
          <w:sz w:val="23"/>
        </w:rPr>
        <w:t>Esklav ayisyen te gen yon imin abilite relativ kont fièv jòn — yo te expose depi timoun. Sòlda Ewòpeyen pa te gen sa. Sa te kreye yon avantaj biologique absolye:</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7B1C1C"/>
          </w:tcPr>
          <w:p>
            <w:pPr>
              <w:spacing w:before="60" w:after="60"/>
            </w:pPr>
            <w:r>
              <w:rPr>
                <w:rFonts w:ascii="Calibri" w:hAnsi="Calibri"/>
                <w:b/>
                <w:color w:val="FFFFFF"/>
                <w:sz w:val="20"/>
              </w:rPr>
              <w:t>Mwa</w:t>
            </w:r>
          </w:p>
        </w:tc>
        <w:tc>
          <w:tcPr>
            <w:tcW w:type="dxa" w:w="2880"/>
            <w:shd w:val="clear" w:color="auto" w:fill="7B1C1C"/>
          </w:tcPr>
          <w:p>
            <w:pPr>
              <w:spacing w:before="60" w:after="60"/>
            </w:pPr>
            <w:r>
              <w:rPr>
                <w:rFonts w:ascii="Calibri" w:hAnsi="Calibri"/>
                <w:b/>
                <w:color w:val="FFFFFF"/>
                <w:sz w:val="20"/>
              </w:rPr>
              <w:t>Sòlda Fransè ki Te Viv</w:t>
            </w:r>
          </w:p>
        </w:tc>
        <w:tc>
          <w:tcPr>
            <w:tcW w:type="dxa" w:w="4032"/>
            <w:shd w:val="clear" w:color="auto" w:fill="7B1C1C"/>
          </w:tcPr>
          <w:p>
            <w:pPr>
              <w:spacing w:before="60" w:after="60"/>
            </w:pPr>
            <w:r>
              <w:rPr>
                <w:rFonts w:ascii="Calibri" w:hAnsi="Calibri"/>
                <w:b/>
                <w:color w:val="FFFFFF"/>
                <w:sz w:val="20"/>
              </w:rPr>
              <w:t>Kòmantè</w:t>
            </w:r>
          </w:p>
        </w:tc>
      </w:tr>
      <w:tr>
        <w:tc>
          <w:tcPr>
            <w:tcW w:type="dxa" w:w="2160"/>
            <w:shd w:val="clear" w:color="auto" w:fill="FDF0F0"/>
          </w:tcPr>
          <w:p>
            <w:pPr>
              <w:spacing w:before="60" w:after="60"/>
              <w:ind w:left="72"/>
            </w:pPr>
            <w:r>
              <w:rPr>
                <w:rFonts w:ascii="Calibri" w:hAnsi="Calibri"/>
                <w:b/>
                <w:color w:val="7B1C1C"/>
                <w:sz w:val="21"/>
              </w:rPr>
              <w:t>Jan 1802 (arive)</w:t>
            </w:r>
          </w:p>
        </w:tc>
        <w:tc>
          <w:tcPr>
            <w:tcW w:type="dxa" w:w="2880"/>
            <w:shd w:val="clear" w:color="auto" w:fill="FDF0F0"/>
          </w:tcPr>
          <w:p>
            <w:pPr>
              <w:spacing w:before="60" w:after="60"/>
              <w:ind w:left="72"/>
            </w:pPr>
            <w:r>
              <w:rPr>
                <w:rFonts w:ascii="Calibri" w:hAnsi="Calibri"/>
                <w:b w:val="0"/>
                <w:color w:val="000000"/>
                <w:sz w:val="21"/>
              </w:rPr>
              <w:t>40,000+</w:t>
            </w:r>
          </w:p>
        </w:tc>
        <w:tc>
          <w:tcPr>
            <w:tcW w:type="dxa" w:w="4032"/>
            <w:shd w:val="clear" w:color="auto" w:fill="FDF0F0"/>
          </w:tcPr>
          <w:p>
            <w:pPr>
              <w:spacing w:before="60" w:after="60"/>
              <w:ind w:left="72"/>
            </w:pPr>
            <w:r>
              <w:rPr>
                <w:rFonts w:ascii="Calibri" w:hAnsi="Calibri"/>
                <w:b w:val="0"/>
                <w:color w:val="000000"/>
                <w:sz w:val="21"/>
              </w:rPr>
              <w:t>Pi gwo ekspedisyon Fransè nan istwa</w:t>
            </w:r>
          </w:p>
        </w:tc>
      </w:tr>
      <w:tr>
        <w:tc>
          <w:tcPr>
            <w:tcW w:type="dxa" w:w="2160"/>
            <w:shd w:val="clear" w:color="auto" w:fill="FFFFFF"/>
          </w:tcPr>
          <w:p>
            <w:pPr>
              <w:spacing w:before="60" w:after="60"/>
              <w:ind w:left="72"/>
            </w:pPr>
            <w:r>
              <w:rPr>
                <w:rFonts w:ascii="Calibri" w:hAnsi="Calibri"/>
                <w:b/>
                <w:color w:val="7B1C1C"/>
                <w:sz w:val="21"/>
              </w:rPr>
              <w:t>Mas 1802</w:t>
            </w:r>
          </w:p>
        </w:tc>
        <w:tc>
          <w:tcPr>
            <w:tcW w:type="dxa" w:w="2880"/>
            <w:shd w:val="clear" w:color="auto" w:fill="FFFFFF"/>
          </w:tcPr>
          <w:p>
            <w:pPr>
              <w:spacing w:before="60" w:after="60"/>
              <w:ind w:left="72"/>
            </w:pPr>
            <w:r>
              <w:rPr>
                <w:rFonts w:ascii="Calibri" w:hAnsi="Calibri"/>
                <w:b w:val="0"/>
                <w:color w:val="000000"/>
                <w:sz w:val="21"/>
              </w:rPr>
              <w:t>~35,000</w:t>
            </w:r>
          </w:p>
        </w:tc>
        <w:tc>
          <w:tcPr>
            <w:tcW w:type="dxa" w:w="4032"/>
            <w:shd w:val="clear" w:color="auto" w:fill="FFFFFF"/>
          </w:tcPr>
          <w:p>
            <w:pPr>
              <w:spacing w:before="60" w:after="60"/>
              <w:ind w:left="72"/>
            </w:pPr>
            <w:r>
              <w:rPr>
                <w:rFonts w:ascii="Calibri" w:hAnsi="Calibri"/>
                <w:b w:val="0"/>
                <w:color w:val="000000"/>
                <w:sz w:val="21"/>
              </w:rPr>
              <w:t>Premye batay — Crête-à-Pierrot</w:t>
            </w:r>
          </w:p>
        </w:tc>
      </w:tr>
      <w:tr>
        <w:tc>
          <w:tcPr>
            <w:tcW w:type="dxa" w:w="2160"/>
            <w:shd w:val="clear" w:color="auto" w:fill="FDF0F0"/>
          </w:tcPr>
          <w:p>
            <w:pPr>
              <w:spacing w:before="60" w:after="60"/>
              <w:ind w:left="72"/>
            </w:pPr>
            <w:r>
              <w:rPr>
                <w:rFonts w:ascii="Calibri" w:hAnsi="Calibri"/>
                <w:b/>
                <w:color w:val="7B1C1C"/>
                <w:sz w:val="21"/>
              </w:rPr>
              <w:t>Jen 1802</w:t>
            </w:r>
          </w:p>
        </w:tc>
        <w:tc>
          <w:tcPr>
            <w:tcW w:type="dxa" w:w="2880"/>
            <w:shd w:val="clear" w:color="auto" w:fill="FDF0F0"/>
          </w:tcPr>
          <w:p>
            <w:pPr>
              <w:spacing w:before="60" w:after="60"/>
              <w:ind w:left="72"/>
            </w:pPr>
            <w:r>
              <w:rPr>
                <w:rFonts w:ascii="Calibri" w:hAnsi="Calibri"/>
                <w:b w:val="0"/>
                <w:color w:val="000000"/>
                <w:sz w:val="21"/>
              </w:rPr>
              <w:t>~27,000</w:t>
            </w:r>
          </w:p>
        </w:tc>
        <w:tc>
          <w:tcPr>
            <w:tcW w:type="dxa" w:w="4032"/>
            <w:shd w:val="clear" w:color="auto" w:fill="FDF0F0"/>
          </w:tcPr>
          <w:p>
            <w:pPr>
              <w:spacing w:before="60" w:after="60"/>
              <w:ind w:left="72"/>
            </w:pPr>
            <w:r>
              <w:rPr>
                <w:rFonts w:ascii="Calibri" w:hAnsi="Calibri"/>
                <w:b w:val="0"/>
                <w:color w:val="000000"/>
                <w:sz w:val="21"/>
              </w:rPr>
              <w:t>Fièv jòn eklate avèk fòs</w:t>
            </w:r>
          </w:p>
        </w:tc>
      </w:tr>
      <w:tr>
        <w:tc>
          <w:tcPr>
            <w:tcW w:type="dxa" w:w="2160"/>
            <w:shd w:val="clear" w:color="auto" w:fill="FFFFFF"/>
          </w:tcPr>
          <w:p>
            <w:pPr>
              <w:spacing w:before="60" w:after="60"/>
              <w:ind w:left="72"/>
            </w:pPr>
            <w:r>
              <w:rPr>
                <w:rFonts w:ascii="Calibri" w:hAnsi="Calibri"/>
                <w:b/>
                <w:color w:val="7B1C1C"/>
                <w:sz w:val="21"/>
              </w:rPr>
              <w:t>Out 1802</w:t>
            </w:r>
          </w:p>
        </w:tc>
        <w:tc>
          <w:tcPr>
            <w:tcW w:type="dxa" w:w="2880"/>
            <w:shd w:val="clear" w:color="auto" w:fill="FFFFFF"/>
          </w:tcPr>
          <w:p>
            <w:pPr>
              <w:spacing w:before="60" w:after="60"/>
              <w:ind w:left="72"/>
            </w:pPr>
            <w:r>
              <w:rPr>
                <w:rFonts w:ascii="Calibri" w:hAnsi="Calibri"/>
                <w:b w:val="0"/>
                <w:color w:val="000000"/>
                <w:sz w:val="21"/>
              </w:rPr>
              <w:t>~12,000</w:t>
            </w:r>
          </w:p>
        </w:tc>
        <w:tc>
          <w:tcPr>
            <w:tcW w:type="dxa" w:w="4032"/>
            <w:shd w:val="clear" w:color="auto" w:fill="FFFFFF"/>
          </w:tcPr>
          <w:p>
            <w:pPr>
              <w:spacing w:before="60" w:after="60"/>
              <w:ind w:left="72"/>
            </w:pPr>
            <w:r>
              <w:rPr>
                <w:rFonts w:ascii="Calibri" w:hAnsi="Calibri"/>
                <w:b w:val="0"/>
                <w:color w:val="000000"/>
                <w:sz w:val="21"/>
              </w:rPr>
              <w:t>Leklèk malad — pèdi kontwòl</w:t>
            </w:r>
          </w:p>
        </w:tc>
      </w:tr>
      <w:tr>
        <w:tc>
          <w:tcPr>
            <w:tcW w:type="dxa" w:w="2160"/>
            <w:shd w:val="clear" w:color="auto" w:fill="FDF0F0"/>
          </w:tcPr>
          <w:p>
            <w:pPr>
              <w:spacing w:before="60" w:after="60"/>
              <w:ind w:left="72"/>
            </w:pPr>
            <w:r>
              <w:rPr>
                <w:rFonts w:ascii="Calibri" w:hAnsi="Calibri"/>
                <w:b/>
                <w:color w:val="7B1C1C"/>
                <w:sz w:val="21"/>
              </w:rPr>
              <w:t>Nov 1802</w:t>
            </w:r>
          </w:p>
        </w:tc>
        <w:tc>
          <w:tcPr>
            <w:tcW w:type="dxa" w:w="2880"/>
            <w:shd w:val="clear" w:color="auto" w:fill="FDF0F0"/>
          </w:tcPr>
          <w:p>
            <w:pPr>
              <w:spacing w:before="60" w:after="60"/>
              <w:ind w:left="72"/>
            </w:pPr>
            <w:r>
              <w:rPr>
                <w:rFonts w:ascii="Calibri" w:hAnsi="Calibri"/>
                <w:b w:val="0"/>
                <w:color w:val="000000"/>
                <w:sz w:val="21"/>
              </w:rPr>
              <w:t>~8,000</w:t>
            </w:r>
          </w:p>
        </w:tc>
        <w:tc>
          <w:tcPr>
            <w:tcW w:type="dxa" w:w="4032"/>
            <w:shd w:val="clear" w:color="auto" w:fill="FDF0F0"/>
          </w:tcPr>
          <w:p>
            <w:pPr>
              <w:spacing w:before="60" w:after="60"/>
              <w:ind w:left="72"/>
            </w:pPr>
            <w:r>
              <w:rPr>
                <w:rFonts w:ascii="Calibri" w:hAnsi="Calibri"/>
                <w:b w:val="0"/>
                <w:color w:val="000000"/>
                <w:sz w:val="21"/>
              </w:rPr>
              <w:t>Leklèk mouri fièv jòn — Rochambeau kòmand</w:t>
            </w:r>
          </w:p>
        </w:tc>
      </w:tr>
      <w:tr>
        <w:tc>
          <w:tcPr>
            <w:tcW w:type="dxa" w:w="2160"/>
            <w:shd w:val="clear" w:color="auto" w:fill="FFFFFF"/>
          </w:tcPr>
          <w:p>
            <w:pPr>
              <w:spacing w:before="60" w:after="60"/>
              <w:ind w:left="72"/>
            </w:pPr>
            <w:r>
              <w:rPr>
                <w:rFonts w:ascii="Calibri" w:hAnsi="Calibri"/>
                <w:b/>
                <w:color w:val="7B1C1C"/>
                <w:sz w:val="21"/>
              </w:rPr>
              <w:t>Jan 1803</w:t>
            </w:r>
          </w:p>
        </w:tc>
        <w:tc>
          <w:tcPr>
            <w:tcW w:type="dxa" w:w="2880"/>
            <w:shd w:val="clear" w:color="auto" w:fill="FFFFFF"/>
          </w:tcPr>
          <w:p>
            <w:pPr>
              <w:spacing w:before="60" w:after="60"/>
              <w:ind w:left="72"/>
            </w:pPr>
            <w:r>
              <w:rPr>
                <w:rFonts w:ascii="Calibri" w:hAnsi="Calibri"/>
                <w:b w:val="0"/>
                <w:color w:val="000000"/>
                <w:sz w:val="21"/>
              </w:rPr>
              <w:t>~6,000</w:t>
            </w:r>
          </w:p>
        </w:tc>
        <w:tc>
          <w:tcPr>
            <w:tcW w:type="dxa" w:w="4032"/>
            <w:shd w:val="clear" w:color="auto" w:fill="FFFFFF"/>
          </w:tcPr>
          <w:p>
            <w:pPr>
              <w:spacing w:before="60" w:after="60"/>
              <w:ind w:left="72"/>
            </w:pPr>
            <w:r>
              <w:rPr>
                <w:rFonts w:ascii="Calibri" w:hAnsi="Calibri"/>
                <w:b w:val="0"/>
                <w:color w:val="000000"/>
                <w:sz w:val="21"/>
              </w:rPr>
              <w:t>Plis pase 34,000 mouri</w:t>
            </w:r>
          </w:p>
        </w:tc>
      </w:tr>
      <w:tr>
        <w:tc>
          <w:tcPr>
            <w:tcW w:type="dxa" w:w="2160"/>
            <w:shd w:val="clear" w:color="auto" w:fill="FDF0F0"/>
          </w:tcPr>
          <w:p>
            <w:pPr>
              <w:spacing w:before="60" w:after="60"/>
              <w:ind w:left="72"/>
            </w:pPr>
            <w:r>
              <w:rPr>
                <w:rFonts w:ascii="Calibri" w:hAnsi="Calibri"/>
                <w:b/>
                <w:color w:val="7B1C1C"/>
                <w:sz w:val="21"/>
              </w:rPr>
              <w:t>Jun 1803</w:t>
            </w:r>
          </w:p>
        </w:tc>
        <w:tc>
          <w:tcPr>
            <w:tcW w:type="dxa" w:w="2880"/>
            <w:shd w:val="clear" w:color="auto" w:fill="FDF0F0"/>
          </w:tcPr>
          <w:p>
            <w:pPr>
              <w:spacing w:before="60" w:after="60"/>
              <w:ind w:left="72"/>
            </w:pPr>
            <w:r>
              <w:rPr>
                <w:rFonts w:ascii="Calibri" w:hAnsi="Calibri"/>
                <w:b w:val="0"/>
                <w:color w:val="000000"/>
                <w:sz w:val="21"/>
              </w:rPr>
              <w:t>~4,000</w:t>
            </w:r>
          </w:p>
        </w:tc>
        <w:tc>
          <w:tcPr>
            <w:tcW w:type="dxa" w:w="4032"/>
            <w:shd w:val="clear" w:color="auto" w:fill="FDF0F0"/>
          </w:tcPr>
          <w:p>
            <w:pPr>
              <w:spacing w:before="60" w:after="60"/>
              <w:ind w:left="72"/>
            </w:pPr>
            <w:r>
              <w:rPr>
                <w:rFonts w:ascii="Calibri" w:hAnsi="Calibri"/>
                <w:b w:val="0"/>
                <w:color w:val="000000"/>
                <w:sz w:val="21"/>
              </w:rPr>
              <w:t>Operasyon militè prèske enposib</w:t>
            </w:r>
          </w:p>
        </w:tc>
      </w:tr>
      <w:tr>
        <w:tc>
          <w:tcPr>
            <w:tcW w:type="dxa" w:w="2160"/>
            <w:shd w:val="clear" w:color="auto" w:fill="FFFFFF"/>
          </w:tcPr>
          <w:p>
            <w:pPr>
              <w:spacing w:before="60" w:after="60"/>
              <w:ind w:left="72"/>
            </w:pPr>
            <w:r>
              <w:rPr>
                <w:rFonts w:ascii="Calibri" w:hAnsi="Calibri"/>
                <w:b/>
                <w:color w:val="7B1C1C"/>
                <w:sz w:val="21"/>
              </w:rPr>
              <w:t>Nov 1803 (Vertières)</w:t>
            </w:r>
          </w:p>
        </w:tc>
        <w:tc>
          <w:tcPr>
            <w:tcW w:type="dxa" w:w="2880"/>
            <w:shd w:val="clear" w:color="auto" w:fill="FFFFFF"/>
          </w:tcPr>
          <w:p>
            <w:pPr>
              <w:spacing w:before="60" w:after="60"/>
              <w:ind w:left="72"/>
            </w:pPr>
            <w:r>
              <w:rPr>
                <w:rFonts w:ascii="Calibri" w:hAnsi="Calibri"/>
                <w:b w:val="0"/>
                <w:color w:val="000000"/>
                <w:sz w:val="21"/>
              </w:rPr>
              <w:t>~3,000</w:t>
            </w:r>
          </w:p>
        </w:tc>
        <w:tc>
          <w:tcPr>
            <w:tcW w:type="dxa" w:w="4032"/>
            <w:shd w:val="clear" w:color="auto" w:fill="FFFFFF"/>
          </w:tcPr>
          <w:p>
            <w:pPr>
              <w:spacing w:before="60" w:after="60"/>
              <w:ind w:left="72"/>
            </w:pPr>
            <w:r>
              <w:rPr>
                <w:rFonts w:ascii="Calibri" w:hAnsi="Calibri"/>
                <w:b w:val="0"/>
                <w:color w:val="000000"/>
                <w:sz w:val="21"/>
              </w:rPr>
              <w:t>Kapitilasyon — fin pou Fransè</w:t>
            </w:r>
          </w:p>
        </w:tc>
      </w:tr>
    </w:tbl>
    <w:p>
      <w:pPr>
        <w:spacing w:before="0" w:after="120"/>
        <w:jc w:val="both"/>
      </w:pPr>
    </w:p>
    <w:p>
      <w:pPr>
        <w:spacing w:after="80"/>
      </w:pPr>
    </w:p>
    <w:p>
      <w:pPr>
        <w:spacing w:before="280" w:after="120"/>
      </w:pPr>
      <w:r>
        <w:rPr>
          <w:rFonts w:ascii="Georgia" w:hAnsi="Georgia"/>
          <w:b/>
          <w:color w:val="7B1C1C"/>
          <w:sz w:val="28"/>
        </w:rPr>
        <w:t>14.2  Krim Rochambeau — Repon Désespere</w:t>
      </w:r>
    </w:p>
    <w:p>
      <w:pPr>
        <w:spacing w:before="60" w:after="160"/>
        <w:jc w:val="both"/>
      </w:pPr>
      <w:r>
        <w:rPr>
          <w:rFonts w:ascii="Calibri" w:hAnsi="Calibri"/>
          <w:b w:val="0"/>
          <w:i w:val="0"/>
          <w:color w:val="000000"/>
          <w:sz w:val="23"/>
        </w:rPr>
        <w:t>Lè Vicomte de Rochambeau te pran kòmand apre lanmò Leklèk, li te chwazi yon estrateji désespere: terè. Sa te renfòse detèminasyon Ayisyen pou pa janm kapituile.</w:t>
      </w:r>
    </w:p>
    <w:p>
      <w:pPr>
        <w:spacing w:before="40" w:after="100"/>
        <w:ind w:left="432" w:hanging="360"/>
        <w:jc w:val="left"/>
      </w:pPr>
      <w:r>
        <w:rPr>
          <w:rFonts w:ascii="Calibri" w:hAnsi="Calibri"/>
          <w:color w:val="000000"/>
          <w:sz w:val="23"/>
        </w:rPr>
        <w:t>•   Nwaye prizonye Ayisyen nan bato — sènen yo anba dèk epi kite yo mouri</w:t>
      </w:r>
    </w:p>
    <w:p>
      <w:pPr>
        <w:spacing w:before="40" w:after="100"/>
        <w:ind w:left="432" w:hanging="360"/>
        <w:jc w:val="left"/>
      </w:pPr>
      <w:r>
        <w:rPr>
          <w:rFonts w:ascii="Calibri" w:hAnsi="Calibri"/>
          <w:color w:val="000000"/>
          <w:sz w:val="23"/>
        </w:rPr>
        <w:t>•   Chyen drese sou moun vivan — imite sistèm Espanyòl kolonyal la</w:t>
      </w:r>
    </w:p>
    <w:p>
      <w:pPr>
        <w:spacing w:before="40" w:after="100"/>
        <w:ind w:left="432" w:hanging="360"/>
        <w:jc w:val="left"/>
      </w:pPr>
      <w:r>
        <w:rPr>
          <w:rFonts w:ascii="Calibri" w:hAnsi="Calibri"/>
          <w:color w:val="000000"/>
          <w:sz w:val="23"/>
        </w:rPr>
        <w:t>•   Masak sivil — fanm, timoun, vye — nan vil ki te sipòte rezistans</w:t>
      </w:r>
    </w:p>
    <w:p>
      <w:pPr>
        <w:spacing w:before="40" w:after="100"/>
        <w:ind w:left="432" w:hanging="360"/>
        <w:jc w:val="left"/>
      </w:pPr>
      <w:r>
        <w:rPr>
          <w:rFonts w:ascii="Calibri" w:hAnsi="Calibri"/>
          <w:color w:val="000000"/>
          <w:sz w:val="23"/>
        </w:rPr>
        <w:t>•   Brile prizonye vivan — piblikman — pou terorizé popilasyon</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REPONS DESSALINES:  </w:t>
            </w:r>
            <w:r>
              <w:rPr>
                <w:rFonts w:ascii="Calibri" w:hAnsi="Calibri"/>
                <w:color w:val="000000"/>
                <w:sz w:val="22"/>
              </w:rPr>
              <w:t>Lè Dessalines te tande sou krim Rochambeau yo, li te reponn san ekilib: "Pa gen prizonye Fransè." Lagè a te vin san mèsi de de bò. Rochambeau te ekri Napoleon: "Mwen kap touye 10 par jou — men pou chak mouri, 10 lèt pran plas yo. Ou pa ka bat yon pèp ki pa pè lanmò."</w:t>
            </w:r>
          </w:p>
        </w:tc>
      </w:tr>
    </w:tbl>
    <w:p>
      <w:pPr>
        <w:spacing w:before="0" w:after="80"/>
        <w:jc w:val="both"/>
      </w:pPr>
    </w:p>
    <w:p>
      <w:r>
        <w:br w:type="page"/>
      </w:r>
    </w:p>
    <w:p>
      <w:pPr>
        <w:spacing w:before="400" w:after="200"/>
        <w:jc w:val="left"/>
        <w:pBdr>
          <w:bottom w:val="thick" w:sz="12" w:color="C9A84C" w:space="4"/>
        </w:pBdr>
      </w:pPr>
      <w:r>
        <w:rPr>
          <w:rFonts w:ascii="Georgia" w:hAnsi="Georgia"/>
          <w:b/>
          <w:color w:val="7B1C1C"/>
          <w:sz w:val="36"/>
        </w:rPr>
        <w:t>CHAPIT 15 — BATAY VERTIÈRES: 18 NOVANM 1803</w:t>
      </w:r>
    </w:p>
    <w:p>
      <w:pPr>
        <w:spacing w:before="120" w:after="80"/>
        <w:jc w:val="center"/>
      </w:pPr>
      <w:r>
        <w:drawing>
          <wp:inline xmlns:a="http://schemas.openxmlformats.org/drawingml/2006/main" xmlns:pic="http://schemas.openxmlformats.org/drawingml/2006/picture">
            <wp:extent cx="5486400" cy="3392952"/>
            <wp:docPr id="8" name="Picture 8"/>
            <wp:cNvGraphicFramePr>
              <a:graphicFrameLocks noChangeAspect="1"/>
            </wp:cNvGraphicFramePr>
            <a:graphic>
              <a:graphicData uri="http://schemas.openxmlformats.org/drawingml/2006/picture">
                <pic:pic>
                  <pic:nvPicPr>
                    <pic:cNvPr id="0" name="d8_vertieres.png"/>
                    <pic:cNvPicPr/>
                  </pic:nvPicPr>
                  <pic:blipFill>
                    <a:blip r:embed="rId16"/>
                    <a:stretch>
                      <a:fillRect/>
                    </a:stretch>
                  </pic:blipFill>
                  <pic:spPr>
                    <a:xfrm>
                      <a:off x="0" y="0"/>
                      <a:ext cx="5486400" cy="3392952"/>
                    </a:xfrm>
                    <a:prstGeom prst="rect"/>
                  </pic:spPr>
                </pic:pic>
              </a:graphicData>
            </a:graphic>
          </wp:inline>
        </w:drawing>
      </w:r>
    </w:p>
    <w:p>
      <w:pPr>
        <w:spacing w:before="0" w:after="240"/>
        <w:jc w:val="center"/>
      </w:pPr>
      <w:r>
        <w:rPr>
          <w:rFonts w:ascii="Calibri" w:hAnsi="Calibri"/>
          <w:b w:val="0"/>
          <w:i/>
          <w:color w:val="5D6D7E"/>
          <w:sz w:val="20"/>
        </w:rPr>
        <w:t>▲  Plan Batay Vertières — Capois La Mort, Pétion artiyeri, kapitilasyon Rochambeau</w:t>
      </w:r>
    </w:p>
    <w:p>
      <w:pPr>
        <w:spacing w:before="60" w:after="160"/>
        <w:jc w:val="both"/>
      </w:pPr>
      <w:r>
        <w:rPr>
          <w:rFonts w:ascii="Calibri" w:hAnsi="Calibri"/>
          <w:b w:val="0"/>
          <w:i w:val="0"/>
          <w:color w:val="000000"/>
          <w:sz w:val="23"/>
        </w:rPr>
        <w:t>18 Novanm 1803. Anlè fòti Vertières, prèt Kapayisyen. Rochambeau ak ~3,000 sòlda febli — dènye rès lame Napoleon. Dessalines ak ~27,000 gèrye. Plizyè zè ki pral deside 12 ane lagè.</w:t>
      </w:r>
    </w:p>
    <w:p>
      <w:pPr>
        <w:spacing w:after="80"/>
      </w:pPr>
    </w:p>
    <w:p>
      <w:pPr>
        <w:spacing w:before="280" w:after="120"/>
      </w:pPr>
      <w:r>
        <w:rPr>
          <w:rFonts w:ascii="Georgia" w:hAnsi="Georgia"/>
          <w:b/>
          <w:color w:val="1B2A4A"/>
          <w:sz w:val="28"/>
        </w:rPr>
        <w:t>15.1  Plan Batay la</w:t>
      </w:r>
    </w:p>
    <w:p>
      <w:pPr>
        <w:spacing w:before="60" w:after="160"/>
        <w:jc w:val="both"/>
      </w:pPr>
      <w:r>
        <w:rPr>
          <w:rFonts w:ascii="Calibri" w:hAnsi="Calibri"/>
          <w:b w:val="0"/>
          <w:i w:val="0"/>
          <w:color w:val="000000"/>
          <w:sz w:val="23"/>
        </w:rPr>
        <w:t>Dessalines te divize lame li an 4 kolòn:</w:t>
      </w:r>
    </w:p>
    <w:p>
      <w:pPr>
        <w:spacing w:before="40" w:after="100"/>
        <w:ind w:left="432" w:hanging="360"/>
        <w:jc w:val="left"/>
      </w:pPr>
      <w:r>
        <w:rPr>
          <w:rFonts w:ascii="Calibri" w:hAnsi="Calibri"/>
          <w:color w:val="000000"/>
          <w:sz w:val="23"/>
        </w:rPr>
        <w:t>•   NÒ — Christophe: anpeche sòlda Fransè soti pa nò</w:t>
      </w:r>
    </w:p>
    <w:p>
      <w:pPr>
        <w:spacing w:before="40" w:after="100"/>
        <w:ind w:left="432" w:hanging="360"/>
        <w:jc w:val="left"/>
      </w:pPr>
      <w:r>
        <w:rPr>
          <w:rFonts w:ascii="Calibri" w:hAnsi="Calibri"/>
          <w:color w:val="000000"/>
          <w:sz w:val="23"/>
        </w:rPr>
        <w:t>•   SID — Pétion: artiyeri prensipal — tire sou fòti a</w:t>
      </w:r>
    </w:p>
    <w:p>
      <w:pPr>
        <w:spacing w:before="40" w:after="100"/>
        <w:ind w:left="432" w:hanging="360"/>
        <w:jc w:val="left"/>
      </w:pPr>
      <w:r>
        <w:rPr>
          <w:rFonts w:ascii="Calibri" w:hAnsi="Calibri"/>
          <w:color w:val="000000"/>
          <w:sz w:val="23"/>
        </w:rPr>
        <w:t>•   SANT — Capois La Mort: chaj frontal prensipal sou pòt fòti a</w:t>
      </w:r>
    </w:p>
    <w:p>
      <w:pPr>
        <w:spacing w:before="40" w:after="100"/>
        <w:ind w:left="432" w:hanging="360"/>
        <w:jc w:val="left"/>
      </w:pPr>
      <w:r>
        <w:rPr>
          <w:rFonts w:ascii="Calibri" w:hAnsi="Calibri"/>
          <w:color w:val="000000"/>
          <w:sz w:val="23"/>
        </w:rPr>
        <w:t>•   REZÈV — Dessalines li menm: gad ak reenfòsman</w:t>
      </w:r>
    </w:p>
    <w:p>
      <w:pPr>
        <w:spacing w:after="80"/>
      </w:pPr>
    </w:p>
    <w:p>
      <w:pPr>
        <w:spacing w:before="280" w:after="120"/>
      </w:pPr>
      <w:r>
        <w:rPr>
          <w:rFonts w:ascii="Georgia" w:hAnsi="Georgia"/>
          <w:b/>
          <w:color w:val="CC2020"/>
          <w:sz w:val="28"/>
        </w:rPr>
        <w:t>15.2  Capois La Mort — Chaj Eternèl</w:t>
      </w:r>
    </w:p>
    <w:p>
      <w:pPr>
        <w:spacing w:before="60" w:after="160"/>
        <w:jc w:val="both"/>
      </w:pPr>
      <w:r>
        <w:rPr>
          <w:rFonts w:ascii="Calibri" w:hAnsi="Calibri"/>
          <w:b w:val="0"/>
          <w:i w:val="0"/>
          <w:color w:val="000000"/>
          <w:sz w:val="23"/>
        </w:rPr>
        <w:t>Capois La Mort (François Capois, ca. 1766-1806) te yon ansyen esklav ki te vin youn nan plis entrepid jeneralte lagè a. Non li — "Capois La Mort" (Capois Lanmò) — li te meri nan batay sa a.</w:t>
      </w:r>
    </w:p>
    <w:p>
      <w:pPr>
        <w:spacing w:before="40" w:after="100"/>
        <w:ind w:left="432" w:hanging="360"/>
        <w:jc w:val="left"/>
      </w:pPr>
      <w:r>
        <w:rPr>
          <w:rFonts w:ascii="Calibri" w:hAnsi="Calibri"/>
          <w:color w:val="000000"/>
          <w:sz w:val="23"/>
        </w:rPr>
        <w:t>•   Li te kòmanse chaj prensipal la sou cheval pou yon sèl galan vè pòt fòti a</w:t>
      </w:r>
    </w:p>
    <w:p>
      <w:pPr>
        <w:spacing w:before="40" w:after="100"/>
        <w:ind w:left="432" w:hanging="360"/>
        <w:jc w:val="left"/>
      </w:pPr>
      <w:r>
        <w:rPr>
          <w:rFonts w:ascii="Calibri" w:hAnsi="Calibri"/>
          <w:color w:val="000000"/>
          <w:sz w:val="23"/>
        </w:rPr>
        <w:t>•   Yon bale Fransè koupe chapo li sou tèt li — li pa vire tèt li, li kontinye</w:t>
      </w:r>
    </w:p>
    <w:p>
      <w:pPr>
        <w:spacing w:before="40" w:after="100"/>
        <w:ind w:left="432" w:hanging="360"/>
        <w:jc w:val="left"/>
      </w:pPr>
      <w:r>
        <w:rPr>
          <w:rFonts w:ascii="Calibri" w:hAnsi="Calibri"/>
          <w:color w:val="000000"/>
          <w:sz w:val="23"/>
        </w:rPr>
        <w:t>•   Yon dezyèm bale touye cheval li — li leve sou pye, bay òd pou kontinye</w:t>
      </w:r>
    </w:p>
    <w:p>
      <w:pPr>
        <w:spacing w:before="40" w:after="100"/>
        <w:ind w:left="432" w:hanging="360"/>
        <w:jc w:val="left"/>
      </w:pPr>
      <w:r>
        <w:rPr>
          <w:rFonts w:ascii="Calibri" w:hAnsi="Calibri"/>
          <w:color w:val="000000"/>
          <w:sz w:val="23"/>
        </w:rPr>
        <w:t>•   Yon sòlda Fransè nan fòti a frape koulou sou tanbou pou rann onè a kouraj sa a</w:t>
      </w:r>
    </w:p>
    <w:p>
      <w:pPr>
        <w:spacing w:before="40" w:after="100"/>
        <w:ind w:left="432" w:hanging="360"/>
        <w:jc w:val="left"/>
      </w:pPr>
      <w:r>
        <w:rPr>
          <w:rFonts w:ascii="Calibri" w:hAnsi="Calibri"/>
          <w:color w:val="000000"/>
          <w:sz w:val="23"/>
        </w:rPr>
        <w:t>•   Rochambeau sispan batay yon moman — li mande ki non jeneralte sa a</w:t>
      </w:r>
    </w:p>
    <w:p>
      <w:pPr>
        <w:spacing w:before="40" w:after="100"/>
        <w:ind w:left="432" w:hanging="360"/>
        <w:jc w:val="left"/>
      </w:pPr>
      <w:r>
        <w:rPr>
          <w:rFonts w:ascii="Calibri" w:hAnsi="Calibri"/>
          <w:color w:val="000000"/>
          <w:sz w:val="23"/>
        </w:rPr>
        <w:t>•   Lè li tande "Capois" — li reponn: "Gen sòlda tankou sa — mwen konnen mwen pèdi"</w:t>
      </w:r>
    </w:p>
    <w:tbl>
      <w:tblPr>
        <w:tblW w:type="auto" w:w="0"/>
        <w:jc w:val="left"/>
        <w:tblLook w:firstColumn="1" w:firstRow="1" w:lastColumn="0" w:lastRow="0" w:noHBand="0" w:noVBand="1" w:val="04A0"/>
      </w:tblPr>
      <w:tblGrid>
        <w:gridCol w:w="9072"/>
      </w:tblGrid>
      <w:tr>
        <w:tc>
          <w:tcPr>
            <w:tcW w:type="dxa" w:w="9072"/>
            <w:shd w:val="clear" w:color="auto" w:fill="FDF0F0"/>
            <w:tcBorders>
              <w:left w:val="thick" w:sz="24" w:color="7B1C1C"/>
            </w:tcBorders>
          </w:tcPr>
          <w:p>
            <w:pPr>
              <w:spacing w:before="60" w:after="60"/>
              <w:ind w:left="144"/>
              <w:jc w:val="both"/>
            </w:pPr>
            <w:r>
              <w:rPr>
                <w:rFonts w:ascii="Calibri" w:hAnsi="Calibri"/>
                <w:b/>
                <w:color w:val="7B1C1C"/>
                <w:sz w:val="22"/>
              </w:rPr>
              <w:t xml:space="preserve">KOULOU FRANSÈ — MOMAN INEGZEKAB:  </w:t>
            </w:r>
            <w:r>
              <w:rPr>
                <w:rFonts w:ascii="Calibri" w:hAnsi="Calibri"/>
                <w:color w:val="000000"/>
                <w:sz w:val="22"/>
              </w:rPr>
              <w:t>Moman koulou Fransè pou Capois La Mort se youn nan plis eksepsyonèl nan tout istwa militè. Yon lame ap defann yon fòti kont yon anmi ki ap gaye yo — epi yo sispan pou rann onè a yon kouraj ki te depase tout gwoup. Jeneralte Lacroix ki te la te ekri: "Lame Fransè te rekonèt yon gèrye egzanplè nan lènmi li."</w:t>
            </w:r>
          </w:p>
        </w:tc>
      </w:tr>
    </w:tbl>
    <w:p>
      <w:pPr>
        <w:spacing w:before="0" w:after="80"/>
        <w:jc w:val="both"/>
      </w:pPr>
    </w:p>
    <w:p>
      <w:pPr>
        <w:spacing w:after="80"/>
      </w:pPr>
    </w:p>
    <w:p>
      <w:pPr>
        <w:spacing w:before="280" w:after="120"/>
      </w:pPr>
      <w:r>
        <w:rPr>
          <w:rFonts w:ascii="Georgia" w:hAnsi="Georgia"/>
          <w:b/>
          <w:color w:val="1A6B3C"/>
          <w:sz w:val="28"/>
        </w:rPr>
        <w:t>15.3  Kapitilasyon — Fin yon Epòk</w:t>
      </w:r>
    </w:p>
    <w:p>
      <w:pPr>
        <w:spacing w:before="80" w:after="80"/>
        <w:jc w:val="left"/>
      </w:pPr>
      <w:r>
        <w:rPr>
          <w:rFonts w:ascii="Calibri" w:hAnsi="Calibri"/>
          <w:b/>
          <w:color w:val="7B1C1C"/>
          <w:sz w:val="23"/>
        </w:rPr>
        <w:t xml:space="preserve">18 Nov 1803 swa  </w:t>
      </w:r>
      <w:r>
        <w:rPr>
          <w:rFonts w:ascii="Calibri" w:hAnsi="Calibri"/>
          <w:color w:val="000000"/>
          <w:sz w:val="23"/>
        </w:rPr>
        <w:t>Rochambeau voye yon blan drapo — kapituile</w:t>
      </w:r>
    </w:p>
    <w:p>
      <w:pPr>
        <w:spacing w:before="80" w:after="80"/>
        <w:jc w:val="left"/>
      </w:pPr>
      <w:r>
        <w:rPr>
          <w:rFonts w:ascii="Calibri" w:hAnsi="Calibri"/>
          <w:b/>
          <w:color w:val="7B1C1C"/>
          <w:sz w:val="23"/>
        </w:rPr>
        <w:t xml:space="preserve">30 Nov 1803  </w:t>
      </w:r>
      <w:r>
        <w:rPr>
          <w:rFonts w:ascii="Calibri" w:hAnsi="Calibri"/>
          <w:color w:val="000000"/>
          <w:sz w:val="23"/>
        </w:rPr>
        <w:t>Aksyon ofisyèl kapitilasyon siyen</w:t>
      </w:r>
    </w:p>
    <w:p>
      <w:pPr>
        <w:spacing w:before="80" w:after="80"/>
        <w:jc w:val="left"/>
      </w:pPr>
      <w:r>
        <w:rPr>
          <w:rFonts w:ascii="Calibri" w:hAnsi="Calibri"/>
          <w:b/>
          <w:color w:val="7B1C1C"/>
          <w:sz w:val="23"/>
        </w:rPr>
        <w:t xml:space="preserve">4 Des 1803  </w:t>
      </w:r>
      <w:r>
        <w:rPr>
          <w:rFonts w:ascii="Calibri" w:hAnsi="Calibri"/>
          <w:color w:val="000000"/>
          <w:sz w:val="23"/>
        </w:rPr>
        <w:t>Dènye sòlda Fransè kite Sendomeng</w:t>
      </w:r>
    </w:p>
    <w:p>
      <w:pPr>
        <w:spacing w:before="80" w:after="80"/>
        <w:jc w:val="left"/>
      </w:pPr>
      <w:r>
        <w:rPr>
          <w:rFonts w:ascii="Calibri" w:hAnsi="Calibri"/>
          <w:b/>
          <w:color w:val="7B1C1C"/>
          <w:sz w:val="23"/>
        </w:rPr>
        <w:t xml:space="preserve">31 Des 1803  </w:t>
      </w:r>
      <w:r>
        <w:rPr>
          <w:rFonts w:ascii="Calibri" w:hAnsi="Calibri"/>
          <w:color w:val="000000"/>
          <w:sz w:val="23"/>
        </w:rPr>
        <w:t>Dessalines reyini chèf yo nan Gonaïv — preparasyon proklamasyon</w:t>
      </w:r>
    </w:p>
    <w:p>
      <w:pPr>
        <w:spacing w:before="60" w:after="160"/>
        <w:jc w:val="both"/>
      </w:pPr>
      <w:r>
        <w:rPr>
          <w:rFonts w:ascii="Calibri" w:hAnsi="Calibri"/>
          <w:b w:val="0"/>
          <w:i w:val="0"/>
          <w:color w:val="000000"/>
          <w:sz w:val="23"/>
        </w:rPr>
        <w:t>Lè dènye bato Fransè te disparèt nan orizòn, Dessalines te di yon sèl fraz: "Kounye a — nou lib."</w:t>
      </w:r>
    </w:p>
    <w:p>
      <w:r>
        <w:br w:type="page"/>
      </w:r>
    </w:p>
    <w:p>
      <w:pPr>
        <w:spacing w:before="400" w:after="200"/>
        <w:jc w:val="left"/>
        <w:pBdr>
          <w:bottom w:val="thick" w:sz="12" w:color="C9A84C" w:space="4"/>
        </w:pBdr>
      </w:pPr>
      <w:r>
        <w:rPr>
          <w:rFonts w:ascii="Georgia" w:hAnsi="Georgia"/>
          <w:b/>
          <w:color w:val="7B1C1C"/>
          <w:sz w:val="36"/>
        </w:rPr>
        <w:t>CHAPIT 16 — 1 JANVYE 1804: GONAÏV — ENDEPANDANS!</w:t>
      </w:r>
    </w:p>
    <w:p>
      <w:pPr>
        <w:spacing w:before="120" w:after="80"/>
        <w:jc w:val="center"/>
      </w:pPr>
      <w:r>
        <w:drawing>
          <wp:inline xmlns:a="http://schemas.openxmlformats.org/drawingml/2006/main" xmlns:pic="http://schemas.openxmlformats.org/drawingml/2006/picture">
            <wp:extent cx="5669280" cy="3212143"/>
            <wp:docPr id="9" name="Picture 9"/>
            <wp:cNvGraphicFramePr>
              <a:graphicFrameLocks noChangeAspect="1"/>
            </wp:cNvGraphicFramePr>
            <a:graphic>
              <a:graphicData uri="http://schemas.openxmlformats.org/drawingml/2006/picture">
                <pic:pic>
                  <pic:nvPicPr>
                    <pic:cNvPr id="0" name="d9_enpak_mondial.png"/>
                    <pic:cNvPicPr/>
                  </pic:nvPicPr>
                  <pic:blipFill>
                    <a:blip r:embed="rId17"/>
                    <a:stretch>
                      <a:fillRect/>
                    </a:stretch>
                  </pic:blipFill>
                  <pic:spPr>
                    <a:xfrm>
                      <a:off x="0" y="0"/>
                      <a:ext cx="5669280" cy="3212143"/>
                    </a:xfrm>
                    <a:prstGeom prst="rect"/>
                  </pic:spPr>
                </pic:pic>
              </a:graphicData>
            </a:graphic>
          </wp:inline>
        </w:drawing>
      </w:r>
    </w:p>
    <w:p>
      <w:pPr>
        <w:spacing w:before="0" w:after="240"/>
        <w:jc w:val="center"/>
      </w:pPr>
      <w:r>
        <w:rPr>
          <w:rFonts w:ascii="Calibri" w:hAnsi="Calibri"/>
          <w:b w:val="0"/>
          <w:i/>
          <w:color w:val="5D6D7E"/>
          <w:sz w:val="20"/>
        </w:rPr>
        <w:t>▲  Enpak mondyal revolisyon Ayiti — Louisiana, Bolivar, abolisyon, drapo</w:t>
      </w:r>
    </w:p>
    <w:p>
      <w:pPr>
        <w:spacing w:before="60" w:after="160"/>
        <w:jc w:val="both"/>
      </w:pPr>
      <w:r>
        <w:rPr>
          <w:rFonts w:ascii="Calibri" w:hAnsi="Calibri"/>
          <w:b w:val="0"/>
          <w:i w:val="0"/>
          <w:color w:val="000000"/>
          <w:sz w:val="23"/>
        </w:rPr>
        <w:t>1 Janvye 1804. Gonaïv, Ayiti. Nan yon sèremoni ki pral chanje istwa mond lan, Jean-Jacques Dessalines pwoklame endepandans premye nasyon Nwa lib nan istwa limanite. Pa yon ti bout tèt — yon nasyon konplè ak pwòp nom li, pwòp drapo li, ak pwòp destinasyon li.</w:t>
      </w:r>
    </w:p>
    <w:p>
      <w:pPr>
        <w:spacing w:after="80"/>
      </w:pPr>
    </w:p>
    <w:p>
      <w:pPr>
        <w:spacing w:before="280" w:after="120"/>
      </w:pPr>
      <w:r>
        <w:rPr>
          <w:rFonts w:ascii="Georgia" w:hAnsi="Georgia"/>
          <w:b/>
          <w:color w:val="1B2A4A"/>
          <w:sz w:val="28"/>
        </w:rPr>
        <w:t>16.1  Seremoni Proklamasyon</w:t>
      </w:r>
    </w:p>
    <w:p>
      <w:pPr>
        <w:spacing w:before="80" w:after="80"/>
        <w:jc w:val="left"/>
      </w:pPr>
      <w:r>
        <w:rPr>
          <w:rFonts w:ascii="Calibri" w:hAnsi="Calibri"/>
          <w:b/>
          <w:color w:val="7B1C1C"/>
          <w:sz w:val="23"/>
        </w:rPr>
        <w:t xml:space="preserve">31 Des 1803  </w:t>
      </w:r>
      <w:r>
        <w:rPr>
          <w:rFonts w:ascii="Calibri" w:hAnsi="Calibri"/>
          <w:color w:val="000000"/>
          <w:sz w:val="23"/>
        </w:rPr>
        <w:t>Reyinyon jeneralte yo nan Gonaïv — Dessalines, Christophe, Pétion, Clervaux</w:t>
      </w:r>
    </w:p>
    <w:p>
      <w:pPr>
        <w:spacing w:before="80" w:after="80"/>
        <w:jc w:val="left"/>
      </w:pPr>
      <w:r>
        <w:rPr>
          <w:rFonts w:ascii="Calibri" w:hAnsi="Calibri"/>
          <w:b/>
          <w:color w:val="7B1C1C"/>
          <w:sz w:val="23"/>
        </w:rPr>
        <w:t xml:space="preserve">31 Des 1803  </w:t>
      </w:r>
      <w:r>
        <w:rPr>
          <w:rFonts w:ascii="Calibri" w:hAnsi="Calibri"/>
          <w:color w:val="000000"/>
          <w:sz w:val="23"/>
        </w:rPr>
        <w:t>Dessalines pwoklame pou dènye asanble: "Kounye a se kounye a — oubyen jamè"</w:t>
      </w:r>
    </w:p>
    <w:p>
      <w:pPr>
        <w:spacing w:before="80" w:after="80"/>
        <w:jc w:val="left"/>
      </w:pPr>
      <w:r>
        <w:rPr>
          <w:rFonts w:ascii="Calibri" w:hAnsi="Calibri"/>
          <w:b/>
          <w:color w:val="7B1C1C"/>
          <w:sz w:val="23"/>
        </w:rPr>
        <w:t xml:space="preserve">1 Jan 1804 maten  </w:t>
      </w:r>
      <w:r>
        <w:rPr>
          <w:rFonts w:ascii="Calibri" w:hAnsi="Calibri"/>
          <w:color w:val="000000"/>
          <w:sz w:val="23"/>
        </w:rPr>
        <w:t>Asanble nan Gonaïv — jeneralte, lidè kominote, pèp</w:t>
      </w:r>
    </w:p>
    <w:p>
      <w:pPr>
        <w:spacing w:before="80" w:after="80"/>
        <w:jc w:val="left"/>
      </w:pPr>
      <w:r>
        <w:rPr>
          <w:rFonts w:ascii="Calibri" w:hAnsi="Calibri"/>
          <w:b/>
          <w:color w:val="7B1C1C"/>
          <w:sz w:val="23"/>
        </w:rPr>
        <w:t xml:space="preserve">1 Jan 1804  </w:t>
      </w:r>
      <w:r>
        <w:rPr>
          <w:rFonts w:ascii="Calibri" w:hAnsi="Calibri"/>
          <w:color w:val="000000"/>
          <w:sz w:val="23"/>
        </w:rPr>
        <w:t>Dessalines dechire seksyon blan drapo trikolò Fransè</w:t>
      </w:r>
    </w:p>
    <w:p>
      <w:pPr>
        <w:spacing w:before="80" w:after="80"/>
        <w:jc w:val="left"/>
      </w:pPr>
      <w:r>
        <w:rPr>
          <w:rFonts w:ascii="Calibri" w:hAnsi="Calibri"/>
          <w:b/>
          <w:color w:val="7B1C1C"/>
          <w:sz w:val="23"/>
        </w:rPr>
        <w:t xml:space="preserve">1 Jan 1804  </w:t>
      </w:r>
      <w:r>
        <w:rPr>
          <w:rFonts w:ascii="Calibri" w:hAnsi="Calibri"/>
          <w:color w:val="000000"/>
          <w:sz w:val="23"/>
        </w:rPr>
        <w:t>Marie-Claire Heureard koud ble ak wouj ansanm — premye drapo Ayiti</w:t>
      </w:r>
    </w:p>
    <w:p>
      <w:pPr>
        <w:spacing w:before="80" w:after="80"/>
        <w:jc w:val="left"/>
      </w:pPr>
      <w:r>
        <w:rPr>
          <w:rFonts w:ascii="Calibri" w:hAnsi="Calibri"/>
          <w:b/>
          <w:color w:val="7B1C1C"/>
          <w:sz w:val="23"/>
        </w:rPr>
        <w:t xml:space="preserve">1 Jan 1804  </w:t>
      </w:r>
      <w:r>
        <w:rPr>
          <w:rFonts w:ascii="Calibri" w:hAnsi="Calibri"/>
          <w:color w:val="000000"/>
          <w:sz w:val="23"/>
        </w:rPr>
        <w:t>Proklamasyon endepandans li piblikman</w:t>
      </w:r>
    </w:p>
    <w:p>
      <w:pPr>
        <w:spacing w:before="80" w:after="80"/>
        <w:jc w:val="left"/>
      </w:pPr>
      <w:r>
        <w:rPr>
          <w:rFonts w:ascii="Calibri" w:hAnsi="Calibri"/>
          <w:b/>
          <w:color w:val="7B1C1C"/>
          <w:sz w:val="23"/>
        </w:rPr>
        <w:t xml:space="preserve">1 Jan 1804  </w:t>
      </w:r>
      <w:r>
        <w:rPr>
          <w:rFonts w:ascii="Calibri" w:hAnsi="Calibri"/>
          <w:color w:val="000000"/>
          <w:sz w:val="23"/>
        </w:rPr>
        <w:t>Retounen non Taino: "AYITI" — retire "Saint-Domingue"</w:t>
      </w:r>
    </w:p>
    <w:p>
      <w:pPr>
        <w:spacing w:after="80"/>
      </w:pPr>
    </w:p>
    <w:p>
      <w:pPr>
        <w:spacing w:before="280" w:after="120"/>
      </w:pPr>
      <w:r>
        <w:rPr>
          <w:rFonts w:ascii="Georgia" w:hAnsi="Georgia"/>
          <w:b/>
          <w:color w:val="7B1C1C"/>
          <w:sz w:val="28"/>
        </w:rPr>
        <w:t>16.2  Non AYITI — Retounen Zansèt</w:t>
      </w:r>
    </w:p>
    <w:p>
      <w:pPr>
        <w:spacing w:before="60" w:after="160"/>
        <w:jc w:val="both"/>
      </w:pPr>
      <w:r>
        <w:rPr>
          <w:rFonts w:ascii="Calibri" w:hAnsi="Calibri"/>
          <w:b w:val="0"/>
          <w:i w:val="0"/>
          <w:color w:val="000000"/>
          <w:sz w:val="23"/>
        </w:rPr>
        <w:t>Chwa non "Ayiti" pou ranplase "Saint-Domingue" pa te sèlman sentimental — li te yon deklarasyon politik pwofon:</w:t>
      </w:r>
    </w:p>
    <w:p>
      <w:pPr>
        <w:spacing w:before="40" w:after="100"/>
        <w:ind w:left="432" w:hanging="360"/>
        <w:jc w:val="left"/>
      </w:pPr>
      <w:r>
        <w:rPr>
          <w:rFonts w:ascii="Calibri" w:hAnsi="Calibri"/>
          <w:color w:val="000000"/>
          <w:sz w:val="23"/>
        </w:rPr>
        <w:t>•   "Ayiti" nan lang Taino vle di "Mòn Peyi" oubyen "Peyi Mòn"</w:t>
      </w:r>
    </w:p>
    <w:p>
      <w:pPr>
        <w:spacing w:before="40" w:after="100"/>
        <w:ind w:left="432" w:hanging="360"/>
        <w:jc w:val="left"/>
      </w:pPr>
      <w:r>
        <w:rPr>
          <w:rFonts w:ascii="Calibri" w:hAnsi="Calibri"/>
          <w:color w:val="000000"/>
          <w:sz w:val="23"/>
        </w:rPr>
        <w:t>•   Sa te di: nou retounen bay tè sa a non pèp ki te premye viv sou li</w:t>
      </w:r>
    </w:p>
    <w:p>
      <w:pPr>
        <w:spacing w:before="40" w:after="100"/>
        <w:ind w:left="432" w:hanging="360"/>
        <w:jc w:val="left"/>
      </w:pPr>
      <w:r>
        <w:rPr>
          <w:rFonts w:ascii="Calibri" w:hAnsi="Calibri"/>
          <w:color w:val="000000"/>
          <w:sz w:val="23"/>
        </w:rPr>
        <w:t>•   Sa te di: nou refize eritaj kolonyal — nou pa "Saint" anyen</w:t>
      </w:r>
    </w:p>
    <w:p>
      <w:pPr>
        <w:spacing w:before="40" w:after="100"/>
        <w:ind w:left="432" w:hanging="360"/>
        <w:jc w:val="left"/>
      </w:pPr>
      <w:r>
        <w:rPr>
          <w:rFonts w:ascii="Calibri" w:hAnsi="Calibri"/>
          <w:color w:val="000000"/>
          <w:sz w:val="23"/>
        </w:rPr>
        <w:t>•   Sa te di: nou rasin nou nan tè sa a — pa nan Ewòp, pa nan zòn kolonyalisme</w:t>
      </w:r>
    </w:p>
    <w:tbl>
      <w:tblPr>
        <w:tblW w:type="auto" w:w="0"/>
        <w:jc w:val="left"/>
        <w:tblLook w:firstColumn="1" w:firstRow="1" w:lastColumn="0" w:lastRow="0" w:noHBand="0" w:noVBand="1" w:val="04A0"/>
      </w:tblPr>
      <w:tblGrid>
        <w:gridCol w:w="9072"/>
      </w:tblGrid>
      <w:tr>
        <w:tc>
          <w:tcPr>
            <w:tcW w:type="dxa" w:w="9072"/>
            <w:shd w:val="clear" w:color="auto" w:fill="FCE4EC"/>
            <w:tcBorders>
              <w:left w:val="thick" w:sz="24" w:color="880E4F"/>
            </w:tcBorders>
          </w:tcPr>
          <w:p>
            <w:pPr>
              <w:spacing w:before="60" w:after="60"/>
              <w:ind w:left="144"/>
              <w:jc w:val="both"/>
            </w:pPr>
            <w:r>
              <w:rPr>
                <w:rFonts w:ascii="Calibri" w:hAnsi="Calibri"/>
                <w:b/>
                <w:color w:val="880E4F"/>
                <w:sz w:val="22"/>
              </w:rPr>
              <w:t xml:space="preserve">DRAPO AYITI — MARIE-CLAIRE HEUREARD:  </w:t>
            </w:r>
            <w:r>
              <w:rPr>
                <w:rFonts w:ascii="Calibri" w:hAnsi="Calibri"/>
                <w:color w:val="000000"/>
                <w:sz w:val="22"/>
              </w:rPr>
              <w:t>Marie-Claire Heureard, madanm Dessalines, te koud premye drapo Ayiti pandan nuit 31 Desanm 1803. Li te pran drapo trikolò Fransè (ble-blan-wouj), li te retire seksyon blan an — seksyon ki te reprezante kolon Blan ak sistèm esklav la — epi li te koud ble ak wouj ansanm. Tèl senp, tèl pwisan. Drapo Ayiti jodi a toujou sanble drapo sa a.</w:t>
            </w:r>
          </w:p>
        </w:tc>
      </w:tr>
    </w:tbl>
    <w:p>
      <w:pPr>
        <w:spacing w:before="0" w:after="80"/>
        <w:jc w:val="both"/>
      </w:pPr>
    </w:p>
    <w:p>
      <w:pPr>
        <w:spacing w:after="80"/>
      </w:pPr>
    </w:p>
    <w:p>
      <w:pPr>
        <w:spacing w:before="280" w:after="120"/>
      </w:pPr>
      <w:r>
        <w:rPr>
          <w:rFonts w:ascii="Georgia" w:hAnsi="Georgia"/>
          <w:b/>
          <w:color w:val="1A6B3C"/>
          <w:sz w:val="28"/>
        </w:rPr>
        <w:t>16.3  Enpak Mondyal — Sa ki Chanje</w:t>
      </w:r>
    </w:p>
    <w:p>
      <w:pPr>
        <w:spacing w:before="120" w:after="80"/>
        <w:jc w:val="center"/>
      </w:pPr>
      <w:r>
        <w:drawing>
          <wp:inline xmlns:a="http://schemas.openxmlformats.org/drawingml/2006/main" xmlns:pic="http://schemas.openxmlformats.org/drawingml/2006/picture">
            <wp:extent cx="5669280" cy="4054373"/>
            <wp:docPr id="10" name="Picture 10"/>
            <wp:cNvGraphicFramePr>
              <a:graphicFrameLocks noChangeAspect="1"/>
            </wp:cNvGraphicFramePr>
            <a:graphic>
              <a:graphicData uri="http://schemas.openxmlformats.org/drawingml/2006/picture">
                <pic:pic>
                  <pic:nvPicPr>
                    <pic:cNvPr id="0" name="d10_pèsonaj_kle.png"/>
                    <pic:cNvPicPr/>
                  </pic:nvPicPr>
                  <pic:blipFill>
                    <a:blip r:embed="rId18"/>
                    <a:stretch>
                      <a:fillRect/>
                    </a:stretch>
                  </pic:blipFill>
                  <pic:spPr>
                    <a:xfrm>
                      <a:off x="0" y="0"/>
                      <a:ext cx="5669280" cy="4054373"/>
                    </a:xfrm>
                    <a:prstGeom prst="rect"/>
                  </pic:spPr>
                </pic:pic>
              </a:graphicData>
            </a:graphic>
          </wp:inline>
        </w:drawing>
      </w:r>
    </w:p>
    <w:p>
      <w:pPr>
        <w:spacing w:before="0" w:after="240"/>
        <w:jc w:val="center"/>
      </w:pPr>
      <w:r>
        <w:rPr>
          <w:rFonts w:ascii="Calibri" w:hAnsi="Calibri"/>
          <w:b w:val="0"/>
          <w:i/>
          <w:color w:val="5D6D7E"/>
          <w:sz w:val="20"/>
        </w:rPr>
        <w:t>▲  Ewoyin lagè — Boukman, Cécile, Toussaint, Dessalines, Christophe, Pétion, Marie-Jeanne</w:t>
      </w:r>
    </w:p>
    <w:tbl>
      <w:tblPr>
        <w:tblStyle w:val="TableGrid"/>
        <w:tblW w:type="auto" w:w="0"/>
        <w:jc w:val="left"/>
        <w:tblLook w:firstColumn="1" w:firstRow="1" w:lastColumn="0" w:lastRow="0" w:noHBand="0" w:noVBand="1" w:val="04A0"/>
      </w:tblPr>
      <w:tblGrid>
        <w:gridCol w:w="3024"/>
        <w:gridCol w:w="3024"/>
        <w:gridCol w:w="3024"/>
      </w:tblGrid>
      <w:tr>
        <w:tc>
          <w:tcPr>
            <w:tcW w:type="dxa" w:w="2160"/>
            <w:shd w:val="clear" w:color="auto" w:fill="7B1C1C"/>
          </w:tcPr>
          <w:p>
            <w:pPr>
              <w:spacing w:before="60" w:after="60"/>
            </w:pPr>
            <w:r>
              <w:rPr>
                <w:rFonts w:ascii="Calibri" w:hAnsi="Calibri"/>
                <w:b/>
                <w:color w:val="FFFFFF"/>
                <w:sz w:val="20"/>
              </w:rPr>
              <w:t>Domèn</w:t>
            </w:r>
          </w:p>
        </w:tc>
        <w:tc>
          <w:tcPr>
            <w:tcW w:type="dxa" w:w="3600"/>
            <w:shd w:val="clear" w:color="auto" w:fill="7B1C1C"/>
          </w:tcPr>
          <w:p>
            <w:pPr>
              <w:spacing w:before="60" w:after="60"/>
            </w:pPr>
            <w:r>
              <w:rPr>
                <w:rFonts w:ascii="Calibri" w:hAnsi="Calibri"/>
                <w:b/>
                <w:color w:val="FFFFFF"/>
                <w:sz w:val="20"/>
              </w:rPr>
              <w:t>Sa Revolisyon Ayiti Chanje</w:t>
            </w:r>
          </w:p>
        </w:tc>
        <w:tc>
          <w:tcPr>
            <w:tcW w:type="dxa" w:w="3312"/>
            <w:shd w:val="clear" w:color="auto" w:fill="7B1C1C"/>
          </w:tcPr>
          <w:p>
            <w:pPr>
              <w:spacing w:before="60" w:after="60"/>
            </w:pPr>
            <w:r>
              <w:rPr>
                <w:rFonts w:ascii="Calibri" w:hAnsi="Calibri"/>
                <w:b/>
                <w:color w:val="FFFFFF"/>
                <w:sz w:val="20"/>
              </w:rPr>
              <w:t>Konparezon</w:t>
            </w:r>
          </w:p>
        </w:tc>
      </w:tr>
      <w:tr>
        <w:tc>
          <w:tcPr>
            <w:tcW w:type="dxa" w:w="2160"/>
            <w:shd w:val="clear" w:color="auto" w:fill="FDF0F0"/>
          </w:tcPr>
          <w:p>
            <w:pPr>
              <w:spacing w:before="60" w:after="60"/>
              <w:ind w:left="72"/>
            </w:pPr>
            <w:r>
              <w:rPr>
                <w:rFonts w:ascii="Calibri" w:hAnsi="Calibri"/>
                <w:b/>
                <w:color w:val="7B1C1C"/>
                <w:sz w:val="21"/>
              </w:rPr>
              <w:t>Jwopolitik USA</w:t>
            </w:r>
          </w:p>
        </w:tc>
        <w:tc>
          <w:tcPr>
            <w:tcW w:type="dxa" w:w="3600"/>
            <w:shd w:val="clear" w:color="auto" w:fill="FDF0F0"/>
          </w:tcPr>
          <w:p>
            <w:pPr>
              <w:spacing w:before="60" w:after="60"/>
              <w:ind w:left="72"/>
            </w:pPr>
            <w:r>
              <w:rPr>
                <w:rFonts w:ascii="Calibri" w:hAnsi="Calibri"/>
                <w:b w:val="0"/>
                <w:color w:val="000000"/>
                <w:sz w:val="21"/>
              </w:rPr>
              <w:t>Napoleon vann Louisiana $15M — USA doble gwosè</w:t>
            </w:r>
          </w:p>
        </w:tc>
        <w:tc>
          <w:tcPr>
            <w:tcW w:type="dxa" w:w="3312"/>
            <w:shd w:val="clear" w:color="auto" w:fill="FDF0F0"/>
          </w:tcPr>
          <w:p>
            <w:pPr>
              <w:spacing w:before="60" w:after="60"/>
              <w:ind w:left="72"/>
            </w:pPr>
            <w:r>
              <w:rPr>
                <w:rFonts w:ascii="Calibri" w:hAnsi="Calibri"/>
                <w:b w:val="0"/>
                <w:color w:val="000000"/>
                <w:sz w:val="21"/>
              </w:rPr>
              <w:t>San sa, USA ta ka pi piti toutan</w:t>
            </w:r>
          </w:p>
        </w:tc>
      </w:tr>
      <w:tr>
        <w:tc>
          <w:tcPr>
            <w:tcW w:type="dxa" w:w="2160"/>
            <w:shd w:val="clear" w:color="auto" w:fill="FFFFFF"/>
          </w:tcPr>
          <w:p>
            <w:pPr>
              <w:spacing w:before="60" w:after="60"/>
              <w:ind w:left="72"/>
            </w:pPr>
            <w:r>
              <w:rPr>
                <w:rFonts w:ascii="Calibri" w:hAnsi="Calibri"/>
                <w:b/>
                <w:color w:val="7B1C1C"/>
                <w:sz w:val="21"/>
              </w:rPr>
              <w:t>Amerik Disid</w:t>
            </w:r>
          </w:p>
        </w:tc>
        <w:tc>
          <w:tcPr>
            <w:tcW w:type="dxa" w:w="3600"/>
            <w:shd w:val="clear" w:color="auto" w:fill="FFFFFF"/>
          </w:tcPr>
          <w:p>
            <w:pPr>
              <w:spacing w:before="60" w:after="60"/>
              <w:ind w:left="72"/>
            </w:pPr>
            <w:r>
              <w:rPr>
                <w:rFonts w:ascii="Calibri" w:hAnsi="Calibri"/>
                <w:b w:val="0"/>
                <w:color w:val="000000"/>
                <w:sz w:val="21"/>
              </w:rPr>
              <w:t>Bolivar jwenn asistans Pétion — libere 6 nasyon</w:t>
            </w:r>
          </w:p>
        </w:tc>
        <w:tc>
          <w:tcPr>
            <w:tcW w:type="dxa" w:w="3312"/>
            <w:shd w:val="clear" w:color="auto" w:fill="FFFFFF"/>
          </w:tcPr>
          <w:p>
            <w:pPr>
              <w:spacing w:before="60" w:after="60"/>
              <w:ind w:left="72"/>
            </w:pPr>
            <w:r>
              <w:rPr>
                <w:rFonts w:ascii="Calibri" w:hAnsi="Calibri"/>
                <w:b w:val="0"/>
                <w:color w:val="000000"/>
                <w:sz w:val="21"/>
              </w:rPr>
              <w:t>Revolisyon Amerik disid ta pi difisil</w:t>
            </w:r>
          </w:p>
        </w:tc>
      </w:tr>
      <w:tr>
        <w:tc>
          <w:tcPr>
            <w:tcW w:type="dxa" w:w="2160"/>
            <w:shd w:val="clear" w:color="auto" w:fill="FDF0F0"/>
          </w:tcPr>
          <w:p>
            <w:pPr>
              <w:spacing w:before="60" w:after="60"/>
              <w:ind w:left="72"/>
            </w:pPr>
            <w:r>
              <w:rPr>
                <w:rFonts w:ascii="Calibri" w:hAnsi="Calibri"/>
                <w:b/>
                <w:color w:val="7B1C1C"/>
                <w:sz w:val="21"/>
              </w:rPr>
              <w:t>Abolisyon</w:t>
            </w:r>
          </w:p>
        </w:tc>
        <w:tc>
          <w:tcPr>
            <w:tcW w:type="dxa" w:w="3600"/>
            <w:shd w:val="clear" w:color="auto" w:fill="FDF0F0"/>
          </w:tcPr>
          <w:p>
            <w:pPr>
              <w:spacing w:before="60" w:after="60"/>
              <w:ind w:left="72"/>
            </w:pPr>
            <w:r>
              <w:rPr>
                <w:rFonts w:ascii="Calibri" w:hAnsi="Calibri"/>
                <w:b w:val="0"/>
                <w:color w:val="000000"/>
                <w:sz w:val="21"/>
              </w:rPr>
              <w:t>Mouvman abolisyon Ewòp pran vitès</w:t>
            </w:r>
          </w:p>
        </w:tc>
        <w:tc>
          <w:tcPr>
            <w:tcW w:type="dxa" w:w="3312"/>
            <w:shd w:val="clear" w:color="auto" w:fill="FDF0F0"/>
          </w:tcPr>
          <w:p>
            <w:pPr>
              <w:spacing w:before="60" w:after="60"/>
              <w:ind w:left="72"/>
            </w:pPr>
            <w:r>
              <w:rPr>
                <w:rFonts w:ascii="Calibri" w:hAnsi="Calibri"/>
                <w:b w:val="0"/>
                <w:color w:val="000000"/>
                <w:sz w:val="21"/>
              </w:rPr>
              <w:t>Prèv: esklav ka gouvène tèt yo</w:t>
            </w:r>
          </w:p>
        </w:tc>
      </w:tr>
      <w:tr>
        <w:tc>
          <w:tcPr>
            <w:tcW w:type="dxa" w:w="2160"/>
            <w:shd w:val="clear" w:color="auto" w:fill="FFFFFF"/>
          </w:tcPr>
          <w:p>
            <w:pPr>
              <w:spacing w:before="60" w:after="60"/>
              <w:ind w:left="72"/>
            </w:pPr>
            <w:r>
              <w:rPr>
                <w:rFonts w:ascii="Calibri" w:hAnsi="Calibri"/>
                <w:b/>
                <w:color w:val="7B1C1C"/>
                <w:sz w:val="21"/>
              </w:rPr>
              <w:t>Esklav Amerik</w:t>
            </w:r>
          </w:p>
        </w:tc>
        <w:tc>
          <w:tcPr>
            <w:tcW w:type="dxa" w:w="3600"/>
            <w:shd w:val="clear" w:color="auto" w:fill="FFFFFF"/>
          </w:tcPr>
          <w:p>
            <w:pPr>
              <w:spacing w:before="60" w:after="60"/>
              <w:ind w:left="72"/>
            </w:pPr>
            <w:r>
              <w:rPr>
                <w:rFonts w:ascii="Calibri" w:hAnsi="Calibri"/>
                <w:b w:val="0"/>
                <w:color w:val="000000"/>
                <w:sz w:val="21"/>
              </w:rPr>
              <w:t>Denmark Vesey (1822) enspire pa Ayiti</w:t>
            </w:r>
          </w:p>
        </w:tc>
        <w:tc>
          <w:tcPr>
            <w:tcW w:type="dxa" w:w="3312"/>
            <w:shd w:val="clear" w:color="auto" w:fill="FFFFFF"/>
          </w:tcPr>
          <w:p>
            <w:pPr>
              <w:spacing w:before="60" w:after="60"/>
              <w:ind w:left="72"/>
            </w:pPr>
            <w:r>
              <w:rPr>
                <w:rFonts w:ascii="Calibri" w:hAnsi="Calibri"/>
                <w:b w:val="0"/>
                <w:color w:val="000000"/>
                <w:sz w:val="21"/>
              </w:rPr>
              <w:t>Rezistans esklav USA pran nouvo fòm</w:t>
            </w:r>
          </w:p>
        </w:tc>
      </w:tr>
      <w:tr>
        <w:tc>
          <w:tcPr>
            <w:tcW w:type="dxa" w:w="2160"/>
            <w:shd w:val="clear" w:color="auto" w:fill="FDF0F0"/>
          </w:tcPr>
          <w:p>
            <w:pPr>
              <w:spacing w:before="60" w:after="60"/>
              <w:ind w:left="72"/>
            </w:pPr>
            <w:r>
              <w:rPr>
                <w:rFonts w:ascii="Calibri" w:hAnsi="Calibri"/>
                <w:b/>
                <w:color w:val="7B1C1C"/>
                <w:sz w:val="21"/>
              </w:rPr>
              <w:t>Panafrikanis</w:t>
            </w:r>
          </w:p>
        </w:tc>
        <w:tc>
          <w:tcPr>
            <w:tcW w:type="dxa" w:w="3600"/>
            <w:shd w:val="clear" w:color="auto" w:fill="FDF0F0"/>
          </w:tcPr>
          <w:p>
            <w:pPr>
              <w:spacing w:before="60" w:after="60"/>
              <w:ind w:left="72"/>
            </w:pPr>
            <w:r>
              <w:rPr>
                <w:rFonts w:ascii="Calibri" w:hAnsi="Calibri"/>
                <w:b w:val="0"/>
                <w:color w:val="000000"/>
                <w:sz w:val="21"/>
              </w:rPr>
              <w:t>Premye nasyon Nwa lib — modèl pou mond</w:t>
            </w:r>
          </w:p>
        </w:tc>
        <w:tc>
          <w:tcPr>
            <w:tcW w:type="dxa" w:w="3312"/>
            <w:shd w:val="clear" w:color="auto" w:fill="FDF0F0"/>
          </w:tcPr>
          <w:p>
            <w:pPr>
              <w:spacing w:before="60" w:after="60"/>
              <w:ind w:left="72"/>
            </w:pPr>
            <w:r>
              <w:rPr>
                <w:rFonts w:ascii="Calibri" w:hAnsi="Calibri"/>
                <w:b w:val="0"/>
                <w:color w:val="000000"/>
                <w:sz w:val="21"/>
              </w:rPr>
              <w:t>Negritude, Dwa Sivil — rasin la se Ayiti</w:t>
            </w:r>
          </w:p>
        </w:tc>
      </w:tr>
      <w:tr>
        <w:tc>
          <w:tcPr>
            <w:tcW w:type="dxa" w:w="2160"/>
            <w:shd w:val="clear" w:color="auto" w:fill="FFFFFF"/>
          </w:tcPr>
          <w:p>
            <w:pPr>
              <w:spacing w:before="60" w:after="60"/>
              <w:ind w:left="72"/>
            </w:pPr>
            <w:r>
              <w:rPr>
                <w:rFonts w:ascii="Calibri" w:hAnsi="Calibri"/>
                <w:b/>
                <w:color w:val="7B1C1C"/>
                <w:sz w:val="21"/>
              </w:rPr>
              <w:t>Dèt Endepandans</w:t>
            </w:r>
          </w:p>
        </w:tc>
        <w:tc>
          <w:tcPr>
            <w:tcW w:type="dxa" w:w="3600"/>
            <w:shd w:val="clear" w:color="auto" w:fill="FFFFFF"/>
          </w:tcPr>
          <w:p>
            <w:pPr>
              <w:spacing w:before="60" w:after="60"/>
              <w:ind w:left="72"/>
            </w:pPr>
            <w:r>
              <w:rPr>
                <w:rFonts w:ascii="Calibri" w:hAnsi="Calibri"/>
                <w:b w:val="0"/>
                <w:color w:val="000000"/>
                <w:sz w:val="21"/>
              </w:rPr>
              <w:t>1825: Fransè ekzije 150M frank pou rekonesans</w:t>
            </w:r>
          </w:p>
        </w:tc>
        <w:tc>
          <w:tcPr>
            <w:tcW w:type="dxa" w:w="3312"/>
            <w:shd w:val="clear" w:color="auto" w:fill="FFFFFF"/>
          </w:tcPr>
          <w:p>
            <w:pPr>
              <w:spacing w:before="60" w:after="60"/>
              <w:ind w:left="72"/>
            </w:pPr>
            <w:r>
              <w:rPr>
                <w:rFonts w:ascii="Calibri" w:hAnsi="Calibri"/>
                <w:b w:val="0"/>
                <w:color w:val="000000"/>
                <w:sz w:val="21"/>
              </w:rPr>
              <w:t>Dèt peye jouk 1947 — detwi ekonomi</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GLOSÈ — MO KLE (50+ mo)</w:t>
      </w:r>
    </w:p>
    <w:p>
      <w:pPr>
        <w:spacing w:after="80"/>
      </w:pPr>
    </w:p>
    <w:tbl>
      <w:tblPr>
        <w:tblStyle w:val="TableGrid"/>
        <w:tblW w:type="auto" w:w="0"/>
        <w:jc w:val="left"/>
        <w:tblLook w:firstColumn="1" w:firstRow="1" w:lastColumn="0" w:lastRow="0" w:noHBand="0" w:noVBand="1" w:val="04A0"/>
      </w:tblPr>
      <w:tblGrid>
        <w:gridCol w:w="4536"/>
        <w:gridCol w:w="4536"/>
      </w:tblGrid>
      <w:tr>
        <w:tc>
          <w:tcPr>
            <w:tcW w:type="dxa" w:w="2592"/>
            <w:shd w:val="clear" w:color="auto" w:fill="7B1C1C"/>
          </w:tcPr>
          <w:p>
            <w:pPr>
              <w:spacing w:before="60" w:after="60"/>
            </w:pPr>
            <w:r>
              <w:rPr>
                <w:rFonts w:ascii="Calibri" w:hAnsi="Calibri"/>
                <w:b/>
                <w:color w:val="FFFFFF"/>
                <w:sz w:val="20"/>
              </w:rPr>
              <w:t>Mo</w:t>
            </w:r>
          </w:p>
        </w:tc>
        <w:tc>
          <w:tcPr>
            <w:tcW w:type="dxa" w:w="6480"/>
            <w:shd w:val="clear" w:color="auto" w:fill="7B1C1C"/>
          </w:tcPr>
          <w:p>
            <w:pPr>
              <w:spacing w:before="60" w:after="60"/>
            </w:pPr>
            <w:r>
              <w:rPr>
                <w:rFonts w:ascii="Calibri" w:hAnsi="Calibri"/>
                <w:b/>
                <w:color w:val="FFFFFF"/>
                <w:sz w:val="20"/>
              </w:rPr>
              <w:t>Definisyon</w:t>
            </w:r>
          </w:p>
        </w:tc>
      </w:tr>
      <w:tr>
        <w:tc>
          <w:tcPr>
            <w:tcW w:type="dxa" w:w="2592"/>
            <w:shd w:val="clear" w:color="auto" w:fill="FDF0F0"/>
          </w:tcPr>
          <w:p>
            <w:pPr>
              <w:spacing w:before="60" w:after="60"/>
              <w:ind w:left="72"/>
            </w:pPr>
            <w:r>
              <w:rPr>
                <w:rFonts w:ascii="Calibri" w:hAnsi="Calibri"/>
                <w:b/>
                <w:color w:val="7B1C1C"/>
                <w:sz w:val="21"/>
              </w:rPr>
              <w:t>Abolisyon</w:t>
            </w:r>
          </w:p>
        </w:tc>
        <w:tc>
          <w:tcPr>
            <w:tcW w:type="dxa" w:w="6480"/>
            <w:shd w:val="clear" w:color="auto" w:fill="FDF0F0"/>
          </w:tcPr>
          <w:p>
            <w:pPr>
              <w:spacing w:before="60" w:after="60"/>
              <w:ind w:left="72"/>
            </w:pPr>
            <w:r>
              <w:rPr>
                <w:rFonts w:ascii="Calibri" w:hAnsi="Calibri"/>
                <w:b w:val="0"/>
                <w:color w:val="000000"/>
                <w:sz w:val="21"/>
              </w:rPr>
              <w:t>Desizyon legal pou mete fen ak esklav. Sonthonax 1793, Asanble Fransè 4 Feb 1794, Napoleon ranvèse 1802, Ayiti 1804.</w:t>
            </w:r>
          </w:p>
        </w:tc>
      </w:tr>
      <w:tr>
        <w:tc>
          <w:tcPr>
            <w:tcW w:type="dxa" w:w="2592"/>
            <w:shd w:val="clear" w:color="auto" w:fill="FFFFFF"/>
          </w:tcPr>
          <w:p>
            <w:pPr>
              <w:spacing w:before="60" w:after="60"/>
              <w:ind w:left="72"/>
            </w:pPr>
            <w:r>
              <w:rPr>
                <w:rFonts w:ascii="Calibri" w:hAnsi="Calibri"/>
                <w:b/>
                <w:color w:val="7B1C1C"/>
                <w:sz w:val="21"/>
              </w:rPr>
              <w:t>Artiyeri</w:t>
            </w:r>
          </w:p>
        </w:tc>
        <w:tc>
          <w:tcPr>
            <w:tcW w:type="dxa" w:w="6480"/>
            <w:shd w:val="clear" w:color="auto" w:fill="FFFFFF"/>
          </w:tcPr>
          <w:p>
            <w:pPr>
              <w:spacing w:before="60" w:after="60"/>
              <w:ind w:left="72"/>
            </w:pPr>
            <w:r>
              <w:rPr>
                <w:rFonts w:ascii="Calibri" w:hAnsi="Calibri"/>
                <w:b w:val="0"/>
                <w:color w:val="000000"/>
                <w:sz w:val="21"/>
              </w:rPr>
              <w:t>Zam lou — kanon, mòtye — Pétion espesyalize la. Kle viktwa Vertières.</w:t>
            </w:r>
          </w:p>
        </w:tc>
      </w:tr>
      <w:tr>
        <w:tc>
          <w:tcPr>
            <w:tcW w:type="dxa" w:w="2592"/>
            <w:shd w:val="clear" w:color="auto" w:fill="FDF0F0"/>
          </w:tcPr>
          <w:p>
            <w:pPr>
              <w:spacing w:before="60" w:after="60"/>
              <w:ind w:left="72"/>
            </w:pPr>
            <w:r>
              <w:rPr>
                <w:rFonts w:ascii="Calibri" w:hAnsi="Calibri"/>
                <w:b/>
                <w:color w:val="7B1C1C"/>
                <w:sz w:val="21"/>
              </w:rPr>
              <w:t>Biassou (Georges)</w:t>
            </w:r>
          </w:p>
        </w:tc>
        <w:tc>
          <w:tcPr>
            <w:tcW w:type="dxa" w:w="6480"/>
            <w:shd w:val="clear" w:color="auto" w:fill="FDF0F0"/>
          </w:tcPr>
          <w:p>
            <w:pPr>
              <w:spacing w:before="60" w:after="60"/>
              <w:ind w:left="72"/>
            </w:pPr>
            <w:r>
              <w:rPr>
                <w:rFonts w:ascii="Calibri" w:hAnsi="Calibri"/>
                <w:b w:val="0"/>
                <w:color w:val="000000"/>
                <w:sz w:val="21"/>
              </w:rPr>
              <w:t>Jeneralte premye faz (1791-93) — pi souvan bliye pase Toussaint men enpòtan anpil.</w:t>
            </w:r>
          </w:p>
        </w:tc>
      </w:tr>
      <w:tr>
        <w:tc>
          <w:tcPr>
            <w:tcW w:type="dxa" w:w="2592"/>
            <w:shd w:val="clear" w:color="auto" w:fill="FFFFFF"/>
          </w:tcPr>
          <w:p>
            <w:pPr>
              <w:spacing w:before="60" w:after="60"/>
              <w:ind w:left="72"/>
            </w:pPr>
            <w:r>
              <w:rPr>
                <w:rFonts w:ascii="Calibri" w:hAnsi="Calibri"/>
                <w:b/>
                <w:color w:val="7B1C1C"/>
                <w:sz w:val="21"/>
              </w:rPr>
              <w:t>Bizango</w:t>
            </w:r>
          </w:p>
        </w:tc>
        <w:tc>
          <w:tcPr>
            <w:tcW w:type="dxa" w:w="6480"/>
            <w:shd w:val="clear" w:color="auto" w:fill="FFFFFF"/>
          </w:tcPr>
          <w:p>
            <w:pPr>
              <w:spacing w:before="60" w:after="60"/>
              <w:ind w:left="72"/>
            </w:pPr>
            <w:r>
              <w:rPr>
                <w:rFonts w:ascii="Calibri" w:hAnsi="Calibri"/>
                <w:b w:val="0"/>
                <w:color w:val="000000"/>
                <w:sz w:val="21"/>
              </w:rPr>
              <w:t>Sosyete sekrè Vodou — jistis, pwoteksyon, ekzekisyon trayi. Toujou egziste ann Ayiti.</w:t>
            </w:r>
          </w:p>
        </w:tc>
      </w:tr>
      <w:tr>
        <w:tc>
          <w:tcPr>
            <w:tcW w:type="dxa" w:w="2592"/>
            <w:shd w:val="clear" w:color="auto" w:fill="FDF0F0"/>
          </w:tcPr>
          <w:p>
            <w:pPr>
              <w:spacing w:before="60" w:after="60"/>
              <w:ind w:left="72"/>
            </w:pPr>
            <w:r>
              <w:rPr>
                <w:rFonts w:ascii="Calibri" w:hAnsi="Calibri"/>
                <w:b/>
                <w:color w:val="7B1C1C"/>
                <w:sz w:val="21"/>
              </w:rPr>
              <w:t>Boukman (Dutty)</w:t>
            </w:r>
          </w:p>
        </w:tc>
        <w:tc>
          <w:tcPr>
            <w:tcW w:type="dxa" w:w="6480"/>
            <w:shd w:val="clear" w:color="auto" w:fill="FDF0F0"/>
          </w:tcPr>
          <w:p>
            <w:pPr>
              <w:spacing w:before="60" w:after="60"/>
              <w:ind w:left="72"/>
            </w:pPr>
            <w:r>
              <w:rPr>
                <w:rFonts w:ascii="Calibri" w:hAnsi="Calibri"/>
                <w:b w:val="0"/>
                <w:color w:val="000000"/>
                <w:sz w:val="21"/>
              </w:rPr>
              <w:t>Mizilman Jamaiken-Ayiti — lidè Bwa Kayiman 14 Out 1791 — mouri Nov 1791.</w:t>
            </w:r>
          </w:p>
        </w:tc>
      </w:tr>
      <w:tr>
        <w:tc>
          <w:tcPr>
            <w:tcW w:type="dxa" w:w="2592"/>
            <w:shd w:val="clear" w:color="auto" w:fill="FFFFFF"/>
          </w:tcPr>
          <w:p>
            <w:pPr>
              <w:spacing w:before="60" w:after="60"/>
              <w:ind w:left="72"/>
            </w:pPr>
            <w:r>
              <w:rPr>
                <w:rFonts w:ascii="Calibri" w:hAnsi="Calibri"/>
                <w:b/>
                <w:color w:val="7B1C1C"/>
                <w:sz w:val="21"/>
              </w:rPr>
              <w:t>Bwa Kayiman</w:t>
            </w:r>
          </w:p>
        </w:tc>
        <w:tc>
          <w:tcPr>
            <w:tcW w:type="dxa" w:w="6480"/>
            <w:shd w:val="clear" w:color="auto" w:fill="FFFFFF"/>
          </w:tcPr>
          <w:p>
            <w:pPr>
              <w:spacing w:before="60" w:after="60"/>
              <w:ind w:left="72"/>
            </w:pPr>
            <w:r>
              <w:rPr>
                <w:rFonts w:ascii="Calibri" w:hAnsi="Calibri"/>
                <w:b w:val="0"/>
                <w:color w:val="000000"/>
                <w:sz w:val="21"/>
              </w:rPr>
              <w:t>Seremoni Petwo 14 Out 1791 — Boukman + Cécile Fatiman — kòdinasyon revolisyon.</w:t>
            </w:r>
          </w:p>
        </w:tc>
      </w:tr>
      <w:tr>
        <w:tc>
          <w:tcPr>
            <w:tcW w:type="dxa" w:w="2592"/>
            <w:shd w:val="clear" w:color="auto" w:fill="FDF0F0"/>
          </w:tcPr>
          <w:p>
            <w:pPr>
              <w:spacing w:before="60" w:after="60"/>
              <w:ind w:left="72"/>
            </w:pPr>
            <w:r>
              <w:rPr>
                <w:rFonts w:ascii="Calibri" w:hAnsi="Calibri"/>
                <w:b/>
                <w:color w:val="7B1C1C"/>
                <w:sz w:val="21"/>
              </w:rPr>
              <w:t>Capois La Mort</w:t>
            </w:r>
          </w:p>
        </w:tc>
        <w:tc>
          <w:tcPr>
            <w:tcW w:type="dxa" w:w="6480"/>
            <w:shd w:val="clear" w:color="auto" w:fill="FDF0F0"/>
          </w:tcPr>
          <w:p>
            <w:pPr>
              <w:spacing w:before="60" w:after="60"/>
              <w:ind w:left="72"/>
            </w:pPr>
            <w:r>
              <w:rPr>
                <w:rFonts w:ascii="Calibri" w:hAnsi="Calibri"/>
                <w:b w:val="0"/>
                <w:color w:val="000000"/>
                <w:sz w:val="21"/>
              </w:rPr>
              <w:t>Jeneralte Ayisyen — chaj eroik Vertières — koulou Fransè pou kouraj li.</w:t>
            </w:r>
          </w:p>
        </w:tc>
      </w:tr>
      <w:tr>
        <w:tc>
          <w:tcPr>
            <w:tcW w:type="dxa" w:w="2592"/>
            <w:shd w:val="clear" w:color="auto" w:fill="FFFFFF"/>
          </w:tcPr>
          <w:p>
            <w:pPr>
              <w:spacing w:before="60" w:after="60"/>
              <w:ind w:left="72"/>
            </w:pPr>
            <w:r>
              <w:rPr>
                <w:rFonts w:ascii="Calibri" w:hAnsi="Calibri"/>
                <w:b/>
                <w:color w:val="7B1C1C"/>
                <w:sz w:val="21"/>
              </w:rPr>
              <w:t>Cécile Fatiman</w:t>
            </w:r>
          </w:p>
        </w:tc>
        <w:tc>
          <w:tcPr>
            <w:tcW w:type="dxa" w:w="6480"/>
            <w:shd w:val="clear" w:color="auto" w:fill="FFFFFF"/>
          </w:tcPr>
          <w:p>
            <w:pPr>
              <w:spacing w:before="60" w:after="60"/>
              <w:ind w:left="72"/>
            </w:pPr>
            <w:r>
              <w:rPr>
                <w:rFonts w:ascii="Calibri" w:hAnsi="Calibri"/>
                <w:b w:val="0"/>
                <w:color w:val="000000"/>
                <w:sz w:val="21"/>
              </w:rPr>
              <w:t>Mambo Petwo — ofisye seremoni Bwa Kayiman — viv 112 ane (1771-1883).</w:t>
            </w:r>
          </w:p>
        </w:tc>
      </w:tr>
      <w:tr>
        <w:tc>
          <w:tcPr>
            <w:tcW w:type="dxa" w:w="2592"/>
            <w:shd w:val="clear" w:color="auto" w:fill="FDF0F0"/>
          </w:tcPr>
          <w:p>
            <w:pPr>
              <w:spacing w:before="60" w:after="60"/>
              <w:ind w:left="72"/>
            </w:pPr>
            <w:r>
              <w:rPr>
                <w:rFonts w:ascii="Calibri" w:hAnsi="Calibri"/>
                <w:b/>
                <w:color w:val="7B1C1C"/>
                <w:sz w:val="21"/>
              </w:rPr>
              <w:t>Chanpwèl</w:t>
            </w:r>
          </w:p>
        </w:tc>
        <w:tc>
          <w:tcPr>
            <w:tcW w:type="dxa" w:w="6480"/>
            <w:shd w:val="clear" w:color="auto" w:fill="FDF0F0"/>
          </w:tcPr>
          <w:p>
            <w:pPr>
              <w:spacing w:before="60" w:after="60"/>
              <w:ind w:left="72"/>
            </w:pPr>
            <w:r>
              <w:rPr>
                <w:rFonts w:ascii="Calibri" w:hAnsi="Calibri"/>
                <w:b w:val="0"/>
                <w:color w:val="000000"/>
                <w:sz w:val="21"/>
              </w:rPr>
              <w:t>Sosyete sekrè Vodou — rezo kominikasyon ultra-rapid — Kapayisyen → Pòtoprens yon lannuit.</w:t>
            </w:r>
          </w:p>
        </w:tc>
      </w:tr>
      <w:tr>
        <w:tc>
          <w:tcPr>
            <w:tcW w:type="dxa" w:w="2592"/>
            <w:shd w:val="clear" w:color="auto" w:fill="FFFFFF"/>
          </w:tcPr>
          <w:p>
            <w:pPr>
              <w:spacing w:before="60" w:after="60"/>
              <w:ind w:left="72"/>
            </w:pPr>
            <w:r>
              <w:rPr>
                <w:rFonts w:ascii="Calibri" w:hAnsi="Calibri"/>
                <w:b/>
                <w:color w:val="7B1C1C"/>
                <w:sz w:val="21"/>
              </w:rPr>
              <w:t>Christophe (Henri)</w:t>
            </w:r>
          </w:p>
        </w:tc>
        <w:tc>
          <w:tcPr>
            <w:tcW w:type="dxa" w:w="6480"/>
            <w:shd w:val="clear" w:color="auto" w:fill="FFFFFF"/>
          </w:tcPr>
          <w:p>
            <w:pPr>
              <w:spacing w:before="60" w:after="60"/>
              <w:ind w:left="72"/>
            </w:pPr>
            <w:r>
              <w:rPr>
                <w:rFonts w:ascii="Calibri" w:hAnsi="Calibri"/>
                <w:b w:val="0"/>
                <w:color w:val="000000"/>
                <w:sz w:val="21"/>
              </w:rPr>
              <w:t>Esklav Grenadin — Savannah 1779 — boule Kapayisyen 1802 — Wa Henri I Ayiti.</w:t>
            </w:r>
          </w:p>
        </w:tc>
      </w:tr>
      <w:tr>
        <w:tc>
          <w:tcPr>
            <w:tcW w:type="dxa" w:w="2592"/>
            <w:shd w:val="clear" w:color="auto" w:fill="FDF0F0"/>
          </w:tcPr>
          <w:p>
            <w:pPr>
              <w:spacing w:before="60" w:after="60"/>
              <w:ind w:left="72"/>
            </w:pPr>
            <w:r>
              <w:rPr>
                <w:rFonts w:ascii="Calibri" w:hAnsi="Calibri"/>
                <w:b/>
                <w:color w:val="7B1C1C"/>
                <w:sz w:val="21"/>
              </w:rPr>
              <w:t>Code Noir (1685)</w:t>
            </w:r>
          </w:p>
        </w:tc>
        <w:tc>
          <w:tcPr>
            <w:tcW w:type="dxa" w:w="6480"/>
            <w:shd w:val="clear" w:color="auto" w:fill="FDF0F0"/>
          </w:tcPr>
          <w:p>
            <w:pPr>
              <w:spacing w:before="60" w:after="60"/>
              <w:ind w:left="72"/>
            </w:pPr>
            <w:r>
              <w:rPr>
                <w:rFonts w:ascii="Calibri" w:hAnsi="Calibri"/>
                <w:b w:val="0"/>
                <w:color w:val="000000"/>
                <w:sz w:val="21"/>
              </w:rPr>
              <w:t>Lwa Louis XIV ki kodifye esklavaj — esklav = propriete, pinisyon legal, eksetera.</w:t>
            </w:r>
          </w:p>
        </w:tc>
      </w:tr>
      <w:tr>
        <w:tc>
          <w:tcPr>
            <w:tcW w:type="dxa" w:w="2592"/>
            <w:shd w:val="clear" w:color="auto" w:fill="FFFFFF"/>
          </w:tcPr>
          <w:p>
            <w:pPr>
              <w:spacing w:before="60" w:after="60"/>
              <w:ind w:left="72"/>
            </w:pPr>
            <w:r>
              <w:rPr>
                <w:rFonts w:ascii="Calibri" w:hAnsi="Calibri"/>
                <w:b/>
                <w:color w:val="7B1C1C"/>
                <w:sz w:val="21"/>
              </w:rPr>
              <w:t>Crête-à-Pierrot</w:t>
            </w:r>
          </w:p>
        </w:tc>
        <w:tc>
          <w:tcPr>
            <w:tcW w:type="dxa" w:w="6480"/>
            <w:shd w:val="clear" w:color="auto" w:fill="FFFFFF"/>
          </w:tcPr>
          <w:p>
            <w:pPr>
              <w:spacing w:before="60" w:after="60"/>
              <w:ind w:left="72"/>
            </w:pPr>
            <w:r>
              <w:rPr>
                <w:rFonts w:ascii="Calibri" w:hAnsi="Calibri"/>
                <w:b w:val="0"/>
                <w:color w:val="000000"/>
                <w:sz w:val="21"/>
              </w:rPr>
              <w:t>Batay Mas 1802 — 1,200 Ayisyen vs 12,000 Fransè — 20 jou — La Marseillaise.</w:t>
            </w:r>
          </w:p>
        </w:tc>
      </w:tr>
      <w:tr>
        <w:tc>
          <w:tcPr>
            <w:tcW w:type="dxa" w:w="2592"/>
            <w:shd w:val="clear" w:color="auto" w:fill="FDF0F0"/>
          </w:tcPr>
          <w:p>
            <w:pPr>
              <w:spacing w:before="60" w:after="60"/>
              <w:ind w:left="72"/>
            </w:pPr>
            <w:r>
              <w:rPr>
                <w:rFonts w:ascii="Calibri" w:hAnsi="Calibri"/>
                <w:b/>
                <w:color w:val="7B1C1C"/>
                <w:sz w:val="21"/>
              </w:rPr>
              <w:t>Datura stramonium</w:t>
            </w:r>
          </w:p>
        </w:tc>
        <w:tc>
          <w:tcPr>
            <w:tcW w:type="dxa" w:w="6480"/>
            <w:shd w:val="clear" w:color="auto" w:fill="FDF0F0"/>
          </w:tcPr>
          <w:p>
            <w:pPr>
              <w:spacing w:before="60" w:after="60"/>
              <w:ind w:left="72"/>
            </w:pPr>
            <w:r>
              <w:rPr>
                <w:rFonts w:ascii="Calibri" w:hAnsi="Calibri"/>
                <w:b w:val="0"/>
                <w:color w:val="000000"/>
                <w:sz w:val="21"/>
              </w:rPr>
              <w:t>Plant "Toumpèt dyab" — Scopolamine + Atropine — kle zonbifikasyon ak pwogramason.</w:t>
            </w:r>
          </w:p>
        </w:tc>
      </w:tr>
      <w:tr>
        <w:tc>
          <w:tcPr>
            <w:tcW w:type="dxa" w:w="2592"/>
            <w:shd w:val="clear" w:color="auto" w:fill="FFFFFF"/>
          </w:tcPr>
          <w:p>
            <w:pPr>
              <w:spacing w:before="60" w:after="60"/>
              <w:ind w:left="72"/>
            </w:pPr>
            <w:r>
              <w:rPr>
                <w:rFonts w:ascii="Calibri" w:hAnsi="Calibri"/>
                <w:b/>
                <w:color w:val="7B1C1C"/>
                <w:sz w:val="21"/>
              </w:rPr>
              <w:t>Dessalines (Jean-Jacques)</w:t>
            </w:r>
          </w:p>
        </w:tc>
        <w:tc>
          <w:tcPr>
            <w:tcW w:type="dxa" w:w="6480"/>
            <w:shd w:val="clear" w:color="auto" w:fill="FFFFFF"/>
          </w:tcPr>
          <w:p>
            <w:pPr>
              <w:spacing w:before="60" w:after="60"/>
              <w:ind w:left="72"/>
            </w:pPr>
            <w:r>
              <w:rPr>
                <w:rFonts w:ascii="Calibri" w:hAnsi="Calibri"/>
                <w:b w:val="0"/>
                <w:color w:val="000000"/>
                <w:sz w:val="21"/>
              </w:rPr>
              <w:t>Esklav Kongo — jeneralte lagè — batay Vertières — proklamasyon 1804 — Jak I.</w:t>
            </w:r>
          </w:p>
        </w:tc>
      </w:tr>
      <w:tr>
        <w:tc>
          <w:tcPr>
            <w:tcW w:type="dxa" w:w="2592"/>
            <w:shd w:val="clear" w:color="auto" w:fill="FDF0F0"/>
          </w:tcPr>
          <w:p>
            <w:pPr>
              <w:spacing w:before="60" w:after="60"/>
              <w:ind w:left="72"/>
            </w:pPr>
            <w:r>
              <w:rPr>
                <w:rFonts w:ascii="Calibri" w:hAnsi="Calibri"/>
                <w:b/>
                <w:color w:val="7B1C1C"/>
                <w:sz w:val="21"/>
              </w:rPr>
              <w:t>Ekspedisyon Leklèk</w:t>
            </w:r>
          </w:p>
        </w:tc>
        <w:tc>
          <w:tcPr>
            <w:tcW w:type="dxa" w:w="6480"/>
            <w:shd w:val="clear" w:color="auto" w:fill="FDF0F0"/>
          </w:tcPr>
          <w:p>
            <w:pPr>
              <w:spacing w:before="60" w:after="60"/>
              <w:ind w:left="72"/>
            </w:pPr>
            <w:r>
              <w:rPr>
                <w:rFonts w:ascii="Calibri" w:hAnsi="Calibri"/>
                <w:b w:val="0"/>
                <w:color w:val="000000"/>
                <w:sz w:val="21"/>
              </w:rPr>
              <w:t>40,000 sòlda Napoleon voye 1802 pou retabli esklav — echwe, Leklèk mouri fièv jòn.</w:t>
            </w:r>
          </w:p>
        </w:tc>
      </w:tr>
      <w:tr>
        <w:tc>
          <w:tcPr>
            <w:tcW w:type="dxa" w:w="2592"/>
            <w:shd w:val="clear" w:color="auto" w:fill="FFFFFF"/>
          </w:tcPr>
          <w:p>
            <w:pPr>
              <w:spacing w:before="60" w:after="60"/>
              <w:ind w:left="72"/>
            </w:pPr>
            <w:r>
              <w:rPr>
                <w:rFonts w:ascii="Calibri" w:hAnsi="Calibri"/>
                <w:b/>
                <w:color w:val="7B1C1C"/>
                <w:sz w:val="21"/>
              </w:rPr>
              <w:t>Fatiman (Cécile)</w:t>
            </w:r>
          </w:p>
        </w:tc>
        <w:tc>
          <w:tcPr>
            <w:tcW w:type="dxa" w:w="6480"/>
            <w:shd w:val="clear" w:color="auto" w:fill="FFFFFF"/>
          </w:tcPr>
          <w:p>
            <w:pPr>
              <w:spacing w:before="60" w:after="60"/>
              <w:ind w:left="72"/>
            </w:pPr>
            <w:r>
              <w:rPr>
                <w:rFonts w:ascii="Calibri" w:hAnsi="Calibri"/>
                <w:b w:val="0"/>
                <w:color w:val="000000"/>
                <w:sz w:val="21"/>
              </w:rPr>
              <w:t>Mambo Petwo — Bwa Kayiman — pwograme esklav pandan eta altere seremoni an.</w:t>
            </w:r>
          </w:p>
        </w:tc>
      </w:tr>
      <w:tr>
        <w:tc>
          <w:tcPr>
            <w:tcW w:type="dxa" w:w="2592"/>
            <w:shd w:val="clear" w:color="auto" w:fill="FDF0F0"/>
          </w:tcPr>
          <w:p>
            <w:pPr>
              <w:spacing w:before="60" w:after="60"/>
              <w:ind w:left="72"/>
            </w:pPr>
            <w:r>
              <w:rPr>
                <w:rFonts w:ascii="Calibri" w:hAnsi="Calibri"/>
                <w:b/>
                <w:color w:val="7B1C1C"/>
                <w:sz w:val="21"/>
              </w:rPr>
              <w:t>Fièv jòn</w:t>
            </w:r>
          </w:p>
        </w:tc>
        <w:tc>
          <w:tcPr>
            <w:tcW w:type="dxa" w:w="6480"/>
            <w:shd w:val="clear" w:color="auto" w:fill="FDF0F0"/>
          </w:tcPr>
          <w:p>
            <w:pPr>
              <w:spacing w:before="60" w:after="60"/>
              <w:ind w:left="72"/>
            </w:pPr>
            <w:r>
              <w:rPr>
                <w:rFonts w:ascii="Calibri" w:hAnsi="Calibri"/>
                <w:b w:val="0"/>
                <w:color w:val="000000"/>
                <w:sz w:val="21"/>
              </w:rPr>
              <w:t>Yellow fever — zam natirèl Ayiti — 37,000+ sòlda Fransè mouri, pifò pa batay.</w:t>
            </w:r>
          </w:p>
        </w:tc>
      </w:tr>
      <w:tr>
        <w:tc>
          <w:tcPr>
            <w:tcW w:type="dxa" w:w="2592"/>
            <w:shd w:val="clear" w:color="auto" w:fill="FFFFFF"/>
          </w:tcPr>
          <w:p>
            <w:pPr>
              <w:spacing w:before="60" w:after="60"/>
              <w:ind w:left="72"/>
            </w:pPr>
            <w:r>
              <w:rPr>
                <w:rFonts w:ascii="Calibri" w:hAnsi="Calibri"/>
                <w:b/>
                <w:color w:val="7B1C1C"/>
                <w:sz w:val="21"/>
              </w:rPr>
              <w:t>Fort de Joux</w:t>
            </w:r>
          </w:p>
        </w:tc>
        <w:tc>
          <w:tcPr>
            <w:tcW w:type="dxa" w:w="6480"/>
            <w:shd w:val="clear" w:color="auto" w:fill="FFFFFF"/>
          </w:tcPr>
          <w:p>
            <w:pPr>
              <w:spacing w:before="60" w:after="60"/>
              <w:ind w:left="72"/>
            </w:pPr>
            <w:r>
              <w:rPr>
                <w:rFonts w:ascii="Calibri" w:hAnsi="Calibri"/>
                <w:b w:val="0"/>
                <w:color w:val="000000"/>
                <w:sz w:val="21"/>
              </w:rPr>
              <w:t>Prizon Jura (Swis) kote yo te pote Toussaint — li te mouri la 7 Avril 1803.</w:t>
            </w:r>
          </w:p>
        </w:tc>
      </w:tr>
      <w:tr>
        <w:tc>
          <w:tcPr>
            <w:tcW w:type="dxa" w:w="2592"/>
            <w:shd w:val="clear" w:color="auto" w:fill="FDF0F0"/>
          </w:tcPr>
          <w:p>
            <w:pPr>
              <w:spacing w:before="60" w:after="60"/>
              <w:ind w:left="72"/>
            </w:pPr>
            <w:r>
              <w:rPr>
                <w:rFonts w:ascii="Calibri" w:hAnsi="Calibri"/>
                <w:b/>
                <w:color w:val="7B1C1C"/>
                <w:sz w:val="21"/>
              </w:rPr>
              <w:t>Gè Koulè</w:t>
            </w:r>
          </w:p>
        </w:tc>
        <w:tc>
          <w:tcPr>
            <w:tcW w:type="dxa" w:w="6480"/>
            <w:shd w:val="clear" w:color="auto" w:fill="FDF0F0"/>
          </w:tcPr>
          <w:p>
            <w:pPr>
              <w:spacing w:before="60" w:after="60"/>
              <w:ind w:left="72"/>
            </w:pPr>
            <w:r>
              <w:rPr>
                <w:rFonts w:ascii="Calibri" w:hAnsi="Calibri"/>
                <w:b w:val="0"/>
                <w:color w:val="000000"/>
                <w:sz w:val="21"/>
              </w:rPr>
              <w:t>Konfli Toussaint (Nò) kont Rigaud (Sid) 1799-1800 — tou de bò Ayisyen.</w:t>
            </w:r>
          </w:p>
        </w:tc>
      </w:tr>
      <w:tr>
        <w:tc>
          <w:tcPr>
            <w:tcW w:type="dxa" w:w="2592"/>
            <w:shd w:val="clear" w:color="auto" w:fill="FFFFFF"/>
          </w:tcPr>
          <w:p>
            <w:pPr>
              <w:spacing w:before="60" w:after="60"/>
              <w:ind w:left="72"/>
            </w:pPr>
            <w:r>
              <w:rPr>
                <w:rFonts w:ascii="Calibri" w:hAnsi="Calibri"/>
                <w:b/>
                <w:color w:val="7B1C1C"/>
                <w:sz w:val="21"/>
              </w:rPr>
              <w:t>Jean-François Papillon</w:t>
            </w:r>
          </w:p>
        </w:tc>
        <w:tc>
          <w:tcPr>
            <w:tcW w:type="dxa" w:w="6480"/>
            <w:shd w:val="clear" w:color="auto" w:fill="FFFFFF"/>
          </w:tcPr>
          <w:p>
            <w:pPr>
              <w:spacing w:before="60" w:after="60"/>
              <w:ind w:left="72"/>
            </w:pPr>
            <w:r>
              <w:rPr>
                <w:rFonts w:ascii="Calibri" w:hAnsi="Calibri"/>
                <w:b w:val="0"/>
                <w:color w:val="000000"/>
                <w:sz w:val="21"/>
              </w:rPr>
              <w:t>Jeneralte prensipal premye faz 1791-93 — pi souvan bliye pase Toussaint.</w:t>
            </w:r>
          </w:p>
        </w:tc>
      </w:tr>
      <w:tr>
        <w:tc>
          <w:tcPr>
            <w:tcW w:type="dxa" w:w="2592"/>
            <w:shd w:val="clear" w:color="auto" w:fill="FDF0F0"/>
          </w:tcPr>
          <w:p>
            <w:pPr>
              <w:spacing w:before="60" w:after="60"/>
              <w:ind w:left="72"/>
            </w:pPr>
            <w:r>
              <w:rPr>
                <w:rFonts w:ascii="Calibri" w:hAnsi="Calibri"/>
                <w:b/>
                <w:color w:val="7B1C1C"/>
                <w:sz w:val="21"/>
              </w:rPr>
              <w:t>Joséphine</w:t>
            </w:r>
          </w:p>
        </w:tc>
        <w:tc>
          <w:tcPr>
            <w:tcW w:type="dxa" w:w="6480"/>
            <w:shd w:val="clear" w:color="auto" w:fill="FDF0F0"/>
          </w:tcPr>
          <w:p>
            <w:pPr>
              <w:spacing w:before="60" w:after="60"/>
              <w:ind w:left="72"/>
            </w:pPr>
            <w:r>
              <w:rPr>
                <w:rFonts w:ascii="Calibri" w:hAnsi="Calibri"/>
                <w:b w:val="0"/>
                <w:color w:val="000000"/>
                <w:sz w:val="21"/>
              </w:rPr>
              <w:t>Madanm Napoleon — soti Martinik — pwopriyetè esklav — lobbying retabli esklav.</w:t>
            </w:r>
          </w:p>
        </w:tc>
      </w:tr>
      <w:tr>
        <w:tc>
          <w:tcPr>
            <w:tcW w:type="dxa" w:w="2592"/>
            <w:shd w:val="clear" w:color="auto" w:fill="FFFFFF"/>
          </w:tcPr>
          <w:p>
            <w:pPr>
              <w:spacing w:before="60" w:after="60"/>
              <w:ind w:left="72"/>
            </w:pPr>
            <w:r>
              <w:rPr>
                <w:rFonts w:ascii="Calibri" w:hAnsi="Calibri"/>
                <w:b/>
                <w:color w:val="7B1C1C"/>
                <w:sz w:val="21"/>
              </w:rPr>
              <w:t>Koulou Fransè</w:t>
            </w:r>
          </w:p>
        </w:tc>
        <w:tc>
          <w:tcPr>
            <w:tcW w:type="dxa" w:w="6480"/>
            <w:shd w:val="clear" w:color="auto" w:fill="FFFFFF"/>
          </w:tcPr>
          <w:p>
            <w:pPr>
              <w:spacing w:before="60" w:after="60"/>
              <w:ind w:left="72"/>
            </w:pPr>
            <w:r>
              <w:rPr>
                <w:rFonts w:ascii="Calibri" w:hAnsi="Calibri"/>
                <w:b w:val="0"/>
                <w:color w:val="000000"/>
                <w:sz w:val="21"/>
              </w:rPr>
              <w:t>Moman Vertières kote sòlda Fransè frape koulou pou rann onè a kouraj Capois.</w:t>
            </w:r>
          </w:p>
        </w:tc>
      </w:tr>
      <w:tr>
        <w:tc>
          <w:tcPr>
            <w:tcW w:type="dxa" w:w="2592"/>
            <w:shd w:val="clear" w:color="auto" w:fill="FDF0F0"/>
          </w:tcPr>
          <w:p>
            <w:pPr>
              <w:spacing w:before="60" w:after="60"/>
              <w:ind w:left="72"/>
            </w:pPr>
            <w:r>
              <w:rPr>
                <w:rFonts w:ascii="Calibri" w:hAnsi="Calibri"/>
                <w:b/>
                <w:color w:val="7B1C1C"/>
                <w:sz w:val="21"/>
              </w:rPr>
              <w:t>La Marseillaise</w:t>
            </w:r>
          </w:p>
        </w:tc>
        <w:tc>
          <w:tcPr>
            <w:tcW w:type="dxa" w:w="6480"/>
            <w:shd w:val="clear" w:color="auto" w:fill="FDF0F0"/>
          </w:tcPr>
          <w:p>
            <w:pPr>
              <w:spacing w:before="60" w:after="60"/>
              <w:ind w:left="72"/>
            </w:pPr>
            <w:r>
              <w:rPr>
                <w:rFonts w:ascii="Calibri" w:hAnsi="Calibri"/>
                <w:b w:val="0"/>
                <w:color w:val="000000"/>
                <w:sz w:val="21"/>
              </w:rPr>
              <w:t>Chante nasyonal Fransè — Ayisyen chante pou moke Fransè pandan Crête-à-Pierrot.</w:t>
            </w:r>
          </w:p>
        </w:tc>
      </w:tr>
      <w:tr>
        <w:tc>
          <w:tcPr>
            <w:tcW w:type="dxa" w:w="2592"/>
            <w:shd w:val="clear" w:color="auto" w:fill="FFFFFF"/>
          </w:tcPr>
          <w:p>
            <w:pPr>
              <w:spacing w:before="60" w:after="60"/>
              <w:ind w:left="72"/>
            </w:pPr>
            <w:r>
              <w:rPr>
                <w:rFonts w:ascii="Calibri" w:hAnsi="Calibri"/>
                <w:b/>
                <w:color w:val="7B1C1C"/>
                <w:sz w:val="21"/>
              </w:rPr>
              <w:t>Lamartinière (Marie-Jeanne)</w:t>
            </w:r>
          </w:p>
        </w:tc>
        <w:tc>
          <w:tcPr>
            <w:tcW w:type="dxa" w:w="6480"/>
            <w:shd w:val="clear" w:color="auto" w:fill="FFFFFF"/>
          </w:tcPr>
          <w:p>
            <w:pPr>
              <w:spacing w:before="60" w:after="60"/>
              <w:ind w:left="72"/>
            </w:pPr>
            <w:r>
              <w:rPr>
                <w:rFonts w:ascii="Calibri" w:hAnsi="Calibri"/>
                <w:b w:val="0"/>
                <w:color w:val="000000"/>
                <w:sz w:val="21"/>
              </w:rPr>
              <w:t>Gèrye fanm Crête-à-Pierrot — ewoyin nasyonal oubliye — goumen kote pa kote sòlda.</w:t>
            </w:r>
          </w:p>
        </w:tc>
      </w:tr>
      <w:tr>
        <w:tc>
          <w:tcPr>
            <w:tcW w:type="dxa" w:w="2592"/>
            <w:shd w:val="clear" w:color="auto" w:fill="FDF0F0"/>
          </w:tcPr>
          <w:p>
            <w:pPr>
              <w:spacing w:before="60" w:after="60"/>
              <w:ind w:left="72"/>
            </w:pPr>
            <w:r>
              <w:rPr>
                <w:rFonts w:ascii="Calibri" w:hAnsi="Calibri"/>
                <w:b/>
                <w:color w:val="7B1C1C"/>
                <w:sz w:val="21"/>
              </w:rPr>
              <w:t>Leklèk (Charles)</w:t>
            </w:r>
          </w:p>
        </w:tc>
        <w:tc>
          <w:tcPr>
            <w:tcW w:type="dxa" w:w="6480"/>
            <w:shd w:val="clear" w:color="auto" w:fill="FDF0F0"/>
          </w:tcPr>
          <w:p>
            <w:pPr>
              <w:spacing w:before="60" w:after="60"/>
              <w:ind w:left="72"/>
            </w:pPr>
            <w:r>
              <w:rPr>
                <w:rFonts w:ascii="Calibri" w:hAnsi="Calibri"/>
                <w:b w:val="0"/>
                <w:color w:val="000000"/>
                <w:sz w:val="21"/>
              </w:rPr>
              <w:t>Bòfrè Napoleon — kòmandan ekspedisyon 1802 — mouri fièv jòn Nov 1802.</w:t>
            </w:r>
          </w:p>
        </w:tc>
      </w:tr>
      <w:tr>
        <w:tc>
          <w:tcPr>
            <w:tcW w:type="dxa" w:w="2592"/>
            <w:shd w:val="clear" w:color="auto" w:fill="FFFFFF"/>
          </w:tcPr>
          <w:p>
            <w:pPr>
              <w:spacing w:before="60" w:after="60"/>
              <w:ind w:left="72"/>
            </w:pPr>
            <w:r>
              <w:rPr>
                <w:rFonts w:ascii="Calibri" w:hAnsi="Calibri"/>
                <w:b/>
                <w:color w:val="7B1C1C"/>
                <w:sz w:val="21"/>
              </w:rPr>
              <w:t>Louisiana</w:t>
            </w:r>
          </w:p>
        </w:tc>
        <w:tc>
          <w:tcPr>
            <w:tcW w:type="dxa" w:w="6480"/>
            <w:shd w:val="clear" w:color="auto" w:fill="FFFFFF"/>
          </w:tcPr>
          <w:p>
            <w:pPr>
              <w:spacing w:before="60" w:after="60"/>
              <w:ind w:left="72"/>
            </w:pPr>
            <w:r>
              <w:rPr>
                <w:rFonts w:ascii="Calibri" w:hAnsi="Calibri"/>
                <w:b w:val="0"/>
                <w:color w:val="000000"/>
                <w:sz w:val="21"/>
              </w:rPr>
              <w:t>Tèritwa Napoleon vann bay USA 1803 pou $15M paske li te konnen li pèdi Ayiti.</w:t>
            </w:r>
          </w:p>
        </w:tc>
      </w:tr>
      <w:tr>
        <w:tc>
          <w:tcPr>
            <w:tcW w:type="dxa" w:w="2592"/>
            <w:shd w:val="clear" w:color="auto" w:fill="FDF0F0"/>
          </w:tcPr>
          <w:p>
            <w:pPr>
              <w:spacing w:before="60" w:after="60"/>
              <w:ind w:left="72"/>
            </w:pPr>
            <w:r>
              <w:rPr>
                <w:rFonts w:ascii="Calibri" w:hAnsi="Calibri"/>
                <w:b/>
                <w:color w:val="7B1C1C"/>
                <w:sz w:val="21"/>
              </w:rPr>
              <w:t>Mackandal (François)</w:t>
            </w:r>
          </w:p>
        </w:tc>
        <w:tc>
          <w:tcPr>
            <w:tcW w:type="dxa" w:w="6480"/>
            <w:shd w:val="clear" w:color="auto" w:fill="FDF0F0"/>
          </w:tcPr>
          <w:p>
            <w:pPr>
              <w:spacing w:before="60" w:after="60"/>
              <w:ind w:left="72"/>
            </w:pPr>
            <w:r>
              <w:rPr>
                <w:rFonts w:ascii="Calibri" w:hAnsi="Calibri"/>
                <w:b w:val="0"/>
                <w:color w:val="000000"/>
                <w:sz w:val="21"/>
              </w:rPr>
              <w:t>Ginen — Mizilman — rezo pwazon 1751-58 — brule vivan — numen revolisyon.</w:t>
            </w:r>
          </w:p>
        </w:tc>
      </w:tr>
      <w:tr>
        <w:tc>
          <w:tcPr>
            <w:tcW w:type="dxa" w:w="2592"/>
            <w:shd w:val="clear" w:color="auto" w:fill="FFFFFF"/>
          </w:tcPr>
          <w:p>
            <w:pPr>
              <w:spacing w:before="60" w:after="60"/>
              <w:ind w:left="72"/>
            </w:pPr>
            <w:r>
              <w:rPr>
                <w:rFonts w:ascii="Calibri" w:hAnsi="Calibri"/>
                <w:b/>
                <w:color w:val="7B1C1C"/>
                <w:sz w:val="21"/>
              </w:rPr>
              <w:t>Mambo</w:t>
            </w:r>
          </w:p>
        </w:tc>
        <w:tc>
          <w:tcPr>
            <w:tcW w:type="dxa" w:w="6480"/>
            <w:shd w:val="clear" w:color="auto" w:fill="FFFFFF"/>
          </w:tcPr>
          <w:p>
            <w:pPr>
              <w:spacing w:before="60" w:after="60"/>
              <w:ind w:left="72"/>
            </w:pPr>
            <w:r>
              <w:rPr>
                <w:rFonts w:ascii="Calibri" w:hAnsi="Calibri"/>
                <w:b w:val="0"/>
                <w:color w:val="000000"/>
                <w:sz w:val="21"/>
              </w:rPr>
              <w:t>Prèt Vodou fanm — egalite ak Houngan — pouvwa espirityèl ak sikolojik.</w:t>
            </w:r>
          </w:p>
        </w:tc>
      </w:tr>
      <w:tr>
        <w:tc>
          <w:tcPr>
            <w:tcW w:type="dxa" w:w="2592"/>
            <w:shd w:val="clear" w:color="auto" w:fill="FDF0F0"/>
          </w:tcPr>
          <w:p>
            <w:pPr>
              <w:spacing w:before="60" w:after="60"/>
              <w:ind w:left="72"/>
            </w:pPr>
            <w:r>
              <w:rPr>
                <w:rFonts w:ascii="Calibri" w:hAnsi="Calibri"/>
                <w:b/>
                <w:color w:val="7B1C1C"/>
                <w:sz w:val="21"/>
              </w:rPr>
              <w:t>Marie-Claire Heureard</w:t>
            </w:r>
          </w:p>
        </w:tc>
        <w:tc>
          <w:tcPr>
            <w:tcW w:type="dxa" w:w="6480"/>
            <w:shd w:val="clear" w:color="auto" w:fill="FDF0F0"/>
          </w:tcPr>
          <w:p>
            <w:pPr>
              <w:spacing w:before="60" w:after="60"/>
              <w:ind w:left="72"/>
            </w:pPr>
            <w:r>
              <w:rPr>
                <w:rFonts w:ascii="Calibri" w:hAnsi="Calibri"/>
                <w:b w:val="0"/>
                <w:color w:val="000000"/>
                <w:sz w:val="21"/>
              </w:rPr>
              <w:t>Madanm Dessalines — koud premye drapo Ayiti — retire seksyon blan Fransè.</w:t>
            </w:r>
          </w:p>
        </w:tc>
      </w:tr>
      <w:tr>
        <w:tc>
          <w:tcPr>
            <w:tcW w:type="dxa" w:w="2592"/>
            <w:shd w:val="clear" w:color="auto" w:fill="FFFFFF"/>
          </w:tcPr>
          <w:p>
            <w:pPr>
              <w:spacing w:before="60" w:after="60"/>
              <w:ind w:left="72"/>
            </w:pPr>
            <w:r>
              <w:rPr>
                <w:rFonts w:ascii="Calibri" w:hAnsi="Calibri"/>
                <w:b/>
                <w:color w:val="7B1C1C"/>
                <w:sz w:val="21"/>
              </w:rPr>
              <w:t>Mawon (Marron)</w:t>
            </w:r>
          </w:p>
        </w:tc>
        <w:tc>
          <w:tcPr>
            <w:tcW w:type="dxa" w:w="6480"/>
            <w:shd w:val="clear" w:color="auto" w:fill="FFFFFF"/>
          </w:tcPr>
          <w:p>
            <w:pPr>
              <w:spacing w:before="60" w:after="60"/>
              <w:ind w:left="72"/>
            </w:pPr>
            <w:r>
              <w:rPr>
                <w:rFonts w:ascii="Calibri" w:hAnsi="Calibri"/>
                <w:b w:val="0"/>
                <w:color w:val="000000"/>
                <w:sz w:val="21"/>
              </w:rPr>
              <w:t>Esklav chape ki bati kominote lib nan mòn — rezo kominikasyon ak rezistans.</w:t>
            </w:r>
          </w:p>
        </w:tc>
      </w:tr>
      <w:tr>
        <w:tc>
          <w:tcPr>
            <w:tcW w:type="dxa" w:w="2592"/>
            <w:shd w:val="clear" w:color="auto" w:fill="FDF0F0"/>
          </w:tcPr>
          <w:p>
            <w:pPr>
              <w:spacing w:before="60" w:after="60"/>
              <w:ind w:left="72"/>
            </w:pPr>
            <w:r>
              <w:rPr>
                <w:rFonts w:ascii="Calibri" w:hAnsi="Calibri"/>
                <w:b/>
                <w:color w:val="7B1C1C"/>
                <w:sz w:val="21"/>
              </w:rPr>
              <w:t>Middle Passage</w:t>
            </w:r>
          </w:p>
        </w:tc>
        <w:tc>
          <w:tcPr>
            <w:tcW w:type="dxa" w:w="6480"/>
            <w:shd w:val="clear" w:color="auto" w:fill="FDF0F0"/>
          </w:tcPr>
          <w:p>
            <w:pPr>
              <w:spacing w:before="60" w:after="60"/>
              <w:ind w:left="72"/>
            </w:pPr>
            <w:r>
              <w:rPr>
                <w:rFonts w:ascii="Calibri" w:hAnsi="Calibri"/>
                <w:b w:val="0"/>
                <w:color w:val="000000"/>
                <w:sz w:val="21"/>
              </w:rPr>
              <w:t>Wout bato Afrik → Ayiti — 6-8 semèn — 15-20% mouri sou bato.</w:t>
            </w:r>
          </w:p>
        </w:tc>
      </w:tr>
      <w:tr>
        <w:tc>
          <w:tcPr>
            <w:tcW w:type="dxa" w:w="2592"/>
            <w:shd w:val="clear" w:color="auto" w:fill="FFFFFF"/>
          </w:tcPr>
          <w:p>
            <w:pPr>
              <w:spacing w:before="60" w:after="60"/>
              <w:ind w:left="72"/>
            </w:pPr>
            <w:r>
              <w:rPr>
                <w:rFonts w:ascii="Calibri" w:hAnsi="Calibri"/>
                <w:b/>
                <w:color w:val="7B1C1C"/>
                <w:sz w:val="21"/>
              </w:rPr>
              <w:t>Ogou Feray</w:t>
            </w:r>
          </w:p>
        </w:tc>
        <w:tc>
          <w:tcPr>
            <w:tcW w:type="dxa" w:w="6480"/>
            <w:shd w:val="clear" w:color="auto" w:fill="FFFFFF"/>
          </w:tcPr>
          <w:p>
            <w:pPr>
              <w:spacing w:before="60" w:after="60"/>
              <w:ind w:left="72"/>
            </w:pPr>
            <w:r>
              <w:rPr>
                <w:rFonts w:ascii="Calibri" w:hAnsi="Calibri"/>
                <w:b w:val="0"/>
                <w:color w:val="000000"/>
                <w:sz w:val="21"/>
              </w:rPr>
              <w:t>Lwa gè nan Vodou Nago (Yoruba) — invoke anvan batay — kouraj militè.</w:t>
            </w:r>
          </w:p>
        </w:tc>
      </w:tr>
      <w:tr>
        <w:tc>
          <w:tcPr>
            <w:tcW w:type="dxa" w:w="2592"/>
            <w:shd w:val="clear" w:color="auto" w:fill="FDF0F0"/>
          </w:tcPr>
          <w:p>
            <w:pPr>
              <w:spacing w:before="60" w:after="60"/>
              <w:ind w:left="72"/>
            </w:pPr>
            <w:r>
              <w:rPr>
                <w:rFonts w:ascii="Calibri" w:hAnsi="Calibri"/>
                <w:b/>
                <w:color w:val="7B1C1C"/>
                <w:sz w:val="21"/>
              </w:rPr>
              <w:t>Pétion (Alexandre)</w:t>
            </w:r>
          </w:p>
        </w:tc>
        <w:tc>
          <w:tcPr>
            <w:tcW w:type="dxa" w:w="6480"/>
            <w:shd w:val="clear" w:color="auto" w:fill="FDF0F0"/>
          </w:tcPr>
          <w:p>
            <w:pPr>
              <w:spacing w:before="60" w:after="60"/>
              <w:ind w:left="72"/>
            </w:pPr>
            <w:r>
              <w:rPr>
                <w:rFonts w:ascii="Calibri" w:hAnsi="Calibri"/>
                <w:b w:val="0"/>
                <w:color w:val="000000"/>
                <w:sz w:val="21"/>
              </w:rPr>
              <w:t>Afranchi — Pari — artiyeri kle Vertières — Sije Jacmel — Prézidan Repiblik.</w:t>
            </w:r>
          </w:p>
        </w:tc>
      </w:tr>
      <w:tr>
        <w:tc>
          <w:tcPr>
            <w:tcW w:type="dxa" w:w="2592"/>
            <w:shd w:val="clear" w:color="auto" w:fill="FFFFFF"/>
          </w:tcPr>
          <w:p>
            <w:pPr>
              <w:spacing w:before="60" w:after="60"/>
              <w:ind w:left="72"/>
            </w:pPr>
            <w:r>
              <w:rPr>
                <w:rFonts w:ascii="Calibri" w:hAnsi="Calibri"/>
                <w:b/>
                <w:color w:val="7B1C1C"/>
                <w:sz w:val="21"/>
              </w:rPr>
              <w:t>Petwo (Vodou)</w:t>
            </w:r>
          </w:p>
        </w:tc>
        <w:tc>
          <w:tcPr>
            <w:tcW w:type="dxa" w:w="6480"/>
            <w:shd w:val="clear" w:color="auto" w:fill="FFFFFF"/>
          </w:tcPr>
          <w:p>
            <w:pPr>
              <w:spacing w:before="60" w:after="60"/>
              <w:ind w:left="72"/>
            </w:pPr>
            <w:r>
              <w:rPr>
                <w:rFonts w:ascii="Calibri" w:hAnsi="Calibri"/>
                <w:b w:val="0"/>
                <w:color w:val="000000"/>
                <w:sz w:val="21"/>
              </w:rPr>
              <w:t>Nasyon Vodou — sentèz Kongo ak Ayiti — vyolan, militè — Bwa Kayiman se Petwo.</w:t>
            </w:r>
          </w:p>
        </w:tc>
      </w:tr>
      <w:tr>
        <w:tc>
          <w:tcPr>
            <w:tcW w:type="dxa" w:w="2592"/>
            <w:shd w:val="clear" w:color="auto" w:fill="FDF0F0"/>
          </w:tcPr>
          <w:p>
            <w:pPr>
              <w:spacing w:before="60" w:after="60"/>
              <w:ind w:left="72"/>
            </w:pPr>
            <w:r>
              <w:rPr>
                <w:rFonts w:ascii="Calibri" w:hAnsi="Calibri"/>
                <w:b/>
                <w:color w:val="7B1C1C"/>
                <w:sz w:val="21"/>
              </w:rPr>
              <w:t>Pwogramason sikolojik</w:t>
            </w:r>
          </w:p>
        </w:tc>
        <w:tc>
          <w:tcPr>
            <w:tcW w:type="dxa" w:w="6480"/>
            <w:shd w:val="clear" w:color="auto" w:fill="FDF0F0"/>
          </w:tcPr>
          <w:p>
            <w:pPr>
              <w:spacing w:before="60" w:after="60"/>
              <w:ind w:left="72"/>
            </w:pPr>
            <w:r>
              <w:rPr>
                <w:rFonts w:ascii="Calibri" w:hAnsi="Calibri"/>
                <w:b w:val="0"/>
                <w:color w:val="000000"/>
                <w:sz w:val="21"/>
              </w:rPr>
              <w:t>Kondisyonman Vodou pandan eta altere — 5 nivo — Scopolamine pèmèt akivite.</w:t>
            </w:r>
          </w:p>
        </w:tc>
      </w:tr>
      <w:tr>
        <w:tc>
          <w:tcPr>
            <w:tcW w:type="dxa" w:w="2592"/>
            <w:shd w:val="clear" w:color="auto" w:fill="FFFFFF"/>
          </w:tcPr>
          <w:p>
            <w:pPr>
              <w:spacing w:before="60" w:after="60"/>
              <w:ind w:left="72"/>
            </w:pPr>
            <w:r>
              <w:rPr>
                <w:rFonts w:ascii="Calibri" w:hAnsi="Calibri"/>
                <w:b/>
                <w:color w:val="7B1C1C"/>
                <w:sz w:val="21"/>
              </w:rPr>
              <w:t>Ravine-à-Couleuvres</w:t>
            </w:r>
          </w:p>
        </w:tc>
        <w:tc>
          <w:tcPr>
            <w:tcW w:type="dxa" w:w="6480"/>
            <w:shd w:val="clear" w:color="auto" w:fill="FFFFFF"/>
          </w:tcPr>
          <w:p>
            <w:pPr>
              <w:spacing w:before="60" w:after="60"/>
              <w:ind w:left="72"/>
            </w:pPr>
            <w:r>
              <w:rPr>
                <w:rFonts w:ascii="Calibri" w:hAnsi="Calibri"/>
                <w:b w:val="0"/>
                <w:color w:val="000000"/>
                <w:sz w:val="21"/>
              </w:rPr>
              <w:t>Premye gran batay Toussaint kòm alye Fransè — kont Espanyòl li te sèvi.</w:t>
            </w:r>
          </w:p>
        </w:tc>
      </w:tr>
      <w:tr>
        <w:tc>
          <w:tcPr>
            <w:tcW w:type="dxa" w:w="2592"/>
            <w:shd w:val="clear" w:color="auto" w:fill="FDF0F0"/>
          </w:tcPr>
          <w:p>
            <w:pPr>
              <w:spacing w:before="60" w:after="60"/>
              <w:ind w:left="72"/>
            </w:pPr>
            <w:r>
              <w:rPr>
                <w:rFonts w:ascii="Calibri" w:hAnsi="Calibri"/>
                <w:b/>
                <w:color w:val="7B1C1C"/>
                <w:sz w:val="21"/>
              </w:rPr>
              <w:t>Rigaud (André)</w:t>
            </w:r>
          </w:p>
        </w:tc>
        <w:tc>
          <w:tcPr>
            <w:tcW w:type="dxa" w:w="6480"/>
            <w:shd w:val="clear" w:color="auto" w:fill="FDF0F0"/>
          </w:tcPr>
          <w:p>
            <w:pPr>
              <w:spacing w:before="60" w:after="60"/>
              <w:ind w:left="72"/>
            </w:pPr>
            <w:r>
              <w:rPr>
                <w:rFonts w:ascii="Calibri" w:hAnsi="Calibri"/>
                <w:b w:val="0"/>
                <w:color w:val="000000"/>
                <w:sz w:val="21"/>
              </w:rPr>
              <w:t>Afranchi Sid — kont Toussaint nan Gè Koulè — defèt 1800 — egzile.</w:t>
            </w:r>
          </w:p>
        </w:tc>
      </w:tr>
      <w:tr>
        <w:tc>
          <w:tcPr>
            <w:tcW w:type="dxa" w:w="2592"/>
            <w:shd w:val="clear" w:color="auto" w:fill="FFFFFF"/>
          </w:tcPr>
          <w:p>
            <w:pPr>
              <w:spacing w:before="60" w:after="60"/>
              <w:ind w:left="72"/>
            </w:pPr>
            <w:r>
              <w:rPr>
                <w:rFonts w:ascii="Calibri" w:hAnsi="Calibri"/>
                <w:b/>
                <w:color w:val="7B1C1C"/>
                <w:sz w:val="21"/>
              </w:rPr>
              <w:t>Rochambeau (Vicomte)</w:t>
            </w:r>
          </w:p>
        </w:tc>
        <w:tc>
          <w:tcPr>
            <w:tcW w:type="dxa" w:w="6480"/>
            <w:shd w:val="clear" w:color="auto" w:fill="FFFFFF"/>
          </w:tcPr>
          <w:p>
            <w:pPr>
              <w:spacing w:before="60" w:after="60"/>
              <w:ind w:left="72"/>
            </w:pPr>
            <w:r>
              <w:rPr>
                <w:rFonts w:ascii="Calibri" w:hAnsi="Calibri"/>
                <w:b w:val="0"/>
                <w:color w:val="000000"/>
                <w:sz w:val="21"/>
              </w:rPr>
              <w:t>Kòmandan Fransè apre Leklèk — krim lagè — kapitile Vertières 18 Nov 1803.</w:t>
            </w:r>
          </w:p>
        </w:tc>
      </w:tr>
      <w:tr>
        <w:tc>
          <w:tcPr>
            <w:tcW w:type="dxa" w:w="2592"/>
            <w:shd w:val="clear" w:color="auto" w:fill="FDF0F0"/>
          </w:tcPr>
          <w:p>
            <w:pPr>
              <w:spacing w:before="60" w:after="60"/>
              <w:ind w:left="72"/>
            </w:pPr>
            <w:r>
              <w:rPr>
                <w:rFonts w:ascii="Calibri" w:hAnsi="Calibri"/>
                <w:b/>
                <w:color w:val="7B1C1C"/>
                <w:sz w:val="21"/>
              </w:rPr>
              <w:t>Saint-Domingue</w:t>
            </w:r>
          </w:p>
        </w:tc>
        <w:tc>
          <w:tcPr>
            <w:tcW w:type="dxa" w:w="6480"/>
            <w:shd w:val="clear" w:color="auto" w:fill="FDF0F0"/>
          </w:tcPr>
          <w:p>
            <w:pPr>
              <w:spacing w:before="60" w:after="60"/>
              <w:ind w:left="72"/>
            </w:pPr>
            <w:r>
              <w:rPr>
                <w:rFonts w:ascii="Calibri" w:hAnsi="Calibri"/>
                <w:b w:val="0"/>
                <w:color w:val="000000"/>
                <w:sz w:val="21"/>
              </w:rPr>
              <w:t>Non kolonyèl Sendomeng — abandone pou non Taino "Ayiti" 1 Jan 1804.</w:t>
            </w:r>
          </w:p>
        </w:tc>
      </w:tr>
      <w:tr>
        <w:tc>
          <w:tcPr>
            <w:tcW w:type="dxa" w:w="2592"/>
            <w:shd w:val="clear" w:color="auto" w:fill="FFFFFF"/>
          </w:tcPr>
          <w:p>
            <w:pPr>
              <w:spacing w:before="60" w:after="60"/>
              <w:ind w:left="72"/>
            </w:pPr>
            <w:r>
              <w:rPr>
                <w:rFonts w:ascii="Calibri" w:hAnsi="Calibri"/>
                <w:b/>
                <w:color w:val="7B1C1C"/>
                <w:sz w:val="21"/>
              </w:rPr>
              <w:t>Scopolamine</w:t>
            </w:r>
          </w:p>
        </w:tc>
        <w:tc>
          <w:tcPr>
            <w:tcW w:type="dxa" w:w="6480"/>
            <w:shd w:val="clear" w:color="auto" w:fill="FFFFFF"/>
          </w:tcPr>
          <w:p>
            <w:pPr>
              <w:spacing w:before="60" w:after="60"/>
              <w:ind w:left="72"/>
            </w:pPr>
            <w:r>
              <w:rPr>
                <w:rFonts w:ascii="Calibri" w:hAnsi="Calibri"/>
                <w:b w:val="0"/>
                <w:color w:val="000000"/>
                <w:sz w:val="21"/>
              </w:rPr>
              <w:t>Alkaloyid Datura — kreye eta suggestibilite totale — CIA itilize l "truth serum".</w:t>
            </w:r>
          </w:p>
        </w:tc>
      </w:tr>
      <w:tr>
        <w:tc>
          <w:tcPr>
            <w:tcW w:type="dxa" w:w="2592"/>
            <w:shd w:val="clear" w:color="auto" w:fill="FDF0F0"/>
          </w:tcPr>
          <w:p>
            <w:pPr>
              <w:spacing w:before="60" w:after="60"/>
              <w:ind w:left="72"/>
            </w:pPr>
            <w:r>
              <w:rPr>
                <w:rFonts w:ascii="Calibri" w:hAnsi="Calibri"/>
                <w:b/>
                <w:color w:val="7B1C1C"/>
                <w:sz w:val="21"/>
              </w:rPr>
              <w:t>Seremoni Petwo</w:t>
            </w:r>
          </w:p>
        </w:tc>
        <w:tc>
          <w:tcPr>
            <w:tcW w:type="dxa" w:w="6480"/>
            <w:shd w:val="clear" w:color="auto" w:fill="FDF0F0"/>
          </w:tcPr>
          <w:p>
            <w:pPr>
              <w:spacing w:before="60" w:after="60"/>
              <w:ind w:left="72"/>
            </w:pPr>
            <w:r>
              <w:rPr>
                <w:rFonts w:ascii="Calibri" w:hAnsi="Calibri"/>
                <w:b w:val="0"/>
                <w:color w:val="000000"/>
                <w:sz w:val="21"/>
              </w:rPr>
              <w:t>Tip seremoni Vodou ki plis vyolan ak militè — Bwa Kayiman te Petwo, pa Rada.</w:t>
            </w:r>
          </w:p>
        </w:tc>
      </w:tr>
      <w:tr>
        <w:tc>
          <w:tcPr>
            <w:tcW w:type="dxa" w:w="2592"/>
            <w:shd w:val="clear" w:color="auto" w:fill="FFFFFF"/>
          </w:tcPr>
          <w:p>
            <w:pPr>
              <w:spacing w:before="60" w:after="60"/>
              <w:ind w:left="72"/>
            </w:pPr>
            <w:r>
              <w:rPr>
                <w:rFonts w:ascii="Calibri" w:hAnsi="Calibri"/>
                <w:b/>
                <w:color w:val="7B1C1C"/>
                <w:sz w:val="21"/>
              </w:rPr>
              <w:t>Sije Jacmel</w:t>
            </w:r>
          </w:p>
        </w:tc>
        <w:tc>
          <w:tcPr>
            <w:tcW w:type="dxa" w:w="6480"/>
            <w:shd w:val="clear" w:color="auto" w:fill="FFFFFF"/>
          </w:tcPr>
          <w:p>
            <w:pPr>
              <w:spacing w:before="60" w:after="60"/>
              <w:ind w:left="72"/>
            </w:pPr>
            <w:r>
              <w:rPr>
                <w:rFonts w:ascii="Calibri" w:hAnsi="Calibri"/>
                <w:b w:val="0"/>
                <w:color w:val="000000"/>
                <w:sz w:val="21"/>
              </w:rPr>
              <w:t>Nov 1799 - Mars 1800 — 4 mwa — Pétion manje rat — ewoism absolye.</w:t>
            </w:r>
          </w:p>
        </w:tc>
      </w:tr>
      <w:tr>
        <w:tc>
          <w:tcPr>
            <w:tcW w:type="dxa" w:w="2592"/>
            <w:shd w:val="clear" w:color="auto" w:fill="FDF0F0"/>
          </w:tcPr>
          <w:p>
            <w:pPr>
              <w:spacing w:before="60" w:after="60"/>
              <w:ind w:left="72"/>
            </w:pPr>
            <w:r>
              <w:rPr>
                <w:rFonts w:ascii="Calibri" w:hAnsi="Calibri"/>
                <w:b/>
                <w:color w:val="7B1C1C"/>
                <w:sz w:val="21"/>
              </w:rPr>
              <w:t>Tetrodotoksin (TTX)</w:t>
            </w:r>
          </w:p>
        </w:tc>
        <w:tc>
          <w:tcPr>
            <w:tcW w:type="dxa" w:w="6480"/>
            <w:shd w:val="clear" w:color="auto" w:fill="FDF0F0"/>
          </w:tcPr>
          <w:p>
            <w:pPr>
              <w:spacing w:before="60" w:after="60"/>
              <w:ind w:left="72"/>
            </w:pPr>
            <w:r>
              <w:rPr>
                <w:rFonts w:ascii="Calibri" w:hAnsi="Calibri"/>
                <w:b w:val="0"/>
                <w:color w:val="000000"/>
                <w:sz w:val="21"/>
              </w:rPr>
              <w:t>Pwazon pwason fugu (bawon) — paralizi — kle chimik zonbifikasyon.</w:t>
            </w:r>
          </w:p>
        </w:tc>
      </w:tr>
      <w:tr>
        <w:tc>
          <w:tcPr>
            <w:tcW w:type="dxa" w:w="2592"/>
            <w:shd w:val="clear" w:color="auto" w:fill="FFFFFF"/>
          </w:tcPr>
          <w:p>
            <w:pPr>
              <w:spacing w:before="60" w:after="60"/>
              <w:ind w:left="72"/>
            </w:pPr>
            <w:r>
              <w:rPr>
                <w:rFonts w:ascii="Calibri" w:hAnsi="Calibri"/>
                <w:b/>
                <w:color w:val="7B1C1C"/>
                <w:sz w:val="21"/>
              </w:rPr>
              <w:t>Toussaint Louverture</w:t>
            </w:r>
          </w:p>
        </w:tc>
        <w:tc>
          <w:tcPr>
            <w:tcW w:type="dxa" w:w="6480"/>
            <w:shd w:val="clear" w:color="auto" w:fill="FFFFFF"/>
          </w:tcPr>
          <w:p>
            <w:pPr>
              <w:spacing w:before="60" w:after="60"/>
              <w:ind w:left="72"/>
            </w:pPr>
            <w:r>
              <w:rPr>
                <w:rFonts w:ascii="Calibri" w:hAnsi="Calibri"/>
                <w:b w:val="0"/>
                <w:color w:val="000000"/>
                <w:sz w:val="21"/>
              </w:rPr>
              <w:t>Jeni militè — chase Espanyòl, Anglè — Konstitisyon 1801 — mouri prizon 1803.</w:t>
            </w:r>
          </w:p>
        </w:tc>
      </w:tr>
      <w:tr>
        <w:tc>
          <w:tcPr>
            <w:tcW w:type="dxa" w:w="2592"/>
            <w:shd w:val="clear" w:color="auto" w:fill="FDF0F0"/>
          </w:tcPr>
          <w:p>
            <w:pPr>
              <w:spacing w:before="60" w:after="60"/>
              <w:ind w:left="72"/>
            </w:pPr>
            <w:r>
              <w:rPr>
                <w:rFonts w:ascii="Calibri" w:hAnsi="Calibri"/>
                <w:b/>
                <w:color w:val="7B1C1C"/>
                <w:sz w:val="21"/>
              </w:rPr>
              <w:t>Trayi Brunet</w:t>
            </w:r>
          </w:p>
        </w:tc>
        <w:tc>
          <w:tcPr>
            <w:tcW w:type="dxa" w:w="6480"/>
            <w:shd w:val="clear" w:color="auto" w:fill="FDF0F0"/>
          </w:tcPr>
          <w:p>
            <w:pPr>
              <w:spacing w:before="60" w:after="60"/>
              <w:ind w:left="72"/>
            </w:pPr>
            <w:r>
              <w:rPr>
                <w:rFonts w:ascii="Calibri" w:hAnsi="Calibri"/>
                <w:b w:val="0"/>
                <w:color w:val="000000"/>
                <w:sz w:val="21"/>
              </w:rPr>
              <w:t>Kòman Jeneralte Fransè Brunet pran Toussaint pa twonpri Jen 1802.</w:t>
            </w:r>
          </w:p>
        </w:tc>
      </w:tr>
      <w:tr>
        <w:tc>
          <w:tcPr>
            <w:tcW w:type="dxa" w:w="2592"/>
            <w:shd w:val="clear" w:color="auto" w:fill="FFFFFF"/>
          </w:tcPr>
          <w:p>
            <w:pPr>
              <w:spacing w:before="60" w:after="60"/>
              <w:ind w:left="72"/>
            </w:pPr>
            <w:r>
              <w:rPr>
                <w:rFonts w:ascii="Calibri" w:hAnsi="Calibri"/>
                <w:b/>
                <w:color w:val="7B1C1C"/>
                <w:sz w:val="21"/>
              </w:rPr>
              <w:t>Vertières</w:t>
            </w:r>
          </w:p>
        </w:tc>
        <w:tc>
          <w:tcPr>
            <w:tcW w:type="dxa" w:w="6480"/>
            <w:shd w:val="clear" w:color="auto" w:fill="FFFFFF"/>
          </w:tcPr>
          <w:p>
            <w:pPr>
              <w:spacing w:before="60" w:after="60"/>
              <w:ind w:left="72"/>
            </w:pPr>
            <w:r>
              <w:rPr>
                <w:rFonts w:ascii="Calibri" w:hAnsi="Calibri"/>
                <w:b w:val="0"/>
                <w:color w:val="000000"/>
                <w:sz w:val="21"/>
              </w:rPr>
              <w:t>Batay final 18 Nov 1803 — Dessalines bat Rochambeau — endepandans!</w:t>
            </w:r>
          </w:p>
        </w:tc>
      </w:tr>
      <w:tr>
        <w:tc>
          <w:tcPr>
            <w:tcW w:type="dxa" w:w="2592"/>
            <w:shd w:val="clear" w:color="auto" w:fill="FDF0F0"/>
          </w:tcPr>
          <w:p>
            <w:pPr>
              <w:spacing w:before="60" w:after="60"/>
              <w:ind w:left="72"/>
            </w:pPr>
            <w:r>
              <w:rPr>
                <w:rFonts w:ascii="Calibri" w:hAnsi="Calibri"/>
                <w:b/>
                <w:color w:val="7B1C1C"/>
                <w:sz w:val="21"/>
              </w:rPr>
              <w:t>Vodou militè</w:t>
            </w:r>
          </w:p>
        </w:tc>
        <w:tc>
          <w:tcPr>
            <w:tcW w:type="dxa" w:w="6480"/>
            <w:shd w:val="clear" w:color="auto" w:fill="FDF0F0"/>
          </w:tcPr>
          <w:p>
            <w:pPr>
              <w:spacing w:before="60" w:after="60"/>
              <w:ind w:left="72"/>
            </w:pPr>
            <w:r>
              <w:rPr>
                <w:rFonts w:ascii="Calibri" w:hAnsi="Calibri"/>
                <w:b w:val="0"/>
                <w:color w:val="000000"/>
                <w:sz w:val="21"/>
              </w:rPr>
              <w:t>Sistèm militè sekrè: entèlijans, kominikasyon, rekritman, pwogramason, jistis.</w:t>
            </w:r>
          </w:p>
        </w:tc>
      </w:tr>
      <w:tr>
        <w:tc>
          <w:tcPr>
            <w:tcW w:type="dxa" w:w="2592"/>
            <w:shd w:val="clear" w:color="auto" w:fill="FFFFFF"/>
          </w:tcPr>
          <w:p>
            <w:pPr>
              <w:spacing w:before="60" w:after="60"/>
              <w:ind w:left="72"/>
            </w:pPr>
            <w:r>
              <w:rPr>
                <w:rFonts w:ascii="Calibri" w:hAnsi="Calibri"/>
                <w:b/>
                <w:color w:val="7B1C1C"/>
                <w:sz w:val="21"/>
              </w:rPr>
              <w:t>Zonbifikasyon</w:t>
            </w:r>
          </w:p>
        </w:tc>
        <w:tc>
          <w:tcPr>
            <w:tcW w:type="dxa" w:w="6480"/>
            <w:shd w:val="clear" w:color="auto" w:fill="FFFFFF"/>
          </w:tcPr>
          <w:p>
            <w:pPr>
              <w:spacing w:before="60" w:after="60"/>
              <w:ind w:left="72"/>
            </w:pPr>
            <w:r>
              <w:rPr>
                <w:rFonts w:ascii="Calibri" w:hAnsi="Calibri"/>
                <w:b w:val="0"/>
                <w:color w:val="000000"/>
                <w:sz w:val="21"/>
              </w:rPr>
              <w:t>Teknik medikal-chimik (TTX+Datura) pou pèmèt yon esklav "mouri" epi echape legal.</w:t>
            </w:r>
          </w:p>
        </w:tc>
      </w:tr>
    </w:tbl>
    <w:p>
      <w:pPr>
        <w:spacing w:before="0" w:after="120"/>
        <w:jc w:val="both"/>
      </w:pPr>
    </w:p>
    <w:p>
      <w:r>
        <w:br w:type="page"/>
      </w:r>
    </w:p>
    <w:p>
      <w:pPr>
        <w:spacing w:before="400" w:after="200"/>
        <w:jc w:val="left"/>
        <w:pBdr>
          <w:bottom w:val="thick" w:sz="12" w:color="C9A84C" w:space="4"/>
        </w:pBdr>
      </w:pPr>
      <w:r>
        <w:rPr>
          <w:rFonts w:ascii="Georgia" w:hAnsi="Georgia"/>
          <w:b/>
          <w:color w:val="7B1C1C"/>
          <w:sz w:val="36"/>
        </w:rPr>
        <w:t>MOT FINAL</w:t>
      </w:r>
    </w:p>
    <w:p>
      <w:pPr>
        <w:spacing w:before="60" w:after="160"/>
        <w:jc w:val="both"/>
      </w:pPr>
      <w:r>
        <w:rPr>
          <w:rFonts w:ascii="Calibri" w:hAnsi="Calibri"/>
          <w:b w:val="0"/>
          <w:i w:val="0"/>
          <w:color w:val="000000"/>
          <w:sz w:val="23"/>
        </w:rPr>
        <w:t>12 ane. 3 empè militè bat. 1 nasyon lib. Chif sa yo pa di tout istwa a. Istwa a se nan detay: Cécile Fatiman k ap pwograme yon lame anba zetwal lannuit. Marie-Jeanne Lamartinière k ap goumen ak yon men, swen blese ak lòt. Capois La Mort ki kontinye chaje malgre bale sou tèt li. Pétion ki manje rat pou li pa kapituile.</w:t>
      </w:r>
    </w:p>
    <w:p>
      <w:pPr>
        <w:spacing w:after="80"/>
      </w:pPr>
    </w:p>
    <w:p>
      <w:pPr>
        <w:spacing w:before="60" w:after="160"/>
        <w:jc w:val="both"/>
      </w:pPr>
      <w:r>
        <w:rPr>
          <w:rFonts w:ascii="Calibri" w:hAnsi="Calibri"/>
          <w:b w:val="0"/>
          <w:i w:val="0"/>
          <w:color w:val="000000"/>
          <w:sz w:val="23"/>
        </w:rPr>
        <w:t>Revolisyon Ayiti a pa te sèlman yon lagè — li te yon prèv. Prèv ke yon pèp ki te desizyon pou lib pa ka kenbe — kèlkeswa puisans militè opoze a. Prèv ke jeni militè pa bezwen lekòl Ewopeyen — li grandi nan nesesite ak eksperyans. Prèv ke espirityèl ak militè pa separe — Vodou te pa sèlman yon relijyon, li te yon zam.</w:t>
      </w:r>
    </w:p>
    <w:p>
      <w:pPr>
        <w:spacing w:after="80"/>
      </w:pPr>
    </w:p>
    <w:p>
      <w:pPr>
        <w:spacing w:before="60" w:after="160"/>
        <w:jc w:val="both"/>
      </w:pPr>
      <w:r>
        <w:rPr>
          <w:rFonts w:ascii="Calibri" w:hAnsi="Calibri"/>
          <w:b w:val="0"/>
          <w:i w:val="0"/>
          <w:color w:val="000000"/>
          <w:sz w:val="23"/>
        </w:rPr>
        <w:t>Volim 8 pral kouvri ISTWA AYITI IV — Repiblik (1804 jodi a): de premye kapital Nwa mondyal la jouk defi kounye a — 200 ane yon nasyon ki toujou reziste, toujou chwazi libète, epi toujou gen espwa pou yon demen miyò.</w:t>
      </w:r>
    </w:p>
    <w:p>
      <w:pPr>
        <w:spacing w:after="160"/>
      </w:pPr>
    </w:p>
    <w:p>
      <w:pPr>
        <w:spacing w:before="160" w:after="160"/>
        <w:pBdr>
          <w:bottom w:val="single" w:sz="6" w:color="C9A84C"/>
        </w:pBdr>
      </w:pPr>
    </w:p>
    <w:p>
      <w:pPr>
        <w:spacing w:after="80"/>
      </w:pPr>
    </w:p>
    <w:p>
      <w:pPr>
        <w:spacing w:before="0" w:after="160"/>
        <w:jc w:val="center"/>
      </w:pPr>
      <w:r>
        <w:rPr>
          <w:rFonts w:ascii="Calibri" w:hAnsi="Calibri"/>
          <w:b/>
          <w:i/>
          <w:color w:val="1B2A4A"/>
          <w:sz w:val="36"/>
        </w:rPr>
        <w:t>"Libète oubyen Lanmò."</w:t>
      </w:r>
    </w:p>
    <w:p>
      <w:pPr>
        <w:spacing w:before="0" w:after="160"/>
        <w:jc w:val="center"/>
      </w:pPr>
      <w:r>
        <w:rPr>
          <w:rFonts w:ascii="Calibri" w:hAnsi="Calibri"/>
          <w:b w:val="0"/>
          <w:i/>
          <w:color w:val="5D6D7E"/>
          <w:sz w:val="26"/>
        </w:rPr>
        <w:t>— Sèman esklav Ayiti, Bwa Kayiman, 14 Out 1791</w:t>
      </w:r>
    </w:p>
    <w:p>
      <w:pPr>
        <w:spacing w:after="80"/>
      </w:pPr>
    </w:p>
    <w:p>
      <w:pPr>
        <w:spacing w:before="120" w:after="120"/>
        <w:jc w:val="center"/>
      </w:pPr>
      <w:r>
        <w:rPr>
          <w:rFonts w:ascii="Calibri" w:hAnsi="Calibri"/>
          <w:b w:val="0"/>
          <w:i w:val="0"/>
          <w:color w:val="5D6D7E"/>
          <w:sz w:val="24"/>
        </w:rPr>
        <w:t>LAVI MIYO LLC  •  2026</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