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B048FF">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B048FF">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B048FF">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B048FF">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B048FF">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B048FF">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B048FF">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B048FF">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B048FF">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B048FF">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B048FF"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B048FF"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B048FF"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 xml:space="preserve">web app, storage, web job, </w:t>
            </w:r>
            <w:proofErr w:type="spellStart"/>
            <w:r w:rsidR="00F267AD">
              <w:rPr>
                <w:rFonts w:cs="Segoe UI"/>
                <w:sz w:val="20"/>
                <w:szCs w:val="20"/>
              </w:rPr>
              <w:t>AppInsights</w:t>
            </w:r>
            <w:proofErr w:type="spellEnd"/>
            <w:r w:rsidR="00F267AD">
              <w:rPr>
                <w:rFonts w:cs="Segoe UI"/>
                <w:sz w:val="20"/>
                <w:szCs w:val="20"/>
              </w:rPr>
              <w:t>, Key Vault.</w:t>
            </w:r>
          </w:p>
          <w:p w14:paraId="53A09B29" w14:textId="77777777" w:rsidR="00F267AD" w:rsidRDefault="00F267AD" w:rsidP="00F267AD">
            <w:pPr>
              <w:pStyle w:val="ListParagraph"/>
              <w:numPr>
                <w:ilvl w:val="0"/>
                <w:numId w:val="64"/>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F267AD">
            <w:pPr>
              <w:pStyle w:val="ListParagraph"/>
              <w:numPr>
                <w:ilvl w:val="0"/>
                <w:numId w:val="64"/>
              </w:numPr>
              <w:rPr>
                <w:rFonts w:cs="Segoe UI"/>
                <w:sz w:val="20"/>
                <w:szCs w:val="20"/>
              </w:rPr>
            </w:pPr>
            <w:r>
              <w:rPr>
                <w:rFonts w:cs="Segoe UI"/>
                <w:sz w:val="20"/>
                <w:szCs w:val="20"/>
              </w:rPr>
              <w:t>Go to Admin -&gt; Admin centers -&gt; Azure AD</w:t>
            </w:r>
          </w:p>
          <w:p w14:paraId="67BE4204" w14:textId="77777777" w:rsidR="00F267AD" w:rsidRDefault="00F267AD" w:rsidP="00F267AD">
            <w:pPr>
              <w:pStyle w:val="ListParagraph"/>
              <w:numPr>
                <w:ilvl w:val="0"/>
                <w:numId w:val="64"/>
              </w:numPr>
              <w:rPr>
                <w:rFonts w:cs="Segoe UI"/>
                <w:sz w:val="20"/>
                <w:szCs w:val="20"/>
              </w:rPr>
            </w:pPr>
            <w:r>
              <w:rPr>
                <w:rFonts w:cs="Segoe UI"/>
                <w:sz w:val="20"/>
                <w:szCs w:val="20"/>
              </w:rPr>
              <w:t>Sign in using office 365 credentials</w:t>
            </w:r>
          </w:p>
          <w:p w14:paraId="54CFD4E9" w14:textId="4773B854" w:rsidR="00F267AD" w:rsidRPr="00F267AD" w:rsidRDefault="00F267AD" w:rsidP="00F267AD">
            <w:pPr>
              <w:pStyle w:val="ListParagraph"/>
              <w:numPr>
                <w:ilvl w:val="0"/>
                <w:numId w:val="64"/>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5314085F" w14:textId="44D35327" w:rsidR="00356813" w:rsidRPr="00356813" w:rsidRDefault="00356813" w:rsidP="00CD322B">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7701A6FC" w14:textId="6FFA6247" w:rsidR="001C566A" w:rsidRPr="00E90941" w:rsidRDefault="001C566A" w:rsidP="00CD322B">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B048FF"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6CEC5CC1" w:rsidR="00E90941" w:rsidRPr="001029D2" w:rsidRDefault="00B048F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5E5FE1">
          <w:rPr>
            <w:rStyle w:val="Hyperlink"/>
            <w:rFonts w:eastAsia="Times New Roman" w:cs="Segoe UI"/>
          </w:rPr>
          <w:t>Windows PowerShell</w:t>
        </w:r>
      </w:hyperlink>
    </w:p>
    <w:p w14:paraId="44B1A532" w14:textId="0273C939"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w:t>
      </w:r>
      <w:r w:rsidR="005E5FE1">
        <w:t xml:space="preserve">tall-Module </w:t>
      </w:r>
      <w:proofErr w:type="spellStart"/>
      <w:r w:rsidR="005E5FE1">
        <w:t>AzureRM</w:t>
      </w:r>
      <w:proofErr w:type="spellEnd"/>
      <w:r>
        <w:t>’ from Windows PowerShell</w:t>
      </w:r>
    </w:p>
    <w:p w14:paraId="44F0BD3E" w14:textId="3C9895A5" w:rsidR="00D809FA" w:rsidRPr="00B20CFD" w:rsidRDefault="00B048FF"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B048F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B048F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CD322B">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CD322B">
      <w:pPr>
        <w:pStyle w:val="ListNumber"/>
        <w:rPr>
          <w:noProof/>
        </w:rPr>
      </w:pPr>
      <w:r>
        <w:rPr>
          <w:noProof/>
        </w:rPr>
        <w:lastRenderedPageBreak/>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1DA1A3B2"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3A8187D4"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w:t>
            </w:r>
            <w:r w:rsidR="008F750F">
              <w:rPr>
                <w:rFonts w:eastAsia="Times New Roman" w:cs="Segoe UI"/>
                <w:sz w:val="20"/>
                <w:szCs w:val="20"/>
              </w:rPr>
              <w:t xml:space="preserve"> </w:t>
            </w:r>
            <w:hyperlink r:id="rId20" w:history="1">
              <w:r w:rsidR="008F750F" w:rsidRPr="009A65E1">
                <w:rPr>
                  <w:rStyle w:val="Hyperlink"/>
                  <w:rFonts w:eastAsia="Times New Roman" w:cs="Segoe UI"/>
                  <w:sz w:val="20"/>
                  <w:szCs w:val="20"/>
                </w:rPr>
                <w:t>https://portal.office.com</w:t>
              </w:r>
            </w:hyperlink>
            <w:r w:rsidR="008F750F">
              <w:rPr>
                <w:rFonts w:eastAsia="Times New Roman" w:cs="Segoe UI"/>
                <w:sz w:val="20"/>
                <w:szCs w:val="20"/>
              </w:rPr>
              <w:t xml:space="preserve"> with</w:t>
            </w:r>
            <w:r w:rsidRPr="005617D8">
              <w:rPr>
                <w:rFonts w:eastAsia="Times New Roman" w:cs="Segoe UI"/>
                <w:sz w:val="20"/>
                <w:szCs w:val="20"/>
              </w:rPr>
              <w:t xml:space="preserve"> admin user name and password</w:t>
            </w:r>
          </w:p>
          <w:p w14:paraId="7059E463" w14:textId="47828CF7" w:rsidR="001E5D4D" w:rsidRPr="005617D8" w:rsidRDefault="00CD322B" w:rsidP="001E5D4D">
            <w:pPr>
              <w:numPr>
                <w:ilvl w:val="0"/>
                <w:numId w:val="1"/>
              </w:numPr>
              <w:ind w:left="697"/>
              <w:textAlignment w:val="center"/>
              <w:rPr>
                <w:rFonts w:eastAsia="Times New Roman" w:cs="Segoe UI"/>
                <w:sz w:val="20"/>
                <w:szCs w:val="20"/>
              </w:rPr>
            </w:pPr>
            <w:r>
              <w:rPr>
                <w:rFonts w:eastAsia="Times New Roman" w:cs="Segoe UI"/>
                <w:sz w:val="20"/>
                <w:szCs w:val="20"/>
              </w:rPr>
              <w:t xml:space="preserve">From left top corner, </w:t>
            </w:r>
            <w:r w:rsidR="001E5D4D"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5067A" w14:textId="6435E1AC" w:rsidR="003803F4" w:rsidRDefault="003803F4" w:rsidP="003803F4">
            <w:pPr>
              <w:ind w:left="697"/>
              <w:textAlignment w:val="center"/>
              <w:rPr>
                <w:rFonts w:eastAsia="Times New Roman" w:cs="Segoe UI"/>
                <w:sz w:val="20"/>
                <w:szCs w:val="20"/>
              </w:rPr>
            </w:pPr>
            <w:r>
              <w:rPr>
                <w:rFonts w:eastAsia="Times New Roman" w:cs="Segoe UI"/>
                <w:sz w:val="20"/>
                <w:szCs w:val="20"/>
              </w:rPr>
              <w:t>Note: You won’t get above dialog if app catalog site already exists. You can skip this step and proceed from step 2.</w:t>
            </w:r>
          </w:p>
          <w:p w14:paraId="058221CD" w14:textId="15972F7A"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 xml:space="preserve">On the Create App Catalog Site Collection page, </w:t>
            </w:r>
            <w:r w:rsidR="00AE191C">
              <w:rPr>
                <w:rFonts w:eastAsia="Times New Roman" w:cs="Segoe UI"/>
                <w:sz w:val="20"/>
                <w:szCs w:val="20"/>
              </w:rPr>
              <w:t>provide</w:t>
            </w:r>
            <w:r w:rsidRPr="005617D8">
              <w:rPr>
                <w:rFonts w:eastAsia="Times New Roman" w:cs="Segoe UI"/>
                <w:sz w:val="20"/>
                <w:szCs w:val="20"/>
              </w:rPr>
              <w:t xml:space="preserve"> information</w:t>
            </w:r>
            <w:r w:rsidR="00AE191C">
              <w:rPr>
                <w:rFonts w:eastAsia="Times New Roman" w:cs="Segoe UI"/>
                <w:sz w:val="20"/>
                <w:szCs w:val="20"/>
              </w:rPr>
              <w:t xml:space="preserve"> as below</w:t>
            </w:r>
            <w:r w:rsidRPr="005617D8">
              <w:rPr>
                <w:rFonts w:eastAsia="Times New Roman" w:cs="Segoe UI"/>
                <w:sz w:val="20"/>
                <w:szCs w:val="20"/>
              </w:rPr>
              <w:t>, and then click OK</w:t>
            </w:r>
          </w:p>
          <w:p w14:paraId="6C57649A" w14:textId="03AE5546" w:rsidR="001E5D4D" w:rsidRPr="005617D8" w:rsidRDefault="00FE21DC" w:rsidP="001E5D4D">
            <w:pPr>
              <w:ind w:left="697"/>
              <w:textAlignment w:val="center"/>
              <w:rPr>
                <w:rFonts w:eastAsia="Times New Roman" w:cs="Segoe UI"/>
                <w:sz w:val="20"/>
                <w:szCs w:val="20"/>
              </w:rPr>
            </w:pPr>
            <w:r>
              <w:object w:dxaOrig="9135" w:dyaOrig="7845" w14:anchorId="3714C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13.75pt" o:ole="">
                  <v:imagedata r:id="rId23" o:title=""/>
                </v:shape>
                <o:OLEObject Type="Embed" ProgID="PBrush" ShapeID="_x0000_i1025" DrawAspect="Content" ObjectID="_1537363780" r:id="rId24"/>
              </w:object>
            </w:r>
          </w:p>
          <w:p w14:paraId="6D712841" w14:textId="5E3901FD" w:rsidR="001E5D4D" w:rsidRPr="005617D8" w:rsidRDefault="001E5D4D" w:rsidP="0012084F">
            <w:pPr>
              <w:ind w:left="697"/>
              <w:rPr>
                <w:rFonts w:eastAsia="Times New Roman" w:cs="Segoe UI"/>
                <w:sz w:val="20"/>
                <w:szCs w:val="20"/>
              </w:rPr>
            </w:pP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4E008868" w:rsidR="001E5D4D" w:rsidRPr="005533B0" w:rsidRDefault="001E5D4D" w:rsidP="00702FF6">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r w:rsidR="00702FF6" w:rsidRPr="00702FF6">
              <w:rPr>
                <w:rFonts w:eastAsia="Times New Roman" w:cs="Segoe UI"/>
                <w:sz w:val="20"/>
                <w:szCs w:val="20"/>
              </w:rPr>
              <w:t>tree\master\cloud\</w:t>
            </w:r>
            <w:proofErr w:type="spellStart"/>
            <w:r w:rsidR="00702FF6" w:rsidRPr="00702FF6">
              <w:rPr>
                <w:rFonts w:eastAsia="Times New Roman" w:cs="Segoe UI"/>
                <w:sz w:val="20"/>
                <w:szCs w:val="20"/>
              </w:rPr>
              <w:t>src</w:t>
            </w:r>
            <w:proofErr w:type="spellEnd"/>
            <w:r w:rsidR="00702FF6" w:rsidRPr="00702FF6">
              <w:rPr>
                <w:rFonts w:eastAsia="Times New Roman" w:cs="Segoe UI"/>
                <w:sz w:val="20"/>
                <w:szCs w:val="20"/>
              </w:rPr>
              <w:t>\Helper Utilities\</w:t>
            </w:r>
            <w:proofErr w:type="spellStart"/>
            <w:r w:rsidR="00702FF6" w:rsidRPr="00702FF6">
              <w:rPr>
                <w:rFonts w:eastAsia="Times New Roman" w:cs="Segoe UI"/>
                <w:sz w:val="20"/>
                <w:szCs w:val="20"/>
              </w:rPr>
              <w:t>Microsoft.Legal.MatterCenter.HelperUtilities</w:t>
            </w:r>
            <w:proofErr w:type="spellEnd"/>
            <w:r w:rsidRPr="005533B0">
              <w:rPr>
                <w:rFonts w:eastAsia="Times New Roman" w:cs="Segoe UI"/>
                <w:sz w:val="20"/>
                <w:szCs w:val="20"/>
              </w:rPr>
              <w:t xml:space="preserve"> and open </w:t>
            </w:r>
            <w:proofErr w:type="spellStart"/>
            <w:proofErr w:type="gramStart"/>
            <w:r w:rsidR="00702FF6" w:rsidRPr="00702FF6">
              <w:rPr>
                <w:rFonts w:eastAsia="Times New Roman" w:cs="Segoe UI"/>
                <w:sz w:val="20"/>
                <w:szCs w:val="20"/>
              </w:rPr>
              <w:t>Microsoft.Legal.MatterCenter.HelperUtilities</w:t>
            </w:r>
            <w:proofErr w:type="spellEnd"/>
            <w:proofErr w:type="gramEnd"/>
            <w:r w:rsidRPr="005533B0">
              <w:rPr>
                <w:rFonts w:eastAsia="Times New Roman" w:cs="Segoe UI"/>
                <w:sz w:val="20"/>
                <w:szCs w:val="20"/>
              </w:rPr>
              <w:t xml:space="preserve">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417B4D27"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r w:rsidR="00702FF6" w:rsidRPr="00702FF6">
              <w:rPr>
                <w:rFonts w:cs="Segoe UI"/>
                <w:sz w:val="20"/>
                <w:szCs w:val="20"/>
              </w:rPr>
              <w:t>tree\master\cloud\</w:t>
            </w:r>
            <w:proofErr w:type="spellStart"/>
            <w:r w:rsidR="00702FF6" w:rsidRPr="00702FF6">
              <w:rPr>
                <w:rFonts w:cs="Segoe UI"/>
                <w:sz w:val="20"/>
                <w:szCs w:val="20"/>
              </w:rPr>
              <w:t>src</w:t>
            </w:r>
            <w:proofErr w:type="spellEnd"/>
            <w:r w:rsidR="00702FF6" w:rsidRPr="00702FF6">
              <w:rPr>
                <w:rFonts w:cs="Segoe UI"/>
                <w:sz w:val="20"/>
                <w:szCs w:val="20"/>
              </w:rPr>
              <w:t>\deployments</w:t>
            </w:r>
            <w:r w:rsidR="00702FF6">
              <w:rPr>
                <w:rFonts w:cs="Segoe UI"/>
                <w:sz w:val="20"/>
                <w:szCs w:val="20"/>
              </w:rPr>
              <w:t>\</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27D4F410" w:rsidR="001E5D4D"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2FA3D797" w14:textId="5892B238" w:rsidR="00DB5CB7" w:rsidRPr="005617D8" w:rsidRDefault="00DB5CB7" w:rsidP="001E5D4D">
            <w:pPr>
              <w:pStyle w:val="ListParagraph"/>
              <w:numPr>
                <w:ilvl w:val="0"/>
                <w:numId w:val="11"/>
              </w:numPr>
              <w:ind w:left="697"/>
              <w:rPr>
                <w:rFonts w:eastAsia="Times New Roman" w:cs="Segoe UI"/>
                <w:sz w:val="20"/>
                <w:szCs w:val="20"/>
              </w:rPr>
            </w:pPr>
            <w:r>
              <w:rPr>
                <w:rFonts w:eastAsia="Times New Roman" w:cs="Segoe UI"/>
                <w:sz w:val="20"/>
                <w:szCs w:val="20"/>
              </w:rPr>
              <w:t xml:space="preserve">Ensure to update </w:t>
            </w:r>
            <w:proofErr w:type="spellStart"/>
            <w:r>
              <w:rPr>
                <w:rFonts w:eastAsia="Times New Roman" w:cs="Segoe UI"/>
                <w:sz w:val="20"/>
                <w:szCs w:val="20"/>
              </w:rPr>
              <w:t>Config</w:t>
            </w:r>
            <w:proofErr w:type="spellEnd"/>
            <w:r>
              <w:rPr>
                <w:rFonts w:eastAsia="Times New Roman" w:cs="Segoe UI"/>
                <w:sz w:val="20"/>
                <w:szCs w:val="20"/>
              </w:rPr>
              <w:t xml:space="preserve">, </w:t>
            </w:r>
            <w:proofErr w:type="spellStart"/>
            <w:r>
              <w:rPr>
                <w:rFonts w:eastAsia="Times New Roman" w:cs="Segoe UI"/>
                <w:sz w:val="20"/>
                <w:szCs w:val="20"/>
              </w:rPr>
              <w:t>Create_Group</w:t>
            </w:r>
            <w:proofErr w:type="spellEnd"/>
            <w:r>
              <w:rPr>
                <w:rFonts w:eastAsia="Times New Roman" w:cs="Segoe UI"/>
                <w:sz w:val="20"/>
                <w:szCs w:val="20"/>
              </w:rPr>
              <w:t xml:space="preserve"> and Client-</w:t>
            </w:r>
            <w:proofErr w:type="spellStart"/>
            <w:r>
              <w:rPr>
                <w:rFonts w:eastAsia="Times New Roman" w:cs="Segoe UI"/>
                <w:sz w:val="20"/>
                <w:szCs w:val="20"/>
              </w:rPr>
              <w:t>Config</w:t>
            </w:r>
            <w:proofErr w:type="spellEnd"/>
            <w:r>
              <w:rPr>
                <w:rFonts w:eastAsia="Times New Roman" w:cs="Segoe UI"/>
                <w:sz w:val="20"/>
                <w:szCs w:val="20"/>
              </w:rPr>
              <w:t xml:space="preserve"> sheets. Other sheets are optional.</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7C9AF5CE" w14:textId="77777777" w:rsidTr="00515E31">
        <w:tc>
          <w:tcPr>
            <w:tcW w:w="375" w:type="pct"/>
          </w:tcPr>
          <w:p w14:paraId="6A166CB6" w14:textId="4A89AA09" w:rsidR="001E5D4D" w:rsidRPr="00F15494" w:rsidRDefault="00770C32" w:rsidP="001E5D4D">
            <w:pPr>
              <w:ind w:left="60"/>
              <w:rPr>
                <w:rFonts w:eastAsia="Times New Roman" w:cs="Segoe UI"/>
                <w:b/>
                <w:sz w:val="20"/>
                <w:szCs w:val="20"/>
              </w:rPr>
            </w:pPr>
            <w:r>
              <w:rPr>
                <w:rFonts w:eastAsia="Times New Roman" w:cs="Segoe UI"/>
                <w:b/>
                <w:sz w:val="20"/>
                <w:szCs w:val="20"/>
              </w:rPr>
              <w:lastRenderedPageBreak/>
              <w:t>Step 5</w:t>
            </w:r>
          </w:p>
        </w:tc>
        <w:tc>
          <w:tcPr>
            <w:tcW w:w="4099" w:type="pct"/>
            <w:hideMark/>
          </w:tcPr>
          <w:p w14:paraId="6385DA39" w14:textId="77777777" w:rsidR="00DE3190" w:rsidRDefault="0066151A" w:rsidP="001E5D4D">
            <w:pPr>
              <w:ind w:left="697"/>
              <w:rPr>
                <w:rFonts w:cs="Segoe UI"/>
                <w:sz w:val="20"/>
                <w:szCs w:val="20"/>
              </w:rPr>
            </w:pPr>
            <w:r>
              <w:rPr>
                <w:rFonts w:eastAsia="Times New Roman" w:cs="Segoe UI"/>
                <w:sz w:val="20"/>
                <w:szCs w:val="20"/>
              </w:rPr>
              <w:t>Go to &lt;download location&gt;\</w:t>
            </w:r>
            <w:r w:rsidRPr="0066151A">
              <w:rPr>
                <w:rFonts w:cs="Segoe UI"/>
                <w:sz w:val="20"/>
                <w:szCs w:val="20"/>
              </w:rPr>
              <w:t>tree\master\cloud\</w:t>
            </w:r>
            <w:proofErr w:type="spellStart"/>
            <w:r w:rsidRPr="0066151A">
              <w:rPr>
                <w:rFonts w:cs="Segoe UI"/>
                <w:sz w:val="20"/>
                <w:szCs w:val="20"/>
              </w:rPr>
              <w:t>src</w:t>
            </w:r>
            <w:proofErr w:type="spellEnd"/>
            <w:r w:rsidRPr="0066151A">
              <w:rPr>
                <w:rFonts w:cs="Segoe UI"/>
                <w:sz w:val="20"/>
                <w:szCs w:val="20"/>
              </w:rPr>
              <w:t>\deployments\Scripts</w:t>
            </w:r>
            <w:r>
              <w:rPr>
                <w:rFonts w:cs="Segoe UI"/>
                <w:sz w:val="20"/>
                <w:szCs w:val="20"/>
              </w:rPr>
              <w:t>\</w:t>
            </w:r>
            <w:r w:rsidR="00DE3190">
              <w:rPr>
                <w:rFonts w:cs="Segoe UI"/>
                <w:sz w:val="20"/>
                <w:szCs w:val="20"/>
              </w:rPr>
              <w:t>.</w:t>
            </w:r>
          </w:p>
          <w:p w14:paraId="3FE81A05" w14:textId="342DA8AA" w:rsidR="001E5D4D" w:rsidRPr="005617D8" w:rsidRDefault="00DE3190" w:rsidP="001E5D4D">
            <w:pPr>
              <w:ind w:left="697"/>
              <w:rPr>
                <w:rFonts w:eastAsia="Times New Roman" w:cs="Segoe UI"/>
                <w:sz w:val="20"/>
                <w:szCs w:val="20"/>
              </w:rPr>
            </w:pPr>
            <w:r>
              <w:rPr>
                <w:rFonts w:cs="Segoe UI"/>
                <w:sz w:val="20"/>
                <w:szCs w:val="20"/>
              </w:rPr>
              <w:t xml:space="preserve">Run </w:t>
            </w:r>
            <w:r w:rsidR="001E5D4D" w:rsidRPr="005617D8">
              <w:rPr>
                <w:rFonts w:cs="Segoe UI"/>
                <w:sz w:val="20"/>
                <w:szCs w:val="20"/>
              </w:rPr>
              <w:t>Deploy.ps1</w:t>
            </w:r>
            <w:r w:rsidR="0066151A">
              <w:rPr>
                <w:rFonts w:cs="Segoe UI"/>
                <w:sz w:val="20"/>
                <w:szCs w:val="20"/>
              </w:rPr>
              <w:t xml:space="preserve"> with </w:t>
            </w:r>
            <w:proofErr w:type="spellStart"/>
            <w:r w:rsidR="0066151A">
              <w:rPr>
                <w:rFonts w:cs="Segoe UI"/>
                <w:sz w:val="20"/>
                <w:szCs w:val="20"/>
              </w:rPr>
              <w:t>powershell</w:t>
            </w:r>
            <w:proofErr w:type="spellEnd"/>
            <w:r w:rsidR="0066151A">
              <w:rPr>
                <w:rFonts w:cs="Segoe UI"/>
                <w:sz w:val="20"/>
                <w:szCs w:val="20"/>
              </w:rPr>
              <w:t xml:space="preserve"> by right clicking script</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3EB428FD" w:rsidR="001E5D4D" w:rsidRPr="009675DA" w:rsidRDefault="00770C32" w:rsidP="001E5D4D">
            <w:pPr>
              <w:tabs>
                <w:tab w:val="left" w:pos="2400"/>
              </w:tabs>
              <w:ind w:left="60"/>
              <w:rPr>
                <w:rFonts w:eastAsia="Times New Roman" w:cs="Segoe UI"/>
                <w:b/>
                <w:sz w:val="20"/>
                <w:szCs w:val="20"/>
              </w:rPr>
            </w:pPr>
            <w:r>
              <w:rPr>
                <w:rFonts w:eastAsia="Times New Roman" w:cs="Segoe UI"/>
                <w:b/>
                <w:sz w:val="20"/>
                <w:szCs w:val="20"/>
              </w:rPr>
              <w:t>Step 6</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2" w:name="_One_Click_Deployment_1"/>
      <w:bookmarkStart w:id="3" w:name="_Toc460949902"/>
      <w:bookmarkEnd w:id="2"/>
      <w:r>
        <w:t>Deploy Azure Resources, Office and exchange Apps</w:t>
      </w:r>
      <w:bookmarkEnd w:id="3"/>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56FBA202" w14:textId="77777777" w:rsidTr="004555A3">
        <w:tc>
          <w:tcPr>
            <w:tcW w:w="375" w:type="pct"/>
          </w:tcPr>
          <w:p w14:paraId="53AC1EFB" w14:textId="6FE7A418" w:rsidR="00441C62" w:rsidRPr="00F15494" w:rsidRDefault="00710030" w:rsidP="004555A3">
            <w:pPr>
              <w:ind w:left="60"/>
              <w:rPr>
                <w:rFonts w:eastAsia="Times New Roman" w:cs="Segoe UI"/>
                <w:b/>
                <w:sz w:val="20"/>
                <w:szCs w:val="20"/>
              </w:rPr>
            </w:pPr>
            <w:r>
              <w:rPr>
                <w:rFonts w:eastAsia="Times New Roman" w:cs="Segoe UI"/>
                <w:b/>
                <w:sz w:val="20"/>
                <w:szCs w:val="20"/>
              </w:rPr>
              <w:t>Step 7</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 xml:space="preserve">Azure web site, </w:t>
                  </w:r>
                  <w:proofErr w:type="spellStart"/>
                  <w:r>
                    <w:rPr>
                      <w:rFonts w:eastAsia="Times New Roman" w:cs="Segoe UI"/>
                      <w:sz w:val="20"/>
                      <w:szCs w:val="20"/>
                    </w:rPr>
                    <w:t>redis</w:t>
                  </w:r>
                  <w:proofErr w:type="spellEnd"/>
                  <w:r>
                    <w:rPr>
                      <w:rFonts w:eastAsia="Times New Roman" w:cs="Segoe UI"/>
                      <w:sz w:val="20"/>
                      <w:szCs w:val="20"/>
                    </w:rPr>
                    <w:t xml:space="preserve"> cache, storage, key vault</w:t>
                  </w:r>
                  <w:r w:rsidR="00547E01">
                    <w:rPr>
                      <w:rFonts w:eastAsia="Times New Roman" w:cs="Segoe UI"/>
                      <w:sz w:val="20"/>
                      <w:szCs w:val="20"/>
                    </w:rPr>
                    <w:t xml:space="preserve">, </w:t>
                  </w:r>
                  <w:proofErr w:type="spellStart"/>
                  <w:r w:rsidR="00547E01">
                    <w:rPr>
                      <w:rFonts w:eastAsia="Times New Roman" w:cs="Segoe UI"/>
                      <w:sz w:val="20"/>
                      <w:szCs w:val="20"/>
                    </w:rPr>
                    <w:t>AppInsights</w:t>
                  </w:r>
                  <w:proofErr w:type="spellEnd"/>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lastRenderedPageBreak/>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D52338E" w:rsidR="00441C62" w:rsidRDefault="00710030" w:rsidP="004555A3">
            <w:pPr>
              <w:ind w:left="60"/>
              <w:rPr>
                <w:rFonts w:eastAsia="Times New Roman" w:cs="Segoe UI"/>
                <w:b/>
                <w:sz w:val="20"/>
                <w:szCs w:val="20"/>
              </w:rPr>
            </w:pPr>
            <w:r>
              <w:rPr>
                <w:rFonts w:eastAsia="Times New Roman" w:cs="Segoe UI"/>
                <w:b/>
                <w:sz w:val="20"/>
                <w:szCs w:val="20"/>
              </w:rPr>
              <w:t>Step 8</w:t>
            </w:r>
          </w:p>
        </w:tc>
        <w:tc>
          <w:tcPr>
            <w:tcW w:w="4099" w:type="pct"/>
          </w:tcPr>
          <w:p w14:paraId="52B3CC9B" w14:textId="0553212C" w:rsidR="00441C62" w:rsidRDefault="002A0601" w:rsidP="004555A3">
            <w:pPr>
              <w:pStyle w:val="ListParagraph"/>
              <w:ind w:left="697"/>
            </w:pPr>
            <w:r>
              <w:t xml:space="preserve">3a. Open </w:t>
            </w:r>
            <w:hyperlink r:id="rId25" w:history="1">
              <w:r w:rsidRPr="009A65E1">
                <w:rPr>
                  <w:rStyle w:val="Hyperlink"/>
                </w:rPr>
                <w:t>https://manage.windowsazure.com</w:t>
              </w:r>
            </w:hyperlink>
            <w:r>
              <w:t>. Click Active Directory in left navigation.  Select directory</w:t>
            </w:r>
            <w:r w:rsidR="00320F55">
              <w:t xml:space="preserve"> (your company directory)</w:t>
            </w:r>
            <w:r>
              <w:t xml:space="preserve"> and navigate to application in Azure AD</w:t>
            </w:r>
            <w:r w:rsidR="005814E8">
              <w:t>,</w:t>
            </w:r>
            <w:r w:rsidR="00320F55">
              <w:t xml:space="preserve"> then</w:t>
            </w:r>
            <w:r w:rsidR="005814E8">
              <w:t xml:space="preserve"> select </w:t>
            </w:r>
            <w:r w:rsidR="00320F55">
              <w:t>‘</w:t>
            </w:r>
            <w:r w:rsidR="005814E8">
              <w:t>applicati</w:t>
            </w:r>
            <w:r w:rsidR="003D40A4">
              <w:t>ons develo</w:t>
            </w:r>
            <w:r w:rsidR="005814E8">
              <w:t>ped by your comp</w:t>
            </w:r>
            <w:r w:rsidR="003D40A4">
              <w:t>any</w:t>
            </w:r>
            <w:r w:rsidR="00320F55">
              <w:t>’</w:t>
            </w:r>
            <w:r w:rsidR="003D40A4">
              <w:t xml:space="preserve"> fil</w:t>
            </w:r>
            <w:r w:rsidR="00320F55">
              <w:t>t</w:t>
            </w:r>
            <w:r w:rsidR="003D40A4">
              <w:t>er</w:t>
            </w:r>
            <w:r w:rsidR="00441C62">
              <w:t>.</w:t>
            </w:r>
            <w:r>
              <w:t xml:space="preserve"> </w:t>
            </w:r>
            <w:r w:rsidR="00320F55">
              <w:t>Select AD</w:t>
            </w:r>
            <w:r w:rsidR="003D40A4">
              <w:t xml:space="preserve"> application and add permissions to apps from configuration tab</w:t>
            </w:r>
            <w:r w:rsidR="00320F55">
              <w:t xml:space="preserve"> as below</w:t>
            </w:r>
            <w:r w:rsidR="003D40A4">
              <w:t>.</w:t>
            </w:r>
          </w:p>
          <w:p w14:paraId="16CB22EB" w14:textId="6490092B" w:rsidR="005814E8" w:rsidRDefault="005814E8" w:rsidP="004555A3">
            <w:pPr>
              <w:pStyle w:val="ListParagraph"/>
              <w:ind w:left="697"/>
            </w:pPr>
          </w:p>
          <w:p w14:paraId="04BC97A8" w14:textId="71A00109" w:rsidR="005814E8" w:rsidRDefault="005814E8" w:rsidP="005814E8">
            <w:pPr>
              <w:pStyle w:val="ListParagraph"/>
              <w:numPr>
                <w:ilvl w:val="1"/>
                <w:numId w:val="9"/>
              </w:numPr>
            </w:pPr>
            <w:r>
              <w:t>Add Microsoft graph application with below permissions</w:t>
            </w:r>
          </w:p>
          <w:p w14:paraId="22549B80" w14:textId="51BFEE74" w:rsidR="005814E8" w:rsidRDefault="005814E8" w:rsidP="005814E8">
            <w:pPr>
              <w:pStyle w:val="ListParagraph"/>
              <w:ind w:left="1080"/>
            </w:pPr>
            <w:r>
              <w:rPr>
                <w:noProof/>
              </w:rPr>
              <w:drawing>
                <wp:inline distT="0" distB="0" distL="0" distR="0" wp14:anchorId="4B2BBD4B" wp14:editId="6809C853">
                  <wp:extent cx="6699885" cy="1350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75FB8A98" w14:textId="0FCB69E3" w:rsidR="005814E8" w:rsidRDefault="005814E8" w:rsidP="005814E8">
            <w:pPr>
              <w:pStyle w:val="ListParagraph"/>
              <w:numPr>
                <w:ilvl w:val="1"/>
                <w:numId w:val="9"/>
              </w:numPr>
            </w:pPr>
            <w:r>
              <w:t xml:space="preserve">Add </w:t>
            </w:r>
            <w:proofErr w:type="spellStart"/>
            <w:r>
              <w:t>sharepoint</w:t>
            </w:r>
            <w:proofErr w:type="spellEnd"/>
            <w:r>
              <w:t xml:space="preserve"> online and azure AD with below permissions.</w:t>
            </w:r>
          </w:p>
          <w:p w14:paraId="56BD37F0" w14:textId="77777777" w:rsidR="00441C62" w:rsidRPr="00B21972" w:rsidRDefault="00441C62" w:rsidP="004555A3">
            <w:pPr>
              <w:pStyle w:val="ListParagraph"/>
              <w:ind w:left="697"/>
            </w:pPr>
            <w:r>
              <w:object w:dxaOrig="12912" w:dyaOrig="5064" w14:anchorId="0AA697B4">
                <v:shape id="_x0000_i1026" type="#_x0000_t75" style="width:527.25pt;height:207pt" o:ole="">
                  <v:imagedata r:id="rId27" o:title=""/>
                </v:shape>
                <o:OLEObject Type="Embed" ProgID="PBrush" ShapeID="_x0000_i1026" DrawAspect="Content" ObjectID="_1537363781" r:id="rId28"/>
              </w:object>
            </w:r>
          </w:p>
          <w:p w14:paraId="7A02E768" w14:textId="07E781B6" w:rsidR="003D40A4" w:rsidRDefault="00441C62" w:rsidP="003D40A4">
            <w:pPr>
              <w:pStyle w:val="ListParagraph"/>
              <w:ind w:left="697"/>
              <w:rPr>
                <w:rFonts w:cs="Arial"/>
                <w:color w:val="333333"/>
              </w:rPr>
            </w:pPr>
            <w:r>
              <w:rPr>
                <w:rFonts w:eastAsia="Times New Roman" w:cs="Segoe UI"/>
                <w:sz w:val="20"/>
                <w:szCs w:val="20"/>
              </w:rPr>
              <w:t>3b</w:t>
            </w:r>
            <w:r w:rsidRPr="008F5AA7">
              <w:rPr>
                <w:rFonts w:eastAsia="Times New Roman" w:cs="Segoe UI"/>
                <w:sz w:val="20"/>
                <w:szCs w:val="20"/>
              </w:rPr>
              <w:t>.</w:t>
            </w:r>
            <w:r w:rsidR="003D40A4">
              <w:rPr>
                <w:rFonts w:eastAsia="Times New Roman" w:cs="Segoe UI"/>
                <w:sz w:val="20"/>
                <w:szCs w:val="20"/>
              </w:rPr>
              <w:t xml:space="preserve"> </w:t>
            </w:r>
            <w:r w:rsidR="003D40A4" w:rsidRPr="003D40A4">
              <w:rPr>
                <w:rFonts w:cs="Arial"/>
                <w:color w:val="333333"/>
              </w:rPr>
              <w:t>Generate key and copy here. It will be used in step 3c.</w:t>
            </w:r>
            <w:r w:rsidRPr="003D40A4">
              <w:rPr>
                <w:rFonts w:cs="Arial"/>
                <w:color w:val="333333"/>
              </w:rPr>
              <w:t xml:space="preserve"> </w:t>
            </w:r>
            <w:r w:rsidR="003D40A4" w:rsidRPr="003D40A4">
              <w:rPr>
                <w:rFonts w:cs="Arial"/>
                <w:color w:val="333333"/>
              </w:rPr>
              <w:t>Refer</w:t>
            </w:r>
            <w:r w:rsidR="003D40A4">
              <w:rPr>
                <w:rFonts w:eastAsia="Times New Roman" w:cs="Segoe UI"/>
                <w:sz w:val="20"/>
                <w:szCs w:val="20"/>
              </w:rPr>
              <w:t xml:space="preserve"> “</w:t>
            </w:r>
            <w:hyperlink r:id="rId29" w:anchor="register-your-web-server-app-with-the-azure-management-portal" w:history="1">
              <w:r w:rsidR="003D40A4" w:rsidRPr="00FF420C">
                <w:rPr>
                  <w:rStyle w:val="Hyperlink"/>
                  <w:rFonts w:cs="Arial"/>
                </w:rPr>
                <w:t>Generate a new app secret for your web application</w:t>
              </w:r>
            </w:hyperlink>
            <w:r w:rsidR="003D40A4">
              <w:rPr>
                <w:rFonts w:cs="Arial"/>
                <w:color w:val="333333"/>
              </w:rPr>
              <w:t>” section to generate new secret.</w:t>
            </w:r>
          </w:p>
          <w:p w14:paraId="6CF6EE8F" w14:textId="5A8A9543" w:rsidR="003D40A4" w:rsidRPr="003D40A4" w:rsidRDefault="003D40A4" w:rsidP="004555A3">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3417E607" w14:textId="6806D522" w:rsidR="00441C62" w:rsidRDefault="003D40A4" w:rsidP="004555A3">
            <w:pPr>
              <w:pStyle w:val="ListParagraph"/>
              <w:ind w:left="697"/>
              <w:rPr>
                <w:rFonts w:eastAsia="Times New Roman" w:cs="Segoe UI"/>
                <w:sz w:val="20"/>
                <w:szCs w:val="20"/>
              </w:rPr>
            </w:pPr>
            <w:r>
              <w:rPr>
                <w:rFonts w:eastAsia="Times New Roman" w:cs="Segoe UI"/>
                <w:sz w:val="20"/>
                <w:szCs w:val="20"/>
              </w:rPr>
              <w:t xml:space="preserve">3c. </w:t>
            </w:r>
            <w:r w:rsidR="00441C62" w:rsidRPr="008F5AA7">
              <w:rPr>
                <w:rFonts w:eastAsia="Times New Roman" w:cs="Segoe UI"/>
                <w:sz w:val="20"/>
                <w:szCs w:val="20"/>
              </w:rPr>
              <w:t xml:space="preserve">Run script </w:t>
            </w:r>
            <w:r w:rsidR="00441C62" w:rsidRPr="003277E9">
              <w:rPr>
                <w:rFonts w:eastAsia="Times New Roman" w:cs="Segoe UI"/>
                <w:sz w:val="20"/>
                <w:szCs w:val="20"/>
              </w:rPr>
              <w:t>\tree\master\cloud\src\solution\Deployment\Scripts</w:t>
            </w:r>
            <w:r w:rsidR="00441C62">
              <w:rPr>
                <w:rFonts w:eastAsia="Times New Roman" w:cs="Segoe UI"/>
                <w:sz w:val="20"/>
                <w:szCs w:val="20"/>
              </w:rPr>
              <w:t>\</w:t>
            </w:r>
            <w:r w:rsidR="00441C62" w:rsidRPr="008F5AA7">
              <w:rPr>
                <w:rFonts w:eastAsia="Times New Roman" w:cs="Segoe UI"/>
                <w:sz w:val="20"/>
                <w:szCs w:val="20"/>
              </w:rPr>
              <w:t>key</w:t>
            </w:r>
            <w:r w:rsidR="00441C62">
              <w:rPr>
                <w:rFonts w:eastAsia="Times New Roman" w:cs="Segoe UI"/>
                <w:sz w:val="20"/>
                <w:szCs w:val="20"/>
              </w:rPr>
              <w:t>Vault</w:t>
            </w:r>
            <w:r w:rsidR="00441C62" w:rsidRPr="008F5AA7">
              <w:rPr>
                <w:rFonts w:eastAsia="Times New Roman" w:cs="Segoe UI"/>
                <w:sz w:val="20"/>
                <w:szCs w:val="20"/>
              </w:rPr>
              <w:t xml:space="preserve">Secret.ps1 to update secret in </w:t>
            </w:r>
            <w:proofErr w:type="spellStart"/>
            <w:r w:rsidR="00441C62" w:rsidRPr="008F5AA7">
              <w:rPr>
                <w:rFonts w:eastAsia="Times New Roman" w:cs="Segoe UI"/>
                <w:sz w:val="20"/>
                <w:szCs w:val="20"/>
              </w:rPr>
              <w:t>keyVault</w:t>
            </w:r>
            <w:proofErr w:type="spellEnd"/>
          </w:p>
          <w:p w14:paraId="13E06D57" w14:textId="77777777" w:rsidR="00441C62" w:rsidRDefault="00441C62" w:rsidP="004555A3">
            <w:pPr>
              <w:pStyle w:val="ListParagraph"/>
              <w:ind w:left="697"/>
              <w:rPr>
                <w:rFonts w:eastAsia="Times New Roman" w:cs="Segoe UI"/>
                <w:sz w:val="20"/>
                <w:szCs w:val="20"/>
              </w:rPr>
            </w:pP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w:t>
            </w:r>
            <w:r w:rsidR="00DD25FE">
              <w:rPr>
                <w:rFonts w:cs="Arial"/>
                <w:color w:val="333333"/>
              </w:rPr>
              <w:t xml:space="preserve">Refer “Publish Your Web App” section </w:t>
            </w:r>
            <w:hyperlink r:id="rId30"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D13407" w:rsidRPr="005617D8" w14:paraId="4B9C05A8" w14:textId="77777777" w:rsidTr="004555A3">
        <w:tc>
          <w:tcPr>
            <w:tcW w:w="375" w:type="pct"/>
          </w:tcPr>
          <w:p w14:paraId="50087C70" w14:textId="107579E8" w:rsidR="00D13407" w:rsidRDefault="00710030" w:rsidP="004555A3">
            <w:pPr>
              <w:ind w:left="60"/>
              <w:rPr>
                <w:rFonts w:eastAsia="Times New Roman" w:cs="Segoe UI"/>
                <w:b/>
                <w:sz w:val="20"/>
                <w:szCs w:val="20"/>
              </w:rPr>
            </w:pPr>
            <w:r>
              <w:rPr>
                <w:rFonts w:eastAsia="Times New Roman" w:cs="Segoe UI"/>
                <w:b/>
                <w:sz w:val="20"/>
                <w:szCs w:val="20"/>
              </w:rPr>
              <w:t>Step 9</w:t>
            </w:r>
            <w:bookmarkStart w:id="4" w:name="_GoBack"/>
            <w:bookmarkEnd w:id="4"/>
          </w:p>
        </w:tc>
        <w:tc>
          <w:tcPr>
            <w:tcW w:w="4099" w:type="pct"/>
          </w:tcPr>
          <w:p w14:paraId="709AB844" w14:textId="4E7ADFB1" w:rsidR="00D13407" w:rsidRPr="00D13407" w:rsidRDefault="00D13407" w:rsidP="00952570">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office app from </w:t>
            </w:r>
            <w:r>
              <w:rPr>
                <w:rFonts w:eastAsia="Times New Roman" w:cs="Segoe UI"/>
                <w:sz w:val="20"/>
                <w:szCs w:val="20"/>
              </w:rPr>
              <w:t>visual studio</w:t>
            </w:r>
            <w:r w:rsidR="00F80DBD">
              <w:rPr>
                <w:rFonts w:eastAsia="Times New Roman" w:cs="Segoe UI"/>
                <w:sz w:val="20"/>
                <w:szCs w:val="20"/>
              </w:rPr>
              <w:t xml:space="preserve"> to file location an</w:t>
            </w:r>
            <w:r w:rsidR="00320F55">
              <w:rPr>
                <w:rFonts w:eastAsia="Times New Roman" w:cs="Segoe UI"/>
                <w:sz w:val="20"/>
                <w:szCs w:val="20"/>
              </w:rPr>
              <w:t xml:space="preserve">d then upload to App offices in Sharepoint catalog site collection. </w:t>
            </w:r>
            <w:hyperlink w:history="1">
              <w:r w:rsidR="00320F55" w:rsidRPr="007D2520">
                <w:rPr>
                  <w:rStyle w:val="Hyperlink"/>
                  <w:rFonts w:eastAsia="Times New Roman" w:cs="Segoe UI"/>
                  <w:sz w:val="20"/>
                  <w:szCs w:val="20"/>
                </w:rPr>
                <w:t>https://&lt;&lt;tenant</w:t>
              </w:r>
            </w:hyperlink>
            <w:r w:rsidR="00320F55">
              <w:rPr>
                <w:rFonts w:eastAsia="Times New Roman" w:cs="Segoe UI"/>
                <w:sz w:val="20"/>
                <w:szCs w:val="20"/>
              </w:rPr>
              <w:t xml:space="preserve"> name&gt;</w:t>
            </w:r>
            <w:proofErr w:type="gramStart"/>
            <w:r w:rsidR="00320F55">
              <w:rPr>
                <w:rFonts w:eastAsia="Times New Roman" w:cs="Segoe UI"/>
                <w:sz w:val="20"/>
                <w:szCs w:val="20"/>
              </w:rPr>
              <w:t>&gt;.sharepoint.com</w:t>
            </w:r>
            <w:proofErr w:type="gramEnd"/>
            <w:r w:rsidR="00320F55">
              <w:rPr>
                <w:rFonts w:eastAsia="Times New Roman" w:cs="Segoe UI"/>
                <w:sz w:val="20"/>
                <w:szCs w:val="20"/>
              </w:rPr>
              <w:t>/sites/catalog</w:t>
            </w:r>
          </w:p>
        </w:tc>
        <w:tc>
          <w:tcPr>
            <w:tcW w:w="526" w:type="pct"/>
          </w:tcPr>
          <w:p w14:paraId="7A9BF1E6" w14:textId="77777777" w:rsidR="00D13407" w:rsidRDefault="00D13407" w:rsidP="004555A3">
            <w:pPr>
              <w:rPr>
                <w:rFonts w:eastAsia="Times New Roman" w:cs="Segoe UI"/>
                <w:sz w:val="20"/>
                <w:szCs w:val="20"/>
              </w:rPr>
            </w:pP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5" w:name="_Toc460949904"/>
      <w:r w:rsidRPr="00B602B0">
        <w:t>Appendix A</w:t>
      </w:r>
      <w:bookmarkEnd w:id="5"/>
    </w:p>
    <w:p w14:paraId="6380A95F" w14:textId="77777777" w:rsidR="00023030" w:rsidRDefault="00023030" w:rsidP="001029D2">
      <w:pPr>
        <w:pStyle w:val="Heading2"/>
        <w:rPr>
          <w:rFonts w:eastAsia="Times New Roman"/>
        </w:rPr>
      </w:pPr>
      <w:bookmarkStart w:id="6" w:name="_Toc460949905"/>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CD322B">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31"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lastRenderedPageBreak/>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lastRenderedPageBreak/>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CD322B">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CD322B">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3009" cy="2872516"/>
                    </a:xfrm>
                    <a:prstGeom prst="rect">
                      <a:avLst/>
                    </a:prstGeom>
                  </pic:spPr>
                </pic:pic>
              </a:graphicData>
            </a:graphic>
          </wp:inline>
        </w:drawing>
      </w:r>
    </w:p>
    <w:p w14:paraId="31482E64" w14:textId="77777777" w:rsidR="001F2388" w:rsidRDefault="001F2388" w:rsidP="00CD322B">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CD322B">
      <w:pPr>
        <w:pStyle w:val="ListNumber"/>
      </w:pPr>
      <w:r>
        <w:t>Steps for Provisioning Settings page at Tenant level:</w:t>
      </w:r>
    </w:p>
    <w:p w14:paraId="41633FDE" w14:textId="77777777" w:rsidR="001F2388" w:rsidRDefault="001F2388" w:rsidP="00CD322B">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7" w:name="_Appendix_B"/>
      <w:bookmarkStart w:id="8" w:name="_Toc460949906"/>
      <w:bookmarkEnd w:id="7"/>
      <w:r w:rsidRPr="00B42A31">
        <w:lastRenderedPageBreak/>
        <w:t>Appendix</w:t>
      </w:r>
      <w:r>
        <w:t xml:space="preserve"> </w:t>
      </w:r>
      <w:r w:rsidR="00EF5CC8">
        <w:t>B</w:t>
      </w:r>
      <w:bookmarkEnd w:id="8"/>
    </w:p>
    <w:p w14:paraId="07AF2BE3" w14:textId="4CB1E597" w:rsidR="007E3B38" w:rsidRPr="00B818AC" w:rsidRDefault="007E3B38" w:rsidP="00304A95">
      <w:pPr>
        <w:pStyle w:val="Heading2"/>
        <w:rPr>
          <w:rFonts w:eastAsia="Times New Roman"/>
        </w:rPr>
      </w:pPr>
      <w:bookmarkStart w:id="9" w:name="_Toc460949907"/>
      <w:r w:rsidRPr="00B818AC">
        <w:rPr>
          <w:rFonts w:eastAsia="Times New Roman"/>
        </w:rPr>
        <w:t>Publish Content types from Content Type Hub</w:t>
      </w:r>
      <w:bookmarkEnd w:id="9"/>
    </w:p>
    <w:p w14:paraId="5C8F56B8" w14:textId="1135DB9A" w:rsidR="007E3B38" w:rsidRDefault="007E3B38" w:rsidP="00CD322B">
      <w:pPr>
        <w:pStyle w:val="ListNumber"/>
        <w:numPr>
          <w:ilvl w:val="0"/>
          <w:numId w:val="48"/>
        </w:numPr>
      </w:pPr>
      <w:r>
        <w:t xml:space="preserve">Go to Content type hub site collection, by using the following url: </w:t>
      </w:r>
      <w:hyperlink w:history="1">
        <w:r w:rsidRPr="00CD322B">
          <w:rPr>
            <w:rStyle w:val="Hyperlink"/>
            <w:rFonts w:eastAsia="Times New Roman" w:cs="Segoe UI"/>
            <w:sz w:val="20"/>
            <w:szCs w:val="20"/>
          </w:rPr>
          <w:t>https://&lt;tenant&gt;/sites/contentTypeHub</w:t>
        </w:r>
      </w:hyperlink>
    </w:p>
    <w:p w14:paraId="7F233E55" w14:textId="15FC7E9F" w:rsidR="007E3B38" w:rsidRDefault="007E3B38" w:rsidP="00CD322B">
      <w:pPr>
        <w:pStyle w:val="ListNumber"/>
      </w:pPr>
      <w:r>
        <w:t xml:space="preserve">For e.g. </w:t>
      </w:r>
      <w:hyperlink r:id="rId65"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CD322B">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CD322B">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CD322B">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0" w:name="_Appendix_C"/>
      <w:bookmarkStart w:id="11" w:name="_Toc460949908"/>
      <w:bookmarkEnd w:id="10"/>
      <w:r w:rsidRPr="00B42A31">
        <w:lastRenderedPageBreak/>
        <w:t>Appendix</w:t>
      </w:r>
      <w:r>
        <w:t xml:space="preserve"> </w:t>
      </w:r>
      <w:r w:rsidR="00EF5CC8">
        <w:t>C</w:t>
      </w:r>
      <w:bookmarkEnd w:id="11"/>
    </w:p>
    <w:p w14:paraId="5E73D14D" w14:textId="653ABE1E" w:rsidR="005719FD" w:rsidRPr="00B818AC" w:rsidRDefault="005719FD" w:rsidP="00304A95">
      <w:pPr>
        <w:pStyle w:val="Heading2"/>
        <w:rPr>
          <w:rFonts w:eastAsia="Times New Roman"/>
        </w:rPr>
      </w:pPr>
      <w:bookmarkStart w:id="12" w:name="_Toc460949909"/>
      <w:r w:rsidRPr="00B818AC">
        <w:rPr>
          <w:rFonts w:eastAsia="Times New Roman"/>
        </w:rPr>
        <w:t>Add admin account to term store admin</w:t>
      </w:r>
      <w:bookmarkEnd w:id="12"/>
    </w:p>
    <w:p w14:paraId="652DEE44" w14:textId="77777777" w:rsidR="00CD322B" w:rsidRPr="005617D8" w:rsidRDefault="00CD322B" w:rsidP="00CD322B">
      <w:pPr>
        <w:pStyle w:val="ListNumber"/>
        <w:numPr>
          <w:ilvl w:val="0"/>
          <w:numId w:val="65"/>
        </w:numPr>
      </w:pPr>
      <w:r w:rsidRPr="005617D8">
        <w:t>Sign in to</w:t>
      </w:r>
      <w:r>
        <w:t xml:space="preserve"> </w:t>
      </w:r>
      <w:hyperlink r:id="rId69" w:history="1">
        <w:r w:rsidRPr="00CD322B">
          <w:rPr>
            <w:rStyle w:val="Hyperlink"/>
            <w:rFonts w:eastAsia="Times New Roman" w:cs="Segoe UI"/>
            <w:sz w:val="20"/>
            <w:szCs w:val="20"/>
          </w:rPr>
          <w:t>https://portal.office.com</w:t>
        </w:r>
      </w:hyperlink>
      <w:r>
        <w:t xml:space="preserve"> with</w:t>
      </w:r>
      <w:r w:rsidRPr="005617D8">
        <w:t xml:space="preserve"> admin user name and password</w:t>
      </w:r>
    </w:p>
    <w:p w14:paraId="2E1A82CB" w14:textId="77777777" w:rsidR="00CD322B" w:rsidRPr="005617D8" w:rsidRDefault="00CD322B" w:rsidP="00CD322B">
      <w:pPr>
        <w:pStyle w:val="ListNumber"/>
      </w:pPr>
      <w:r>
        <w:t xml:space="preserve">From left top corner, </w:t>
      </w:r>
      <w:r w:rsidRPr="005617D8">
        <w:t>Go to Admin &gt; SharePoint</w:t>
      </w:r>
    </w:p>
    <w:p w14:paraId="5F822F74" w14:textId="77777777" w:rsidR="005719FD" w:rsidRDefault="005719FD" w:rsidP="00CD322B">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CD322B">
      <w:pPr>
        <w:pStyle w:val="ListNumber"/>
      </w:pPr>
      <w:r>
        <w:t>Select “Taxonomy” node and in the Term Store Administrators, add the admin account as shown below:</w:t>
      </w:r>
    </w:p>
    <w:p w14:paraId="2EC317F3" w14:textId="3C51DBB8" w:rsidR="005719FD" w:rsidRDefault="00CD322B" w:rsidP="00B818AC">
      <w:pPr>
        <w:rPr>
          <w:rFonts w:eastAsia="Times New Roman" w:cs="Segoe UI"/>
          <w:color w:val="767171" w:themeColor="background2" w:themeShade="80"/>
          <w:sz w:val="20"/>
          <w:szCs w:val="20"/>
        </w:rPr>
      </w:pPr>
      <w:r>
        <w:rPr>
          <w:rFonts w:eastAsia="Times New Roman" w:cs="Segoe UI"/>
          <w:noProof/>
          <w:color w:val="767171" w:themeColor="background2" w:themeShade="80"/>
          <w:sz w:val="20"/>
          <w:szCs w:val="20"/>
        </w:rPr>
        <w:drawing>
          <wp:inline distT="0" distB="0" distL="0" distR="0" wp14:anchorId="25830419" wp14:editId="75ECDFD4">
            <wp:extent cx="456184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7150" cy="1414082"/>
                    </a:xfrm>
                    <a:prstGeom prst="rect">
                      <a:avLst/>
                    </a:prstGeom>
                    <a:noFill/>
                    <a:ln>
                      <a:noFill/>
                    </a:ln>
                  </pic:spPr>
                </pic:pic>
              </a:graphicData>
            </a:graphic>
          </wp:inline>
        </w:drawing>
      </w:r>
    </w:p>
    <w:p w14:paraId="264425FB" w14:textId="77777777" w:rsidR="005719FD" w:rsidRDefault="005719FD" w:rsidP="00CD322B">
      <w:pPr>
        <w:pStyle w:val="ListNumber"/>
      </w:pPr>
      <w:r>
        <w:lastRenderedPageBreak/>
        <w:t>Click on Save button</w:t>
      </w:r>
    </w:p>
    <w:p w14:paraId="74855C64" w14:textId="77777777" w:rsidR="00EF5CC8" w:rsidRDefault="00EF5CC8" w:rsidP="00CD322B">
      <w:pPr>
        <w:pStyle w:val="ListNumber"/>
        <w:numPr>
          <w:ilvl w:val="0"/>
          <w:numId w:val="0"/>
        </w:numPr>
        <w:ind w:left="360"/>
      </w:pPr>
    </w:p>
    <w:p w14:paraId="1054D018" w14:textId="526D43CE" w:rsidR="000B4360" w:rsidRDefault="000B4360" w:rsidP="005533B0">
      <w:pPr>
        <w:pStyle w:val="Heading1"/>
        <w:tabs>
          <w:tab w:val="left" w:pos="5295"/>
        </w:tabs>
      </w:pPr>
      <w:bookmarkStart w:id="13" w:name="_Appendix_D"/>
      <w:bookmarkStart w:id="14" w:name="_Toc460949910"/>
      <w:bookmarkEnd w:id="13"/>
      <w:r w:rsidRPr="005533B0">
        <w:t>Troubleshooting Deployment Issues</w:t>
      </w:r>
      <w:bookmarkEnd w:id="14"/>
    </w:p>
    <w:p w14:paraId="415F80BC" w14:textId="77777777" w:rsidR="009E08C2" w:rsidRPr="005533B0" w:rsidRDefault="009E08C2" w:rsidP="008709D9"/>
    <w:p w14:paraId="20BFDF7E" w14:textId="6023DFAB" w:rsidR="000B4360" w:rsidRPr="005533B0" w:rsidRDefault="000B4360" w:rsidP="00CD322B">
      <w:pPr>
        <w:pStyle w:val="ListNumber"/>
        <w:numPr>
          <w:ilvl w:val="1"/>
          <w:numId w:val="45"/>
        </w:numPr>
      </w:pPr>
      <w:r w:rsidRPr="005533B0">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913463" cy="1993565"/>
                    </a:xfrm>
                    <a:prstGeom prst="rect">
                      <a:avLst/>
                    </a:prstGeom>
                  </pic:spPr>
                </pic:pic>
              </a:graphicData>
            </a:graphic>
          </wp:inline>
        </w:drawing>
      </w:r>
    </w:p>
    <w:p w14:paraId="562696B5" w14:textId="46F72625" w:rsidR="000B4360" w:rsidRDefault="000B4360" w:rsidP="00342029">
      <w:pPr>
        <w:rPr>
          <w:rFonts w:cs="Segoe UI"/>
        </w:rPr>
      </w:pPr>
      <w:r w:rsidRPr="005533B0">
        <w:rPr>
          <w:rFonts w:cs="Segoe UI"/>
        </w:rPr>
        <w:t>Resolution: Setup Outlook account of the user of which exchange credentials are used during deployment.</w:t>
      </w:r>
    </w:p>
    <w:p w14:paraId="127F2C04" w14:textId="2CF1A6BA" w:rsidR="00320F55" w:rsidRDefault="00320F55" w:rsidP="00320F55">
      <w:pPr>
        <w:pStyle w:val="ListNumber"/>
        <w:numPr>
          <w:ilvl w:val="1"/>
          <w:numId w:val="45"/>
        </w:numPr>
      </w:pPr>
      <w:r w:rsidRPr="00320F55">
        <w:t>500 e</w:t>
      </w:r>
      <w:r>
        <w:t>rror after successfully installing all components.</w:t>
      </w:r>
    </w:p>
    <w:p w14:paraId="4D95F487" w14:textId="3C6DF61C" w:rsidR="00320F55" w:rsidRPr="00320F55" w:rsidRDefault="00320F55" w:rsidP="00320F55">
      <w:pPr>
        <w:pStyle w:val="ListNumber"/>
        <w:numPr>
          <w:ilvl w:val="0"/>
          <w:numId w:val="0"/>
        </w:numPr>
        <w:ind w:left="1440"/>
      </w:pPr>
      <w:r>
        <w:t xml:space="preserve">Verify </w:t>
      </w:r>
      <w:hyperlink r:id="rId72" w:anchor="scale-an-app-service-plan" w:history="1">
        <w:r w:rsidR="00144C5C" w:rsidRPr="00144C5C">
          <w:rPr>
            <w:rStyle w:val="Hyperlink"/>
          </w:rPr>
          <w:t>app service</w:t>
        </w:r>
        <w:r w:rsidRPr="00144C5C">
          <w:rPr>
            <w:rStyle w:val="Hyperlink"/>
          </w:rPr>
          <w:t xml:space="preserve"> plan</w:t>
        </w:r>
      </w:hyperlink>
      <w:r>
        <w:t xml:space="preserve"> set to BASIC</w:t>
      </w:r>
      <w:r w:rsidR="00144C5C">
        <w:t>(B1)</w:t>
      </w:r>
      <w:r>
        <w:t>. Sometimes deployment failing to set app plan to BASIC which is required for loading certificate.</w:t>
      </w:r>
    </w:p>
    <w:sectPr w:rsidR="00320F55" w:rsidRPr="00320F55" w:rsidSect="00215826">
      <w:footerReference w:type="default" r:id="rId73"/>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12B52F" w14:textId="77777777" w:rsidR="00B048FF" w:rsidRDefault="00B048FF" w:rsidP="009F5667">
      <w:pPr>
        <w:spacing w:after="0" w:line="240" w:lineRule="auto"/>
      </w:pPr>
      <w:r>
        <w:separator/>
      </w:r>
    </w:p>
  </w:endnote>
  <w:endnote w:type="continuationSeparator" w:id="0">
    <w:p w14:paraId="325A5B54" w14:textId="77777777" w:rsidR="00B048FF" w:rsidRDefault="00B048FF" w:rsidP="009F5667">
      <w:pPr>
        <w:spacing w:after="0" w:line="240" w:lineRule="auto"/>
      </w:pPr>
      <w:r>
        <w:continuationSeparator/>
      </w:r>
    </w:p>
  </w:endnote>
  <w:endnote w:type="continuationNotice" w:id="1">
    <w:p w14:paraId="5A38B8D6" w14:textId="77777777" w:rsidR="00B048FF" w:rsidRDefault="00B048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230B5AD0" w:rsidR="002A0601" w:rsidRDefault="002A0601">
        <w:pPr>
          <w:pStyle w:val="Footer"/>
          <w:jc w:val="right"/>
        </w:pPr>
        <w:r>
          <w:fldChar w:fldCharType="begin"/>
        </w:r>
        <w:r>
          <w:instrText xml:space="preserve"> PAGE   \* MERGEFORMAT </w:instrText>
        </w:r>
        <w:r>
          <w:fldChar w:fldCharType="separate"/>
        </w:r>
        <w:r w:rsidR="00710030">
          <w:rPr>
            <w:noProof/>
          </w:rPr>
          <w:t>22</w:t>
        </w:r>
        <w:r>
          <w:rPr>
            <w:noProof/>
          </w:rPr>
          <w:fldChar w:fldCharType="end"/>
        </w:r>
      </w:p>
    </w:sdtContent>
  </w:sdt>
  <w:p w14:paraId="10A4F28E" w14:textId="77777777" w:rsidR="002A0601" w:rsidRDefault="002A0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50AC1" w14:textId="77777777" w:rsidR="00B048FF" w:rsidRDefault="00B048FF" w:rsidP="009F5667">
      <w:pPr>
        <w:spacing w:after="0" w:line="240" w:lineRule="auto"/>
      </w:pPr>
      <w:r>
        <w:separator/>
      </w:r>
    </w:p>
  </w:footnote>
  <w:footnote w:type="continuationSeparator" w:id="0">
    <w:p w14:paraId="5617F5B8" w14:textId="77777777" w:rsidR="00B048FF" w:rsidRDefault="00B048FF" w:rsidP="009F5667">
      <w:pPr>
        <w:spacing w:after="0" w:line="240" w:lineRule="auto"/>
      </w:pPr>
      <w:r>
        <w:continuationSeparator/>
      </w:r>
    </w:p>
  </w:footnote>
  <w:footnote w:type="continuationNotice" w:id="1">
    <w:p w14:paraId="0C66660F" w14:textId="77777777" w:rsidR="00B048FF" w:rsidRDefault="00B048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0DE91D0"/>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0"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9"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3"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9"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1"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0"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2"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28"/>
  </w:num>
  <w:num w:numId="3">
    <w:abstractNumId w:val="26"/>
  </w:num>
  <w:num w:numId="4">
    <w:abstractNumId w:val="54"/>
  </w:num>
  <w:num w:numId="5">
    <w:abstractNumId w:val="2"/>
  </w:num>
  <w:num w:numId="6">
    <w:abstractNumId w:val="16"/>
  </w:num>
  <w:num w:numId="7">
    <w:abstractNumId w:val="48"/>
  </w:num>
  <w:num w:numId="8">
    <w:abstractNumId w:val="30"/>
    <w:lvlOverride w:ilvl="0">
      <w:startOverride w:val="1"/>
    </w:lvlOverride>
  </w:num>
  <w:num w:numId="9">
    <w:abstractNumId w:val="12"/>
  </w:num>
  <w:num w:numId="10">
    <w:abstractNumId w:val="42"/>
  </w:num>
  <w:num w:numId="11">
    <w:abstractNumId w:val="50"/>
  </w:num>
  <w:num w:numId="12">
    <w:abstractNumId w:val="22"/>
  </w:num>
  <w:num w:numId="13">
    <w:abstractNumId w:val="41"/>
  </w:num>
  <w:num w:numId="14">
    <w:abstractNumId w:val="45"/>
  </w:num>
  <w:num w:numId="15">
    <w:abstractNumId w:val="21"/>
  </w:num>
  <w:num w:numId="16">
    <w:abstractNumId w:val="4"/>
  </w:num>
  <w:num w:numId="17">
    <w:abstractNumId w:val="37"/>
  </w:num>
  <w:num w:numId="18">
    <w:abstractNumId w:val="34"/>
  </w:num>
  <w:num w:numId="19">
    <w:abstractNumId w:val="5"/>
  </w:num>
  <w:num w:numId="20">
    <w:abstractNumId w:val="11"/>
  </w:num>
  <w:num w:numId="21">
    <w:abstractNumId w:val="40"/>
  </w:num>
  <w:num w:numId="22">
    <w:abstractNumId w:val="32"/>
  </w:num>
  <w:num w:numId="23">
    <w:abstractNumId w:val="51"/>
  </w:num>
  <w:num w:numId="24">
    <w:abstractNumId w:val="14"/>
  </w:num>
  <w:num w:numId="25">
    <w:abstractNumId w:val="43"/>
  </w:num>
  <w:num w:numId="26">
    <w:abstractNumId w:val="6"/>
  </w:num>
  <w:num w:numId="27">
    <w:abstractNumId w:val="1"/>
  </w:num>
  <w:num w:numId="28">
    <w:abstractNumId w:val="0"/>
  </w:num>
  <w:num w:numId="29">
    <w:abstractNumId w:val="46"/>
  </w:num>
  <w:num w:numId="30">
    <w:abstractNumId w:val="35"/>
  </w:num>
  <w:num w:numId="31">
    <w:abstractNumId w:val="44"/>
  </w:num>
  <w:num w:numId="32">
    <w:abstractNumId w:val="15"/>
  </w:num>
  <w:num w:numId="33">
    <w:abstractNumId w:val="29"/>
  </w:num>
  <w:num w:numId="34">
    <w:abstractNumId w:val="0"/>
    <w:lvlOverride w:ilvl="0">
      <w:startOverride w:val="1"/>
    </w:lvlOverride>
  </w:num>
  <w:num w:numId="35">
    <w:abstractNumId w:val="55"/>
  </w:num>
  <w:num w:numId="36">
    <w:abstractNumId w:val="13"/>
  </w:num>
  <w:num w:numId="37">
    <w:abstractNumId w:val="31"/>
  </w:num>
  <w:num w:numId="38">
    <w:abstractNumId w:val="7"/>
  </w:num>
  <w:num w:numId="39">
    <w:abstractNumId w:val="36"/>
  </w:num>
  <w:num w:numId="40">
    <w:abstractNumId w:val="3"/>
  </w:num>
  <w:num w:numId="41">
    <w:abstractNumId w:val="52"/>
  </w:num>
  <w:num w:numId="42">
    <w:abstractNumId w:val="17"/>
  </w:num>
  <w:num w:numId="43">
    <w:abstractNumId w:val="38"/>
  </w:num>
  <w:num w:numId="44">
    <w:abstractNumId w:val="25"/>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3"/>
  </w:num>
  <w:num w:numId="53">
    <w:abstractNumId w:val="0"/>
  </w:num>
  <w:num w:numId="54">
    <w:abstractNumId w:val="47"/>
  </w:num>
  <w:num w:numId="55">
    <w:abstractNumId w:val="24"/>
  </w:num>
  <w:num w:numId="56">
    <w:abstractNumId w:val="39"/>
  </w:num>
  <w:num w:numId="57">
    <w:abstractNumId w:val="20"/>
  </w:num>
  <w:num w:numId="58">
    <w:abstractNumId w:val="49"/>
  </w:num>
  <w:num w:numId="59">
    <w:abstractNumId w:val="19"/>
  </w:num>
  <w:num w:numId="60">
    <w:abstractNumId w:val="10"/>
  </w:num>
  <w:num w:numId="61">
    <w:abstractNumId w:val="0"/>
  </w:num>
  <w:num w:numId="62">
    <w:abstractNumId w:val="53"/>
  </w:num>
  <w:num w:numId="63">
    <w:abstractNumId w:val="27"/>
  </w:num>
  <w:num w:numId="64">
    <w:abstractNumId w:val="18"/>
  </w:num>
  <w:num w:numId="65">
    <w:abstractNumId w:val="0"/>
    <w:lvlOverride w:ilvl="0">
      <w:startOverride w:val="1"/>
    </w:lvlOverride>
  </w:num>
  <w:num w:numId="66">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5477B"/>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084F"/>
    <w:rsid w:val="00121DF4"/>
    <w:rsid w:val="001225FD"/>
    <w:rsid w:val="001240CD"/>
    <w:rsid w:val="00126EBD"/>
    <w:rsid w:val="00130FD4"/>
    <w:rsid w:val="001431B3"/>
    <w:rsid w:val="00144C5C"/>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0601"/>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11ACF"/>
    <w:rsid w:val="00320F5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03F4"/>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40A4"/>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B7C2A"/>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14E8"/>
    <w:rsid w:val="005840F8"/>
    <w:rsid w:val="0059086C"/>
    <w:rsid w:val="00591F67"/>
    <w:rsid w:val="005955B1"/>
    <w:rsid w:val="005975AE"/>
    <w:rsid w:val="005A0E08"/>
    <w:rsid w:val="005A4AA8"/>
    <w:rsid w:val="005B4A90"/>
    <w:rsid w:val="005C0763"/>
    <w:rsid w:val="005D22A8"/>
    <w:rsid w:val="005D359E"/>
    <w:rsid w:val="005E5C30"/>
    <w:rsid w:val="005E5FE1"/>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151A"/>
    <w:rsid w:val="00662487"/>
    <w:rsid w:val="006658B8"/>
    <w:rsid w:val="00670EAA"/>
    <w:rsid w:val="00674CE3"/>
    <w:rsid w:val="0067740E"/>
    <w:rsid w:val="006811DA"/>
    <w:rsid w:val="0068396F"/>
    <w:rsid w:val="00695982"/>
    <w:rsid w:val="0069644E"/>
    <w:rsid w:val="006A787E"/>
    <w:rsid w:val="006C50A4"/>
    <w:rsid w:val="006C5329"/>
    <w:rsid w:val="006E3D66"/>
    <w:rsid w:val="006F6199"/>
    <w:rsid w:val="00702369"/>
    <w:rsid w:val="00702FF6"/>
    <w:rsid w:val="00710030"/>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0C32"/>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50F"/>
    <w:rsid w:val="008F7956"/>
    <w:rsid w:val="008F7E3C"/>
    <w:rsid w:val="0091348B"/>
    <w:rsid w:val="00917ECB"/>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191C"/>
    <w:rsid w:val="00AE2E0D"/>
    <w:rsid w:val="00AE60D7"/>
    <w:rsid w:val="00AE7549"/>
    <w:rsid w:val="00AE7FEE"/>
    <w:rsid w:val="00AF119B"/>
    <w:rsid w:val="00B048FF"/>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D322B"/>
    <w:rsid w:val="00CE00EE"/>
    <w:rsid w:val="00CE0204"/>
    <w:rsid w:val="00CE412E"/>
    <w:rsid w:val="00CE60EC"/>
    <w:rsid w:val="00CF2150"/>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B5CB7"/>
    <w:rsid w:val="00DC1105"/>
    <w:rsid w:val="00DD25FE"/>
    <w:rsid w:val="00DD7C28"/>
    <w:rsid w:val="00DE0D6E"/>
    <w:rsid w:val="00DE0FA6"/>
    <w:rsid w:val="00DE3190"/>
    <w:rsid w:val="00DE44B8"/>
    <w:rsid w:val="00DF1D5B"/>
    <w:rsid w:val="00E024A6"/>
    <w:rsid w:val="00E04848"/>
    <w:rsid w:val="00E049B7"/>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201"/>
    <w:rsid w:val="00EB1B7B"/>
    <w:rsid w:val="00EB44FF"/>
    <w:rsid w:val="00EB624C"/>
    <w:rsid w:val="00EC31F6"/>
    <w:rsid w:val="00EC3B0D"/>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21DC"/>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CD322B"/>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hyperlink" Target="http://go.microsoft.com/?linkid=9811175" TargetMode="External"/><Relationship Id="rId29" Type="http://schemas.openxmlformats.org/officeDocument/2006/relationships/hyperlink" Target="https://msdn.microsoft.com/en-us/office/office365/howto/add-common-consent-manually" TargetMode="External"/><Relationship Id="rId11" Type="http://schemas.openxmlformats.org/officeDocument/2006/relationships/hyperlink" Target="https://products.office.com/en-us/business/office-365-enterprise-e3-business-software" TargetMode="External"/><Relationship Id="rId24" Type="http://schemas.openxmlformats.org/officeDocument/2006/relationships/oleObject" Target="embeddings/oleObject1.bin"/><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hyperlink" Target="https://mysharepointtenant-admin.sharepoint.com"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myexampletenant.sharepoint.com/sites/contentTypeHub"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blogs.msdn.microsoft.com/microsoftimagine/2015/07/20/welcome-to-visual-studio-2015-with-azure/"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portal.office.com" TargetMode="Externa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hyperlink" Target="https://azure.microsoft.com/en-us/documentation/articles/azure-web-sites-web-hosting-plans-in-depth-overview/" TargetMode="Externa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hyperlink" Target="https://manage.windowsazure.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hyperlink" Target="https://portal.office.co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3.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093EAC-699C-42E3-9BC7-B1BB73C90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34</Pages>
  <Words>2513</Words>
  <Characters>14329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513</cp:revision>
  <dcterms:created xsi:type="dcterms:W3CDTF">2016-03-02T06:46:00Z</dcterms:created>
  <dcterms:modified xsi:type="dcterms:W3CDTF">2016-10-07T23:43:00Z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