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3.2231140136719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3000030517578"/>
          <w:szCs w:val="30.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3000030517578"/>
          <w:szCs w:val="30.93000030517578"/>
          <w:u w:val="none"/>
          <w:shd w:fill="auto" w:val="clear"/>
          <w:vertAlign w:val="baseline"/>
          <w:rtl w:val="0"/>
        </w:rPr>
        <w:t xml:space="preserve">Modanisa Marketplace Business Rules (Talha </w:t>
      </w:r>
      <w:r w:rsidDel="00000000" w:rsidR="00000000" w:rsidRPr="00000000">
        <w:rPr>
          <w:b w:val="1"/>
          <w:bCs w:val="1"/>
          <w:sz w:val="30.93000030517578"/>
          <w:szCs w:val="30.93000030517578"/>
          <w:rtl w:val="0"/>
        </w:rPr>
        <w:t xml:space="preserve">V0.1)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46630859375" w:line="240" w:lineRule="auto"/>
        <w:ind w:left="1285.9022521972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3000030517578"/>
          <w:szCs w:val="30.93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93000030517578"/>
          <w:szCs w:val="30.93000030517578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347167968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Transition from Depot to Direct-to-Customer Model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1. Executive 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7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2. Supplier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3. Order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6.295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4. Multi-Entity Corporate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5. Returns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6. Tax &amp; Compliance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7. Payment Processing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595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8. Reporting &amp; Analytics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9. Integration Requirements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10. User Roles &amp; Permissions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11. Notifications &amp; 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12. Customer Experience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13. Fraud Prevention &amp; Risk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14. Performance &amp; Scalability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15. Change Management &amp; Versioning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16. Support &amp; Dispute Resolution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Appendix A: Glossary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single"/>
          <w:shd w:fill="auto" w:val="clear"/>
          <w:vertAlign w:val="baseline"/>
          <w:rtl w:val="0"/>
        </w:rPr>
        <w:t xml:space="preserve">Appendix B: Status Code 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54.5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Transition from Depot to Direct-to-Customer Model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Document Version: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November 13, 2025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Prepared for: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Development Team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30615234375" w:line="274.8900032043457" w:lineRule="auto"/>
        <w:ind w:left="1254.9749755859375" w:right="127.11669921875" w:firstLine="1.155014038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This document outlines the comprehensive business rules required to transition Modanisa from a centralized depot operation model to a global marketplace model with direct-to-customer shipping. The system must support multi-country suppliers, multi-entity corporate structure (Turkey, USA, EU), and handle the complete order lifecycle including international returns.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22656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2. Supplier Management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2.1 Supplier Onboarding Rules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2.1.1 - Geographic Eligibility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83.21998596191406" w:lineRule="auto"/>
        <w:ind w:left="1556.1300659179688" w:right="339.246826171875" w:firstLine="3.794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supplier registration from: Egypt, Bangladesh, India, Malaysia, Philippines, China, Latin America, and Turkey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supplier MUST provide country of operation during registration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validate supplier country against approved list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4499206542969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2.1.2 - Registration Requirements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21998596191406" w:lineRule="auto"/>
        <w:ind w:left="1563.5549926757812" w:right="855.0653076171875" w:hanging="3.63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provide: Legal business name, Tax ID/VAT number, Business registration documents, Primary contact information, Banking details for payouts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4414062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verify all mandatory fields before account activation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Incomplete registrations MUST be saved as "Draft" status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2.1.3 - Compliance Documentation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59.429931640625" w:right="889.94384765625" w:firstLine="0.49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upload: Business license, Tax registration certificate, Export capability documentation, Product safety certifications (if applicable)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44140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Documents MUST be validated by compliance team before supplier approval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track document expiration dates and send renewal reminders 30 days before expiry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2.1.4 - Supplier Approval Workflow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52.9949951171875" w:right="471.260986328125" w:firstLine="13.034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New supplier applications MUST go through multi-stage approval: Document verification → Compliance check → Financial verification → Final approval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44140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stage MUST have assigned approver roles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send notifications at each stage change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Approval decision MUST be recorded with timestamp and approver ID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2.1.5 - Supplier Status Management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status types: Draft, Pending Approval, Active, Suspended, Terminated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Only "Active" suppliers can receive orders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Status changes MUST be logged with reason code and user ID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2.2 Product Catalog Management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2.2.1 - Product Listing Requirements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74.8900032043457" w:lineRule="auto"/>
        <w:ind w:left="1559.429931640625" w:right="92.47802734375" w:firstLine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product MUST have: Unique SKU, Product name (multi-language support: EN, TR, local language), Detailed description, Category assignment, Price in USD, Stock quantity, Product images (minimum 3, maximum 10), Size chart (for apparel), Weight and dimensions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772583007812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validate all required fields before publishing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2.2.2 - Product Approval Process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New products MUST be reviewed before going live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83.21998596191406" w:lineRule="auto"/>
        <w:ind w:left="1560.9150695800781" w:right="851.5509033203125" w:firstLine="5.1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Review criteria: Image quality check, Description completeness, Category appropriateness, Price reasonability check, Compliance with Modanisa standards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bulk product upload via CSV with validation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2.2.3 - Inventory Management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Suppliers MUST update stock levels in real-time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When stock quantity ≤ 5, system MUST display "Low Stock" indicator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When stock = 0, product MUST automatically change to "Out of Stock" status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inventory reservation upon order placement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2.2.4 - Pricing Rules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Suppliers set base price in USD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automatically convert to display currency based on customer location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Conversion MUST use daily exchange rates updated at 00:00 UTC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Price changes MUST not affect existing orders (capture price at order time)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2.2.5 - Product Categories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03295898438" w:line="383.1800079345703" w:lineRule="auto"/>
        <w:ind w:left="1566.0299682617188" w:right="1887.5177001953125" w:hanging="6.105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hierarchical category structure (Level 1: Main → Level 2: Sub → Level 3: Detail) Each product MUST be assigned to exactly one leaf-level category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Category tree MUST be maintained by admin only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6484375" w:line="240" w:lineRule="auto"/>
        <w:ind w:left="1256.767654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3. Order Management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19140625" w:line="240" w:lineRule="auto"/>
        <w:ind w:left="1256.767654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3.1 Order Creation Rules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3.1.1 - Order Placement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selects products from one or multiple suppliers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create separate order line items for each supplier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66.56002044677734" w:lineRule="auto"/>
        <w:ind w:left="1560.2549743652344" w:right="267.554931640625" w:firstLine="5.77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order MUST capture: Customer details, Shipping address, Billing address, Payment method, Selected shipping method, Order timestamp (UTC), Customer's local currency and amount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3.1.2 - Order Splitting Logic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566.0299682617188" w:right="1480.01220703125" w:hanging="6.105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Single customer checkout MUST be split into multiple supplier orders if products from different suppliers Each supplier order MUST receive unique Order ID with format: MDS-[YEAR]-[SUPPLIER_ID]-[SEQUENCE] Parent order ID MUST be maintained for customer reference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66.56002044677734" w:lineRule="auto"/>
        <w:ind w:left="1559.429931640625" w:right="711.11572265625" w:firstLine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Example: Customer orders 3 items from Supplier A and 2 items from Supplier B = 2 separate supplier orders linked to 1 customer order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014160156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3.1.3 - Order Routing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route each order to the respective supplier automatically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560.2549743652344" w:right="2187.43896484375" w:hanging="0.33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receive order notification via: Email, SMS (if configured), Supplier portal notification Order MUST include complete shipping details and packing instructions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001220703125" w:line="240" w:lineRule="auto"/>
        <w:ind w:left="1256.767654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3.2 Order Status Management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3.2.1 - Order Status Flow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59.9249267578125" w:right="523.436279296875" w:firstLine="0.330047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Order lifecycle: Pending Payment → Payment Confirmed → Sent to Supplier → Supplier Acknowledged → Processing → Shipped → In Transit → Delivered → Completed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Failed states: Payment Failed, Cancelled by Customer, Cancelled by Supplier, Delivery Failed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3.2.2 - Status Update Rules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acknowledge order within 24 hours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no acknowledgment within 24 hours, system MUST send escalation notification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no acknowledgment within 48 hours, system MUST cancel order and notify customer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status change MUST be timestamped and logged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3.2.3 - Order Cancellation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can cancel before "Processing" status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can cancel with valid reason code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Cancellation MUST trigger automatic refund initiation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notify all parties (customer, supplier, admin)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95361328125" w:line="240" w:lineRule="auto"/>
        <w:ind w:left="1256.767654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3.3 Shipping &amp; Fulfillment Rules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3.3.1 - Shipping Carrier Selection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03295898438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Approved carriers: UPS, FedEx, DHL (configurable per supplier/region)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select carrier from approved list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0" w:right="514.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integrate with carrier APIs for: Rate calculation, Label generation, Tracking number capture, Status updates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4506835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3.3.2 - Shipping Label Requirements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generate shipping label through system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83.21998596191406" w:lineRule="auto"/>
        <w:ind w:left="1563.5549926757812" w:right="16.690673828125" w:firstLine="2.474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Label MUST include: Modanisa branding, Tracking number, Customer address, Return address (supplier's address), Commercial invoice (for international shipments), Customs declaration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441406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3.3.3 - Shipping Address Validation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validate shipping address using carrier API before order confirmation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Invalid addresses MUST trigger customer notification for correction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address standardization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3.3.4 - Shipping Timeframe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ship order within defined SLA: Standard: 3 business days, Express: 1 business day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track shipping SLA compliance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Late shipments MUST be flagged for review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3.3.5 - Tracking Integration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Upon shipment, supplier MUST provide: Carrier name, Tracking number, Shipment date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poll carrier API for status updates every 6 hours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Tracking updates MUST be visible to customer in real-time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send customer notifications at key milestones: Shipped, Out for Delivery, Delivered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3.3.6 - Proof of Delivery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capture delivery confirmation from carrier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Delivery signature/photo MUST be stored if available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Order status MUST auto-update to "Delivered" upon carrier confirmation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55.28327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4. Multi-Entity Corporate Structure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55.28327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4.1 Entity Selection Rules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4.1.1 - Selling Entity Determination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determine selling entity based on customer shipping country: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USA customers → Modanisa USA entity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EU customers → Modanisa EU entity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All other countries → Modanisa Turkey entity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Entity determination MUST happen at checkout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Selected entity MUST be displayed on invoice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4.1.2 - Invoice Generation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entity MUST have separate invoice numbering sequence: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Modanisa USA: MUSA-[YEAR]-[SEQUENCE]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Modanisa EU: MEU-[YEAR]-[SEQUENCE]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Modanisa Turkey: MTR-[YEAR]-[SEQUENCE]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366.5199851989746" w:lineRule="auto"/>
        <w:ind w:left="1263.5549926757812" w:right="1789.0869140625" w:firstLine="304.125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Invoice MUST include entity-specific: Company name and address, Tax ID/VAT number, Legal footer 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4.1.3 - Payment Processing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entity MUST have separate payment gateway configuration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Payments MUST be processed through entity-specific merchant account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multiple currencies per entity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5.28327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4.2 Financial Settlement Rules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4.2.1 - Revenue Recognition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Revenue MUST be recorded to the selling entity (based on customer country)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track revenue by entity for reporting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Monthly entity-wise revenue reports MUST be generated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4.2.2 - Supplier Payout Calculation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calculate supplier payout as: Product price - Commission - Transaction fees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Commission rates configurable per supplier category (default: 15%)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Transaction fees: Payment processing fee (configurable)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4.2.3 - Payout Schedule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Payouts MUST be processed on configurable schedule (default: bi-weekly)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Payout eligibility: Orders delivered + 14 days (return window)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generate payout reports for approval before processing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4.2.4 - Multi-Currency Payouts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paying suppliers in their local currency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Currency conversion MUST use rate on payout date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0" w:right="691.9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Payout MUST include detailed breakdown: Gross sales, Commission, Fees, Net payout amount, Exchange rate applied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58.25202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5. Returns Management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58.25202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5.1 Return Initiation Rules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5.1.1 - Return Eligibility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 window: 30 days from delivery date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MUST initiate return through customer portal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263.5549926757812" w:right="979.6954345703125" w:firstLine="296.36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validate: Return within eligible window, Product returnable (not final sale), Order status is "Delivered"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5.1.2 - Return Reason Capture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50048828125" w:line="283.21998596191406" w:lineRule="auto"/>
        <w:ind w:left="1559.429931640625" w:right="598.514404296875" w:firstLine="1.4851379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MUST select return reason from predefined list: Wrong size, Wrong item received, Defective/Damaged, Not as described, Changed mind, Other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MUST provide optional comments (max 500 characters)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Photos MUST be uploaded for damage/defect claims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5.1.3 - Return Request Approval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approve/reject return within 48 hours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Auto-approval for standard reasons if no supplier response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notify customer of approval/rejection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95361328125" w:line="240" w:lineRule="auto"/>
        <w:ind w:left="1258.25202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5.2 Return Shipping Rules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5.2.1 - Return-to-Origin Policy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ALL returns MUST be shipped back to supplier's origin country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generate return shipping label with supplier address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 shipping costs: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8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fault (wrong size, changed mind): Customer pays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Modanisa/Supplier fault (wrong item, defective): Modanisa pays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5.2.2 - Return Label Generation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63.3900451660156" w:right="292.840576171875" w:firstLine="1.814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Upon return approval, system MUST: Generate return shipping label via carrier API, Send label to customer via email, Create return tracking number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366.5199851989746" w:lineRule="auto"/>
        <w:ind w:left="1263.5549926757812" w:right="302.137451171875" w:firstLine="302.474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 label MUST include: Supplier's return address in origin country, Return authorization number, Original order reference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5.2.3 - Return Carrier Selection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5004882812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Use same carrier as original shipment where possible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66.56002044677734" w:lineRule="auto"/>
        <w:ind w:left="1559.9249267578125" w:right="609.2651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calculate return shipping cost based on: Customer country, Supplier country, Package weight/dimensions, Selected carrier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5.2.4 - Return Tracking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track return shipment status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Updates MUST be visible to: Customer, Supplier, Modanisa admin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Status updates required at: Label created, Package picked up, In transit, Delivered to supplier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6484375" w:line="240" w:lineRule="auto"/>
        <w:ind w:left="1258.25202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5.3 Return Processing Rules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5.3.1 - Supplier Return Receipt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confirm receipt within 3 business days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inspect and report: Item condition, Quantity received, Discrepancies (if any)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capture supplier inspection results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5.3.2 - Refund Processing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 trigger: Supplier confirms receipt and acceptance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 amount calculation: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Full refund: Product price + original shipping (if Modanisa fault)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Partial refund: Product price only (if customer fault)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 shipping cost deducted if customer's responsibility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 MUST be issued to original payment method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 processing time: 5-10 business days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5.3.3 - Return Restocking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Upon supplier acceptance, product MUST be added back to inventory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item damaged/defective, inventory MUST NOT be restored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log restocking activity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5.3.4 - Return Rejection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366.5199851989746" w:lineRule="auto"/>
        <w:ind w:left="1566.0299682617188" w:right="1257.548828125" w:hanging="6.105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can reject return if: Item damaged by customer, Item used/worn, Tags removed, Outside return window Rejection MUST include reason code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Item MUST be shipped back to customer at customer expense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No refund issued for rejected returns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95361328125" w:line="240" w:lineRule="auto"/>
        <w:ind w:left="1258.2520294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5.4 Return Financial Settlement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5.4.1 - Return Deductions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83.21998596191406" w:lineRule="auto"/>
        <w:ind w:left="1554.9749755859375" w:right="0" w:firstLine="11.054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For approved returns, system MUST: Reverse commission to supplier, Deduct return shipping cost (if applicable), Process refund to customer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Commission reversal MUST be reflected in next payout cycle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5.4.2 - Return Cost Allocation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 cost responsibility matrix: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Wrong item sent by supplier: Supplier bears all costs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Defective product: Supplier bears all costs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changed mind: Customer bears return shipping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8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Wrong size selected: Customer bears return shipping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automatically allocate costs based on return reason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6484375" w:line="240" w:lineRule="auto"/>
        <w:ind w:left="1259.3653869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6. Tax &amp; Compliance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19140625" w:line="240" w:lineRule="auto"/>
        <w:ind w:left="1259.3653869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6.1 Tax Calculation Rules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6.1.1 - VAT/Sales Tax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556.1300659179688" w:right="2089.2626953125" w:firstLine="3.79486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calculate applicable tax based on: Selling entity, Customer location, Product category Tax rates MUST be configurable by country/region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EU sales: Apply destination country VAT if &gt; €10,000 annual threshold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USA sales: Apply destination state sales tax where applicable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6.1.2 - Customs &amp; Duties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60.7499694824219" w:right="25.863037109375" w:firstLine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For international shipments, system MUST: Calculate estimated duties and taxes, Display to customer at checkout (if applicable), Generate customs documentation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Customs value = Product price + Shipping cost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6.1.3 - Tax Reporting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generate tax reports by entity and period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Reports MUST include: Sales by tax jurisdiction, Tax collected, Tax remitted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 for OSS (One Stop Shop) reporting for EU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59.3653869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6.2 Compliance Rules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6.2.1 - Product Compliance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272.61817932128906" w:lineRule="auto"/>
        <w:ind w:left="1557.1200561523438" w:right="445.572509765625" w:firstLine="2.804870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flag products requiring additional compliance: Cosmetics regulations, Textile labeling requirements, Country specific restrictions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01416015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Prohibited products MUST be blocked from sale in restricted countries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6.2.2 - Data Privacy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comply with: GDPR (EU customers), CCPA (California customers), KVKK (Turkey)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consent MUST be captured for data processing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Data retention periods MUST be enforced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6.2.3 - Export Compliance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83.21998596191406" w:lineRule="auto"/>
        <w:ind w:left="1563.5549926757812" w:right="310.667724609375" w:hanging="3.630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validate: Supplier country not under embargo, Product category allowed for export, Customer country accepts imports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Blocked transactions MUST be flagged and prevented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95361328125" w:line="240" w:lineRule="auto"/>
        <w:ind w:left="1260.4786682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7. Payment Processing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0.4786682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7.1 Customer Payment Rules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7.1.1 - Payment Methods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63.3900451660156" w:right="483.846435546875" w:hanging="3.465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Supported methods: Credit/Debit cards (Visa, Mastercard, Amex), PayPal, Apple Pay, Google Pay, Bank transfer (selected markets)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Payment methods MUST be configured per entity and region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7.1.2 - Payment Authorization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authorize payment before order confirmation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Authorization hold period: 7 days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order not shipped within hold period, re-authorization required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7.1.3 - Payment Capture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Payment MUST be captured when order status = "Shipped"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Failed capture MUST trigger customer notification and payment retry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After 3 failed attempts, order MUST be cancelled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7.1.4 - Multi-Supplier Payment Split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Single customer payment MUST be internally allocated across suppliers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Split calculation: (Item price + proportional shipping) per supplier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track split for reconciliation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60.4786682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7.2 Supplier Payout Rules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7.2.1 - Payout Methods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366.5199851989746" w:lineRule="auto"/>
        <w:ind w:left="1559.9249267578125" w:right="1848.91174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Supported methods: Bank transfer (ACH, SWIFT, SEPA), PayPal, Local payment methods (per country) Supplier MUST configure payout method during onboarding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7.2.2 - Payout Batch Processing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generate payout batch on schedule (bi-weekly)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Batch MUST include all eligible orders (delivered + 14 days)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Batch requires approval before processing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7.2.3 - Payout Statement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60.9150695800781" w:right="956.107177734375" w:firstLine="5.1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Each payout MUST include detailed statement: Order ID, Order date, Delivery date, Product price, Commission (%), Commission amount, Transaction fees, Refunds/adjustments, Net payout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Statement MUST be downloadable as PDF and CSV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7.2.4 - Payout Verification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MUST be able to view payout history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Disputes MUST be raised within 30 days of payout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support adjustment entries for corrections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95361328125" w:line="240" w:lineRule="auto"/>
        <w:ind w:left="1258.4375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8. Reporting &amp; Analytics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58.4375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8.1 Supplier Reports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21411132812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8.1.1 - Supplier Dashboard Metrics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03295898438" w:line="283.21998596191406" w:lineRule="auto"/>
        <w:ind w:left="1563.0599975585938" w:right="838.2470703125" w:hanging="3.13507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Suppliers MUST have access to: Total orders, Sales revenue, Average order value, Top-selling products, Order status breakdown, Return rate, Payout summary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8.1.2 - Sales Reports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5199851989746" w:lineRule="auto"/>
        <w:ind w:left="1566.0299682617188" w:right="1697.50793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Downloadable reports: Daily sales, Monthly sales, Product performance, Customer geography distribution Date range filtering required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Export formats: PDF, CSV, Excel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6484375" w:line="240" w:lineRule="auto"/>
        <w:ind w:left="1258.437576293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8.2 Admin Reports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8.2.1 - Marketplace Performance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60.9150695800781" w:right="302.5732421875" w:hanging="8.08502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Admin MUST have access to: Total GMV (Gross Merchandise Value), Revenue by entity, Sales by supplier, Sales by country, Conversion rates, Average shipping time, Return rate by category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8.2.2 - Financial Reports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263.5549926757812" w:right="462.75390625" w:firstLine="297.360076904296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Commission earned by period, Payouts processed, Outstanding payouts, Refunds issued, Revenue reconciliation by entity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8.2.3 - Operational Reports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50048828125" w:line="283.21998596191406" w:lineRule="auto"/>
        <w:ind w:left="1560.9150695800781" w:right="456.14501953125" w:hanging="0.6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Order fulfillment SLA compliance, Shipping carrier performance, Supplier performance scorecard, Return reasons analysis, Customer satisfaction metrics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9738769531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9. Integration Requirements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252441406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9.1 Carrier Integrations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9.1.1 - Required APIs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83.21998596191406" w:lineRule="auto"/>
        <w:ind w:left="1553.1599426269531" w:right="565.867919921875" w:firstLine="6.764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integrate with carrier APIs: UPS: Rate, Ship, Track, Address Validation, FedEx: Rate, Ship, Track, Address Validation, DHL: Rate, Ship, Track (if applicable)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API calls MUST include error handling and retry logic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9.1.2 - Rate Shopping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fetch rates from all configured carriers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Display options to supplier/customer sorted by: Price (low to high), Delivery speed (fast to slow)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Cache rates for 15 minutes to optimize API calls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9.1.3 - Tracking Webhooks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register webhooks for carrier tracking events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Real-time updates for: Shipped, In transit, Out for delivery, Delivered, Exception/Delay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Webhook failures MUST fallback to polling (every 6 hours)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9.2 Payment Gateway Integration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9.2.1 - Gateway Configuration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83.21998596191406" w:lineRule="auto"/>
        <w:ind w:left="1567.6800537109375" w:right="45.250244140625" w:hanging="7.75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Separate gateway configuration per entity: Modanisa USA → Stripe/PayPal, Modanisa EU → Stripe/Adyen, Modanisa Turkey → Iyzico/Stripe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Credentials MUST be stored securely (encrypted)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9.2.2 - Transaction Security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PCI DSS compliance required for all payment processing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Tokenization MUST be used (no raw card data storage)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3988037109375" w:line="240" w:lineRule="auto"/>
        <w:ind w:left="1558.76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3D Secure authentication for transactions &gt; $100 or high-risk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8.99421691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9.3 ERP Integration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9.3.1 - Microsoft Dynamics Sync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66.0299682617188" w:right="113.546142578125" w:hanging="6.105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sync with Dynamics ERP: Orders (real-time), Inventory updates (every 15 minutes), Supplier master data (daily), Financial transactions (hourly), Payout batches (on approval)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9.3.2 - Data Mapping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Clear field mapping required between marketplace and ERP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Sync errors MUST be logged and reported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Manual reconciliation interface for discrepancies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9.3.3 - Warehouse Management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any inventory held by Modanisa, WMS integration required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 for distributed inventory (supplier warehouses)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Real-time stock level updates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648437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10. User Roles &amp; Permissions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2524414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10.1 Role Definitions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10.1.1 - Supplier Roles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Admin: Full access to supplier account, Manage products, Process orders, View payouts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 Staff: View orders, Update order status, View products (read-only)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10.1.2 - Modanisa Admin Roles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Super Admin: Full system access, User management, System configuration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Operations Manager: Order management, Supplier management, Return processing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Finance Manager: Payout approval, Financial reporting, Pricing configuration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Support: View orders, Process returns, Customer communication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Compliance Officer: Supplier approval, Product approval, Regulatory compliance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10.1.3 - Customer Roles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Registered Customer: Place orders, Track orders, Manage returns, Save payment methods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7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Guest Customer: Place orders, Track via email link (limited access)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10.2 Permission Rules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10.2.1 - Access Control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Role-based access control (RBAC) MUST be enforced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Users MUST have minimum required permissions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Permission changes MUST be logged with audit trail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10.2.2 - Data Access Restrictions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366.5199851989746" w:lineRule="auto"/>
        <w:ind w:left="1559.9249267578125" w:right="1835.7049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Suppliers can ONLY view their own: Products, Orders, Payouts, Customer data (limited to order-related) Suppliers MUST NOT access other suppliers' data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5004882812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enforce data isolation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11. Notifications &amp; Communication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1914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11.1 Email Notifications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11.1.1 - Customer Notifications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63.0599975585938" w:right="332.62451171875" w:firstLine="2.96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Required emails: Order confirmation, Order shipped (with tracking), Delivery confirmation, Return approved/rejected, Refund processed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1953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Email templates MUST support multi-language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5.20492553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Unsubscribe option required (except transactional)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11.1.2 - Supplier Notifications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560.9150695800781" w:right="1347.978515625" w:firstLine="5.1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Required emails: New order received, Order cancellation, Return request, Payout processed, Account updates Configurable notification preferences per supplier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11.1.3 - Admin Notifications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Alert emails for: Failed payments, Supplier SLA violations, Return disputes, System errors, Fraud alerts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648437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11.2 SMS Notifications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11.2.1 - SMS Triggers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Optional SMS for customers: Order shipped, Out for delivery, Delivered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SMS must be opt-in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 international phone numbers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11.3 In-App Notifications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11.3.1 - Supplier Portal Notifications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Real-time notifications for: New orders, Messages from customers, System announcements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Notification badge count on portal header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Mark as read/unread functionality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12. Customer Experience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12.1 Product Display Rules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12.1.1 - Search &amp; Filtering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263.5549926757812" w:right="1914.368896484375" w:firstLine="302.474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Products MUST be searchable by: Keyword, Category, Price range, Size, Color, Brand (supplier name) Search results MUST show: Product image, Name, Price, Supplier name, Average rating, Stock status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12.1.2 - Product Detail Page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50048828125" w:line="283.21998596191406" w:lineRule="auto"/>
        <w:ind w:left="1566.0299682617188" w:right="752.8588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MUST display: Multiple images (zoomable), Full description, Size chart, Price (in customer currency), Stock availability, Estimated delivery date, Supplier name and rating, Customer reviews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25024414062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Add to cart MUST validate stock availability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12.1.3 - Multi-Supplier Cart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Cart MUST clearly group items by supplier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Shipping cost calculated per supplier group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Estimated delivery date shown per supplier group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MUST be able to remove individual items or entire supplier group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12.2 Checkout Rules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12.2.1 - Checkout Flow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Steps: Shipping address → Review cart → Payment method → Order confirmation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7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Guest checkout MUST be supported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Save address for registered users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12.2.2 - Shipping Cost Calculation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calculate shipping per supplier group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Combine shipping costs in total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Display breakdown: Subtotal (per supplier), Shipping (per supplier), Tax, Total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12.2.3 - Order Review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59.429931640625" w:right="459.097900390625" w:firstLine="6.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Before payment, customer MUST see: Complete order summary, Delivery estimates per supplier, Return policy, Terms and conditions checkbox required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6899414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12.3 Order Tracking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12.3.1 - Tracking Interface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Customer MUST be able to track each supplier order separately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263.5549926757812" w:right="1120.49072265625" w:firstLine="302.474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Display: Current status, Tracking number (clickable link to carrier), Estimated delivery date, Status history timeline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12.3.2 - Delivery Updates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Real-time status updates from carrier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Proactive notifications for delays or issues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Delivery photo/signature display when available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13. Fraud Prevention &amp; Risk Management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13.1 Fraud Detection Rules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13.1.1 - Order Risk Scoring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66.56002044677734" w:lineRule="auto"/>
        <w:ind w:left="1554.8100280761719" w:right="138.211669921875" w:firstLine="5.11489868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score each order for fraud risk based on: Shipping/billing address mismatch, High-value first-time order, Multiple failed payment attempts, Velocity checks (multiple orders in short time), IP geolocation mismatch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2014160156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Risk levels: Low, Medium, High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13.1.2 - High-Risk Order Handling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88037109375" w:line="366.5199851989746" w:lineRule="auto"/>
        <w:ind w:left="1552.8300476074219" w:right="794.534912109375" w:firstLine="1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High-risk orders MUST be: Flagged for manual review, Payment authorized but not captured, Reviewed within 4 hours Auto-cancel if not reviewed within 24 hours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13.1.3 - Supplier Fraud Monitoring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Track supplier metrics: Return rate, Customer complaints, Late shipments, Cancelled orders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Auto-suspend supplier if: Return rate &gt; 30%, Complaint rate &gt; 20%, Consistent late shipments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953613281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13.2 Chargeback Management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13.2.1 - Chargeback Process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capture chargeback notifications from payment gateway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Automatically deduct chargeback amount from supplier next payout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Compile evidence package: Order details, Shipping proof, Delivery confirmation, Communication logs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4506835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13.2.2 - Chargeback Dispute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Submit dispute to payment gateway within 7 days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If won: Funds returned to supplier, If lost: Supplier bears cost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Track chargeback win/loss rate per supplier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648437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14. Performance &amp; Scalability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1914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14.1 System Performance Rules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14.1.1 - Response Time Requirements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Page load time: &lt; 2 seconds (95th percentile)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API response time: &lt; 500ms (95th percentile)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Search results: &lt; 1 second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Checkout process: &lt; 3 seconds per step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14.1.2 - Availability Requirements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uptime: 99.9% (excluding planned maintenance)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Planned maintenance window: Sundays 02:00-06:00 UTC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Advance notice: 7 days for planned downtime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14.1.3 - Scalability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366.5199851989746" w:lineRule="auto"/>
        <w:ind w:left="1552.8300476074219" w:right="728.729248046875" w:firstLine="7.094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System MUST handle: 10,000 concurrent users, 1,000 orders per hour, 100,000 active products, 1,000 active suppliers Auto-scaling for traffic spikes (Black Friday, etc.)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0012207031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14.2 Data Backup &amp; Recovery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14.2.1 - Backup Schedule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Database backups: Full backup daily, Incremental backup every 6 hours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Backup retention: 30 days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254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Offsite backup storage required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14.2.2 - Disaster Recovery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Recovery Time Objective (RTO): 4 hours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Recovery Point Objective (RPO): 6 hours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Disaster recovery testing: Quarterly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15. Change Management &amp; Versioning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15.1 Business Rules Updates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15.1.1 - Version Control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39880371093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All business rule changes MUST be documented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53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Version number format: MAJOR.MINOR.PATCH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Change log maintained in system documentation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15.1.2 - Communication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Stakeholders MUST be notified of rule changes 14 days in advance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Critical changes require approval from: CTO, CFO, COO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Suppliers MUST be notified of changes affecting their operations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4506835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15.1.3 - Implementation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0.74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Gradual rollout for major changes (A/B testing)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Rollback plan required for all deployments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Post-deployment monitoring for 72 hours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648437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16. Support &amp; Dispute Resolution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191406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16.1 Customer Support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16.1.1 - Support Channels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Available channels: Email, Phone, Live chat, WhatsApp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Support hours: 24/7 for critical issues, Business hours for general inquiries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Response time SLA: Critical: 1 hour, High: 4 hours, Medium: 24 hours, Low: 48 hours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16.1.2 - Ticket Management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All inquiries MUST create support ticket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566.0299682617188" w:right="2503.78173828125" w:hanging="9.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Ticket categories: Order issues, Payment issues, Returns, Product questions, Technical issues Escalation path defined for unresolved tickets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5001220703125" w:line="240" w:lineRule="auto"/>
        <w:ind w:left="1264.1896820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16.2 Dispute Resolution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16.2.1 - Customer-Supplier Disputes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Modanisa acts as mediator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566.0299682617188" w:right="625.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Dispute timeline: Customer raises issue → Supplier responds (48 hours) → Modanisa decision (if needed) → Resolution Decision criteria favor customer unless clear evidence otherwise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Rule 16.2.2 - Supplier-Modanisa Disputes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366.5199851989746" w:lineRule="auto"/>
        <w:ind w:left="1566.0299682617188" w:right="2298.8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Disputes related to: Payout calculations, Commission charges, Return costs, Account suspension Resolution timeline: 15 business days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Escalation to senior management if unresolved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902587890625" w:line="240" w:lineRule="auto"/>
        <w:ind w:left="1257.1387481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Appendix A: Glossary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83.21998596191406" w:lineRule="auto"/>
        <w:ind w:left="1257.2850036621094" w:right="1571.0845947265625" w:firstLine="1.9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GMV (Gross Merchandise Value):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Total value of merchandise sold through the marketplace before deductions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SKU (Stock Keeping Unit):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Unique identifier for each product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7.285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SLA (Service Level Agreement):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Defined service performance metrics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59.2649841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OSS (One Stop Shop):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EU VAT reporting scheme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IOSS (Import One Stop Shop):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EU import VAT collection scheme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39880371093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RTO (Recovery Time Objective):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Maximum acceptable downtime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40" w:lineRule="auto"/>
        <w:ind w:left="1263.554992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RPO (Recovery Point Objective):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Maximum acceptable data loss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38995361328125" w:line="240" w:lineRule="auto"/>
        <w:ind w:left="1257.1387481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Appendix B: Status Code Reference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463134765625" w:line="240" w:lineRule="auto"/>
        <w:ind w:left="1260.10757446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Order Status Codes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PENDING_PAYMENT: Awaiting payment confirmation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3988037109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PAYMENT_CONFIRMED: Payment successful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SENT_TO_SUPPLIER: Order transmitted to supplier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SUPPLIER_ACK: Supplier acknowledged order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03295898438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PROCESSING: Supplier preparing order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03295898438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SHIPPED: Order dispatched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6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IN_TRANSIT: En route to customer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DELIVERED: Delivered to customer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COMPLETED: Order fulfilled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CANCELLED_CUSTOMER: Customer cancelled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0.9150695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CANCELLED_SUPPLIER: Supplier cancelled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PAYMENT_FAILED: Payment declined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896484375" w:line="240" w:lineRule="auto"/>
        <w:ind w:left="1264.93186950683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Return Status Codes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2451171875" w:line="366.5199851989746" w:lineRule="auto"/>
        <w:ind w:left="1566.0299682617188" w:right="5695.290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RETURN_REQUESTED: Customer initiated return RETURN_APPROVED: Supplier approved return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RETURN_REJECTED: Supplier rejected return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RETURN_SHIPPED: Customer shipped return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366.5199851989746" w:lineRule="auto"/>
        <w:ind w:left="1566.0299682617188" w:right="5641.75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RETURN_IN_TRANSIT: Return en route to supplier RETURN_RECEIVED: Supplier received return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5004882812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RETURN_INSPECTED: Supplier inspected item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REFUND_PROCESSING: Refund initiated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REFUND_COMPLETED: Refund completed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RETURN_REJECTED_FINAL: Return rejected after inspection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3902587890625" w:line="240" w:lineRule="auto"/>
        <w:ind w:left="1257.880935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55500030517578"/>
          <w:szCs w:val="18.55500030517578"/>
          <w:u w:val="none"/>
          <w:shd w:fill="auto" w:val="clear"/>
          <w:vertAlign w:val="baseline"/>
          <w:rtl w:val="0"/>
        </w:rPr>
        <w:t xml:space="preserve">Supplier Status Codes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01306152343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DRAFT: Registration incomplete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PENDING_APPROVAL: Awaiting review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2.83004760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ACTIVE: Approved and operational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0185546875" w:line="240" w:lineRule="auto"/>
        <w:ind w:left="1559.924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SUSPENDED: Temporarily disabled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40185546875" w:line="240" w:lineRule="auto"/>
        <w:ind w:left="1556.13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TERMINATED: Permanently disabled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445068359375" w:line="240" w:lineRule="auto"/>
        <w:ind w:left="1263.554992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Document End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2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For questions or clarifications, contact: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40185546875" w:line="240" w:lineRule="auto"/>
        <w:ind w:left="12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sz w:val="16.5"/>
          <w:szCs w:val="16.5"/>
          <w:rtl w:val="0"/>
        </w:rPr>
        <w:t xml:space="preserve">Director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1266.02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5"/>
          <w:szCs w:val="16.5"/>
          <w:u w:val="none"/>
          <w:shd w:fill="auto" w:val="clear"/>
          <w:vertAlign w:val="baseline"/>
          <w:rtl w:val="0"/>
        </w:rPr>
        <w:t xml:space="preserve">Email: </w:t>
      </w:r>
      <w:r w:rsidDel="00000000" w:rsidR="00000000" w:rsidRPr="00000000">
        <w:rPr>
          <w:sz w:val="16.5"/>
          <w:szCs w:val="16.5"/>
          <w:u w:val="single"/>
          <w:rtl w:val="0"/>
        </w:rPr>
        <w:t xml:space="preserve">talha.karatas@modanisa.com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585" w:left="0" w:right="1260.185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