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89"/>
        <w:tblW w:w="0" w:type="auto"/>
        <w:tblLook w:val="04A0" w:firstRow="1" w:lastRow="0" w:firstColumn="1" w:lastColumn="0" w:noHBand="0" w:noVBand="1"/>
      </w:tblPr>
      <w:tblGrid>
        <w:gridCol w:w="3005"/>
        <w:gridCol w:w="7763"/>
        <w:gridCol w:w="2835"/>
      </w:tblGrid>
      <w:tr w:rsidR="005B1E5A" w:rsidTr="004E7565">
        <w:tc>
          <w:tcPr>
            <w:tcW w:w="3005" w:type="dxa"/>
          </w:tcPr>
          <w:p w:rsidR="005B1E5A" w:rsidRPr="005B1E5A" w:rsidRDefault="005B1E5A" w:rsidP="004E7565">
            <w:pPr>
              <w:rPr>
                <w:b/>
                <w:color w:val="000000" w:themeColor="text1"/>
                <w:sz w:val="28"/>
                <w:szCs w:val="28"/>
              </w:rPr>
            </w:pPr>
            <w:r w:rsidRPr="005B1E5A">
              <w:rPr>
                <w:b/>
                <w:color w:val="FF0000"/>
                <w:sz w:val="28"/>
                <w:szCs w:val="28"/>
              </w:rPr>
              <w:t>T</w:t>
            </w:r>
            <w:r>
              <w:rPr>
                <w:b/>
                <w:color w:val="000000" w:themeColor="text1"/>
                <w:sz w:val="28"/>
                <w:szCs w:val="28"/>
              </w:rPr>
              <w:t>oevoer-veranderlikes</w:t>
            </w:r>
          </w:p>
        </w:tc>
        <w:tc>
          <w:tcPr>
            <w:tcW w:w="7763" w:type="dxa"/>
          </w:tcPr>
          <w:p w:rsidR="005B1E5A" w:rsidRPr="005B1E5A" w:rsidRDefault="005B1E5A" w:rsidP="004E7565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5B1E5A">
              <w:rPr>
                <w:b/>
                <w:color w:val="FF0000"/>
                <w:sz w:val="28"/>
                <w:szCs w:val="28"/>
              </w:rPr>
              <w:t>V</w:t>
            </w:r>
            <w:r>
              <w:rPr>
                <w:b/>
                <w:color w:val="000000" w:themeColor="text1"/>
                <w:sz w:val="28"/>
                <w:szCs w:val="28"/>
              </w:rPr>
              <w:t>erwerking</w:t>
            </w:r>
          </w:p>
        </w:tc>
        <w:tc>
          <w:tcPr>
            <w:tcW w:w="2835" w:type="dxa"/>
          </w:tcPr>
          <w:p w:rsidR="005B1E5A" w:rsidRPr="005B1E5A" w:rsidRDefault="005B1E5A" w:rsidP="004E7565">
            <w:pPr>
              <w:rPr>
                <w:b/>
                <w:color w:val="000000" w:themeColor="text1"/>
                <w:sz w:val="28"/>
                <w:szCs w:val="28"/>
              </w:rPr>
            </w:pPr>
            <w:r w:rsidRPr="005B1E5A">
              <w:rPr>
                <w:b/>
                <w:color w:val="FF0000"/>
                <w:sz w:val="28"/>
                <w:szCs w:val="28"/>
              </w:rPr>
              <w:t>A</w:t>
            </w:r>
            <w:r>
              <w:rPr>
                <w:b/>
                <w:color w:val="000000" w:themeColor="text1"/>
                <w:sz w:val="28"/>
                <w:szCs w:val="28"/>
              </w:rPr>
              <w:t>fvoer-veranderlikes</w:t>
            </w:r>
          </w:p>
        </w:tc>
      </w:tr>
      <w:tr w:rsidR="005B1E5A" w:rsidTr="004E7565">
        <w:tc>
          <w:tcPr>
            <w:tcW w:w="3005" w:type="dxa"/>
          </w:tcPr>
          <w:p w:rsidR="005B1E5A" w:rsidRDefault="00F77E3F" w:rsidP="004E7565">
            <w:proofErr w:type="spellStart"/>
            <w:r>
              <w:t>rRadius</w:t>
            </w:r>
            <w:proofErr w:type="spellEnd"/>
          </w:p>
          <w:p w:rsidR="005B1E5A" w:rsidRDefault="00F007EE" w:rsidP="004E7565">
            <w:proofErr w:type="spellStart"/>
            <w:r>
              <w:t>rCostPerMeter</w:t>
            </w:r>
            <w:proofErr w:type="spellEnd"/>
          </w:p>
          <w:p w:rsidR="006934D5" w:rsidRDefault="006934D5" w:rsidP="004E7565"/>
        </w:tc>
        <w:tc>
          <w:tcPr>
            <w:tcW w:w="7763" w:type="dxa"/>
            <w:tcBorders>
              <w:bottom w:val="single" w:sz="4" w:space="0" w:color="auto"/>
            </w:tcBorders>
          </w:tcPr>
          <w:p w:rsidR="006934D5" w:rsidRDefault="00F007EE" w:rsidP="004E7565">
            <w:pPr>
              <w:rPr>
                <w:rFonts w:ascii="Arial" w:hAnsi="Arial" w:cs="Arial"/>
              </w:rPr>
            </w:pPr>
            <w:proofErr w:type="spellStart"/>
            <w:r>
              <w:t>rOmtrek</w:t>
            </w:r>
            <w:proofErr w:type="spellEnd"/>
            <w:r w:rsidR="006934D5">
              <w:sym w:font="Wingdings" w:char="F0DF"/>
            </w:r>
            <w:r w:rsidR="006934D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 * Pi * </w:t>
            </w:r>
            <w:proofErr w:type="spellStart"/>
            <w:r>
              <w:t>rRadius</w:t>
            </w:r>
            <w:proofErr w:type="spellEnd"/>
            <w:r w:rsidR="008234B3">
              <w:rPr>
                <w:rFonts w:ascii="Arial" w:hAnsi="Arial" w:cs="Arial"/>
              </w:rPr>
              <w:t>;</w:t>
            </w:r>
          </w:p>
          <w:p w:rsidR="008234B3" w:rsidRDefault="008234B3" w:rsidP="004E75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="00F007EE">
              <w:rPr>
                <w:rFonts w:ascii="Arial" w:hAnsi="Arial" w:cs="Arial"/>
              </w:rPr>
              <w:t>Oppv</w:t>
            </w:r>
            <w:proofErr w:type="spellEnd"/>
            <w:r>
              <w:sym w:font="Wingdings" w:char="F0DF"/>
            </w:r>
            <w:r w:rsidR="00F007EE">
              <w:t xml:space="preserve"> Pi * </w:t>
            </w:r>
            <w:proofErr w:type="spellStart"/>
            <w:r w:rsidR="00F007EE">
              <w:t>Sqr(rRadius</w:t>
            </w:r>
            <w:proofErr w:type="spellEnd"/>
            <w:r w:rsidR="00F007EE">
              <w:t>)</w:t>
            </w:r>
            <w:r>
              <w:rPr>
                <w:rFonts w:ascii="Arial" w:hAnsi="Arial" w:cs="Arial"/>
              </w:rPr>
              <w:t>;</w:t>
            </w:r>
          </w:p>
          <w:p w:rsidR="00F007EE" w:rsidRPr="00F007EE" w:rsidRDefault="00F007EE" w:rsidP="004E7565">
            <w:proofErr w:type="spellStart"/>
            <w:r>
              <w:t>rTrimming</w:t>
            </w:r>
            <w:proofErr w:type="spellEnd"/>
            <w:r>
              <w:sym w:font="Wingdings" w:char="F0DF"/>
            </w:r>
            <w:proofErr w:type="spellStart"/>
            <w:r>
              <w:t>rOmtrek</w:t>
            </w:r>
            <w:proofErr w:type="spellEnd"/>
            <w:r>
              <w:t xml:space="preserve"> * </w:t>
            </w:r>
            <w:proofErr w:type="spellStart"/>
            <w:r w:rsidR="00367681">
              <w:t>rCostPerMeter</w:t>
            </w:r>
            <w:proofErr w:type="spellEnd"/>
          </w:p>
          <w:p w:rsidR="005B1E5A" w:rsidRDefault="00DF6C5D" w:rsidP="00367681">
            <w:proofErr w:type="spellStart"/>
            <w:r>
              <w:t>lbl</w:t>
            </w:r>
            <w:bookmarkStart w:id="0" w:name="_GoBack"/>
            <w:bookmarkEnd w:id="0"/>
            <w:r w:rsidR="00367681">
              <w:t>Omtrek.Caption</w:t>
            </w:r>
            <w:proofErr w:type="spellEnd"/>
            <w:r w:rsidR="00367681">
              <w:sym w:font="Wingdings" w:char="F0DF"/>
            </w:r>
            <w:proofErr w:type="spellStart"/>
            <w:r w:rsidR="00367681">
              <w:t>FloatToStr(rOmtrek</w:t>
            </w:r>
            <w:proofErr w:type="spellEnd"/>
            <w:r w:rsidR="00367681">
              <w:t>);</w:t>
            </w:r>
          </w:p>
        </w:tc>
        <w:tc>
          <w:tcPr>
            <w:tcW w:w="2835" w:type="dxa"/>
          </w:tcPr>
          <w:p w:rsidR="005B1E5A" w:rsidRDefault="00F007EE" w:rsidP="004E7565">
            <w:proofErr w:type="spellStart"/>
            <w:r>
              <w:t>rOmtrek</w:t>
            </w:r>
            <w:proofErr w:type="spellEnd"/>
          </w:p>
          <w:p w:rsidR="006934D5" w:rsidRDefault="006934D5" w:rsidP="00F007EE">
            <w:proofErr w:type="spellStart"/>
            <w:r>
              <w:t>r</w:t>
            </w:r>
            <w:r w:rsidR="00F007EE">
              <w:t>Oppv</w:t>
            </w:r>
            <w:proofErr w:type="spellEnd"/>
          </w:p>
          <w:p w:rsidR="00F007EE" w:rsidRDefault="00F007EE" w:rsidP="00F007EE">
            <w:proofErr w:type="spellStart"/>
            <w:r>
              <w:t>rTrimming</w:t>
            </w:r>
            <w:proofErr w:type="spellEnd"/>
          </w:p>
        </w:tc>
      </w:tr>
      <w:tr w:rsidR="005B1E5A" w:rsidTr="004E7565">
        <w:tc>
          <w:tcPr>
            <w:tcW w:w="3005" w:type="dxa"/>
          </w:tcPr>
          <w:p w:rsidR="005B1E5A" w:rsidRPr="005B1E5A" w:rsidRDefault="005B1E5A" w:rsidP="004E7565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Toevoer-komponente</w:t>
            </w:r>
          </w:p>
        </w:tc>
        <w:tc>
          <w:tcPr>
            <w:tcW w:w="7763" w:type="dxa"/>
            <w:tcBorders>
              <w:bottom w:val="nil"/>
            </w:tcBorders>
          </w:tcPr>
          <w:p w:rsidR="005B1E5A" w:rsidRDefault="005B1E5A" w:rsidP="004E7565"/>
        </w:tc>
        <w:tc>
          <w:tcPr>
            <w:tcW w:w="2835" w:type="dxa"/>
          </w:tcPr>
          <w:p w:rsidR="005B1E5A" w:rsidRPr="005B1E5A" w:rsidRDefault="005B1E5A" w:rsidP="004E7565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Afvoer-komponente</w:t>
            </w:r>
          </w:p>
        </w:tc>
      </w:tr>
      <w:tr w:rsidR="005B1E5A" w:rsidTr="004E7565">
        <w:tc>
          <w:tcPr>
            <w:tcW w:w="3005" w:type="dxa"/>
          </w:tcPr>
          <w:p w:rsidR="005B1E5A" w:rsidRDefault="00F77E3F" w:rsidP="004E7565">
            <w:proofErr w:type="spellStart"/>
            <w:r>
              <w:t>edtRadius</w:t>
            </w:r>
            <w:proofErr w:type="spellEnd"/>
            <w:r>
              <w:t xml:space="preserve"> / </w:t>
            </w:r>
            <w:proofErr w:type="spellStart"/>
            <w:r>
              <w:t>InputBox</w:t>
            </w:r>
            <w:proofErr w:type="spellEnd"/>
          </w:p>
          <w:p w:rsidR="005B1E5A" w:rsidRDefault="005B1E5A" w:rsidP="00F007EE">
            <w:proofErr w:type="spellStart"/>
            <w:r>
              <w:t>edt</w:t>
            </w:r>
            <w:r w:rsidR="00F007EE">
              <w:t>CostPerMeter</w:t>
            </w:r>
            <w:proofErr w:type="spellEnd"/>
            <w:r w:rsidR="00F007EE">
              <w:t xml:space="preserve"> / </w:t>
            </w:r>
            <w:proofErr w:type="spellStart"/>
            <w:r w:rsidR="00F007EE">
              <w:t>InputBox</w:t>
            </w:r>
            <w:proofErr w:type="spellEnd"/>
          </w:p>
        </w:tc>
        <w:tc>
          <w:tcPr>
            <w:tcW w:w="7763" w:type="dxa"/>
            <w:tcBorders>
              <w:top w:val="nil"/>
              <w:bottom w:val="nil"/>
            </w:tcBorders>
          </w:tcPr>
          <w:p w:rsidR="005B1E5A" w:rsidRDefault="005B1E5A" w:rsidP="004E7565"/>
        </w:tc>
        <w:tc>
          <w:tcPr>
            <w:tcW w:w="2835" w:type="dxa"/>
          </w:tcPr>
          <w:p w:rsidR="005B1E5A" w:rsidRDefault="005B1E5A" w:rsidP="00367681">
            <w:proofErr w:type="spellStart"/>
            <w:r>
              <w:t>pnl</w:t>
            </w:r>
            <w:r w:rsidR="00367681">
              <w:t>Omtrek</w:t>
            </w:r>
            <w:proofErr w:type="spellEnd"/>
            <w:r w:rsidR="00367681">
              <w:t>/</w:t>
            </w:r>
            <w:proofErr w:type="spellStart"/>
            <w:r w:rsidR="00367681">
              <w:t>pnlOppv</w:t>
            </w:r>
            <w:proofErr w:type="spellEnd"/>
            <w:r w:rsidR="00367681">
              <w:t>/</w:t>
            </w:r>
            <w:proofErr w:type="spellStart"/>
            <w:r w:rsidR="00367681">
              <w:t>pnlCost</w:t>
            </w:r>
            <w:proofErr w:type="spellEnd"/>
          </w:p>
          <w:p w:rsidR="00367681" w:rsidRDefault="00367681" w:rsidP="00367681">
            <w:proofErr w:type="spellStart"/>
            <w:r>
              <w:t>edtOmtrek</w:t>
            </w:r>
            <w:proofErr w:type="spellEnd"/>
            <w:r>
              <w:t>/</w:t>
            </w:r>
            <w:proofErr w:type="spellStart"/>
            <w:r>
              <w:t>edtOppv</w:t>
            </w:r>
            <w:proofErr w:type="spellEnd"/>
            <w:r>
              <w:t>/</w:t>
            </w:r>
            <w:proofErr w:type="spellStart"/>
            <w:r>
              <w:t>edtCost</w:t>
            </w:r>
            <w:proofErr w:type="spellEnd"/>
          </w:p>
          <w:p w:rsidR="00367681" w:rsidRDefault="00367681" w:rsidP="00367681">
            <w:proofErr w:type="spellStart"/>
            <w:r>
              <w:t>lblOmtrek</w:t>
            </w:r>
            <w:proofErr w:type="spellEnd"/>
            <w:r>
              <w:t>/</w:t>
            </w:r>
            <w:proofErr w:type="spellStart"/>
            <w:r>
              <w:t>lblOppv</w:t>
            </w:r>
            <w:proofErr w:type="spellEnd"/>
            <w:r>
              <w:t>/</w:t>
            </w:r>
            <w:proofErr w:type="spellStart"/>
            <w:r>
              <w:t>lblCost</w:t>
            </w:r>
            <w:proofErr w:type="spellEnd"/>
          </w:p>
          <w:p w:rsidR="00367681" w:rsidRDefault="00367681" w:rsidP="00367681">
            <w:proofErr w:type="spellStart"/>
            <w:r>
              <w:t>redAfvoer</w:t>
            </w:r>
            <w:proofErr w:type="spellEnd"/>
            <w:r>
              <w:t xml:space="preserve"> (Kan meer as 1 reël vertoon}</w:t>
            </w:r>
          </w:p>
        </w:tc>
      </w:tr>
    </w:tbl>
    <w:p w:rsidR="006F76DE" w:rsidRDefault="006F76DE"/>
    <w:p w:rsidR="006934D5" w:rsidRPr="004E7565" w:rsidRDefault="004E7565">
      <w:pPr>
        <w:rPr>
          <w:sz w:val="32"/>
          <w:szCs w:val="32"/>
          <w:u w:val="single"/>
        </w:rPr>
      </w:pPr>
      <w:r w:rsidRPr="004E7565">
        <w:rPr>
          <w:sz w:val="32"/>
          <w:szCs w:val="32"/>
          <w:u w:val="single"/>
        </w:rPr>
        <w:t>TVA-Tabel (</w:t>
      </w:r>
      <w:proofErr w:type="spellStart"/>
      <w:r w:rsidRPr="004E7565">
        <w:rPr>
          <w:i/>
          <w:sz w:val="32"/>
          <w:szCs w:val="32"/>
          <w:u w:val="single"/>
        </w:rPr>
        <w:t>IPO-Table</w:t>
      </w:r>
      <w:proofErr w:type="spellEnd"/>
      <w:r w:rsidRPr="004E7565">
        <w:rPr>
          <w:sz w:val="32"/>
          <w:szCs w:val="32"/>
          <w:u w:val="single"/>
        </w:rPr>
        <w:t>)</w:t>
      </w:r>
      <w:r w:rsidR="00F77E3F">
        <w:rPr>
          <w:sz w:val="32"/>
          <w:szCs w:val="32"/>
          <w:u w:val="single"/>
        </w:rPr>
        <w:t xml:space="preserve"> – Altw1 Bl36 Nr1 </w:t>
      </w:r>
      <w:proofErr w:type="spellStart"/>
      <w:r w:rsidR="00F77E3F">
        <w:rPr>
          <w:sz w:val="32"/>
          <w:szCs w:val="32"/>
          <w:u w:val="single"/>
        </w:rPr>
        <w:t>Carpet</w:t>
      </w:r>
      <w:proofErr w:type="spellEnd"/>
      <w:r w:rsidR="00F77E3F">
        <w:rPr>
          <w:sz w:val="32"/>
          <w:szCs w:val="32"/>
          <w:u w:val="single"/>
        </w:rPr>
        <w:t xml:space="preserve"> </w:t>
      </w:r>
      <w:proofErr w:type="spellStart"/>
      <w:r w:rsidR="00F77E3F">
        <w:rPr>
          <w:sz w:val="32"/>
          <w:szCs w:val="32"/>
          <w:u w:val="single"/>
        </w:rPr>
        <w:t>Calculations</w:t>
      </w:r>
      <w:proofErr w:type="spellEnd"/>
    </w:p>
    <w:p w:rsidR="004E7565" w:rsidRPr="004E7565" w:rsidRDefault="004E7565"/>
    <w:sectPr w:rsidR="004E7565" w:rsidRPr="004E7565" w:rsidSect="006934D5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5A"/>
    <w:rsid w:val="00270862"/>
    <w:rsid w:val="00367681"/>
    <w:rsid w:val="004E7565"/>
    <w:rsid w:val="005B1E5A"/>
    <w:rsid w:val="006934D5"/>
    <w:rsid w:val="006F76DE"/>
    <w:rsid w:val="007562A0"/>
    <w:rsid w:val="007E02B5"/>
    <w:rsid w:val="008234B3"/>
    <w:rsid w:val="00854777"/>
    <w:rsid w:val="00A77DED"/>
    <w:rsid w:val="00C326D5"/>
    <w:rsid w:val="00C7746D"/>
    <w:rsid w:val="00D04AC3"/>
    <w:rsid w:val="00DF6C5D"/>
    <w:rsid w:val="00E46C73"/>
    <w:rsid w:val="00F007EE"/>
    <w:rsid w:val="00F13843"/>
    <w:rsid w:val="00F77E3F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D677"/>
  <w15:chartTrackingRefBased/>
  <w15:docId w15:val="{5953D394-A92C-4E44-B0A6-E60CFF02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3</cp:revision>
  <dcterms:created xsi:type="dcterms:W3CDTF">2023-02-22T08:53:00Z</dcterms:created>
  <dcterms:modified xsi:type="dcterms:W3CDTF">2023-02-28T11:16:00Z</dcterms:modified>
</cp:coreProperties>
</file>