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EA5" w:rsidRDefault="001F0EA5">
      <w:pPr>
        <w:jc w:val="center"/>
        <w:rPr>
          <w:rFonts w:ascii="黑体" w:eastAsia="黑体" w:hint="eastAsia"/>
          <w:sz w:val="52"/>
          <w:szCs w:val="52"/>
        </w:rPr>
      </w:pPr>
      <w:bookmarkStart w:id="0" w:name="_Toc74761831"/>
    </w:p>
    <w:bookmarkEnd w:id="0"/>
    <w:p w:rsidR="001F0EA5" w:rsidRDefault="001F0EA5">
      <w:pPr>
        <w:jc w:val="center"/>
        <w:rPr>
          <w:rFonts w:ascii="黑体" w:eastAsia="黑体" w:hint="eastAsia"/>
          <w:sz w:val="52"/>
          <w:szCs w:val="52"/>
        </w:rPr>
      </w:pPr>
      <w:r>
        <w:rPr>
          <w:rFonts w:ascii="Arial" w:eastAsia="黑体" w:hAnsi="Arial" w:cs="Arial"/>
          <w:sz w:val="52"/>
          <w:szCs w:val="52"/>
        </w:rPr>
        <w:t>CnWizards</w:t>
      </w:r>
      <w:r>
        <w:rPr>
          <w:rFonts w:ascii="黑体" w:eastAsia="黑体" w:hint="eastAsia"/>
          <w:sz w:val="52"/>
          <w:szCs w:val="52"/>
        </w:rPr>
        <w:t>专家编写指南</w:t>
      </w:r>
    </w:p>
    <w:p w:rsidR="001F0EA5" w:rsidRDefault="001F0EA5">
      <w:pPr>
        <w:jc w:val="center"/>
        <w:rPr>
          <w:rFonts w:hint="eastAsia"/>
          <w:sz w:val="28"/>
          <w:szCs w:val="28"/>
        </w:rPr>
      </w:pPr>
    </w:p>
    <w:p w:rsidR="001F0EA5" w:rsidRDefault="001F0EA5">
      <w:pPr>
        <w:jc w:val="center"/>
        <w:rPr>
          <w:rFonts w:hint="eastAsia"/>
        </w:rPr>
      </w:pPr>
      <w:r>
        <w:rPr>
          <w:rFonts w:hint="eastAsia"/>
        </w:rPr>
        <w:t>作者：周劲羽（</w:t>
      </w:r>
      <w:hyperlink r:id="rId7" w:history="1">
        <w:r>
          <w:rPr>
            <w:rStyle w:val="a8"/>
            <w:rFonts w:hint="eastAsia"/>
          </w:rPr>
          <w:t>zjy@cnpack.org</w:t>
        </w:r>
      </w:hyperlink>
      <w:r>
        <w:rPr>
          <w:rFonts w:hint="eastAsia"/>
        </w:rPr>
        <w:t>）</w:t>
      </w:r>
    </w:p>
    <w:p w:rsidR="001F0EA5" w:rsidRDefault="001F0EA5">
      <w:pPr>
        <w:jc w:val="center"/>
        <w:rPr>
          <w:rFonts w:hint="eastAsia"/>
        </w:rPr>
      </w:pPr>
      <w:r>
        <w:rPr>
          <w:rFonts w:hint="eastAsia"/>
        </w:rPr>
        <w:t>刘啸（</w:t>
      </w:r>
      <w:hyperlink r:id="rId8" w:history="1">
        <w:r w:rsidR="005B1A8A" w:rsidRPr="00546AB1">
          <w:rPr>
            <w:rStyle w:val="a8"/>
          </w:rPr>
          <w:t>liuxiao@cnpack.org</w:t>
        </w:r>
      </w:hyperlink>
      <w:r>
        <w:rPr>
          <w:rFonts w:hint="eastAsia"/>
        </w:rPr>
        <w:t>）</w:t>
      </w:r>
    </w:p>
    <w:p w:rsidR="001F0EA5" w:rsidRDefault="001F0EA5">
      <w:pPr>
        <w:jc w:val="center"/>
        <w:rPr>
          <w:rFonts w:hint="eastAsia"/>
        </w:rPr>
      </w:pPr>
      <w:r>
        <w:rPr>
          <w:rFonts w:hint="eastAsia"/>
        </w:rPr>
        <w:t>发布：</w:t>
      </w:r>
      <w:hyperlink r:id="rId9" w:history="1">
        <w:r>
          <w:rPr>
            <w:rStyle w:val="a8"/>
            <w:rFonts w:hint="eastAsia"/>
          </w:rPr>
          <w:t>http</w:t>
        </w:r>
        <w:r w:rsidR="005B1A8A">
          <w:rPr>
            <w:rStyle w:val="a8"/>
            <w:rFonts w:hint="eastAsia"/>
          </w:rPr>
          <w:t>所</w:t>
        </w:r>
        <w:r>
          <w:rPr>
            <w:rStyle w:val="a8"/>
            <w:rFonts w:hint="eastAsia"/>
          </w:rPr>
          <w:t>://www.cnpack.org</w:t>
        </w:r>
      </w:hyperlink>
    </w:p>
    <w:p w:rsidR="001F0EA5" w:rsidRDefault="001F0EA5">
      <w:pPr>
        <w:jc w:val="center"/>
      </w:pPr>
      <w:r>
        <w:rPr>
          <w:rFonts w:hint="eastAsia"/>
        </w:rPr>
        <w:t>版本：</w:t>
      </w:r>
      <w:r>
        <w:t>V</w:t>
      </w:r>
      <w:r>
        <w:rPr>
          <w:rFonts w:hint="eastAsia"/>
        </w:rPr>
        <w:t>0</w:t>
      </w:r>
      <w:r>
        <w:t>.</w:t>
      </w:r>
      <w:r>
        <w:rPr>
          <w:rFonts w:hint="eastAsia"/>
        </w:rPr>
        <w:t>1</w:t>
      </w:r>
      <w:r>
        <w:t>.</w:t>
      </w:r>
      <w:r>
        <w:rPr>
          <w:rFonts w:hint="eastAsia"/>
        </w:rPr>
        <w:t>0</w:t>
      </w:r>
      <w:r>
        <w:t>.</w:t>
      </w:r>
      <w:r>
        <w:rPr>
          <w:rFonts w:hint="eastAsia"/>
        </w:rPr>
        <w:t>1</w:t>
      </w:r>
      <w:r>
        <w:rPr>
          <w:rFonts w:hint="eastAsia"/>
        </w:rPr>
        <w:t>（大纲）</w:t>
      </w:r>
    </w:p>
    <w:p w:rsidR="001F0EA5" w:rsidRDefault="001F0EA5">
      <w:pPr>
        <w:jc w:val="center"/>
        <w:rPr>
          <w:rFonts w:hint="eastAsia"/>
        </w:rPr>
      </w:pPr>
      <w:r>
        <w:rPr>
          <w:rFonts w:hint="eastAsia"/>
        </w:rPr>
        <w:t>创建：</w:t>
      </w:r>
      <w:r>
        <w:t>2004-0</w:t>
      </w:r>
      <w:r>
        <w:rPr>
          <w:rFonts w:hint="eastAsia"/>
        </w:rPr>
        <w:t>6</w:t>
      </w:r>
      <w:r>
        <w:t>-</w:t>
      </w:r>
      <w:r>
        <w:rPr>
          <w:rFonts w:hint="eastAsia"/>
        </w:rPr>
        <w:t>18</w:t>
      </w:r>
    </w:p>
    <w:p w:rsidR="001F0EA5" w:rsidRDefault="001F0EA5">
      <w:pPr>
        <w:jc w:val="center"/>
        <w:rPr>
          <w:rFonts w:hint="eastAsia"/>
        </w:rPr>
      </w:pPr>
      <w:r>
        <w:rPr>
          <w:rFonts w:hint="eastAsia"/>
        </w:rPr>
        <w:t>更新：</w:t>
      </w:r>
      <w:r>
        <w:t>200</w:t>
      </w:r>
      <w:r>
        <w:rPr>
          <w:rFonts w:hint="eastAsia"/>
        </w:rPr>
        <w:t>7</w:t>
      </w:r>
      <w:r>
        <w:t>-0</w:t>
      </w:r>
      <w:r>
        <w:rPr>
          <w:rFonts w:hint="eastAsia"/>
        </w:rPr>
        <w:t>6</w:t>
      </w:r>
      <w:r>
        <w:t>-</w:t>
      </w:r>
      <w:r>
        <w:rPr>
          <w:rFonts w:hint="eastAsia"/>
        </w:rPr>
        <w:t>12</w:t>
      </w:r>
    </w:p>
    <w:p w:rsidR="001F0EA5" w:rsidRDefault="005B1A8A">
      <w:pPr>
        <w:jc w:val="center"/>
        <w:rPr>
          <w:rFonts w:ascii="黑体" w:eastAsia="黑体" w:hint="eastAsia"/>
          <w:spacing w:val="12"/>
          <w:sz w:val="32"/>
          <w:szCs w:val="32"/>
        </w:rPr>
      </w:pPr>
      <w:bookmarkStart w:id="1" w:name="_GoBack"/>
      <w:bookmarkEnd w:id="1"/>
      <w:r>
        <w:rPr>
          <w:noProof/>
          <w:spacing w:val="12"/>
          <w:sz w:val="18"/>
          <w:szCs w:val="18"/>
        </w:rPr>
        <w:drawing>
          <wp:anchor distT="0" distB="0" distL="114300" distR="114300" simplePos="0" relativeHeight="251657728" behindDoc="1" locked="0" layoutInCell="1" allowOverlap="1">
            <wp:simplePos x="0" y="0"/>
            <wp:positionH relativeFrom="column">
              <wp:posOffset>721360</wp:posOffset>
            </wp:positionH>
            <wp:positionV relativeFrom="paragraph">
              <wp:posOffset>1282065</wp:posOffset>
            </wp:positionV>
            <wp:extent cx="4676775" cy="3981450"/>
            <wp:effectExtent l="0" t="0" r="0" b="0"/>
            <wp:wrapNone/>
            <wp:docPr id="190" name="图片 190" descr="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do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398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1F0EA5">
        <w:rPr>
          <w:spacing w:val="12"/>
          <w:sz w:val="18"/>
          <w:szCs w:val="18"/>
        </w:rPr>
        <w:br w:type="page"/>
      </w:r>
      <w:r w:rsidR="001F0EA5">
        <w:rPr>
          <w:rFonts w:ascii="黑体" w:eastAsia="黑体" w:hint="eastAsia"/>
          <w:spacing w:val="12"/>
          <w:sz w:val="32"/>
          <w:szCs w:val="32"/>
        </w:rPr>
        <w:lastRenderedPageBreak/>
        <w:t>目  录</w:t>
      </w:r>
    </w:p>
    <w:p w:rsidR="001F0EA5" w:rsidRDefault="001F0EA5">
      <w:pPr>
        <w:rPr>
          <w:rFonts w:hint="eastAsia"/>
        </w:rPr>
      </w:pPr>
    </w:p>
    <w:p w:rsidR="001F0EA5" w:rsidRDefault="001F0EA5">
      <w:pPr>
        <w:pStyle w:val="TOC2"/>
        <w:rPr>
          <w:rFonts w:ascii="Times New Roman" w:hAnsi="Times New Roman"/>
          <w:noProof/>
          <w:sz w:val="21"/>
        </w:rPr>
      </w:pPr>
      <w:r>
        <w:rPr>
          <w:spacing w:val="12"/>
          <w:sz w:val="18"/>
          <w:szCs w:val="18"/>
        </w:rPr>
        <w:fldChar w:fldCharType="begin"/>
      </w:r>
      <w:r>
        <w:rPr>
          <w:spacing w:val="12"/>
          <w:sz w:val="18"/>
          <w:szCs w:val="18"/>
        </w:rPr>
        <w:instrText xml:space="preserve"> TOC \o "1-3" \h \z \u </w:instrText>
      </w:r>
      <w:r>
        <w:rPr>
          <w:spacing w:val="12"/>
          <w:sz w:val="18"/>
          <w:szCs w:val="18"/>
        </w:rPr>
        <w:fldChar w:fldCharType="separate"/>
      </w:r>
      <w:hyperlink w:anchor="_Toc144902871" w:history="1">
        <w:r>
          <w:rPr>
            <w:rStyle w:val="a8"/>
            <w:rFonts w:ascii="黑体" w:hint="eastAsia"/>
            <w:noProof/>
          </w:rPr>
          <w:t>一、</w:t>
        </w:r>
        <w:r>
          <w:rPr>
            <w:rFonts w:ascii="Times New Roman" w:hAnsi="Times New Roman"/>
            <w:noProof/>
            <w:sz w:val="21"/>
          </w:rPr>
          <w:tab/>
        </w:r>
        <w:r>
          <w:rPr>
            <w:rStyle w:val="a8"/>
            <w:rFonts w:hint="eastAsia"/>
            <w:noProof/>
          </w:rPr>
          <w:t>概</w:t>
        </w:r>
        <w:r>
          <w:rPr>
            <w:rStyle w:val="a8"/>
            <w:noProof/>
          </w:rPr>
          <w:t xml:space="preserve">  </w:t>
        </w:r>
        <w:r>
          <w:rPr>
            <w:rStyle w:val="a8"/>
            <w:rFonts w:hint="eastAsia"/>
            <w:noProof/>
          </w:rPr>
          <w:t>述</w:t>
        </w:r>
        <w:r>
          <w:rPr>
            <w:noProof/>
            <w:webHidden/>
          </w:rPr>
          <w:tab/>
        </w:r>
        <w:r>
          <w:rPr>
            <w:noProof/>
            <w:webHidden/>
          </w:rPr>
          <w:fldChar w:fldCharType="begin"/>
        </w:r>
        <w:r>
          <w:rPr>
            <w:noProof/>
            <w:webHidden/>
          </w:rPr>
          <w:instrText xml:space="preserve"> PAGEREF _Toc144902871 \h </w:instrText>
        </w:r>
        <w:r>
          <w:rPr>
            <w:noProof/>
          </w:rPr>
        </w:r>
        <w:r>
          <w:rPr>
            <w:noProof/>
            <w:webHidden/>
          </w:rPr>
          <w:fldChar w:fldCharType="separate"/>
        </w:r>
        <w:r>
          <w:rPr>
            <w:noProof/>
            <w:webHidden/>
          </w:rPr>
          <w:t>3</w:t>
        </w:r>
        <w:r>
          <w:rPr>
            <w:noProof/>
            <w:webHidden/>
          </w:rPr>
          <w:fldChar w:fldCharType="end"/>
        </w:r>
      </w:hyperlink>
    </w:p>
    <w:p w:rsidR="001F0EA5" w:rsidRDefault="001F0EA5">
      <w:pPr>
        <w:pStyle w:val="TOC3"/>
        <w:rPr>
          <w:rFonts w:ascii="Times New Roman" w:hAnsi="Times New Roman"/>
          <w:noProof/>
        </w:rPr>
      </w:pPr>
      <w:hyperlink w:anchor="_Toc144902872" w:history="1">
        <w:r>
          <w:rPr>
            <w:rStyle w:val="a8"/>
            <w:rFonts w:ascii="黑体" w:hint="eastAsia"/>
            <w:noProof/>
          </w:rPr>
          <w:t>1</w:t>
        </w:r>
        <w:r>
          <w:rPr>
            <w:rStyle w:val="a8"/>
            <w:rFonts w:ascii="黑体" w:hint="eastAsia"/>
            <w:noProof/>
          </w:rPr>
          <w:t>、</w:t>
        </w:r>
        <w:r>
          <w:rPr>
            <w:rFonts w:ascii="Times New Roman" w:hAnsi="Times New Roman"/>
            <w:noProof/>
          </w:rPr>
          <w:tab/>
        </w:r>
        <w:r>
          <w:rPr>
            <w:rStyle w:val="a8"/>
            <w:rFonts w:hint="eastAsia"/>
            <w:noProof/>
          </w:rPr>
          <w:t>前言</w:t>
        </w:r>
        <w:r>
          <w:rPr>
            <w:noProof/>
            <w:webHidden/>
          </w:rPr>
          <w:tab/>
        </w:r>
        <w:r>
          <w:rPr>
            <w:noProof/>
            <w:webHidden/>
          </w:rPr>
          <w:fldChar w:fldCharType="begin"/>
        </w:r>
        <w:r>
          <w:rPr>
            <w:noProof/>
            <w:webHidden/>
          </w:rPr>
          <w:instrText xml:space="preserve"> PAGEREF _Toc144902872 \h </w:instrText>
        </w:r>
        <w:r>
          <w:rPr>
            <w:noProof/>
          </w:rPr>
        </w:r>
        <w:r>
          <w:rPr>
            <w:noProof/>
            <w:webHidden/>
          </w:rPr>
          <w:fldChar w:fldCharType="separate"/>
        </w:r>
        <w:r>
          <w:rPr>
            <w:noProof/>
            <w:webHidden/>
          </w:rPr>
          <w:t>3</w:t>
        </w:r>
        <w:r>
          <w:rPr>
            <w:noProof/>
            <w:webHidden/>
          </w:rPr>
          <w:fldChar w:fldCharType="end"/>
        </w:r>
      </w:hyperlink>
    </w:p>
    <w:p w:rsidR="001F0EA5" w:rsidRDefault="001F0EA5">
      <w:pPr>
        <w:pStyle w:val="TOC3"/>
        <w:rPr>
          <w:rFonts w:ascii="Times New Roman" w:hAnsi="Times New Roman"/>
          <w:noProof/>
        </w:rPr>
      </w:pPr>
      <w:hyperlink w:anchor="_Toc144902873" w:history="1">
        <w:r>
          <w:rPr>
            <w:rStyle w:val="a8"/>
            <w:rFonts w:ascii="黑体" w:hint="eastAsia"/>
            <w:noProof/>
          </w:rPr>
          <w:t>2</w:t>
        </w:r>
        <w:r>
          <w:rPr>
            <w:rStyle w:val="a8"/>
            <w:rFonts w:ascii="黑体" w:hint="eastAsia"/>
            <w:noProof/>
          </w:rPr>
          <w:t>、</w:t>
        </w:r>
        <w:r>
          <w:rPr>
            <w:rFonts w:ascii="Times New Roman" w:hAnsi="Times New Roman"/>
            <w:noProof/>
          </w:rPr>
          <w:tab/>
        </w:r>
        <w:r>
          <w:rPr>
            <w:rStyle w:val="a8"/>
            <w:rFonts w:hint="eastAsia"/>
            <w:noProof/>
          </w:rPr>
          <w:t>适用读者</w:t>
        </w:r>
        <w:r>
          <w:rPr>
            <w:noProof/>
            <w:webHidden/>
          </w:rPr>
          <w:tab/>
        </w:r>
        <w:r>
          <w:rPr>
            <w:noProof/>
            <w:webHidden/>
          </w:rPr>
          <w:fldChar w:fldCharType="begin"/>
        </w:r>
        <w:r>
          <w:rPr>
            <w:noProof/>
            <w:webHidden/>
          </w:rPr>
          <w:instrText xml:space="preserve"> PAGEREF _Toc144902873 \h </w:instrText>
        </w:r>
        <w:r>
          <w:rPr>
            <w:noProof/>
          </w:rPr>
        </w:r>
        <w:r>
          <w:rPr>
            <w:noProof/>
            <w:webHidden/>
          </w:rPr>
          <w:fldChar w:fldCharType="separate"/>
        </w:r>
        <w:r>
          <w:rPr>
            <w:noProof/>
            <w:webHidden/>
          </w:rPr>
          <w:t>3</w:t>
        </w:r>
        <w:r>
          <w:rPr>
            <w:noProof/>
            <w:webHidden/>
          </w:rPr>
          <w:fldChar w:fldCharType="end"/>
        </w:r>
      </w:hyperlink>
    </w:p>
    <w:p w:rsidR="001F0EA5" w:rsidRDefault="001F0EA5">
      <w:pPr>
        <w:pStyle w:val="TOC3"/>
        <w:rPr>
          <w:rFonts w:ascii="Times New Roman" w:hAnsi="Times New Roman"/>
          <w:noProof/>
        </w:rPr>
      </w:pPr>
      <w:hyperlink w:anchor="_Toc144902874" w:history="1">
        <w:r>
          <w:rPr>
            <w:rStyle w:val="a8"/>
            <w:rFonts w:ascii="黑体" w:hint="eastAsia"/>
            <w:noProof/>
          </w:rPr>
          <w:t>3</w:t>
        </w:r>
        <w:r>
          <w:rPr>
            <w:rStyle w:val="a8"/>
            <w:rFonts w:ascii="黑体" w:hint="eastAsia"/>
            <w:noProof/>
          </w:rPr>
          <w:t>、</w:t>
        </w:r>
        <w:r>
          <w:rPr>
            <w:rFonts w:ascii="Times New Roman" w:hAnsi="Times New Roman"/>
            <w:noProof/>
          </w:rPr>
          <w:tab/>
        </w:r>
        <w:r>
          <w:rPr>
            <w:rStyle w:val="a8"/>
            <w:rFonts w:hint="eastAsia"/>
            <w:noProof/>
          </w:rPr>
          <w:t>术语列表</w:t>
        </w:r>
        <w:r>
          <w:rPr>
            <w:noProof/>
            <w:webHidden/>
          </w:rPr>
          <w:tab/>
        </w:r>
        <w:r>
          <w:rPr>
            <w:noProof/>
            <w:webHidden/>
          </w:rPr>
          <w:fldChar w:fldCharType="begin"/>
        </w:r>
        <w:r>
          <w:rPr>
            <w:noProof/>
            <w:webHidden/>
          </w:rPr>
          <w:instrText xml:space="preserve"> PAGEREF _Toc144902874 \h </w:instrText>
        </w:r>
        <w:r>
          <w:rPr>
            <w:noProof/>
          </w:rPr>
        </w:r>
        <w:r>
          <w:rPr>
            <w:noProof/>
            <w:webHidden/>
          </w:rPr>
          <w:fldChar w:fldCharType="separate"/>
        </w:r>
        <w:r>
          <w:rPr>
            <w:noProof/>
            <w:webHidden/>
          </w:rPr>
          <w:t>3</w:t>
        </w:r>
        <w:r>
          <w:rPr>
            <w:noProof/>
            <w:webHidden/>
          </w:rPr>
          <w:fldChar w:fldCharType="end"/>
        </w:r>
      </w:hyperlink>
    </w:p>
    <w:p w:rsidR="001F0EA5" w:rsidRDefault="001F0EA5">
      <w:pPr>
        <w:pStyle w:val="TOC2"/>
        <w:rPr>
          <w:rFonts w:ascii="Times New Roman" w:hAnsi="Times New Roman"/>
          <w:noProof/>
          <w:sz w:val="21"/>
        </w:rPr>
      </w:pPr>
      <w:hyperlink w:anchor="_Toc144902875" w:history="1">
        <w:r>
          <w:rPr>
            <w:rStyle w:val="a8"/>
            <w:rFonts w:ascii="黑体" w:hint="eastAsia"/>
            <w:noProof/>
          </w:rPr>
          <w:t>二、</w:t>
        </w:r>
        <w:r>
          <w:rPr>
            <w:rFonts w:ascii="Times New Roman" w:hAnsi="Times New Roman"/>
            <w:noProof/>
            <w:sz w:val="21"/>
          </w:rPr>
          <w:tab/>
        </w:r>
        <w:r>
          <w:rPr>
            <w:rStyle w:val="a8"/>
            <w:noProof/>
          </w:rPr>
          <w:t>CnWizards</w:t>
        </w:r>
        <w:r>
          <w:rPr>
            <w:rStyle w:val="a8"/>
            <w:rFonts w:hint="eastAsia"/>
            <w:noProof/>
          </w:rPr>
          <w:t>框架简介</w:t>
        </w:r>
        <w:r>
          <w:rPr>
            <w:noProof/>
            <w:webHidden/>
          </w:rPr>
          <w:tab/>
        </w:r>
        <w:r>
          <w:rPr>
            <w:noProof/>
            <w:webHidden/>
          </w:rPr>
          <w:fldChar w:fldCharType="begin"/>
        </w:r>
        <w:r>
          <w:rPr>
            <w:noProof/>
            <w:webHidden/>
          </w:rPr>
          <w:instrText xml:space="preserve"> PAGEREF _Toc144902875 \h </w:instrText>
        </w:r>
        <w:r>
          <w:rPr>
            <w:noProof/>
          </w:rPr>
        </w:r>
        <w:r>
          <w:rPr>
            <w:noProof/>
            <w:webHidden/>
          </w:rPr>
          <w:fldChar w:fldCharType="separate"/>
        </w:r>
        <w:r>
          <w:rPr>
            <w:noProof/>
            <w:webHidden/>
          </w:rPr>
          <w:t>5</w:t>
        </w:r>
        <w:r>
          <w:rPr>
            <w:noProof/>
            <w:webHidden/>
          </w:rPr>
          <w:fldChar w:fldCharType="end"/>
        </w:r>
      </w:hyperlink>
    </w:p>
    <w:p w:rsidR="001F0EA5" w:rsidRDefault="001F0EA5">
      <w:pPr>
        <w:pStyle w:val="TOC3"/>
        <w:rPr>
          <w:rFonts w:ascii="Times New Roman" w:hAnsi="Times New Roman"/>
          <w:noProof/>
        </w:rPr>
      </w:pPr>
      <w:hyperlink w:anchor="_Toc144902876" w:history="1">
        <w:r>
          <w:rPr>
            <w:rStyle w:val="a8"/>
            <w:rFonts w:ascii="黑体" w:hint="eastAsia"/>
            <w:noProof/>
          </w:rPr>
          <w:t>1</w:t>
        </w:r>
        <w:r>
          <w:rPr>
            <w:rStyle w:val="a8"/>
            <w:rFonts w:ascii="黑体" w:hint="eastAsia"/>
            <w:noProof/>
          </w:rPr>
          <w:t>、</w:t>
        </w:r>
        <w:r>
          <w:rPr>
            <w:rFonts w:ascii="Times New Roman" w:hAnsi="Times New Roman"/>
            <w:noProof/>
          </w:rPr>
          <w:tab/>
        </w:r>
        <w:r>
          <w:rPr>
            <w:rStyle w:val="a8"/>
            <w:noProof/>
          </w:rPr>
          <w:t>IDE</w:t>
        </w:r>
        <w:r>
          <w:rPr>
            <w:rStyle w:val="a8"/>
            <w:rFonts w:hint="eastAsia"/>
            <w:noProof/>
          </w:rPr>
          <w:t>扩展与</w:t>
        </w:r>
        <w:r>
          <w:rPr>
            <w:rStyle w:val="a8"/>
            <w:noProof/>
          </w:rPr>
          <w:t>CnWizards</w:t>
        </w:r>
        <w:r>
          <w:rPr>
            <w:noProof/>
            <w:webHidden/>
          </w:rPr>
          <w:tab/>
        </w:r>
        <w:r>
          <w:rPr>
            <w:noProof/>
            <w:webHidden/>
          </w:rPr>
          <w:fldChar w:fldCharType="begin"/>
        </w:r>
        <w:r>
          <w:rPr>
            <w:noProof/>
            <w:webHidden/>
          </w:rPr>
          <w:instrText xml:space="preserve"> PAGEREF _Toc144902876 \h </w:instrText>
        </w:r>
        <w:r>
          <w:rPr>
            <w:noProof/>
          </w:rPr>
        </w:r>
        <w:r>
          <w:rPr>
            <w:noProof/>
            <w:webHidden/>
          </w:rPr>
          <w:fldChar w:fldCharType="separate"/>
        </w:r>
        <w:r>
          <w:rPr>
            <w:noProof/>
            <w:webHidden/>
          </w:rPr>
          <w:t>5</w:t>
        </w:r>
        <w:r>
          <w:rPr>
            <w:noProof/>
            <w:webHidden/>
          </w:rPr>
          <w:fldChar w:fldCharType="end"/>
        </w:r>
      </w:hyperlink>
    </w:p>
    <w:p w:rsidR="001F0EA5" w:rsidRDefault="001F0EA5">
      <w:pPr>
        <w:pStyle w:val="TOC3"/>
        <w:rPr>
          <w:rFonts w:ascii="Times New Roman" w:hAnsi="Times New Roman"/>
          <w:noProof/>
        </w:rPr>
      </w:pPr>
      <w:hyperlink w:anchor="_Toc144902877" w:history="1">
        <w:r>
          <w:rPr>
            <w:rStyle w:val="a8"/>
            <w:rFonts w:ascii="黑体" w:hint="eastAsia"/>
            <w:noProof/>
          </w:rPr>
          <w:t>2</w:t>
        </w:r>
        <w:r>
          <w:rPr>
            <w:rStyle w:val="a8"/>
            <w:rFonts w:ascii="黑体" w:hint="eastAsia"/>
            <w:noProof/>
          </w:rPr>
          <w:t>、</w:t>
        </w:r>
        <w:r>
          <w:rPr>
            <w:rFonts w:ascii="Times New Roman" w:hAnsi="Times New Roman"/>
            <w:noProof/>
          </w:rPr>
          <w:tab/>
        </w:r>
        <w:r>
          <w:rPr>
            <w:rStyle w:val="a8"/>
            <w:noProof/>
          </w:rPr>
          <w:t>CnWizards</w:t>
        </w:r>
        <w:r>
          <w:rPr>
            <w:rStyle w:val="a8"/>
            <w:rFonts w:hint="eastAsia"/>
            <w:noProof/>
          </w:rPr>
          <w:t>框架概述</w:t>
        </w:r>
        <w:r>
          <w:rPr>
            <w:noProof/>
            <w:webHidden/>
          </w:rPr>
          <w:tab/>
        </w:r>
        <w:r>
          <w:rPr>
            <w:noProof/>
            <w:webHidden/>
          </w:rPr>
          <w:fldChar w:fldCharType="begin"/>
        </w:r>
        <w:r>
          <w:rPr>
            <w:noProof/>
            <w:webHidden/>
          </w:rPr>
          <w:instrText xml:space="preserve"> PAGEREF _Toc144902877 \h </w:instrText>
        </w:r>
        <w:r>
          <w:rPr>
            <w:noProof/>
          </w:rPr>
        </w:r>
        <w:r>
          <w:rPr>
            <w:noProof/>
            <w:webHidden/>
          </w:rPr>
          <w:fldChar w:fldCharType="separate"/>
        </w:r>
        <w:r>
          <w:rPr>
            <w:noProof/>
            <w:webHidden/>
          </w:rPr>
          <w:t>5</w:t>
        </w:r>
        <w:r>
          <w:rPr>
            <w:noProof/>
            <w:webHidden/>
          </w:rPr>
          <w:fldChar w:fldCharType="end"/>
        </w:r>
      </w:hyperlink>
    </w:p>
    <w:p w:rsidR="001F0EA5" w:rsidRDefault="001F0EA5">
      <w:pPr>
        <w:pStyle w:val="TOC2"/>
        <w:rPr>
          <w:rFonts w:ascii="Times New Roman" w:hAnsi="Times New Roman"/>
          <w:noProof/>
          <w:sz w:val="21"/>
        </w:rPr>
      </w:pPr>
      <w:hyperlink w:anchor="_Toc144902878" w:history="1">
        <w:r>
          <w:rPr>
            <w:rStyle w:val="a8"/>
            <w:rFonts w:ascii="黑体" w:hint="eastAsia"/>
            <w:noProof/>
          </w:rPr>
          <w:t>三、</w:t>
        </w:r>
        <w:r>
          <w:rPr>
            <w:rFonts w:ascii="Times New Roman" w:hAnsi="Times New Roman"/>
            <w:noProof/>
            <w:sz w:val="21"/>
          </w:rPr>
          <w:tab/>
        </w:r>
        <w:r>
          <w:rPr>
            <w:rStyle w:val="a8"/>
            <w:rFonts w:hint="eastAsia"/>
            <w:noProof/>
          </w:rPr>
          <w:t>编写专家插件</w:t>
        </w:r>
        <w:r>
          <w:rPr>
            <w:noProof/>
            <w:webHidden/>
          </w:rPr>
          <w:tab/>
        </w:r>
        <w:r>
          <w:rPr>
            <w:noProof/>
            <w:webHidden/>
          </w:rPr>
          <w:fldChar w:fldCharType="begin"/>
        </w:r>
        <w:r>
          <w:rPr>
            <w:noProof/>
            <w:webHidden/>
          </w:rPr>
          <w:instrText xml:space="preserve"> PAGEREF _Toc144902878 \h </w:instrText>
        </w:r>
        <w:r>
          <w:rPr>
            <w:noProof/>
          </w:rPr>
        </w:r>
        <w:r>
          <w:rPr>
            <w:noProof/>
            <w:webHidden/>
          </w:rPr>
          <w:fldChar w:fldCharType="separate"/>
        </w:r>
        <w:r>
          <w:rPr>
            <w:noProof/>
            <w:webHidden/>
          </w:rPr>
          <w:t>5</w:t>
        </w:r>
        <w:r>
          <w:rPr>
            <w:noProof/>
            <w:webHidden/>
          </w:rPr>
          <w:fldChar w:fldCharType="end"/>
        </w:r>
      </w:hyperlink>
    </w:p>
    <w:p w:rsidR="001F0EA5" w:rsidRDefault="001F0EA5">
      <w:pPr>
        <w:pStyle w:val="TOC3"/>
        <w:rPr>
          <w:rFonts w:ascii="Times New Roman" w:hAnsi="Times New Roman"/>
          <w:noProof/>
        </w:rPr>
      </w:pPr>
      <w:hyperlink w:anchor="_Toc144902879" w:history="1">
        <w:r>
          <w:rPr>
            <w:rStyle w:val="a8"/>
            <w:rFonts w:ascii="黑体" w:hint="eastAsia"/>
            <w:noProof/>
          </w:rPr>
          <w:t>1</w:t>
        </w:r>
        <w:r>
          <w:rPr>
            <w:rStyle w:val="a8"/>
            <w:rFonts w:ascii="黑体" w:hint="eastAsia"/>
            <w:noProof/>
          </w:rPr>
          <w:t>、</w:t>
        </w:r>
        <w:r>
          <w:rPr>
            <w:rFonts w:ascii="Times New Roman" w:hAnsi="Times New Roman"/>
            <w:noProof/>
          </w:rPr>
          <w:tab/>
        </w:r>
        <w:r>
          <w:rPr>
            <w:rStyle w:val="a8"/>
            <w:rFonts w:hint="eastAsia"/>
            <w:noProof/>
          </w:rPr>
          <w:t>编写专家插件类</w:t>
        </w:r>
        <w:r>
          <w:rPr>
            <w:noProof/>
            <w:webHidden/>
          </w:rPr>
          <w:tab/>
        </w:r>
        <w:r>
          <w:rPr>
            <w:noProof/>
            <w:webHidden/>
          </w:rPr>
          <w:fldChar w:fldCharType="begin"/>
        </w:r>
        <w:r>
          <w:rPr>
            <w:noProof/>
            <w:webHidden/>
          </w:rPr>
          <w:instrText xml:space="preserve"> PAGEREF _Toc144902879 \h </w:instrText>
        </w:r>
        <w:r>
          <w:rPr>
            <w:noProof/>
          </w:rPr>
        </w:r>
        <w:r>
          <w:rPr>
            <w:noProof/>
            <w:webHidden/>
          </w:rPr>
          <w:fldChar w:fldCharType="separate"/>
        </w:r>
        <w:r>
          <w:rPr>
            <w:noProof/>
            <w:webHidden/>
          </w:rPr>
          <w:t>5</w:t>
        </w:r>
        <w:r>
          <w:rPr>
            <w:noProof/>
            <w:webHidden/>
          </w:rPr>
          <w:fldChar w:fldCharType="end"/>
        </w:r>
      </w:hyperlink>
    </w:p>
    <w:p w:rsidR="001F0EA5" w:rsidRDefault="001F0EA5">
      <w:pPr>
        <w:pStyle w:val="TOC3"/>
        <w:rPr>
          <w:rFonts w:ascii="Times New Roman" w:hAnsi="Times New Roman"/>
          <w:noProof/>
        </w:rPr>
      </w:pPr>
      <w:hyperlink w:anchor="_Toc144902880" w:history="1">
        <w:r>
          <w:rPr>
            <w:rStyle w:val="a8"/>
            <w:rFonts w:ascii="黑体" w:hint="eastAsia"/>
            <w:noProof/>
          </w:rPr>
          <w:t>2</w:t>
        </w:r>
        <w:r>
          <w:rPr>
            <w:rStyle w:val="a8"/>
            <w:rFonts w:ascii="黑体" w:hint="eastAsia"/>
            <w:noProof/>
          </w:rPr>
          <w:t>、</w:t>
        </w:r>
        <w:r>
          <w:rPr>
            <w:rFonts w:ascii="Times New Roman" w:hAnsi="Times New Roman"/>
            <w:noProof/>
          </w:rPr>
          <w:tab/>
        </w:r>
        <w:r>
          <w:rPr>
            <w:rStyle w:val="a8"/>
            <w:rFonts w:hint="eastAsia"/>
            <w:noProof/>
          </w:rPr>
          <w:t>定义</w:t>
        </w:r>
        <w:r>
          <w:rPr>
            <w:rStyle w:val="a8"/>
            <w:noProof/>
          </w:rPr>
          <w:t>Action</w:t>
        </w:r>
        <w:r>
          <w:rPr>
            <w:rStyle w:val="a8"/>
            <w:rFonts w:hint="eastAsia"/>
            <w:noProof/>
          </w:rPr>
          <w:t>和菜单项</w:t>
        </w:r>
        <w:r>
          <w:rPr>
            <w:noProof/>
            <w:webHidden/>
          </w:rPr>
          <w:tab/>
        </w:r>
        <w:r>
          <w:rPr>
            <w:noProof/>
            <w:webHidden/>
          </w:rPr>
          <w:fldChar w:fldCharType="begin"/>
        </w:r>
        <w:r>
          <w:rPr>
            <w:noProof/>
            <w:webHidden/>
          </w:rPr>
          <w:instrText xml:space="preserve"> PAGEREF _Toc144902880 \h </w:instrText>
        </w:r>
        <w:r>
          <w:rPr>
            <w:noProof/>
          </w:rPr>
        </w:r>
        <w:r>
          <w:rPr>
            <w:noProof/>
            <w:webHidden/>
          </w:rPr>
          <w:fldChar w:fldCharType="separate"/>
        </w:r>
        <w:r>
          <w:rPr>
            <w:noProof/>
            <w:webHidden/>
          </w:rPr>
          <w:t>6</w:t>
        </w:r>
        <w:r>
          <w:rPr>
            <w:noProof/>
            <w:webHidden/>
          </w:rPr>
          <w:fldChar w:fldCharType="end"/>
        </w:r>
      </w:hyperlink>
    </w:p>
    <w:p w:rsidR="001F0EA5" w:rsidRDefault="001F0EA5">
      <w:pPr>
        <w:pStyle w:val="TOC3"/>
        <w:rPr>
          <w:rFonts w:ascii="Times New Roman" w:hAnsi="Times New Roman"/>
          <w:noProof/>
        </w:rPr>
      </w:pPr>
      <w:hyperlink w:anchor="_Toc144902881" w:history="1">
        <w:r>
          <w:rPr>
            <w:rStyle w:val="a8"/>
            <w:rFonts w:ascii="黑体" w:hint="eastAsia"/>
            <w:noProof/>
          </w:rPr>
          <w:t>3</w:t>
        </w:r>
        <w:r>
          <w:rPr>
            <w:rStyle w:val="a8"/>
            <w:rFonts w:ascii="黑体" w:hint="eastAsia"/>
            <w:noProof/>
          </w:rPr>
          <w:t>、</w:t>
        </w:r>
        <w:r>
          <w:rPr>
            <w:rFonts w:ascii="Times New Roman" w:hAnsi="Times New Roman"/>
            <w:noProof/>
          </w:rPr>
          <w:tab/>
        </w:r>
        <w:r>
          <w:rPr>
            <w:rStyle w:val="a8"/>
            <w:rFonts w:hint="eastAsia"/>
            <w:noProof/>
          </w:rPr>
          <w:t>使用框架提供的服务</w:t>
        </w:r>
        <w:r>
          <w:rPr>
            <w:noProof/>
            <w:webHidden/>
          </w:rPr>
          <w:tab/>
        </w:r>
        <w:r>
          <w:rPr>
            <w:noProof/>
            <w:webHidden/>
          </w:rPr>
          <w:fldChar w:fldCharType="begin"/>
        </w:r>
        <w:r>
          <w:rPr>
            <w:noProof/>
            <w:webHidden/>
          </w:rPr>
          <w:instrText xml:space="preserve"> PAGEREF _Toc144902881 \h </w:instrText>
        </w:r>
        <w:r>
          <w:rPr>
            <w:noProof/>
          </w:rPr>
        </w:r>
        <w:r>
          <w:rPr>
            <w:noProof/>
            <w:webHidden/>
          </w:rPr>
          <w:fldChar w:fldCharType="separate"/>
        </w:r>
        <w:r>
          <w:rPr>
            <w:noProof/>
            <w:webHidden/>
          </w:rPr>
          <w:t>8</w:t>
        </w:r>
        <w:r>
          <w:rPr>
            <w:noProof/>
            <w:webHidden/>
          </w:rPr>
          <w:fldChar w:fldCharType="end"/>
        </w:r>
      </w:hyperlink>
    </w:p>
    <w:p w:rsidR="001F0EA5" w:rsidRDefault="001F0EA5">
      <w:pPr>
        <w:pStyle w:val="TOC3"/>
        <w:rPr>
          <w:rFonts w:ascii="Times New Roman" w:hAnsi="Times New Roman"/>
          <w:noProof/>
        </w:rPr>
      </w:pPr>
      <w:hyperlink w:anchor="_Toc144902882" w:history="1">
        <w:r>
          <w:rPr>
            <w:rStyle w:val="a8"/>
            <w:rFonts w:ascii="黑体" w:hint="eastAsia"/>
            <w:noProof/>
          </w:rPr>
          <w:t>4</w:t>
        </w:r>
        <w:r>
          <w:rPr>
            <w:rStyle w:val="a8"/>
            <w:rFonts w:ascii="黑体" w:hint="eastAsia"/>
            <w:noProof/>
          </w:rPr>
          <w:t>、</w:t>
        </w:r>
        <w:r>
          <w:rPr>
            <w:rFonts w:ascii="Times New Roman" w:hAnsi="Times New Roman"/>
            <w:noProof/>
          </w:rPr>
          <w:tab/>
        </w:r>
        <w:r>
          <w:rPr>
            <w:rStyle w:val="a8"/>
            <w:rFonts w:hint="eastAsia"/>
            <w:noProof/>
          </w:rPr>
          <w:t>实现专家插件功能</w:t>
        </w:r>
        <w:r>
          <w:rPr>
            <w:noProof/>
            <w:webHidden/>
          </w:rPr>
          <w:tab/>
        </w:r>
        <w:r>
          <w:rPr>
            <w:noProof/>
            <w:webHidden/>
          </w:rPr>
          <w:fldChar w:fldCharType="begin"/>
        </w:r>
        <w:r>
          <w:rPr>
            <w:noProof/>
            <w:webHidden/>
          </w:rPr>
          <w:instrText xml:space="preserve"> PAGEREF _Toc144902882 \h </w:instrText>
        </w:r>
        <w:r>
          <w:rPr>
            <w:noProof/>
          </w:rPr>
        </w:r>
        <w:r>
          <w:rPr>
            <w:noProof/>
            <w:webHidden/>
          </w:rPr>
          <w:fldChar w:fldCharType="separate"/>
        </w:r>
        <w:r>
          <w:rPr>
            <w:noProof/>
            <w:webHidden/>
          </w:rPr>
          <w:t>8</w:t>
        </w:r>
        <w:r>
          <w:rPr>
            <w:noProof/>
            <w:webHidden/>
          </w:rPr>
          <w:fldChar w:fldCharType="end"/>
        </w:r>
      </w:hyperlink>
    </w:p>
    <w:p w:rsidR="001F0EA5" w:rsidRDefault="001F0EA5">
      <w:pPr>
        <w:pStyle w:val="TOC3"/>
        <w:rPr>
          <w:rFonts w:ascii="Times New Roman" w:hAnsi="Times New Roman"/>
          <w:noProof/>
        </w:rPr>
      </w:pPr>
      <w:hyperlink w:anchor="_Toc144902883" w:history="1">
        <w:r>
          <w:rPr>
            <w:rStyle w:val="a8"/>
            <w:rFonts w:ascii="黑体" w:hint="eastAsia"/>
            <w:noProof/>
          </w:rPr>
          <w:t>5</w:t>
        </w:r>
        <w:r>
          <w:rPr>
            <w:rStyle w:val="a8"/>
            <w:rFonts w:ascii="黑体" w:hint="eastAsia"/>
            <w:noProof/>
          </w:rPr>
          <w:t>、</w:t>
        </w:r>
        <w:r>
          <w:rPr>
            <w:rFonts w:ascii="Times New Roman" w:hAnsi="Times New Roman"/>
            <w:noProof/>
          </w:rPr>
          <w:tab/>
        </w:r>
        <w:r>
          <w:rPr>
            <w:rStyle w:val="a8"/>
            <w:rFonts w:hint="eastAsia"/>
            <w:noProof/>
          </w:rPr>
          <w:t>定义配置界面</w:t>
        </w:r>
        <w:r>
          <w:rPr>
            <w:noProof/>
            <w:webHidden/>
          </w:rPr>
          <w:tab/>
        </w:r>
        <w:r>
          <w:rPr>
            <w:noProof/>
            <w:webHidden/>
          </w:rPr>
          <w:fldChar w:fldCharType="begin"/>
        </w:r>
        <w:r>
          <w:rPr>
            <w:noProof/>
            <w:webHidden/>
          </w:rPr>
          <w:instrText xml:space="preserve"> PAGEREF _Toc144902883 \h </w:instrText>
        </w:r>
        <w:r>
          <w:rPr>
            <w:noProof/>
          </w:rPr>
        </w:r>
        <w:r>
          <w:rPr>
            <w:noProof/>
            <w:webHidden/>
          </w:rPr>
          <w:fldChar w:fldCharType="separate"/>
        </w:r>
        <w:r>
          <w:rPr>
            <w:noProof/>
            <w:webHidden/>
          </w:rPr>
          <w:t>9</w:t>
        </w:r>
        <w:r>
          <w:rPr>
            <w:noProof/>
            <w:webHidden/>
          </w:rPr>
          <w:fldChar w:fldCharType="end"/>
        </w:r>
      </w:hyperlink>
    </w:p>
    <w:p w:rsidR="001F0EA5" w:rsidRDefault="001F0EA5">
      <w:pPr>
        <w:pStyle w:val="TOC3"/>
        <w:rPr>
          <w:rFonts w:ascii="Times New Roman" w:hAnsi="Times New Roman"/>
          <w:noProof/>
        </w:rPr>
      </w:pPr>
      <w:hyperlink w:anchor="_Toc144902884" w:history="1">
        <w:r>
          <w:rPr>
            <w:rStyle w:val="a8"/>
            <w:rFonts w:ascii="黑体" w:hint="eastAsia"/>
            <w:noProof/>
          </w:rPr>
          <w:t>6</w:t>
        </w:r>
        <w:r>
          <w:rPr>
            <w:rStyle w:val="a8"/>
            <w:rFonts w:ascii="黑体" w:hint="eastAsia"/>
            <w:noProof/>
          </w:rPr>
          <w:t>、</w:t>
        </w:r>
        <w:r>
          <w:rPr>
            <w:rFonts w:ascii="Times New Roman" w:hAnsi="Times New Roman"/>
            <w:noProof/>
          </w:rPr>
          <w:tab/>
        </w:r>
        <w:r>
          <w:rPr>
            <w:rStyle w:val="a8"/>
            <w:rFonts w:hint="eastAsia"/>
            <w:noProof/>
          </w:rPr>
          <w:t>进行多语言处理</w:t>
        </w:r>
        <w:r>
          <w:rPr>
            <w:noProof/>
            <w:webHidden/>
          </w:rPr>
          <w:tab/>
        </w:r>
        <w:r>
          <w:rPr>
            <w:noProof/>
            <w:webHidden/>
          </w:rPr>
          <w:fldChar w:fldCharType="begin"/>
        </w:r>
        <w:r>
          <w:rPr>
            <w:noProof/>
            <w:webHidden/>
          </w:rPr>
          <w:instrText xml:space="preserve"> PAGEREF _Toc144902884 \h </w:instrText>
        </w:r>
        <w:r>
          <w:rPr>
            <w:noProof/>
          </w:rPr>
        </w:r>
        <w:r>
          <w:rPr>
            <w:noProof/>
            <w:webHidden/>
          </w:rPr>
          <w:fldChar w:fldCharType="separate"/>
        </w:r>
        <w:r>
          <w:rPr>
            <w:noProof/>
            <w:webHidden/>
          </w:rPr>
          <w:t>9</w:t>
        </w:r>
        <w:r>
          <w:rPr>
            <w:noProof/>
            <w:webHidden/>
          </w:rPr>
          <w:fldChar w:fldCharType="end"/>
        </w:r>
      </w:hyperlink>
    </w:p>
    <w:p w:rsidR="001F0EA5" w:rsidRDefault="001F0EA5">
      <w:pPr>
        <w:pStyle w:val="TOC3"/>
        <w:rPr>
          <w:rFonts w:ascii="Times New Roman" w:hAnsi="Times New Roman"/>
          <w:noProof/>
        </w:rPr>
      </w:pPr>
      <w:hyperlink w:anchor="_Toc144902885" w:history="1">
        <w:r>
          <w:rPr>
            <w:rStyle w:val="a8"/>
            <w:rFonts w:ascii="黑体" w:hint="eastAsia"/>
            <w:noProof/>
          </w:rPr>
          <w:t>7</w:t>
        </w:r>
        <w:r>
          <w:rPr>
            <w:rStyle w:val="a8"/>
            <w:rFonts w:ascii="黑体" w:hint="eastAsia"/>
            <w:noProof/>
          </w:rPr>
          <w:t>、</w:t>
        </w:r>
        <w:r>
          <w:rPr>
            <w:rFonts w:ascii="Times New Roman" w:hAnsi="Times New Roman"/>
            <w:noProof/>
          </w:rPr>
          <w:tab/>
        </w:r>
        <w:r>
          <w:rPr>
            <w:rStyle w:val="a8"/>
            <w:rFonts w:hint="eastAsia"/>
            <w:noProof/>
          </w:rPr>
          <w:t>使用图标与注册专家插件</w:t>
        </w:r>
        <w:r>
          <w:rPr>
            <w:noProof/>
            <w:webHidden/>
          </w:rPr>
          <w:tab/>
        </w:r>
        <w:r>
          <w:rPr>
            <w:noProof/>
            <w:webHidden/>
          </w:rPr>
          <w:fldChar w:fldCharType="begin"/>
        </w:r>
        <w:r>
          <w:rPr>
            <w:noProof/>
            <w:webHidden/>
          </w:rPr>
          <w:instrText xml:space="preserve"> PAGEREF _Toc144902885 \h </w:instrText>
        </w:r>
        <w:r>
          <w:rPr>
            <w:noProof/>
          </w:rPr>
        </w:r>
        <w:r>
          <w:rPr>
            <w:noProof/>
            <w:webHidden/>
          </w:rPr>
          <w:fldChar w:fldCharType="separate"/>
        </w:r>
        <w:r>
          <w:rPr>
            <w:noProof/>
            <w:webHidden/>
          </w:rPr>
          <w:t>10</w:t>
        </w:r>
        <w:r>
          <w:rPr>
            <w:noProof/>
            <w:webHidden/>
          </w:rPr>
          <w:fldChar w:fldCharType="end"/>
        </w:r>
      </w:hyperlink>
    </w:p>
    <w:p w:rsidR="001F0EA5" w:rsidRDefault="001F0EA5">
      <w:pPr>
        <w:pStyle w:val="TOC3"/>
        <w:rPr>
          <w:rFonts w:ascii="Times New Roman" w:hAnsi="Times New Roman"/>
          <w:noProof/>
        </w:rPr>
      </w:pPr>
      <w:hyperlink w:anchor="_Toc144902886" w:history="1">
        <w:r>
          <w:rPr>
            <w:rStyle w:val="a8"/>
            <w:rFonts w:ascii="黑体" w:hint="eastAsia"/>
            <w:noProof/>
          </w:rPr>
          <w:t>8</w:t>
        </w:r>
        <w:r>
          <w:rPr>
            <w:rStyle w:val="a8"/>
            <w:rFonts w:ascii="黑体" w:hint="eastAsia"/>
            <w:noProof/>
          </w:rPr>
          <w:t>、</w:t>
        </w:r>
        <w:r>
          <w:rPr>
            <w:rFonts w:ascii="Times New Roman" w:hAnsi="Times New Roman"/>
            <w:noProof/>
          </w:rPr>
          <w:tab/>
        </w:r>
        <w:r>
          <w:rPr>
            <w:rStyle w:val="a8"/>
            <w:rFonts w:hint="eastAsia"/>
            <w:noProof/>
          </w:rPr>
          <w:t>调试专家插件</w:t>
        </w:r>
        <w:r>
          <w:rPr>
            <w:noProof/>
            <w:webHidden/>
          </w:rPr>
          <w:tab/>
        </w:r>
        <w:r>
          <w:rPr>
            <w:noProof/>
            <w:webHidden/>
          </w:rPr>
          <w:fldChar w:fldCharType="begin"/>
        </w:r>
        <w:r>
          <w:rPr>
            <w:noProof/>
            <w:webHidden/>
          </w:rPr>
          <w:instrText xml:space="preserve"> PAGEREF _Toc144902886 \h </w:instrText>
        </w:r>
        <w:r>
          <w:rPr>
            <w:noProof/>
          </w:rPr>
        </w:r>
        <w:r>
          <w:rPr>
            <w:noProof/>
            <w:webHidden/>
          </w:rPr>
          <w:fldChar w:fldCharType="separate"/>
        </w:r>
        <w:r>
          <w:rPr>
            <w:noProof/>
            <w:webHidden/>
          </w:rPr>
          <w:t>10</w:t>
        </w:r>
        <w:r>
          <w:rPr>
            <w:noProof/>
            <w:webHidden/>
          </w:rPr>
          <w:fldChar w:fldCharType="end"/>
        </w:r>
      </w:hyperlink>
    </w:p>
    <w:p w:rsidR="001F0EA5" w:rsidRDefault="001F0EA5">
      <w:pPr>
        <w:pStyle w:val="TOC2"/>
        <w:rPr>
          <w:rFonts w:ascii="Times New Roman" w:hAnsi="Times New Roman"/>
          <w:noProof/>
          <w:sz w:val="21"/>
        </w:rPr>
      </w:pPr>
      <w:hyperlink w:anchor="_Toc144902887" w:history="1">
        <w:r>
          <w:rPr>
            <w:rStyle w:val="a8"/>
            <w:rFonts w:ascii="黑体" w:hint="eastAsia"/>
            <w:noProof/>
          </w:rPr>
          <w:t>四、</w:t>
        </w:r>
        <w:r>
          <w:rPr>
            <w:rFonts w:ascii="Times New Roman" w:hAnsi="Times New Roman"/>
            <w:noProof/>
            <w:sz w:val="21"/>
          </w:rPr>
          <w:tab/>
        </w:r>
        <w:r>
          <w:rPr>
            <w:rStyle w:val="a8"/>
            <w:noProof/>
          </w:rPr>
          <w:t>CnWizards</w:t>
        </w:r>
        <w:r>
          <w:rPr>
            <w:rStyle w:val="a8"/>
            <w:rFonts w:hint="eastAsia"/>
            <w:noProof/>
          </w:rPr>
          <w:t>框架详解</w:t>
        </w:r>
        <w:r>
          <w:rPr>
            <w:noProof/>
            <w:webHidden/>
          </w:rPr>
          <w:tab/>
        </w:r>
        <w:r>
          <w:rPr>
            <w:noProof/>
            <w:webHidden/>
          </w:rPr>
          <w:fldChar w:fldCharType="begin"/>
        </w:r>
        <w:r>
          <w:rPr>
            <w:noProof/>
            <w:webHidden/>
          </w:rPr>
          <w:instrText xml:space="preserve"> PAGEREF _Toc144902887 \h </w:instrText>
        </w:r>
        <w:r>
          <w:rPr>
            <w:noProof/>
          </w:rPr>
        </w:r>
        <w:r>
          <w:rPr>
            <w:noProof/>
            <w:webHidden/>
          </w:rPr>
          <w:fldChar w:fldCharType="separate"/>
        </w:r>
        <w:r>
          <w:rPr>
            <w:noProof/>
            <w:webHidden/>
          </w:rPr>
          <w:t>11</w:t>
        </w:r>
        <w:r>
          <w:rPr>
            <w:noProof/>
            <w:webHidden/>
          </w:rPr>
          <w:fldChar w:fldCharType="end"/>
        </w:r>
      </w:hyperlink>
    </w:p>
    <w:p w:rsidR="001F0EA5" w:rsidRDefault="001F0EA5">
      <w:pPr>
        <w:pStyle w:val="TOC3"/>
        <w:rPr>
          <w:rFonts w:ascii="Times New Roman" w:hAnsi="Times New Roman"/>
          <w:noProof/>
        </w:rPr>
      </w:pPr>
      <w:hyperlink w:anchor="_Toc144902888" w:history="1">
        <w:r>
          <w:rPr>
            <w:rStyle w:val="a8"/>
            <w:rFonts w:ascii="黑体" w:hint="eastAsia"/>
            <w:noProof/>
          </w:rPr>
          <w:t>1</w:t>
        </w:r>
        <w:r>
          <w:rPr>
            <w:rStyle w:val="a8"/>
            <w:rFonts w:ascii="黑体" w:hint="eastAsia"/>
            <w:noProof/>
          </w:rPr>
          <w:t>、</w:t>
        </w:r>
        <w:r>
          <w:rPr>
            <w:rFonts w:ascii="Times New Roman" w:hAnsi="Times New Roman"/>
            <w:noProof/>
          </w:rPr>
          <w:tab/>
        </w:r>
        <w:r>
          <w:rPr>
            <w:rStyle w:val="a8"/>
            <w:rFonts w:hint="eastAsia"/>
            <w:noProof/>
          </w:rPr>
          <w:t>一个最小化的专家框架</w:t>
        </w:r>
        <w:r>
          <w:rPr>
            <w:noProof/>
            <w:webHidden/>
          </w:rPr>
          <w:tab/>
        </w:r>
        <w:r>
          <w:rPr>
            <w:noProof/>
            <w:webHidden/>
          </w:rPr>
          <w:fldChar w:fldCharType="begin"/>
        </w:r>
        <w:r>
          <w:rPr>
            <w:noProof/>
            <w:webHidden/>
          </w:rPr>
          <w:instrText xml:space="preserve"> PAGEREF _Toc144902888 \h </w:instrText>
        </w:r>
        <w:r>
          <w:rPr>
            <w:noProof/>
          </w:rPr>
        </w:r>
        <w:r>
          <w:rPr>
            <w:noProof/>
            <w:webHidden/>
          </w:rPr>
          <w:fldChar w:fldCharType="separate"/>
        </w:r>
        <w:r>
          <w:rPr>
            <w:noProof/>
            <w:webHidden/>
          </w:rPr>
          <w:t>11</w:t>
        </w:r>
        <w:r>
          <w:rPr>
            <w:noProof/>
            <w:webHidden/>
          </w:rPr>
          <w:fldChar w:fldCharType="end"/>
        </w:r>
      </w:hyperlink>
    </w:p>
    <w:p w:rsidR="001F0EA5" w:rsidRDefault="001F0EA5">
      <w:pPr>
        <w:pStyle w:val="TOC3"/>
        <w:rPr>
          <w:rFonts w:ascii="Times New Roman" w:hAnsi="Times New Roman"/>
          <w:noProof/>
        </w:rPr>
      </w:pPr>
      <w:hyperlink w:anchor="_Toc144902889" w:history="1">
        <w:r>
          <w:rPr>
            <w:rStyle w:val="a8"/>
            <w:rFonts w:ascii="黑体" w:hint="eastAsia"/>
            <w:noProof/>
          </w:rPr>
          <w:t>2</w:t>
        </w:r>
        <w:r>
          <w:rPr>
            <w:rStyle w:val="a8"/>
            <w:rFonts w:ascii="黑体" w:hint="eastAsia"/>
            <w:noProof/>
          </w:rPr>
          <w:t>、</w:t>
        </w:r>
        <w:r>
          <w:rPr>
            <w:rFonts w:ascii="Times New Roman" w:hAnsi="Times New Roman"/>
            <w:noProof/>
          </w:rPr>
          <w:tab/>
        </w:r>
        <w:r>
          <w:rPr>
            <w:rStyle w:val="a8"/>
            <w:noProof/>
          </w:rPr>
          <w:t>ToolsAPI</w:t>
        </w:r>
        <w:r>
          <w:rPr>
            <w:rStyle w:val="a8"/>
            <w:rFonts w:hint="eastAsia"/>
            <w:noProof/>
          </w:rPr>
          <w:t>封装及扩展</w:t>
        </w:r>
        <w:r>
          <w:rPr>
            <w:noProof/>
            <w:webHidden/>
          </w:rPr>
          <w:tab/>
        </w:r>
        <w:r>
          <w:rPr>
            <w:noProof/>
            <w:webHidden/>
          </w:rPr>
          <w:fldChar w:fldCharType="begin"/>
        </w:r>
        <w:r>
          <w:rPr>
            <w:noProof/>
            <w:webHidden/>
          </w:rPr>
          <w:instrText xml:space="preserve"> PAGEREF _Toc144902889 \h </w:instrText>
        </w:r>
        <w:r>
          <w:rPr>
            <w:noProof/>
          </w:rPr>
        </w:r>
        <w:r>
          <w:rPr>
            <w:noProof/>
            <w:webHidden/>
          </w:rPr>
          <w:fldChar w:fldCharType="separate"/>
        </w:r>
        <w:r>
          <w:rPr>
            <w:noProof/>
            <w:webHidden/>
          </w:rPr>
          <w:t>11</w:t>
        </w:r>
        <w:r>
          <w:rPr>
            <w:noProof/>
            <w:webHidden/>
          </w:rPr>
          <w:fldChar w:fldCharType="end"/>
        </w:r>
      </w:hyperlink>
    </w:p>
    <w:p w:rsidR="001F0EA5" w:rsidRDefault="001F0EA5">
      <w:pPr>
        <w:pStyle w:val="TOC3"/>
        <w:rPr>
          <w:rFonts w:ascii="Times New Roman" w:hAnsi="Times New Roman"/>
          <w:noProof/>
        </w:rPr>
      </w:pPr>
      <w:hyperlink w:anchor="_Toc144902890" w:history="1">
        <w:r>
          <w:rPr>
            <w:rStyle w:val="a8"/>
            <w:rFonts w:ascii="黑体" w:hint="eastAsia"/>
            <w:noProof/>
          </w:rPr>
          <w:t>3</w:t>
        </w:r>
        <w:r>
          <w:rPr>
            <w:rStyle w:val="a8"/>
            <w:rFonts w:ascii="黑体" w:hint="eastAsia"/>
            <w:noProof/>
          </w:rPr>
          <w:t>、</w:t>
        </w:r>
        <w:r>
          <w:rPr>
            <w:rFonts w:ascii="Times New Roman" w:hAnsi="Times New Roman"/>
            <w:noProof/>
          </w:rPr>
          <w:tab/>
        </w:r>
        <w:r>
          <w:rPr>
            <w:rStyle w:val="a8"/>
            <w:rFonts w:hint="eastAsia"/>
            <w:noProof/>
          </w:rPr>
          <w:t>快捷键管理器</w:t>
        </w:r>
        <w:r>
          <w:rPr>
            <w:noProof/>
            <w:webHidden/>
          </w:rPr>
          <w:tab/>
        </w:r>
        <w:r>
          <w:rPr>
            <w:noProof/>
            <w:webHidden/>
          </w:rPr>
          <w:fldChar w:fldCharType="begin"/>
        </w:r>
        <w:r>
          <w:rPr>
            <w:noProof/>
            <w:webHidden/>
          </w:rPr>
          <w:instrText xml:space="preserve"> PAGEREF _Toc144902890 \h </w:instrText>
        </w:r>
        <w:r>
          <w:rPr>
            <w:noProof/>
          </w:rPr>
        </w:r>
        <w:r>
          <w:rPr>
            <w:noProof/>
            <w:webHidden/>
          </w:rPr>
          <w:fldChar w:fldCharType="separate"/>
        </w:r>
        <w:r>
          <w:rPr>
            <w:noProof/>
            <w:webHidden/>
          </w:rPr>
          <w:t>11</w:t>
        </w:r>
        <w:r>
          <w:rPr>
            <w:noProof/>
            <w:webHidden/>
          </w:rPr>
          <w:fldChar w:fldCharType="end"/>
        </w:r>
      </w:hyperlink>
    </w:p>
    <w:p w:rsidR="001F0EA5" w:rsidRDefault="001F0EA5">
      <w:pPr>
        <w:pStyle w:val="TOC3"/>
        <w:rPr>
          <w:rFonts w:ascii="Times New Roman" w:hAnsi="Times New Roman"/>
          <w:noProof/>
        </w:rPr>
      </w:pPr>
      <w:hyperlink w:anchor="_Toc144902891" w:history="1">
        <w:r>
          <w:rPr>
            <w:rStyle w:val="a8"/>
            <w:rFonts w:ascii="黑体" w:hint="eastAsia"/>
            <w:noProof/>
          </w:rPr>
          <w:t>4</w:t>
        </w:r>
        <w:r>
          <w:rPr>
            <w:rStyle w:val="a8"/>
            <w:rFonts w:ascii="黑体" w:hint="eastAsia"/>
            <w:noProof/>
          </w:rPr>
          <w:t>、</w:t>
        </w:r>
        <w:r>
          <w:rPr>
            <w:rFonts w:ascii="Times New Roman" w:hAnsi="Times New Roman"/>
            <w:noProof/>
          </w:rPr>
          <w:tab/>
        </w:r>
        <w:r>
          <w:rPr>
            <w:rStyle w:val="a8"/>
            <w:noProof/>
          </w:rPr>
          <w:t>Action</w:t>
        </w:r>
        <w:r>
          <w:rPr>
            <w:rStyle w:val="a8"/>
            <w:rFonts w:hint="eastAsia"/>
            <w:noProof/>
          </w:rPr>
          <w:t>和菜单项管理器</w:t>
        </w:r>
        <w:r>
          <w:rPr>
            <w:noProof/>
            <w:webHidden/>
          </w:rPr>
          <w:tab/>
        </w:r>
        <w:r>
          <w:rPr>
            <w:noProof/>
            <w:webHidden/>
          </w:rPr>
          <w:fldChar w:fldCharType="begin"/>
        </w:r>
        <w:r>
          <w:rPr>
            <w:noProof/>
            <w:webHidden/>
          </w:rPr>
          <w:instrText xml:space="preserve"> PAGEREF _Toc144902891 \h </w:instrText>
        </w:r>
        <w:r>
          <w:rPr>
            <w:noProof/>
          </w:rPr>
        </w:r>
        <w:r>
          <w:rPr>
            <w:noProof/>
            <w:webHidden/>
          </w:rPr>
          <w:fldChar w:fldCharType="separate"/>
        </w:r>
        <w:r>
          <w:rPr>
            <w:noProof/>
            <w:webHidden/>
          </w:rPr>
          <w:t>11</w:t>
        </w:r>
        <w:r>
          <w:rPr>
            <w:noProof/>
            <w:webHidden/>
          </w:rPr>
          <w:fldChar w:fldCharType="end"/>
        </w:r>
      </w:hyperlink>
    </w:p>
    <w:p w:rsidR="001F0EA5" w:rsidRDefault="001F0EA5">
      <w:pPr>
        <w:pStyle w:val="TOC3"/>
        <w:rPr>
          <w:rFonts w:ascii="Times New Roman" w:hAnsi="Times New Roman"/>
          <w:noProof/>
        </w:rPr>
      </w:pPr>
      <w:hyperlink w:anchor="_Toc144902892" w:history="1">
        <w:r>
          <w:rPr>
            <w:rStyle w:val="a8"/>
            <w:rFonts w:ascii="黑体" w:hint="eastAsia"/>
            <w:noProof/>
          </w:rPr>
          <w:t>5</w:t>
        </w:r>
        <w:r>
          <w:rPr>
            <w:rStyle w:val="a8"/>
            <w:rFonts w:ascii="黑体" w:hint="eastAsia"/>
            <w:noProof/>
          </w:rPr>
          <w:t>、</w:t>
        </w:r>
        <w:r>
          <w:rPr>
            <w:rFonts w:ascii="Times New Roman" w:hAnsi="Times New Roman"/>
            <w:noProof/>
          </w:rPr>
          <w:tab/>
        </w:r>
        <w:r>
          <w:rPr>
            <w:rStyle w:val="a8"/>
            <w:rFonts w:hint="eastAsia"/>
            <w:noProof/>
          </w:rPr>
          <w:t>专家插件管理器</w:t>
        </w:r>
        <w:r>
          <w:rPr>
            <w:noProof/>
            <w:webHidden/>
          </w:rPr>
          <w:tab/>
        </w:r>
        <w:r>
          <w:rPr>
            <w:noProof/>
            <w:webHidden/>
          </w:rPr>
          <w:fldChar w:fldCharType="begin"/>
        </w:r>
        <w:r>
          <w:rPr>
            <w:noProof/>
            <w:webHidden/>
          </w:rPr>
          <w:instrText xml:space="preserve"> PAGEREF _Toc144902892 \h </w:instrText>
        </w:r>
        <w:r>
          <w:rPr>
            <w:noProof/>
          </w:rPr>
        </w:r>
        <w:r>
          <w:rPr>
            <w:noProof/>
            <w:webHidden/>
          </w:rPr>
          <w:fldChar w:fldCharType="separate"/>
        </w:r>
        <w:r>
          <w:rPr>
            <w:noProof/>
            <w:webHidden/>
          </w:rPr>
          <w:t>11</w:t>
        </w:r>
        <w:r>
          <w:rPr>
            <w:noProof/>
            <w:webHidden/>
          </w:rPr>
          <w:fldChar w:fldCharType="end"/>
        </w:r>
      </w:hyperlink>
    </w:p>
    <w:p w:rsidR="001F0EA5" w:rsidRDefault="001F0EA5">
      <w:pPr>
        <w:pStyle w:val="TOC3"/>
        <w:rPr>
          <w:rFonts w:ascii="Times New Roman" w:hAnsi="Times New Roman"/>
          <w:noProof/>
        </w:rPr>
      </w:pPr>
      <w:hyperlink w:anchor="_Toc144902893" w:history="1">
        <w:r>
          <w:rPr>
            <w:rStyle w:val="a8"/>
            <w:rFonts w:ascii="黑体" w:hint="eastAsia"/>
            <w:noProof/>
          </w:rPr>
          <w:t>6</w:t>
        </w:r>
        <w:r>
          <w:rPr>
            <w:rStyle w:val="a8"/>
            <w:rFonts w:ascii="黑体" w:hint="eastAsia"/>
            <w:noProof/>
          </w:rPr>
          <w:t>、</w:t>
        </w:r>
        <w:r>
          <w:rPr>
            <w:rFonts w:ascii="Times New Roman" w:hAnsi="Times New Roman"/>
            <w:noProof/>
          </w:rPr>
          <w:tab/>
        </w:r>
        <w:r>
          <w:rPr>
            <w:rStyle w:val="a8"/>
            <w:rFonts w:hint="eastAsia"/>
            <w:noProof/>
          </w:rPr>
          <w:t>专家设置管理器</w:t>
        </w:r>
        <w:r>
          <w:rPr>
            <w:noProof/>
            <w:webHidden/>
          </w:rPr>
          <w:tab/>
        </w:r>
        <w:r>
          <w:rPr>
            <w:noProof/>
            <w:webHidden/>
          </w:rPr>
          <w:fldChar w:fldCharType="begin"/>
        </w:r>
        <w:r>
          <w:rPr>
            <w:noProof/>
            <w:webHidden/>
          </w:rPr>
          <w:instrText xml:space="preserve"> PAGEREF _Toc144902893 \h </w:instrText>
        </w:r>
        <w:r>
          <w:rPr>
            <w:noProof/>
          </w:rPr>
        </w:r>
        <w:r>
          <w:rPr>
            <w:noProof/>
            <w:webHidden/>
          </w:rPr>
          <w:fldChar w:fldCharType="separate"/>
        </w:r>
        <w:r>
          <w:rPr>
            <w:noProof/>
            <w:webHidden/>
          </w:rPr>
          <w:t>11</w:t>
        </w:r>
        <w:r>
          <w:rPr>
            <w:noProof/>
            <w:webHidden/>
          </w:rPr>
          <w:fldChar w:fldCharType="end"/>
        </w:r>
      </w:hyperlink>
    </w:p>
    <w:p w:rsidR="001F0EA5" w:rsidRDefault="001F0EA5">
      <w:pPr>
        <w:pStyle w:val="TOC3"/>
        <w:rPr>
          <w:rFonts w:ascii="Times New Roman" w:hAnsi="Times New Roman"/>
          <w:noProof/>
        </w:rPr>
      </w:pPr>
      <w:hyperlink w:anchor="_Toc144902894" w:history="1">
        <w:r>
          <w:rPr>
            <w:rStyle w:val="a8"/>
            <w:rFonts w:ascii="黑体" w:hint="eastAsia"/>
            <w:noProof/>
          </w:rPr>
          <w:t>7</w:t>
        </w:r>
        <w:r>
          <w:rPr>
            <w:rStyle w:val="a8"/>
            <w:rFonts w:ascii="黑体" w:hint="eastAsia"/>
            <w:noProof/>
          </w:rPr>
          <w:t>、</w:t>
        </w:r>
        <w:r>
          <w:rPr>
            <w:rFonts w:ascii="Times New Roman" w:hAnsi="Times New Roman"/>
            <w:noProof/>
          </w:rPr>
          <w:tab/>
        </w:r>
        <w:r>
          <w:rPr>
            <w:rStyle w:val="a8"/>
            <w:rFonts w:hint="eastAsia"/>
            <w:noProof/>
          </w:rPr>
          <w:t>多语言处理机制</w:t>
        </w:r>
        <w:r>
          <w:rPr>
            <w:noProof/>
            <w:webHidden/>
          </w:rPr>
          <w:tab/>
        </w:r>
        <w:r>
          <w:rPr>
            <w:noProof/>
            <w:webHidden/>
          </w:rPr>
          <w:fldChar w:fldCharType="begin"/>
        </w:r>
        <w:r>
          <w:rPr>
            <w:noProof/>
            <w:webHidden/>
          </w:rPr>
          <w:instrText xml:space="preserve"> PAGEREF _Toc144902894 \h </w:instrText>
        </w:r>
        <w:r>
          <w:rPr>
            <w:noProof/>
          </w:rPr>
        </w:r>
        <w:r>
          <w:rPr>
            <w:noProof/>
            <w:webHidden/>
          </w:rPr>
          <w:fldChar w:fldCharType="separate"/>
        </w:r>
        <w:r>
          <w:rPr>
            <w:noProof/>
            <w:webHidden/>
          </w:rPr>
          <w:t>11</w:t>
        </w:r>
        <w:r>
          <w:rPr>
            <w:noProof/>
            <w:webHidden/>
          </w:rPr>
          <w:fldChar w:fldCharType="end"/>
        </w:r>
      </w:hyperlink>
    </w:p>
    <w:p w:rsidR="001F0EA5" w:rsidRDefault="001F0EA5">
      <w:pPr>
        <w:pStyle w:val="TOC3"/>
        <w:rPr>
          <w:rFonts w:ascii="Times New Roman" w:hAnsi="Times New Roman"/>
          <w:noProof/>
        </w:rPr>
      </w:pPr>
      <w:hyperlink w:anchor="_Toc144902895" w:history="1">
        <w:r>
          <w:rPr>
            <w:rStyle w:val="a8"/>
            <w:rFonts w:ascii="黑体" w:hint="eastAsia"/>
            <w:noProof/>
          </w:rPr>
          <w:t>8</w:t>
        </w:r>
        <w:r>
          <w:rPr>
            <w:rStyle w:val="a8"/>
            <w:rFonts w:ascii="黑体" w:hint="eastAsia"/>
            <w:noProof/>
          </w:rPr>
          <w:t>、</w:t>
        </w:r>
        <w:r>
          <w:rPr>
            <w:rFonts w:ascii="Times New Roman" w:hAnsi="Times New Roman"/>
            <w:noProof/>
          </w:rPr>
          <w:tab/>
        </w:r>
        <w:r>
          <w:rPr>
            <w:rStyle w:val="a8"/>
            <w:rFonts w:hint="eastAsia"/>
            <w:noProof/>
          </w:rPr>
          <w:t>事件通知服务</w:t>
        </w:r>
        <w:r>
          <w:rPr>
            <w:noProof/>
            <w:webHidden/>
          </w:rPr>
          <w:tab/>
        </w:r>
        <w:r>
          <w:rPr>
            <w:noProof/>
            <w:webHidden/>
          </w:rPr>
          <w:fldChar w:fldCharType="begin"/>
        </w:r>
        <w:r>
          <w:rPr>
            <w:noProof/>
            <w:webHidden/>
          </w:rPr>
          <w:instrText xml:space="preserve"> PAGEREF _Toc144902895 \h </w:instrText>
        </w:r>
        <w:r>
          <w:rPr>
            <w:noProof/>
          </w:rPr>
        </w:r>
        <w:r>
          <w:rPr>
            <w:noProof/>
            <w:webHidden/>
          </w:rPr>
          <w:fldChar w:fldCharType="separate"/>
        </w:r>
        <w:r>
          <w:rPr>
            <w:noProof/>
            <w:webHidden/>
          </w:rPr>
          <w:t>11</w:t>
        </w:r>
        <w:r>
          <w:rPr>
            <w:noProof/>
            <w:webHidden/>
          </w:rPr>
          <w:fldChar w:fldCharType="end"/>
        </w:r>
      </w:hyperlink>
    </w:p>
    <w:p w:rsidR="001F0EA5" w:rsidRDefault="001F0EA5">
      <w:pPr>
        <w:pStyle w:val="TOC3"/>
        <w:rPr>
          <w:rFonts w:ascii="Times New Roman" w:hAnsi="Times New Roman"/>
          <w:noProof/>
        </w:rPr>
      </w:pPr>
      <w:hyperlink w:anchor="_Toc144902896" w:history="1">
        <w:r>
          <w:rPr>
            <w:rStyle w:val="a8"/>
            <w:rFonts w:ascii="黑体" w:hint="eastAsia"/>
            <w:noProof/>
          </w:rPr>
          <w:t>9</w:t>
        </w:r>
        <w:r>
          <w:rPr>
            <w:rStyle w:val="a8"/>
            <w:rFonts w:ascii="黑体" w:hint="eastAsia"/>
            <w:noProof/>
          </w:rPr>
          <w:t>、</w:t>
        </w:r>
        <w:r>
          <w:rPr>
            <w:rFonts w:ascii="Times New Roman" w:hAnsi="Times New Roman"/>
            <w:noProof/>
          </w:rPr>
          <w:tab/>
        </w:r>
        <w:r>
          <w:rPr>
            <w:rStyle w:val="a8"/>
            <w:noProof/>
          </w:rPr>
          <w:t>IDE</w:t>
        </w:r>
        <w:r>
          <w:rPr>
            <w:rStyle w:val="a8"/>
            <w:rFonts w:hint="eastAsia"/>
            <w:noProof/>
          </w:rPr>
          <w:t>挂接服务</w:t>
        </w:r>
        <w:r>
          <w:rPr>
            <w:noProof/>
            <w:webHidden/>
          </w:rPr>
          <w:tab/>
        </w:r>
        <w:r>
          <w:rPr>
            <w:noProof/>
            <w:webHidden/>
          </w:rPr>
          <w:fldChar w:fldCharType="begin"/>
        </w:r>
        <w:r>
          <w:rPr>
            <w:noProof/>
            <w:webHidden/>
          </w:rPr>
          <w:instrText xml:space="preserve"> PAGEREF _Toc144902896 \h </w:instrText>
        </w:r>
        <w:r>
          <w:rPr>
            <w:noProof/>
          </w:rPr>
        </w:r>
        <w:r>
          <w:rPr>
            <w:noProof/>
            <w:webHidden/>
          </w:rPr>
          <w:fldChar w:fldCharType="separate"/>
        </w:r>
        <w:r>
          <w:rPr>
            <w:noProof/>
            <w:webHidden/>
          </w:rPr>
          <w:t>12</w:t>
        </w:r>
        <w:r>
          <w:rPr>
            <w:noProof/>
            <w:webHidden/>
          </w:rPr>
          <w:fldChar w:fldCharType="end"/>
        </w:r>
      </w:hyperlink>
    </w:p>
    <w:p w:rsidR="001F0EA5" w:rsidRDefault="001F0EA5">
      <w:pPr>
        <w:pStyle w:val="TOC3"/>
        <w:rPr>
          <w:rFonts w:ascii="Times New Roman" w:hAnsi="Times New Roman"/>
          <w:noProof/>
        </w:rPr>
      </w:pPr>
      <w:hyperlink w:anchor="_Toc144902897" w:history="1">
        <w:r>
          <w:rPr>
            <w:rStyle w:val="a8"/>
            <w:rFonts w:ascii="黑体" w:hint="eastAsia"/>
            <w:noProof/>
          </w:rPr>
          <w:t>10</w:t>
        </w:r>
        <w:r>
          <w:rPr>
            <w:rStyle w:val="a8"/>
            <w:rFonts w:ascii="黑体" w:hint="eastAsia"/>
            <w:noProof/>
          </w:rPr>
          <w:t>、</w:t>
        </w:r>
        <w:r>
          <w:rPr>
            <w:rFonts w:ascii="Times New Roman" w:hAnsi="Times New Roman"/>
            <w:noProof/>
          </w:rPr>
          <w:tab/>
        </w:r>
        <w:r>
          <w:rPr>
            <w:rStyle w:val="a8"/>
            <w:noProof/>
          </w:rPr>
          <w:t>IDE</w:t>
        </w:r>
        <w:r>
          <w:rPr>
            <w:rStyle w:val="a8"/>
            <w:rFonts w:hint="eastAsia"/>
            <w:noProof/>
          </w:rPr>
          <w:t>停靠窗体</w:t>
        </w:r>
        <w:r>
          <w:rPr>
            <w:noProof/>
            <w:webHidden/>
          </w:rPr>
          <w:tab/>
        </w:r>
        <w:r>
          <w:rPr>
            <w:noProof/>
            <w:webHidden/>
          </w:rPr>
          <w:fldChar w:fldCharType="begin"/>
        </w:r>
        <w:r>
          <w:rPr>
            <w:noProof/>
            <w:webHidden/>
          </w:rPr>
          <w:instrText xml:space="preserve"> PAGEREF _Toc144902897 \h </w:instrText>
        </w:r>
        <w:r>
          <w:rPr>
            <w:noProof/>
          </w:rPr>
        </w:r>
        <w:r>
          <w:rPr>
            <w:noProof/>
            <w:webHidden/>
          </w:rPr>
          <w:fldChar w:fldCharType="separate"/>
        </w:r>
        <w:r>
          <w:rPr>
            <w:noProof/>
            <w:webHidden/>
          </w:rPr>
          <w:t>12</w:t>
        </w:r>
        <w:r>
          <w:rPr>
            <w:noProof/>
            <w:webHidden/>
          </w:rPr>
          <w:fldChar w:fldCharType="end"/>
        </w:r>
      </w:hyperlink>
    </w:p>
    <w:p w:rsidR="001F0EA5" w:rsidRDefault="001F0EA5">
      <w:pPr>
        <w:pStyle w:val="TOC3"/>
        <w:rPr>
          <w:rFonts w:ascii="Times New Roman" w:hAnsi="Times New Roman"/>
          <w:noProof/>
        </w:rPr>
      </w:pPr>
      <w:hyperlink w:anchor="_Toc144902898" w:history="1">
        <w:r>
          <w:rPr>
            <w:rStyle w:val="a8"/>
            <w:rFonts w:ascii="黑体" w:hint="eastAsia"/>
            <w:noProof/>
          </w:rPr>
          <w:t>11</w:t>
        </w:r>
        <w:r>
          <w:rPr>
            <w:rStyle w:val="a8"/>
            <w:rFonts w:ascii="黑体" w:hint="eastAsia"/>
            <w:noProof/>
          </w:rPr>
          <w:t>、</w:t>
        </w:r>
        <w:r>
          <w:rPr>
            <w:rFonts w:ascii="Times New Roman" w:hAnsi="Times New Roman"/>
            <w:noProof/>
          </w:rPr>
          <w:tab/>
        </w:r>
        <w:r>
          <w:rPr>
            <w:rStyle w:val="a8"/>
            <w:rFonts w:hint="eastAsia"/>
            <w:noProof/>
          </w:rPr>
          <w:t>属性及组件编辑器系统</w:t>
        </w:r>
        <w:r>
          <w:rPr>
            <w:noProof/>
            <w:webHidden/>
          </w:rPr>
          <w:tab/>
        </w:r>
        <w:r>
          <w:rPr>
            <w:noProof/>
            <w:webHidden/>
          </w:rPr>
          <w:fldChar w:fldCharType="begin"/>
        </w:r>
        <w:r>
          <w:rPr>
            <w:noProof/>
            <w:webHidden/>
          </w:rPr>
          <w:instrText xml:space="preserve"> PAGEREF _Toc144902898 \h </w:instrText>
        </w:r>
        <w:r>
          <w:rPr>
            <w:noProof/>
          </w:rPr>
        </w:r>
        <w:r>
          <w:rPr>
            <w:noProof/>
            <w:webHidden/>
          </w:rPr>
          <w:fldChar w:fldCharType="separate"/>
        </w:r>
        <w:r>
          <w:rPr>
            <w:noProof/>
            <w:webHidden/>
          </w:rPr>
          <w:t>12</w:t>
        </w:r>
        <w:r>
          <w:rPr>
            <w:noProof/>
            <w:webHidden/>
          </w:rPr>
          <w:fldChar w:fldCharType="end"/>
        </w:r>
      </w:hyperlink>
    </w:p>
    <w:p w:rsidR="001F0EA5" w:rsidRDefault="001F0EA5">
      <w:pPr>
        <w:pStyle w:val="TOC3"/>
        <w:rPr>
          <w:rFonts w:ascii="Times New Roman" w:hAnsi="Times New Roman"/>
          <w:noProof/>
        </w:rPr>
      </w:pPr>
      <w:hyperlink w:anchor="_Toc144902899" w:history="1">
        <w:r>
          <w:rPr>
            <w:rStyle w:val="a8"/>
            <w:rFonts w:ascii="黑体" w:hint="eastAsia"/>
            <w:noProof/>
          </w:rPr>
          <w:t>12</w:t>
        </w:r>
        <w:r>
          <w:rPr>
            <w:rStyle w:val="a8"/>
            <w:rFonts w:ascii="黑体" w:hint="eastAsia"/>
            <w:noProof/>
          </w:rPr>
          <w:t>、</w:t>
        </w:r>
        <w:r>
          <w:rPr>
            <w:rFonts w:ascii="Times New Roman" w:hAnsi="Times New Roman"/>
            <w:noProof/>
          </w:rPr>
          <w:tab/>
        </w:r>
        <w:r>
          <w:rPr>
            <w:rStyle w:val="a8"/>
            <w:rFonts w:hint="eastAsia"/>
            <w:noProof/>
          </w:rPr>
          <w:t>仓库专家系统</w:t>
        </w:r>
        <w:r>
          <w:rPr>
            <w:noProof/>
            <w:webHidden/>
          </w:rPr>
          <w:tab/>
        </w:r>
        <w:r>
          <w:rPr>
            <w:noProof/>
            <w:webHidden/>
          </w:rPr>
          <w:fldChar w:fldCharType="begin"/>
        </w:r>
        <w:r>
          <w:rPr>
            <w:noProof/>
            <w:webHidden/>
          </w:rPr>
          <w:instrText xml:space="preserve"> PAGEREF _Toc144902899 \h </w:instrText>
        </w:r>
        <w:r>
          <w:rPr>
            <w:noProof/>
          </w:rPr>
        </w:r>
        <w:r>
          <w:rPr>
            <w:noProof/>
            <w:webHidden/>
          </w:rPr>
          <w:fldChar w:fldCharType="separate"/>
        </w:r>
        <w:r>
          <w:rPr>
            <w:noProof/>
            <w:webHidden/>
          </w:rPr>
          <w:t>12</w:t>
        </w:r>
        <w:r>
          <w:rPr>
            <w:noProof/>
            <w:webHidden/>
          </w:rPr>
          <w:fldChar w:fldCharType="end"/>
        </w:r>
      </w:hyperlink>
    </w:p>
    <w:p w:rsidR="001F0EA5" w:rsidRDefault="001F0EA5">
      <w:pPr>
        <w:pStyle w:val="TOC3"/>
        <w:rPr>
          <w:rFonts w:ascii="Times New Roman" w:hAnsi="Times New Roman"/>
          <w:noProof/>
        </w:rPr>
      </w:pPr>
      <w:hyperlink w:anchor="_Toc144902900" w:history="1">
        <w:r>
          <w:rPr>
            <w:rStyle w:val="a8"/>
            <w:rFonts w:ascii="黑体" w:hint="eastAsia"/>
            <w:noProof/>
          </w:rPr>
          <w:t>13</w:t>
        </w:r>
        <w:r>
          <w:rPr>
            <w:rStyle w:val="a8"/>
            <w:rFonts w:ascii="黑体" w:hint="eastAsia"/>
            <w:noProof/>
          </w:rPr>
          <w:t>、</w:t>
        </w:r>
        <w:r>
          <w:rPr>
            <w:rFonts w:ascii="Times New Roman" w:hAnsi="Times New Roman"/>
            <w:noProof/>
          </w:rPr>
          <w:tab/>
        </w:r>
        <w:r>
          <w:rPr>
            <w:rStyle w:val="a8"/>
            <w:rFonts w:hint="eastAsia"/>
            <w:noProof/>
          </w:rPr>
          <w:t>与</w:t>
        </w:r>
        <w:r>
          <w:rPr>
            <w:rStyle w:val="a8"/>
            <w:noProof/>
          </w:rPr>
          <w:t>WEB</w:t>
        </w:r>
        <w:r>
          <w:rPr>
            <w:rStyle w:val="a8"/>
            <w:rFonts w:hint="eastAsia"/>
            <w:noProof/>
          </w:rPr>
          <w:t>服务器的交互</w:t>
        </w:r>
        <w:r>
          <w:rPr>
            <w:noProof/>
            <w:webHidden/>
          </w:rPr>
          <w:tab/>
        </w:r>
        <w:r>
          <w:rPr>
            <w:noProof/>
            <w:webHidden/>
          </w:rPr>
          <w:fldChar w:fldCharType="begin"/>
        </w:r>
        <w:r>
          <w:rPr>
            <w:noProof/>
            <w:webHidden/>
          </w:rPr>
          <w:instrText xml:space="preserve"> PAGEREF _Toc144902900 \h </w:instrText>
        </w:r>
        <w:r>
          <w:rPr>
            <w:noProof/>
          </w:rPr>
        </w:r>
        <w:r>
          <w:rPr>
            <w:noProof/>
            <w:webHidden/>
          </w:rPr>
          <w:fldChar w:fldCharType="separate"/>
        </w:r>
        <w:r>
          <w:rPr>
            <w:noProof/>
            <w:webHidden/>
          </w:rPr>
          <w:t>12</w:t>
        </w:r>
        <w:r>
          <w:rPr>
            <w:noProof/>
            <w:webHidden/>
          </w:rPr>
          <w:fldChar w:fldCharType="end"/>
        </w:r>
      </w:hyperlink>
    </w:p>
    <w:p w:rsidR="001F0EA5" w:rsidRDefault="001F0EA5">
      <w:pPr>
        <w:pStyle w:val="TOC2"/>
        <w:rPr>
          <w:rFonts w:ascii="Times New Roman" w:hAnsi="Times New Roman"/>
          <w:noProof/>
          <w:sz w:val="21"/>
        </w:rPr>
      </w:pPr>
      <w:hyperlink w:anchor="_Toc144902901" w:history="1">
        <w:r>
          <w:rPr>
            <w:rStyle w:val="a8"/>
            <w:rFonts w:ascii="黑体" w:hint="eastAsia"/>
            <w:noProof/>
          </w:rPr>
          <w:t>五、</w:t>
        </w:r>
        <w:r>
          <w:rPr>
            <w:rFonts w:ascii="Times New Roman" w:hAnsi="Times New Roman"/>
            <w:noProof/>
            <w:sz w:val="21"/>
          </w:rPr>
          <w:tab/>
        </w:r>
        <w:r>
          <w:rPr>
            <w:rStyle w:val="a8"/>
            <w:rFonts w:hint="eastAsia"/>
            <w:noProof/>
          </w:rPr>
          <w:t>深入研究</w:t>
        </w:r>
        <w:r>
          <w:rPr>
            <w:rStyle w:val="a8"/>
            <w:noProof/>
          </w:rPr>
          <w:t>IDE</w:t>
        </w:r>
        <w:r>
          <w:rPr>
            <w:noProof/>
            <w:webHidden/>
          </w:rPr>
          <w:tab/>
        </w:r>
        <w:r>
          <w:rPr>
            <w:noProof/>
            <w:webHidden/>
          </w:rPr>
          <w:fldChar w:fldCharType="begin"/>
        </w:r>
        <w:r>
          <w:rPr>
            <w:noProof/>
            <w:webHidden/>
          </w:rPr>
          <w:instrText xml:space="preserve"> PAGEREF _Toc144902901 \h </w:instrText>
        </w:r>
        <w:r>
          <w:rPr>
            <w:noProof/>
          </w:rPr>
        </w:r>
        <w:r>
          <w:rPr>
            <w:noProof/>
            <w:webHidden/>
          </w:rPr>
          <w:fldChar w:fldCharType="separate"/>
        </w:r>
        <w:r>
          <w:rPr>
            <w:noProof/>
            <w:webHidden/>
          </w:rPr>
          <w:t>12</w:t>
        </w:r>
        <w:r>
          <w:rPr>
            <w:noProof/>
            <w:webHidden/>
          </w:rPr>
          <w:fldChar w:fldCharType="end"/>
        </w:r>
      </w:hyperlink>
    </w:p>
    <w:p w:rsidR="001F0EA5" w:rsidRDefault="001F0EA5">
      <w:pPr>
        <w:pStyle w:val="TOC3"/>
        <w:rPr>
          <w:rFonts w:ascii="Times New Roman" w:hAnsi="Times New Roman"/>
          <w:noProof/>
        </w:rPr>
      </w:pPr>
      <w:hyperlink w:anchor="_Toc144902902" w:history="1">
        <w:r>
          <w:rPr>
            <w:rStyle w:val="a8"/>
            <w:rFonts w:ascii="黑体" w:hint="eastAsia"/>
            <w:noProof/>
          </w:rPr>
          <w:t>1</w:t>
        </w:r>
        <w:r>
          <w:rPr>
            <w:rStyle w:val="a8"/>
            <w:rFonts w:ascii="黑体" w:hint="eastAsia"/>
            <w:noProof/>
          </w:rPr>
          <w:t>、</w:t>
        </w:r>
        <w:r>
          <w:rPr>
            <w:rFonts w:ascii="Times New Roman" w:hAnsi="Times New Roman"/>
            <w:noProof/>
          </w:rPr>
          <w:tab/>
        </w:r>
        <w:r>
          <w:rPr>
            <w:rStyle w:val="a8"/>
            <w:rFonts w:hint="eastAsia"/>
            <w:noProof/>
          </w:rPr>
          <w:t>查看</w:t>
        </w:r>
        <w:r>
          <w:rPr>
            <w:rStyle w:val="a8"/>
            <w:noProof/>
          </w:rPr>
          <w:t>IDE</w:t>
        </w:r>
        <w:r>
          <w:rPr>
            <w:rStyle w:val="a8"/>
            <w:rFonts w:hint="eastAsia"/>
            <w:noProof/>
          </w:rPr>
          <w:t>内部控件</w:t>
        </w:r>
        <w:r>
          <w:rPr>
            <w:noProof/>
            <w:webHidden/>
          </w:rPr>
          <w:tab/>
        </w:r>
        <w:r>
          <w:rPr>
            <w:noProof/>
            <w:webHidden/>
          </w:rPr>
          <w:fldChar w:fldCharType="begin"/>
        </w:r>
        <w:r>
          <w:rPr>
            <w:noProof/>
            <w:webHidden/>
          </w:rPr>
          <w:instrText xml:space="preserve"> PAGEREF _Toc144902902 \h </w:instrText>
        </w:r>
        <w:r>
          <w:rPr>
            <w:noProof/>
          </w:rPr>
        </w:r>
        <w:r>
          <w:rPr>
            <w:noProof/>
            <w:webHidden/>
          </w:rPr>
          <w:fldChar w:fldCharType="separate"/>
        </w:r>
        <w:r>
          <w:rPr>
            <w:noProof/>
            <w:webHidden/>
          </w:rPr>
          <w:t>12</w:t>
        </w:r>
        <w:r>
          <w:rPr>
            <w:noProof/>
            <w:webHidden/>
          </w:rPr>
          <w:fldChar w:fldCharType="end"/>
        </w:r>
      </w:hyperlink>
    </w:p>
    <w:p w:rsidR="001F0EA5" w:rsidRDefault="001F0EA5">
      <w:pPr>
        <w:pStyle w:val="TOC3"/>
        <w:rPr>
          <w:rFonts w:ascii="Times New Roman" w:hAnsi="Times New Roman"/>
          <w:noProof/>
        </w:rPr>
      </w:pPr>
      <w:hyperlink w:anchor="_Toc144902903" w:history="1">
        <w:r>
          <w:rPr>
            <w:rStyle w:val="a8"/>
            <w:rFonts w:ascii="黑体" w:hint="eastAsia"/>
            <w:noProof/>
          </w:rPr>
          <w:t>2</w:t>
        </w:r>
        <w:r>
          <w:rPr>
            <w:rStyle w:val="a8"/>
            <w:rFonts w:ascii="黑体" w:hint="eastAsia"/>
            <w:noProof/>
          </w:rPr>
          <w:t>、</w:t>
        </w:r>
        <w:r>
          <w:rPr>
            <w:rFonts w:ascii="Times New Roman" w:hAnsi="Times New Roman"/>
            <w:noProof/>
          </w:rPr>
          <w:tab/>
        </w:r>
        <w:r>
          <w:rPr>
            <w:rStyle w:val="a8"/>
            <w:rFonts w:hint="eastAsia"/>
            <w:noProof/>
          </w:rPr>
          <w:t>分析</w:t>
        </w:r>
        <w:r>
          <w:rPr>
            <w:rStyle w:val="a8"/>
            <w:noProof/>
          </w:rPr>
          <w:t>IDE</w:t>
        </w:r>
        <w:r>
          <w:rPr>
            <w:rStyle w:val="a8"/>
            <w:rFonts w:hint="eastAsia"/>
            <w:noProof/>
          </w:rPr>
          <w:t>设计期包</w:t>
        </w:r>
        <w:r>
          <w:rPr>
            <w:noProof/>
            <w:webHidden/>
          </w:rPr>
          <w:tab/>
        </w:r>
        <w:r>
          <w:rPr>
            <w:noProof/>
            <w:webHidden/>
          </w:rPr>
          <w:fldChar w:fldCharType="begin"/>
        </w:r>
        <w:r>
          <w:rPr>
            <w:noProof/>
            <w:webHidden/>
          </w:rPr>
          <w:instrText xml:space="preserve"> PAGEREF _Toc144902903 \h </w:instrText>
        </w:r>
        <w:r>
          <w:rPr>
            <w:noProof/>
          </w:rPr>
        </w:r>
        <w:r>
          <w:rPr>
            <w:noProof/>
            <w:webHidden/>
          </w:rPr>
          <w:fldChar w:fldCharType="separate"/>
        </w:r>
        <w:r>
          <w:rPr>
            <w:noProof/>
            <w:webHidden/>
          </w:rPr>
          <w:t>12</w:t>
        </w:r>
        <w:r>
          <w:rPr>
            <w:noProof/>
            <w:webHidden/>
          </w:rPr>
          <w:fldChar w:fldCharType="end"/>
        </w:r>
      </w:hyperlink>
    </w:p>
    <w:p w:rsidR="001F0EA5" w:rsidRDefault="001F0EA5">
      <w:pPr>
        <w:pStyle w:val="TOC3"/>
        <w:rPr>
          <w:rFonts w:ascii="Times New Roman" w:hAnsi="Times New Roman"/>
          <w:noProof/>
        </w:rPr>
      </w:pPr>
      <w:hyperlink w:anchor="_Toc144902904" w:history="1">
        <w:r>
          <w:rPr>
            <w:rStyle w:val="a8"/>
            <w:rFonts w:ascii="黑体" w:hint="eastAsia"/>
            <w:noProof/>
          </w:rPr>
          <w:t>3</w:t>
        </w:r>
        <w:r>
          <w:rPr>
            <w:rStyle w:val="a8"/>
            <w:rFonts w:ascii="黑体" w:hint="eastAsia"/>
            <w:noProof/>
          </w:rPr>
          <w:t>、</w:t>
        </w:r>
        <w:r>
          <w:rPr>
            <w:rFonts w:ascii="Times New Roman" w:hAnsi="Times New Roman"/>
            <w:noProof/>
          </w:rPr>
          <w:tab/>
        </w:r>
        <w:r>
          <w:rPr>
            <w:rStyle w:val="a8"/>
            <w:rFonts w:hint="eastAsia"/>
            <w:noProof/>
          </w:rPr>
          <w:t>挂接</w:t>
        </w:r>
        <w:r>
          <w:rPr>
            <w:rStyle w:val="a8"/>
            <w:noProof/>
          </w:rPr>
          <w:t>IDE</w:t>
        </w:r>
        <w:r>
          <w:rPr>
            <w:rStyle w:val="a8"/>
            <w:rFonts w:hint="eastAsia"/>
            <w:noProof/>
          </w:rPr>
          <w:t>的控件和方法</w:t>
        </w:r>
        <w:r>
          <w:rPr>
            <w:noProof/>
            <w:webHidden/>
          </w:rPr>
          <w:tab/>
        </w:r>
        <w:r>
          <w:rPr>
            <w:noProof/>
            <w:webHidden/>
          </w:rPr>
          <w:fldChar w:fldCharType="begin"/>
        </w:r>
        <w:r>
          <w:rPr>
            <w:noProof/>
            <w:webHidden/>
          </w:rPr>
          <w:instrText xml:space="preserve"> PAGEREF _Toc144902904 \h </w:instrText>
        </w:r>
        <w:r>
          <w:rPr>
            <w:noProof/>
          </w:rPr>
        </w:r>
        <w:r>
          <w:rPr>
            <w:noProof/>
            <w:webHidden/>
          </w:rPr>
          <w:fldChar w:fldCharType="separate"/>
        </w:r>
        <w:r>
          <w:rPr>
            <w:noProof/>
            <w:webHidden/>
          </w:rPr>
          <w:t>12</w:t>
        </w:r>
        <w:r>
          <w:rPr>
            <w:noProof/>
            <w:webHidden/>
          </w:rPr>
          <w:fldChar w:fldCharType="end"/>
        </w:r>
      </w:hyperlink>
    </w:p>
    <w:p w:rsidR="001F0EA5" w:rsidRDefault="001F0EA5">
      <w:pPr>
        <w:pStyle w:val="TOC2"/>
        <w:rPr>
          <w:rFonts w:ascii="Times New Roman" w:hAnsi="Times New Roman"/>
          <w:noProof/>
          <w:sz w:val="21"/>
        </w:rPr>
      </w:pPr>
      <w:hyperlink w:anchor="_Toc144902905" w:history="1">
        <w:r>
          <w:rPr>
            <w:rStyle w:val="a8"/>
            <w:rFonts w:ascii="黑体" w:hint="eastAsia"/>
            <w:noProof/>
          </w:rPr>
          <w:t>六、</w:t>
        </w:r>
        <w:r>
          <w:rPr>
            <w:rFonts w:ascii="Times New Roman" w:hAnsi="Times New Roman"/>
            <w:noProof/>
            <w:sz w:val="21"/>
          </w:rPr>
          <w:tab/>
        </w:r>
        <w:r>
          <w:rPr>
            <w:rStyle w:val="a8"/>
            <w:rFonts w:hint="eastAsia"/>
            <w:noProof/>
          </w:rPr>
          <w:t>附</w:t>
        </w:r>
        <w:r>
          <w:rPr>
            <w:rStyle w:val="a8"/>
            <w:noProof/>
          </w:rPr>
          <w:t xml:space="preserve">  </w:t>
        </w:r>
        <w:r>
          <w:rPr>
            <w:rStyle w:val="a8"/>
            <w:rFonts w:hint="eastAsia"/>
            <w:noProof/>
          </w:rPr>
          <w:t>录</w:t>
        </w:r>
        <w:r>
          <w:rPr>
            <w:noProof/>
            <w:webHidden/>
          </w:rPr>
          <w:tab/>
        </w:r>
        <w:r>
          <w:rPr>
            <w:noProof/>
            <w:webHidden/>
          </w:rPr>
          <w:fldChar w:fldCharType="begin"/>
        </w:r>
        <w:r>
          <w:rPr>
            <w:noProof/>
            <w:webHidden/>
          </w:rPr>
          <w:instrText xml:space="preserve"> PAGEREF _Toc144902905 \h </w:instrText>
        </w:r>
        <w:r>
          <w:rPr>
            <w:noProof/>
          </w:rPr>
        </w:r>
        <w:r>
          <w:rPr>
            <w:noProof/>
            <w:webHidden/>
          </w:rPr>
          <w:fldChar w:fldCharType="separate"/>
        </w:r>
        <w:r>
          <w:rPr>
            <w:noProof/>
            <w:webHidden/>
          </w:rPr>
          <w:t>13</w:t>
        </w:r>
        <w:r>
          <w:rPr>
            <w:noProof/>
            <w:webHidden/>
          </w:rPr>
          <w:fldChar w:fldCharType="end"/>
        </w:r>
      </w:hyperlink>
    </w:p>
    <w:p w:rsidR="001F0EA5" w:rsidRDefault="001F0EA5">
      <w:pPr>
        <w:pStyle w:val="TOC3"/>
        <w:rPr>
          <w:rFonts w:ascii="Times New Roman" w:hAnsi="Times New Roman"/>
          <w:noProof/>
        </w:rPr>
      </w:pPr>
      <w:hyperlink w:anchor="_Toc144902906" w:history="1">
        <w:r>
          <w:rPr>
            <w:rStyle w:val="a8"/>
            <w:rFonts w:ascii="黑体" w:hint="eastAsia"/>
            <w:noProof/>
          </w:rPr>
          <w:t>1</w:t>
        </w:r>
        <w:r>
          <w:rPr>
            <w:rStyle w:val="a8"/>
            <w:rFonts w:ascii="黑体" w:hint="eastAsia"/>
            <w:noProof/>
          </w:rPr>
          <w:t>、</w:t>
        </w:r>
        <w:r>
          <w:rPr>
            <w:rFonts w:ascii="Times New Roman" w:hAnsi="Times New Roman"/>
            <w:noProof/>
          </w:rPr>
          <w:tab/>
        </w:r>
        <w:r>
          <w:rPr>
            <w:rStyle w:val="a8"/>
            <w:rFonts w:hint="eastAsia"/>
            <w:noProof/>
          </w:rPr>
          <w:t>专家框架类图</w:t>
        </w:r>
        <w:r>
          <w:rPr>
            <w:noProof/>
            <w:webHidden/>
          </w:rPr>
          <w:tab/>
        </w:r>
        <w:r>
          <w:rPr>
            <w:noProof/>
            <w:webHidden/>
          </w:rPr>
          <w:fldChar w:fldCharType="begin"/>
        </w:r>
        <w:r>
          <w:rPr>
            <w:noProof/>
            <w:webHidden/>
          </w:rPr>
          <w:instrText xml:space="preserve"> PAGEREF _Toc144902906 \h </w:instrText>
        </w:r>
        <w:r>
          <w:rPr>
            <w:noProof/>
          </w:rPr>
        </w:r>
        <w:r>
          <w:rPr>
            <w:noProof/>
            <w:webHidden/>
          </w:rPr>
          <w:fldChar w:fldCharType="separate"/>
        </w:r>
        <w:r>
          <w:rPr>
            <w:noProof/>
            <w:webHidden/>
          </w:rPr>
          <w:t>13</w:t>
        </w:r>
        <w:r>
          <w:rPr>
            <w:noProof/>
            <w:webHidden/>
          </w:rPr>
          <w:fldChar w:fldCharType="end"/>
        </w:r>
      </w:hyperlink>
    </w:p>
    <w:p w:rsidR="001F0EA5" w:rsidRDefault="001F0EA5">
      <w:pPr>
        <w:rPr>
          <w:rFonts w:hint="eastAsia"/>
          <w:spacing w:val="12"/>
          <w:sz w:val="18"/>
          <w:szCs w:val="18"/>
        </w:rPr>
      </w:pPr>
      <w:r>
        <w:rPr>
          <w:spacing w:val="12"/>
          <w:sz w:val="18"/>
          <w:szCs w:val="18"/>
        </w:rPr>
        <w:fldChar w:fldCharType="end"/>
      </w:r>
    </w:p>
    <w:p w:rsidR="001F0EA5" w:rsidRDefault="001F0EA5">
      <w:pPr>
        <w:pStyle w:val="20"/>
        <w:rPr>
          <w:rFonts w:hint="eastAsia"/>
        </w:rPr>
      </w:pPr>
      <w:bookmarkStart w:id="2" w:name="_Toc376714935"/>
      <w:bookmarkStart w:id="3" w:name="_Toc23585613"/>
      <w:bookmarkStart w:id="4" w:name="_Toc46656051"/>
      <w:bookmarkStart w:id="5" w:name="_Toc144902871"/>
      <w:r>
        <w:rPr>
          <w:rFonts w:hint="eastAsia"/>
        </w:rPr>
        <w:lastRenderedPageBreak/>
        <w:t>概</w:t>
      </w:r>
      <w:r>
        <w:rPr>
          <w:rFonts w:hint="eastAsia"/>
        </w:rPr>
        <w:t xml:space="preserve">  </w:t>
      </w:r>
      <w:r>
        <w:rPr>
          <w:rFonts w:hint="eastAsia"/>
        </w:rPr>
        <w:t>述</w:t>
      </w:r>
      <w:bookmarkEnd w:id="5"/>
    </w:p>
    <w:p w:rsidR="001F0EA5" w:rsidRDefault="001F0EA5">
      <w:pPr>
        <w:pStyle w:val="30"/>
        <w:rPr>
          <w:rFonts w:hint="eastAsia"/>
        </w:rPr>
      </w:pPr>
      <w:bookmarkStart w:id="6" w:name="_Toc144902872"/>
      <w:r>
        <w:rPr>
          <w:rFonts w:hint="eastAsia"/>
        </w:rPr>
        <w:t>前言</w:t>
      </w:r>
      <w:bookmarkEnd w:id="6"/>
    </w:p>
    <w:p w:rsidR="001F0EA5" w:rsidRDefault="001F0EA5">
      <w:pPr>
        <w:pStyle w:val="a1"/>
        <w:rPr>
          <w:rFonts w:hint="eastAsia"/>
        </w:rPr>
      </w:pPr>
      <w:r>
        <w:rPr>
          <w:rFonts w:hint="eastAsia"/>
        </w:rPr>
        <w:t>CnWizards</w:t>
      </w:r>
      <w:r>
        <w:rPr>
          <w:rFonts w:hint="eastAsia"/>
        </w:rPr>
        <w:t>是由</w:t>
      </w:r>
      <w:r>
        <w:rPr>
          <w:rFonts w:hint="eastAsia"/>
        </w:rPr>
        <w:t>CnPack</w:t>
      </w:r>
      <w:r>
        <w:rPr>
          <w:rFonts w:hint="eastAsia"/>
        </w:rPr>
        <w:t>开发组开发并维护的</w:t>
      </w:r>
      <w:r>
        <w:rPr>
          <w:rFonts w:hint="eastAsia"/>
        </w:rPr>
        <w:t>Delphi/C++Builder/BDS</w:t>
      </w:r>
      <w:r>
        <w:rPr>
          <w:rFonts w:hint="eastAsia"/>
        </w:rPr>
        <w:t>的</w:t>
      </w:r>
      <w:r>
        <w:rPr>
          <w:rFonts w:hint="eastAsia"/>
        </w:rPr>
        <w:t>IDE</w:t>
      </w:r>
      <w:r>
        <w:rPr>
          <w:rFonts w:hint="eastAsia"/>
        </w:rPr>
        <w:t>扩展工具，全称为</w:t>
      </w:r>
      <w:r>
        <w:rPr>
          <w:rFonts w:hint="eastAsia"/>
        </w:rPr>
        <w:t xml:space="preserve">CnPack IDE </w:t>
      </w:r>
      <w:r>
        <w:rPr>
          <w:rFonts w:hint="eastAsia"/>
        </w:rPr>
        <w:t>专家包，英文全称为</w:t>
      </w:r>
      <w:r>
        <w:rPr>
          <w:rFonts w:hint="eastAsia"/>
        </w:rPr>
        <w:t>CnPack IDE Wizards</w:t>
      </w:r>
      <w:r>
        <w:rPr>
          <w:rFonts w:hint="eastAsia"/>
        </w:rPr>
        <w:t>，后文简称</w:t>
      </w:r>
      <w:r>
        <w:rPr>
          <w:rFonts w:hint="eastAsia"/>
        </w:rPr>
        <w:t>CnWizards</w:t>
      </w:r>
      <w:r>
        <w:rPr>
          <w:rFonts w:hint="eastAsia"/>
        </w:rPr>
        <w:t>。本文档较全面地介绍了</w:t>
      </w:r>
      <w:r>
        <w:rPr>
          <w:rFonts w:hint="eastAsia"/>
        </w:rPr>
        <w:t>CnWizards</w:t>
      </w:r>
      <w:r>
        <w:rPr>
          <w:rFonts w:hint="eastAsia"/>
        </w:rPr>
        <w:t>的框架结构及编写专家插件的方法，用于指导</w:t>
      </w:r>
      <w:r>
        <w:rPr>
          <w:rFonts w:hint="eastAsia"/>
        </w:rPr>
        <w:t>CnPack</w:t>
      </w:r>
      <w:r>
        <w:rPr>
          <w:rFonts w:hint="eastAsia"/>
        </w:rPr>
        <w:t>开发人员编写专家插件，也可供对</w:t>
      </w:r>
      <w:r>
        <w:rPr>
          <w:rFonts w:hint="eastAsia"/>
        </w:rPr>
        <w:t>ToolsAPI</w:t>
      </w:r>
      <w:r>
        <w:rPr>
          <w:rFonts w:hint="eastAsia"/>
        </w:rPr>
        <w:t>感兴趣的朋友参考。同时，该文档也部分描述了</w:t>
      </w:r>
      <w:r>
        <w:rPr>
          <w:rFonts w:hint="eastAsia"/>
        </w:rPr>
        <w:t>CnWizards</w:t>
      </w:r>
      <w:r>
        <w:rPr>
          <w:rFonts w:hint="eastAsia"/>
        </w:rPr>
        <w:t>的现有框架的设计，小部分内容可能未在现有框架中实现，文中会有说明。</w:t>
      </w:r>
    </w:p>
    <w:p w:rsidR="001F0EA5" w:rsidRDefault="001F0EA5">
      <w:pPr>
        <w:pStyle w:val="a1"/>
        <w:rPr>
          <w:rFonts w:hint="eastAsia"/>
        </w:rPr>
      </w:pPr>
    </w:p>
    <w:p w:rsidR="001F0EA5" w:rsidRDefault="001F0EA5">
      <w:pPr>
        <w:pStyle w:val="a1"/>
        <w:rPr>
          <w:rFonts w:hint="eastAsia"/>
        </w:rPr>
      </w:pPr>
      <w:r>
        <w:rPr>
          <w:rFonts w:hint="eastAsia"/>
        </w:rPr>
        <w:t>文档按由浅入深的顺序分成以下六部分：</w:t>
      </w:r>
    </w:p>
    <w:p w:rsidR="001F0EA5" w:rsidRDefault="001F0EA5">
      <w:pPr>
        <w:pStyle w:val="a1"/>
        <w:rPr>
          <w:rFonts w:hint="eastAsia"/>
        </w:rPr>
      </w:pPr>
    </w:p>
    <w:p w:rsidR="001F0EA5" w:rsidRDefault="001F0EA5">
      <w:pPr>
        <w:pStyle w:val="a1"/>
        <w:rPr>
          <w:rFonts w:hint="eastAsia"/>
        </w:rPr>
      </w:pPr>
      <w:r>
        <w:rPr>
          <w:rFonts w:hint="eastAsia"/>
        </w:rPr>
        <w:t>第一部分</w:t>
      </w:r>
      <w:r>
        <w:rPr>
          <w:rFonts w:hint="eastAsia"/>
        </w:rPr>
        <w:t xml:space="preserve">  </w:t>
      </w:r>
      <w:r>
        <w:rPr>
          <w:rFonts w:hint="eastAsia"/>
        </w:rPr>
        <w:t>介绍文档的基本内容及术语列表等。</w:t>
      </w:r>
    </w:p>
    <w:p w:rsidR="001F0EA5" w:rsidRDefault="001F0EA5">
      <w:pPr>
        <w:pStyle w:val="a1"/>
        <w:rPr>
          <w:rFonts w:hint="eastAsia"/>
        </w:rPr>
      </w:pPr>
      <w:r>
        <w:rPr>
          <w:rFonts w:hint="eastAsia"/>
        </w:rPr>
        <w:t>第二部分</w:t>
      </w:r>
      <w:r>
        <w:rPr>
          <w:rFonts w:hint="eastAsia"/>
        </w:rPr>
        <w:t xml:space="preserve">  </w:t>
      </w:r>
      <w:r>
        <w:rPr>
          <w:rFonts w:hint="eastAsia"/>
        </w:rPr>
        <w:t>简述</w:t>
      </w:r>
      <w:r>
        <w:rPr>
          <w:rFonts w:hint="eastAsia"/>
        </w:rPr>
        <w:t>CnWizards</w:t>
      </w:r>
      <w:r>
        <w:rPr>
          <w:rFonts w:hint="eastAsia"/>
        </w:rPr>
        <w:t>框架的基本结构。</w:t>
      </w:r>
    </w:p>
    <w:p w:rsidR="001F0EA5" w:rsidRDefault="001F0EA5">
      <w:pPr>
        <w:pStyle w:val="a1"/>
        <w:rPr>
          <w:rFonts w:hint="eastAsia"/>
        </w:rPr>
      </w:pPr>
      <w:r>
        <w:rPr>
          <w:rFonts w:hint="eastAsia"/>
        </w:rPr>
        <w:t>第三部分</w:t>
      </w:r>
      <w:r>
        <w:rPr>
          <w:rFonts w:hint="eastAsia"/>
        </w:rPr>
        <w:t xml:space="preserve">  </w:t>
      </w:r>
      <w:r>
        <w:rPr>
          <w:rFonts w:hint="eastAsia"/>
        </w:rPr>
        <w:t>以一个专家插件实例说明编写专家插件的方法。</w:t>
      </w:r>
    </w:p>
    <w:p w:rsidR="001F0EA5" w:rsidRDefault="001F0EA5">
      <w:pPr>
        <w:pStyle w:val="a1"/>
        <w:rPr>
          <w:rFonts w:hint="eastAsia"/>
        </w:rPr>
      </w:pPr>
      <w:r>
        <w:rPr>
          <w:rFonts w:hint="eastAsia"/>
        </w:rPr>
        <w:t>第四部分</w:t>
      </w:r>
      <w:r>
        <w:rPr>
          <w:rFonts w:hint="eastAsia"/>
        </w:rPr>
        <w:t xml:space="preserve">  </w:t>
      </w:r>
      <w:r>
        <w:rPr>
          <w:rFonts w:hint="eastAsia"/>
        </w:rPr>
        <w:t>详细介绍</w:t>
      </w:r>
      <w:r>
        <w:rPr>
          <w:rFonts w:hint="eastAsia"/>
        </w:rPr>
        <w:t>CnWizards</w:t>
      </w:r>
      <w:r>
        <w:rPr>
          <w:rFonts w:hint="eastAsia"/>
        </w:rPr>
        <w:t>框架的方方面面。</w:t>
      </w:r>
    </w:p>
    <w:p w:rsidR="001F0EA5" w:rsidRDefault="001F0EA5">
      <w:pPr>
        <w:pStyle w:val="a1"/>
        <w:rPr>
          <w:rFonts w:hint="eastAsia"/>
        </w:rPr>
      </w:pPr>
      <w:r>
        <w:rPr>
          <w:rFonts w:hint="eastAsia"/>
        </w:rPr>
        <w:t>第五部分</w:t>
      </w:r>
      <w:r>
        <w:rPr>
          <w:rFonts w:hint="eastAsia"/>
        </w:rPr>
        <w:t xml:space="preserve">  </w:t>
      </w:r>
      <w:r>
        <w:rPr>
          <w:rFonts w:hint="eastAsia"/>
        </w:rPr>
        <w:t>介绍更深入的</w:t>
      </w:r>
      <w:r>
        <w:rPr>
          <w:rFonts w:hint="eastAsia"/>
        </w:rPr>
        <w:t>IDE</w:t>
      </w:r>
      <w:r>
        <w:rPr>
          <w:rFonts w:hint="eastAsia"/>
        </w:rPr>
        <w:t>扩展方法。</w:t>
      </w:r>
    </w:p>
    <w:p w:rsidR="001F0EA5" w:rsidRDefault="001F0EA5">
      <w:pPr>
        <w:pStyle w:val="a1"/>
        <w:rPr>
          <w:rFonts w:hint="eastAsia"/>
        </w:rPr>
      </w:pPr>
      <w:r>
        <w:rPr>
          <w:rFonts w:hint="eastAsia"/>
        </w:rPr>
        <w:t>第六部分</w:t>
      </w:r>
      <w:r>
        <w:rPr>
          <w:rFonts w:hint="eastAsia"/>
        </w:rPr>
        <w:t xml:space="preserve">  </w:t>
      </w:r>
      <w:r>
        <w:rPr>
          <w:rFonts w:hint="eastAsia"/>
        </w:rPr>
        <w:t>附录，包含一些图表等。</w:t>
      </w:r>
    </w:p>
    <w:p w:rsidR="001F0EA5" w:rsidRDefault="001F0EA5">
      <w:pPr>
        <w:pStyle w:val="30"/>
        <w:rPr>
          <w:rFonts w:hint="eastAsia"/>
        </w:rPr>
      </w:pPr>
      <w:bookmarkStart w:id="7" w:name="_Toc144902873"/>
      <w:r>
        <w:rPr>
          <w:rFonts w:hint="eastAsia"/>
        </w:rPr>
        <w:t>适用读者</w:t>
      </w:r>
      <w:bookmarkEnd w:id="7"/>
    </w:p>
    <w:p w:rsidR="001F0EA5" w:rsidRDefault="001F0EA5">
      <w:pPr>
        <w:pStyle w:val="a1"/>
        <w:rPr>
          <w:rFonts w:hint="eastAsia"/>
        </w:rPr>
      </w:pPr>
      <w:r>
        <w:rPr>
          <w:rFonts w:hint="eastAsia"/>
        </w:rPr>
        <w:t>编写</w:t>
      </w:r>
      <w:r>
        <w:rPr>
          <w:rFonts w:hint="eastAsia"/>
        </w:rPr>
        <w:t>IDE</w:t>
      </w:r>
      <w:r>
        <w:rPr>
          <w:rFonts w:hint="eastAsia"/>
        </w:rPr>
        <w:t>专家扩展相对是复杂的，建议阅读本文的读者应具备以下能力：</w:t>
      </w:r>
    </w:p>
    <w:p w:rsidR="001F0EA5" w:rsidRDefault="001F0EA5">
      <w:pPr>
        <w:pStyle w:val="a1"/>
        <w:rPr>
          <w:rFonts w:hint="eastAsia"/>
        </w:rPr>
      </w:pPr>
    </w:p>
    <w:p w:rsidR="001F0EA5" w:rsidRDefault="001F0EA5">
      <w:pPr>
        <w:pStyle w:val="a1"/>
        <w:numPr>
          <w:ilvl w:val="0"/>
          <w:numId w:val="40"/>
        </w:numPr>
        <w:ind w:firstLineChars="0"/>
        <w:rPr>
          <w:rFonts w:hint="eastAsia"/>
        </w:rPr>
      </w:pPr>
      <w:r>
        <w:rPr>
          <w:rFonts w:hint="eastAsia"/>
        </w:rPr>
        <w:t>理解</w:t>
      </w:r>
      <w:r>
        <w:rPr>
          <w:rFonts w:hint="eastAsia"/>
        </w:rPr>
        <w:t>Delphi</w:t>
      </w:r>
      <w:r>
        <w:rPr>
          <w:rFonts w:hint="eastAsia"/>
        </w:rPr>
        <w:t>面向对象开发的思想，有较丰富的开发经验。</w:t>
      </w:r>
    </w:p>
    <w:p w:rsidR="001F0EA5" w:rsidRDefault="001F0EA5">
      <w:pPr>
        <w:pStyle w:val="a1"/>
        <w:numPr>
          <w:ilvl w:val="0"/>
          <w:numId w:val="40"/>
        </w:numPr>
        <w:ind w:firstLineChars="0"/>
        <w:rPr>
          <w:rFonts w:hint="eastAsia"/>
        </w:rPr>
      </w:pPr>
      <w:r>
        <w:rPr>
          <w:rFonts w:hint="eastAsia"/>
        </w:rPr>
        <w:t>编写过组件和</w:t>
      </w:r>
      <w:r>
        <w:rPr>
          <w:rFonts w:hint="eastAsia"/>
        </w:rPr>
        <w:t>DLL</w:t>
      </w:r>
      <w:r>
        <w:rPr>
          <w:rFonts w:hint="eastAsia"/>
        </w:rPr>
        <w:t>。</w:t>
      </w:r>
    </w:p>
    <w:p w:rsidR="001F0EA5" w:rsidRDefault="001F0EA5">
      <w:pPr>
        <w:pStyle w:val="a1"/>
        <w:numPr>
          <w:ilvl w:val="0"/>
          <w:numId w:val="40"/>
        </w:numPr>
        <w:ind w:firstLineChars="0"/>
        <w:rPr>
          <w:rFonts w:hint="eastAsia"/>
        </w:rPr>
      </w:pPr>
      <w:r>
        <w:rPr>
          <w:rFonts w:hint="eastAsia"/>
        </w:rPr>
        <w:t>熟悉接口及相关知识。</w:t>
      </w:r>
    </w:p>
    <w:p w:rsidR="001F0EA5" w:rsidRDefault="001F0EA5">
      <w:pPr>
        <w:pStyle w:val="a1"/>
        <w:numPr>
          <w:ilvl w:val="0"/>
          <w:numId w:val="40"/>
        </w:numPr>
        <w:ind w:firstLineChars="0"/>
        <w:rPr>
          <w:rFonts w:hint="eastAsia"/>
        </w:rPr>
      </w:pPr>
      <w:r>
        <w:rPr>
          <w:rFonts w:hint="eastAsia"/>
        </w:rPr>
        <w:t>对</w:t>
      </w:r>
      <w:r>
        <w:rPr>
          <w:rFonts w:hint="eastAsia"/>
        </w:rPr>
        <w:t>ToolsAPI</w:t>
      </w:r>
      <w:r>
        <w:rPr>
          <w:rFonts w:hint="eastAsia"/>
        </w:rPr>
        <w:t>有一定的了解，并编写过简单的专家。</w:t>
      </w:r>
    </w:p>
    <w:p w:rsidR="001F0EA5" w:rsidRDefault="001F0EA5">
      <w:pPr>
        <w:pStyle w:val="a1"/>
        <w:rPr>
          <w:rFonts w:hint="eastAsia"/>
        </w:rPr>
      </w:pPr>
    </w:p>
    <w:p w:rsidR="001F0EA5" w:rsidRDefault="001F0EA5">
      <w:pPr>
        <w:pStyle w:val="a1"/>
        <w:rPr>
          <w:rFonts w:hint="eastAsia"/>
        </w:rPr>
      </w:pPr>
      <w:r>
        <w:rPr>
          <w:rFonts w:hint="eastAsia"/>
        </w:rPr>
        <w:t>如果你还不熟悉</w:t>
      </w:r>
      <w:r>
        <w:rPr>
          <w:rFonts w:hint="eastAsia"/>
        </w:rPr>
        <w:t>ToolsAPI</w:t>
      </w:r>
      <w:r>
        <w:rPr>
          <w:rFonts w:hint="eastAsia"/>
        </w:rPr>
        <w:t>，请参考</w:t>
      </w:r>
      <w:r>
        <w:rPr>
          <w:rFonts w:hint="eastAsia"/>
        </w:rPr>
        <w:t>CnPack</w:t>
      </w:r>
      <w:r>
        <w:rPr>
          <w:rFonts w:hint="eastAsia"/>
        </w:rPr>
        <w:t>开发组翻译的官方帮助《扩展</w:t>
      </w:r>
      <w:r>
        <w:rPr>
          <w:rFonts w:hint="eastAsia"/>
        </w:rPr>
        <w:t>Delphi</w:t>
      </w:r>
      <w:r>
        <w:rPr>
          <w:rFonts w:hint="eastAsia"/>
        </w:rPr>
        <w:t>的</w:t>
      </w:r>
      <w:r>
        <w:rPr>
          <w:rFonts w:hint="eastAsia"/>
        </w:rPr>
        <w:t>IDE</w:t>
      </w:r>
      <w:r>
        <w:rPr>
          <w:rFonts w:hint="eastAsia"/>
        </w:rPr>
        <w:t>》。</w:t>
      </w:r>
    </w:p>
    <w:p w:rsidR="001F0EA5" w:rsidRDefault="001F0EA5">
      <w:pPr>
        <w:pStyle w:val="30"/>
        <w:rPr>
          <w:rFonts w:hint="eastAsia"/>
        </w:rPr>
      </w:pPr>
      <w:bookmarkStart w:id="8" w:name="_Toc144902874"/>
      <w:r>
        <w:rPr>
          <w:rFonts w:hint="eastAsia"/>
        </w:rPr>
        <w:t>术语列表</w:t>
      </w:r>
      <w:bookmarkEnd w:id="8"/>
    </w:p>
    <w:p w:rsidR="001F0EA5" w:rsidRDefault="001F0EA5">
      <w:pPr>
        <w:pStyle w:val="a1"/>
        <w:rPr>
          <w:rFonts w:hint="eastAsia"/>
        </w:rPr>
      </w:pPr>
      <w:r>
        <w:rPr>
          <w:rFonts w:hint="eastAsia"/>
        </w:rPr>
        <w:t>以下是本文档使用的术语列表：</w:t>
      </w:r>
    </w:p>
    <w:p w:rsidR="001F0EA5" w:rsidRDefault="001F0EA5">
      <w:pPr>
        <w:pStyle w:val="a1"/>
        <w:rPr>
          <w:rFonts w:hint="eastAsia"/>
        </w:rPr>
      </w:pPr>
    </w:p>
    <w:p w:rsidR="001F0EA5" w:rsidRDefault="001F0EA5">
      <w:pPr>
        <w:numPr>
          <w:ilvl w:val="0"/>
          <w:numId w:val="38"/>
        </w:numPr>
        <w:tabs>
          <w:tab w:val="left" w:pos="290"/>
        </w:tabs>
        <w:spacing w:after="60"/>
        <w:ind w:right="70"/>
        <w:rPr>
          <w:rFonts w:hint="eastAsia"/>
          <w:szCs w:val="21"/>
        </w:rPr>
      </w:pPr>
      <w:r>
        <w:rPr>
          <w:rFonts w:hint="eastAsia"/>
          <w:szCs w:val="21"/>
        </w:rPr>
        <w:t>插件（</w:t>
      </w:r>
      <w:r>
        <w:rPr>
          <w:rFonts w:hint="eastAsia"/>
          <w:szCs w:val="21"/>
        </w:rPr>
        <w:t>Add-in</w:t>
      </w:r>
      <w:r>
        <w:rPr>
          <w:rFonts w:hint="eastAsia"/>
          <w:szCs w:val="21"/>
        </w:rPr>
        <w:t>），以设计期包或</w:t>
      </w:r>
      <w:r>
        <w:rPr>
          <w:rFonts w:hint="eastAsia"/>
          <w:szCs w:val="21"/>
        </w:rPr>
        <w:t>DLL</w:t>
      </w:r>
      <w:r>
        <w:rPr>
          <w:rFonts w:hint="eastAsia"/>
          <w:szCs w:val="21"/>
        </w:rPr>
        <w:t>形式被设计期的</w:t>
      </w:r>
      <w:r>
        <w:rPr>
          <w:rFonts w:hint="eastAsia"/>
          <w:szCs w:val="21"/>
        </w:rPr>
        <w:t>IDE</w:t>
      </w:r>
      <w:r>
        <w:rPr>
          <w:rFonts w:hint="eastAsia"/>
          <w:szCs w:val="21"/>
        </w:rPr>
        <w:t>调用的扩展工具。</w:t>
      </w:r>
    </w:p>
    <w:p w:rsidR="001F0EA5" w:rsidRDefault="001F0EA5">
      <w:pPr>
        <w:numPr>
          <w:ilvl w:val="0"/>
          <w:numId w:val="38"/>
        </w:numPr>
        <w:tabs>
          <w:tab w:val="left" w:pos="290"/>
        </w:tabs>
        <w:spacing w:after="60"/>
        <w:ind w:right="70"/>
        <w:rPr>
          <w:rFonts w:hint="eastAsia"/>
          <w:szCs w:val="21"/>
        </w:rPr>
      </w:pPr>
      <w:r>
        <w:rPr>
          <w:rFonts w:hint="eastAsia"/>
          <w:szCs w:val="21"/>
        </w:rPr>
        <w:t>专家（</w:t>
      </w:r>
      <w:r>
        <w:rPr>
          <w:rFonts w:hint="eastAsia"/>
          <w:szCs w:val="21"/>
        </w:rPr>
        <w:t>Wizard</w:t>
      </w:r>
      <w:r>
        <w:rPr>
          <w:rFonts w:hint="eastAsia"/>
          <w:szCs w:val="21"/>
        </w:rPr>
        <w:t>），实现了</w:t>
      </w:r>
      <w:r>
        <w:rPr>
          <w:rFonts w:hint="eastAsia"/>
          <w:szCs w:val="21"/>
        </w:rPr>
        <w:t>IOTAWizard</w:t>
      </w:r>
      <w:r>
        <w:rPr>
          <w:rFonts w:hint="eastAsia"/>
          <w:szCs w:val="21"/>
        </w:rPr>
        <w:t>接口的</w:t>
      </w:r>
      <w:r>
        <w:rPr>
          <w:rFonts w:hint="eastAsia"/>
          <w:szCs w:val="21"/>
        </w:rPr>
        <w:t>IDE</w:t>
      </w:r>
      <w:r>
        <w:rPr>
          <w:rFonts w:hint="eastAsia"/>
          <w:szCs w:val="21"/>
        </w:rPr>
        <w:t>插件工具。</w:t>
      </w:r>
    </w:p>
    <w:p w:rsidR="001F0EA5" w:rsidRDefault="001F0EA5">
      <w:pPr>
        <w:numPr>
          <w:ilvl w:val="0"/>
          <w:numId w:val="38"/>
        </w:numPr>
        <w:tabs>
          <w:tab w:val="left" w:pos="290"/>
        </w:tabs>
        <w:spacing w:after="60"/>
        <w:ind w:right="70"/>
        <w:rPr>
          <w:rFonts w:hint="eastAsia"/>
          <w:szCs w:val="21"/>
        </w:rPr>
      </w:pPr>
      <w:r>
        <w:rPr>
          <w:rFonts w:hint="eastAsia"/>
          <w:szCs w:val="21"/>
        </w:rPr>
        <w:t>专家插件，本文指</w:t>
      </w:r>
      <w:r>
        <w:rPr>
          <w:rFonts w:hint="eastAsia"/>
          <w:szCs w:val="21"/>
        </w:rPr>
        <w:t>CnWizards</w:t>
      </w:r>
      <w:r>
        <w:rPr>
          <w:rFonts w:hint="eastAsia"/>
          <w:szCs w:val="21"/>
        </w:rPr>
        <w:t>中由专家框架统一管理的专家插件。</w:t>
      </w:r>
    </w:p>
    <w:p w:rsidR="001F0EA5" w:rsidRDefault="001F0EA5">
      <w:pPr>
        <w:numPr>
          <w:ilvl w:val="0"/>
          <w:numId w:val="38"/>
        </w:numPr>
        <w:tabs>
          <w:tab w:val="left" w:pos="290"/>
        </w:tabs>
        <w:spacing w:after="60"/>
        <w:ind w:right="70"/>
        <w:rPr>
          <w:rFonts w:hint="eastAsia"/>
          <w:szCs w:val="21"/>
        </w:rPr>
      </w:pPr>
      <w:r>
        <w:rPr>
          <w:rFonts w:hint="eastAsia"/>
          <w:szCs w:val="21"/>
        </w:rPr>
        <w:t>仓库专家（</w:t>
      </w:r>
      <w:r>
        <w:rPr>
          <w:rFonts w:hint="eastAsia"/>
          <w:szCs w:val="21"/>
        </w:rPr>
        <w:t>Repository Wizard</w:t>
      </w:r>
      <w:r>
        <w:rPr>
          <w:rFonts w:hint="eastAsia"/>
          <w:szCs w:val="21"/>
        </w:rPr>
        <w:t>），用来创建新的单元、窗体或工程的专家。</w:t>
      </w:r>
    </w:p>
    <w:p w:rsidR="001F0EA5" w:rsidRDefault="001F0EA5">
      <w:pPr>
        <w:numPr>
          <w:ilvl w:val="0"/>
          <w:numId w:val="38"/>
        </w:numPr>
        <w:tabs>
          <w:tab w:val="left" w:pos="290"/>
        </w:tabs>
        <w:spacing w:after="60"/>
        <w:ind w:right="70"/>
        <w:rPr>
          <w:rFonts w:hint="eastAsia"/>
          <w:szCs w:val="21"/>
        </w:rPr>
      </w:pPr>
      <w:r>
        <w:rPr>
          <w:rFonts w:hint="eastAsia"/>
          <w:szCs w:val="21"/>
        </w:rPr>
        <w:t>包（</w:t>
      </w:r>
      <w:r>
        <w:rPr>
          <w:rFonts w:hint="eastAsia"/>
          <w:szCs w:val="21"/>
        </w:rPr>
        <w:t>Package</w:t>
      </w:r>
      <w:r>
        <w:rPr>
          <w:rFonts w:hint="eastAsia"/>
          <w:szCs w:val="21"/>
        </w:rPr>
        <w:t>），</w:t>
      </w:r>
      <w:r>
        <w:rPr>
          <w:rFonts w:hint="eastAsia"/>
          <w:szCs w:val="21"/>
        </w:rPr>
        <w:t>Delphi</w:t>
      </w:r>
      <w:r>
        <w:rPr>
          <w:rFonts w:hint="eastAsia"/>
          <w:szCs w:val="21"/>
        </w:rPr>
        <w:t>中使用的特殊的动态链接库。</w:t>
      </w:r>
    </w:p>
    <w:p w:rsidR="001F0EA5" w:rsidRDefault="001F0EA5">
      <w:pPr>
        <w:numPr>
          <w:ilvl w:val="0"/>
          <w:numId w:val="38"/>
        </w:numPr>
        <w:tabs>
          <w:tab w:val="left" w:pos="290"/>
        </w:tabs>
        <w:spacing w:after="60"/>
        <w:ind w:right="70"/>
        <w:rPr>
          <w:rFonts w:hint="eastAsia"/>
          <w:szCs w:val="21"/>
        </w:rPr>
      </w:pPr>
      <w:r>
        <w:rPr>
          <w:rFonts w:hint="eastAsia"/>
          <w:szCs w:val="21"/>
        </w:rPr>
        <w:t>设计期包（</w:t>
      </w:r>
      <w:r>
        <w:rPr>
          <w:rFonts w:hint="eastAsia"/>
          <w:szCs w:val="21"/>
        </w:rPr>
        <w:t>Design-time Package</w:t>
      </w:r>
      <w:r>
        <w:rPr>
          <w:rFonts w:hint="eastAsia"/>
          <w:szCs w:val="21"/>
        </w:rPr>
        <w:t>），被编译为允许</w:t>
      </w:r>
      <w:r>
        <w:rPr>
          <w:rFonts w:hint="eastAsia"/>
          <w:szCs w:val="21"/>
        </w:rPr>
        <w:t>IDE</w:t>
      </w:r>
      <w:r>
        <w:rPr>
          <w:rFonts w:hint="eastAsia"/>
          <w:szCs w:val="21"/>
        </w:rPr>
        <w:t>在设计期装载的包。</w:t>
      </w:r>
    </w:p>
    <w:p w:rsidR="001F0EA5" w:rsidRDefault="001F0EA5">
      <w:pPr>
        <w:numPr>
          <w:ilvl w:val="0"/>
          <w:numId w:val="38"/>
        </w:numPr>
        <w:tabs>
          <w:tab w:val="left" w:pos="290"/>
        </w:tabs>
        <w:spacing w:after="60"/>
        <w:ind w:right="70"/>
        <w:rPr>
          <w:rFonts w:hint="eastAsia"/>
          <w:szCs w:val="21"/>
        </w:rPr>
      </w:pPr>
      <w:r>
        <w:rPr>
          <w:rFonts w:hint="eastAsia"/>
          <w:szCs w:val="21"/>
        </w:rPr>
        <w:lastRenderedPageBreak/>
        <w:t>运行期包（</w:t>
      </w:r>
      <w:r>
        <w:rPr>
          <w:rFonts w:hint="eastAsia"/>
          <w:szCs w:val="21"/>
        </w:rPr>
        <w:t>Runtime Package</w:t>
      </w:r>
      <w:r>
        <w:rPr>
          <w:rFonts w:hint="eastAsia"/>
          <w:szCs w:val="21"/>
        </w:rPr>
        <w:t>），被编译为允许</w:t>
      </w:r>
      <w:r>
        <w:rPr>
          <w:rFonts w:hint="eastAsia"/>
          <w:szCs w:val="21"/>
        </w:rPr>
        <w:t>DLL</w:t>
      </w:r>
      <w:r>
        <w:rPr>
          <w:rFonts w:hint="eastAsia"/>
          <w:szCs w:val="21"/>
        </w:rPr>
        <w:t>在运行期调用的包。</w:t>
      </w:r>
    </w:p>
    <w:p w:rsidR="001F0EA5" w:rsidRDefault="001F0EA5">
      <w:pPr>
        <w:numPr>
          <w:ilvl w:val="0"/>
          <w:numId w:val="38"/>
        </w:numPr>
        <w:tabs>
          <w:tab w:val="left" w:pos="290"/>
        </w:tabs>
        <w:spacing w:after="60"/>
        <w:ind w:right="70"/>
        <w:rPr>
          <w:rFonts w:hint="eastAsia"/>
          <w:szCs w:val="21"/>
        </w:rPr>
      </w:pPr>
      <w:r>
        <w:rPr>
          <w:rFonts w:hint="eastAsia"/>
          <w:szCs w:val="21"/>
        </w:rPr>
        <w:t>接口（</w:t>
      </w:r>
      <w:r>
        <w:rPr>
          <w:rFonts w:hint="eastAsia"/>
          <w:szCs w:val="21"/>
        </w:rPr>
        <w:t>Interface</w:t>
      </w:r>
      <w:r>
        <w:rPr>
          <w:rFonts w:hint="eastAsia"/>
          <w:szCs w:val="21"/>
        </w:rPr>
        <w:t>），</w:t>
      </w:r>
      <w:r>
        <w:rPr>
          <w:rFonts w:hint="eastAsia"/>
          <w:szCs w:val="21"/>
        </w:rPr>
        <w:t>Delphi</w:t>
      </w:r>
      <w:r>
        <w:rPr>
          <w:rFonts w:hint="eastAsia"/>
          <w:szCs w:val="21"/>
        </w:rPr>
        <w:t>中使用的</w:t>
      </w:r>
      <w:r>
        <w:rPr>
          <w:rFonts w:hint="eastAsia"/>
          <w:szCs w:val="21"/>
        </w:rPr>
        <w:t>COM</w:t>
      </w:r>
      <w:r>
        <w:rPr>
          <w:rFonts w:hint="eastAsia"/>
          <w:szCs w:val="21"/>
        </w:rPr>
        <w:t>风格的接口。</w:t>
      </w:r>
    </w:p>
    <w:p w:rsidR="001F0EA5" w:rsidRDefault="001F0EA5">
      <w:pPr>
        <w:numPr>
          <w:ilvl w:val="0"/>
          <w:numId w:val="38"/>
        </w:numPr>
        <w:tabs>
          <w:tab w:val="left" w:pos="290"/>
        </w:tabs>
        <w:spacing w:after="60"/>
        <w:ind w:right="70"/>
        <w:rPr>
          <w:rFonts w:hint="eastAsia"/>
          <w:szCs w:val="21"/>
        </w:rPr>
      </w:pPr>
      <w:r>
        <w:rPr>
          <w:rFonts w:hint="eastAsia"/>
          <w:szCs w:val="21"/>
        </w:rPr>
        <w:t>通知器（</w:t>
      </w:r>
      <w:r>
        <w:rPr>
          <w:rFonts w:hint="eastAsia"/>
          <w:szCs w:val="21"/>
        </w:rPr>
        <w:t>N</w:t>
      </w:r>
      <w:r>
        <w:rPr>
          <w:szCs w:val="21"/>
        </w:rPr>
        <w:t>otifier</w:t>
      </w:r>
      <w:r>
        <w:rPr>
          <w:rFonts w:hint="eastAsia"/>
          <w:szCs w:val="21"/>
        </w:rPr>
        <w:t>），由用户实现特定接口并由</w:t>
      </w:r>
      <w:r>
        <w:rPr>
          <w:rFonts w:hint="eastAsia"/>
          <w:szCs w:val="21"/>
        </w:rPr>
        <w:t>IDE</w:t>
      </w:r>
      <w:r>
        <w:rPr>
          <w:rFonts w:hint="eastAsia"/>
          <w:szCs w:val="21"/>
        </w:rPr>
        <w:t>在特定事件中调用的用户对象。</w:t>
      </w:r>
    </w:p>
    <w:p w:rsidR="001F0EA5" w:rsidRDefault="001F0EA5">
      <w:pPr>
        <w:numPr>
          <w:ilvl w:val="0"/>
          <w:numId w:val="38"/>
        </w:numPr>
        <w:tabs>
          <w:tab w:val="left" w:pos="290"/>
        </w:tabs>
        <w:spacing w:after="60"/>
        <w:ind w:right="70"/>
        <w:rPr>
          <w:rFonts w:hint="eastAsia"/>
          <w:szCs w:val="21"/>
        </w:rPr>
      </w:pPr>
      <w:r>
        <w:rPr>
          <w:rFonts w:hint="eastAsia"/>
          <w:szCs w:val="21"/>
        </w:rPr>
        <w:t>创建器（</w:t>
      </w:r>
      <w:r>
        <w:rPr>
          <w:rFonts w:hint="eastAsia"/>
          <w:szCs w:val="21"/>
        </w:rPr>
        <w:t>C</w:t>
      </w:r>
      <w:r>
        <w:rPr>
          <w:szCs w:val="21"/>
        </w:rPr>
        <w:t>reator</w:t>
      </w:r>
      <w:r>
        <w:rPr>
          <w:rFonts w:hint="eastAsia"/>
          <w:szCs w:val="21"/>
        </w:rPr>
        <w:t>），由用户实现特定接口的用于创建新的单元、窗体或工程的用户对象。</w:t>
      </w:r>
    </w:p>
    <w:p w:rsidR="001F0EA5" w:rsidRDefault="001F0EA5">
      <w:pPr>
        <w:numPr>
          <w:ilvl w:val="0"/>
          <w:numId w:val="38"/>
        </w:numPr>
        <w:tabs>
          <w:tab w:val="left" w:pos="290"/>
        </w:tabs>
        <w:spacing w:after="60"/>
        <w:ind w:right="70"/>
        <w:rPr>
          <w:rFonts w:hint="eastAsia"/>
          <w:szCs w:val="21"/>
        </w:rPr>
      </w:pPr>
      <w:r>
        <w:rPr>
          <w:rFonts w:hint="eastAsia"/>
          <w:szCs w:val="21"/>
        </w:rPr>
        <w:t>工程（</w:t>
      </w:r>
      <w:r>
        <w:rPr>
          <w:rFonts w:hint="eastAsia"/>
          <w:szCs w:val="21"/>
        </w:rPr>
        <w:t>Project</w:t>
      </w:r>
      <w:r>
        <w:rPr>
          <w:rFonts w:hint="eastAsia"/>
          <w:szCs w:val="21"/>
        </w:rPr>
        <w:t>），</w:t>
      </w:r>
      <w:r>
        <w:rPr>
          <w:rFonts w:hint="eastAsia"/>
          <w:szCs w:val="21"/>
        </w:rPr>
        <w:t>Delphi</w:t>
      </w:r>
      <w:r>
        <w:rPr>
          <w:rFonts w:hint="eastAsia"/>
          <w:szCs w:val="21"/>
        </w:rPr>
        <w:t>中的</w:t>
      </w:r>
      <w:r>
        <w:rPr>
          <w:rFonts w:hint="eastAsia"/>
          <w:szCs w:val="21"/>
        </w:rPr>
        <w:t>Project</w:t>
      </w:r>
      <w:r>
        <w:rPr>
          <w:rFonts w:hint="eastAsia"/>
          <w:szCs w:val="21"/>
        </w:rPr>
        <w:t>。</w:t>
      </w:r>
    </w:p>
    <w:p w:rsidR="001F0EA5" w:rsidRDefault="001F0EA5">
      <w:pPr>
        <w:numPr>
          <w:ilvl w:val="0"/>
          <w:numId w:val="38"/>
        </w:numPr>
        <w:tabs>
          <w:tab w:val="left" w:pos="290"/>
        </w:tabs>
        <w:spacing w:after="60"/>
        <w:ind w:right="70"/>
        <w:rPr>
          <w:rFonts w:hint="eastAsia"/>
          <w:szCs w:val="21"/>
        </w:rPr>
      </w:pPr>
      <w:r>
        <w:rPr>
          <w:rFonts w:hint="eastAsia"/>
          <w:szCs w:val="21"/>
        </w:rPr>
        <w:t>单元（</w:t>
      </w:r>
      <w:r>
        <w:rPr>
          <w:rFonts w:hint="eastAsia"/>
          <w:szCs w:val="21"/>
        </w:rPr>
        <w:t>Unit</w:t>
      </w:r>
      <w:r>
        <w:rPr>
          <w:rFonts w:hint="eastAsia"/>
          <w:szCs w:val="21"/>
        </w:rPr>
        <w:t>），</w:t>
      </w:r>
      <w:r>
        <w:rPr>
          <w:rFonts w:hint="eastAsia"/>
          <w:szCs w:val="21"/>
        </w:rPr>
        <w:t>Delphi</w:t>
      </w:r>
      <w:r>
        <w:rPr>
          <w:rFonts w:hint="eastAsia"/>
          <w:szCs w:val="21"/>
        </w:rPr>
        <w:t>中的</w:t>
      </w:r>
      <w:r>
        <w:rPr>
          <w:rFonts w:hint="eastAsia"/>
          <w:szCs w:val="21"/>
        </w:rPr>
        <w:t>Unit</w:t>
      </w:r>
      <w:r>
        <w:rPr>
          <w:rFonts w:hint="eastAsia"/>
          <w:szCs w:val="21"/>
        </w:rPr>
        <w:t>。</w:t>
      </w:r>
    </w:p>
    <w:p w:rsidR="001F0EA5" w:rsidRDefault="001F0EA5">
      <w:pPr>
        <w:numPr>
          <w:ilvl w:val="0"/>
          <w:numId w:val="38"/>
        </w:numPr>
        <w:tabs>
          <w:tab w:val="left" w:pos="290"/>
        </w:tabs>
        <w:spacing w:after="60"/>
        <w:ind w:right="70"/>
        <w:rPr>
          <w:rFonts w:hint="eastAsia"/>
          <w:szCs w:val="21"/>
        </w:rPr>
      </w:pPr>
      <w:r>
        <w:rPr>
          <w:rFonts w:hint="eastAsia"/>
        </w:rPr>
        <w:t>模块（</w:t>
      </w:r>
      <w:r>
        <w:rPr>
          <w:rFonts w:hint="eastAsia"/>
        </w:rPr>
        <w:t>Module</w:t>
      </w:r>
      <w:r>
        <w:rPr>
          <w:rFonts w:hint="eastAsia"/>
        </w:rPr>
        <w:t>），对应着一组在</w:t>
      </w:r>
      <w:r>
        <w:rPr>
          <w:rFonts w:hint="eastAsia"/>
        </w:rPr>
        <w:t>IDE</w:t>
      </w:r>
      <w:r>
        <w:rPr>
          <w:rFonts w:hint="eastAsia"/>
        </w:rPr>
        <w:t>中打开的逻辑上关联的文件集，可以是一个单元、包含窗体的单元、工程文件等对象。</w:t>
      </w:r>
    </w:p>
    <w:p w:rsidR="001F0EA5" w:rsidRDefault="001F0EA5">
      <w:pPr>
        <w:numPr>
          <w:ilvl w:val="0"/>
          <w:numId w:val="38"/>
        </w:numPr>
        <w:tabs>
          <w:tab w:val="left" w:pos="290"/>
        </w:tabs>
        <w:spacing w:after="60"/>
        <w:ind w:right="70"/>
        <w:rPr>
          <w:rFonts w:hint="eastAsia"/>
          <w:szCs w:val="21"/>
        </w:rPr>
      </w:pPr>
      <w:r>
        <w:rPr>
          <w:rFonts w:hint="eastAsia"/>
        </w:rPr>
        <w:t>编辑器（</w:t>
      </w:r>
      <w:r>
        <w:rPr>
          <w:rFonts w:hint="eastAsia"/>
        </w:rPr>
        <w:t>Editor</w:t>
      </w:r>
      <w:r>
        <w:rPr>
          <w:rFonts w:hint="eastAsia"/>
        </w:rPr>
        <w:t>），</w:t>
      </w:r>
      <w:r>
        <w:rPr>
          <w:rFonts w:hint="eastAsia"/>
        </w:rPr>
        <w:t>IDE</w:t>
      </w:r>
      <w:r>
        <w:rPr>
          <w:rFonts w:hint="eastAsia"/>
        </w:rPr>
        <w:t>中用来设计和编辑模块的对象。</w:t>
      </w:r>
    </w:p>
    <w:p w:rsidR="001F0EA5" w:rsidRDefault="001F0EA5">
      <w:pPr>
        <w:pStyle w:val="a1"/>
        <w:rPr>
          <w:rFonts w:hint="eastAsia"/>
        </w:rPr>
      </w:pPr>
      <w:r>
        <w:br w:type="page"/>
      </w:r>
    </w:p>
    <w:p w:rsidR="001F0EA5" w:rsidRDefault="001F0EA5">
      <w:pPr>
        <w:pStyle w:val="20"/>
        <w:rPr>
          <w:rFonts w:hint="eastAsia"/>
        </w:rPr>
      </w:pPr>
      <w:bookmarkStart w:id="9" w:name="_Toc144902875"/>
      <w:r>
        <w:rPr>
          <w:rFonts w:hint="eastAsia"/>
        </w:rPr>
        <w:t>CnWizards</w:t>
      </w:r>
      <w:r>
        <w:rPr>
          <w:rFonts w:hint="eastAsia"/>
        </w:rPr>
        <w:t>框架简介</w:t>
      </w:r>
      <w:bookmarkEnd w:id="9"/>
    </w:p>
    <w:p w:rsidR="001F0EA5" w:rsidRDefault="001F0EA5">
      <w:pPr>
        <w:pStyle w:val="30"/>
        <w:rPr>
          <w:rFonts w:hint="eastAsia"/>
        </w:rPr>
      </w:pPr>
      <w:bookmarkStart w:id="10" w:name="_Toc144902876"/>
      <w:r>
        <w:rPr>
          <w:rFonts w:hint="eastAsia"/>
        </w:rPr>
        <w:t>IDE</w:t>
      </w:r>
      <w:r>
        <w:rPr>
          <w:rFonts w:hint="eastAsia"/>
        </w:rPr>
        <w:t>扩展与</w:t>
      </w:r>
      <w:r>
        <w:rPr>
          <w:rFonts w:hint="eastAsia"/>
        </w:rPr>
        <w:t>CnWizards</w:t>
      </w:r>
      <w:bookmarkEnd w:id="10"/>
    </w:p>
    <w:bookmarkEnd w:id="2"/>
    <w:bookmarkEnd w:id="3"/>
    <w:bookmarkEnd w:id="4"/>
    <w:p w:rsidR="001F0EA5" w:rsidRDefault="001F0EA5">
      <w:pPr>
        <w:pStyle w:val="a1"/>
        <w:rPr>
          <w:rFonts w:hint="eastAsia"/>
        </w:rPr>
      </w:pPr>
      <w:r>
        <w:rPr>
          <w:rFonts w:hint="eastAsia"/>
        </w:rPr>
        <w:t>这里介绍一下</w:t>
      </w:r>
      <w:r>
        <w:rPr>
          <w:rFonts w:hint="eastAsia"/>
        </w:rPr>
        <w:t>IDE</w:t>
      </w:r>
      <w:r>
        <w:rPr>
          <w:rFonts w:hint="eastAsia"/>
        </w:rPr>
        <w:t>扩展的基本概念及</w:t>
      </w:r>
      <w:r>
        <w:rPr>
          <w:rFonts w:hint="eastAsia"/>
        </w:rPr>
        <w:t>CnWizards</w:t>
      </w:r>
      <w:r>
        <w:rPr>
          <w:rFonts w:hint="eastAsia"/>
        </w:rPr>
        <w:t>的工作原理。通过使用</w:t>
      </w:r>
      <w:r>
        <w:rPr>
          <w:rFonts w:hint="eastAsia"/>
        </w:rPr>
        <w:t>Open Tools API</w:t>
      </w:r>
      <w:r>
        <w:rPr>
          <w:rFonts w:hint="eastAsia"/>
        </w:rPr>
        <w:t>（通常缩写为</w:t>
      </w:r>
      <w:r>
        <w:rPr>
          <w:rFonts w:hint="eastAsia"/>
        </w:rPr>
        <w:t>Tools API</w:t>
      </w:r>
      <w:r>
        <w:rPr>
          <w:rFonts w:hint="eastAsia"/>
        </w:rPr>
        <w:t>或</w:t>
      </w:r>
      <w:r>
        <w:rPr>
          <w:rFonts w:hint="eastAsia"/>
        </w:rPr>
        <w:t>OTA</w:t>
      </w:r>
      <w:r>
        <w:rPr>
          <w:rFonts w:hint="eastAsia"/>
        </w:rPr>
        <w:t>），开发者可以在</w:t>
      </w:r>
      <w:r>
        <w:rPr>
          <w:rFonts w:hint="eastAsia"/>
        </w:rPr>
        <w:t>IDE</w:t>
      </w:r>
      <w:r>
        <w:rPr>
          <w:rFonts w:hint="eastAsia"/>
        </w:rPr>
        <w:t>中使用自定义的菜单项、工具栏按钮、动态的窗体等东西来扩展和定制</w:t>
      </w:r>
      <w:r>
        <w:rPr>
          <w:rFonts w:hint="eastAsia"/>
        </w:rPr>
        <w:t>IDE</w:t>
      </w:r>
      <w:r>
        <w:rPr>
          <w:rFonts w:hint="eastAsia"/>
        </w:rPr>
        <w:t>，这种</w:t>
      </w:r>
      <w:r>
        <w:rPr>
          <w:rFonts w:hint="eastAsia"/>
        </w:rPr>
        <w:t>IDE</w:t>
      </w:r>
      <w:r>
        <w:rPr>
          <w:rFonts w:hint="eastAsia"/>
        </w:rPr>
        <w:t>扩展模块通常称为专家。</w:t>
      </w:r>
      <w:r>
        <w:rPr>
          <w:rFonts w:hint="eastAsia"/>
        </w:rPr>
        <w:t>CnWizards</w:t>
      </w:r>
      <w:r>
        <w:rPr>
          <w:rFonts w:hint="eastAsia"/>
        </w:rPr>
        <w:t>是一堆专家的集合。</w:t>
      </w:r>
    </w:p>
    <w:p w:rsidR="001F0EA5" w:rsidRDefault="001F0EA5">
      <w:pPr>
        <w:pStyle w:val="30"/>
        <w:rPr>
          <w:rFonts w:hint="eastAsia"/>
        </w:rPr>
      </w:pPr>
      <w:bookmarkStart w:id="11" w:name="_Toc144902877"/>
      <w:r>
        <w:rPr>
          <w:rFonts w:hint="eastAsia"/>
        </w:rPr>
        <w:t>CnWizards</w:t>
      </w:r>
      <w:r>
        <w:rPr>
          <w:rFonts w:hint="eastAsia"/>
        </w:rPr>
        <w:t>框架概述</w:t>
      </w:r>
      <w:bookmarkEnd w:id="11"/>
    </w:p>
    <w:p w:rsidR="001F0EA5" w:rsidRDefault="001F0EA5">
      <w:pPr>
        <w:ind w:firstLineChars="200" w:firstLine="420"/>
        <w:rPr>
          <w:rFonts w:hint="eastAsia"/>
        </w:rPr>
      </w:pPr>
      <w:r>
        <w:rPr>
          <w:rFonts w:hint="eastAsia"/>
        </w:rPr>
        <w:t>CnWizards</w:t>
      </w:r>
      <w:r>
        <w:rPr>
          <w:rFonts w:hint="eastAsia"/>
        </w:rPr>
        <w:t>框架指不涉及具体专家功能，但为所有专家服务，实现公共功能的部分。</w:t>
      </w:r>
    </w:p>
    <w:p w:rsidR="001F0EA5" w:rsidRDefault="001F0EA5">
      <w:pPr>
        <w:pStyle w:val="a1"/>
        <w:rPr>
          <w:rFonts w:hint="eastAsia"/>
        </w:rPr>
      </w:pPr>
      <w:r>
        <w:rPr>
          <w:rFonts w:hint="eastAsia"/>
        </w:rPr>
        <w:t>框架要完成在</w:t>
      </w:r>
      <w:r>
        <w:rPr>
          <w:rFonts w:hint="eastAsia"/>
        </w:rPr>
        <w:t>IDE</w:t>
      </w:r>
      <w:r>
        <w:rPr>
          <w:rFonts w:hint="eastAsia"/>
        </w:rPr>
        <w:t>主菜单中插入</w:t>
      </w:r>
      <w:r>
        <w:rPr>
          <w:rFonts w:hint="eastAsia"/>
        </w:rPr>
        <w:t>CnPack</w:t>
      </w:r>
      <w:r>
        <w:rPr>
          <w:rFonts w:hint="eastAsia"/>
        </w:rPr>
        <w:t>菜单、配置和管理快捷键、专家子菜单、提供专家设置界面、实现关于窗口，以及定义专家基础类等功能。同时，框架还要实现专家管理器，负责专家列表的维护、注册、释放等操作。</w:t>
      </w:r>
    </w:p>
    <w:p w:rsidR="001F0EA5" w:rsidRDefault="001F0EA5">
      <w:pPr>
        <w:pStyle w:val="a1"/>
        <w:rPr>
          <w:rFonts w:hint="eastAsia"/>
        </w:rPr>
      </w:pPr>
      <w:r>
        <w:rPr>
          <w:rFonts w:hint="eastAsia"/>
        </w:rPr>
        <w:t>在</w:t>
      </w:r>
      <w:r>
        <w:rPr>
          <w:rFonts w:hint="eastAsia"/>
        </w:rPr>
        <w:t>CnWizards</w:t>
      </w:r>
      <w:r>
        <w:rPr>
          <w:rFonts w:hint="eastAsia"/>
        </w:rPr>
        <w:t>中，专家分为两大体系：基于菜单、快捷键或在后台运行的专家，以及用来创建新单元、窗体、工程的资源模板向导。其类继承关系如图：</w:t>
      </w:r>
    </w:p>
    <w:p w:rsidR="001F0EA5" w:rsidRDefault="001F0EA5">
      <w:pPr>
        <w:pStyle w:val="a1"/>
        <w:rPr>
          <w:rFonts w:hint="eastAsia"/>
        </w:rPr>
      </w:pPr>
    </w:p>
    <w:p w:rsidR="001F0EA5" w:rsidRDefault="005B1A8A">
      <w:pPr>
        <w:pStyle w:val="a1"/>
        <w:ind w:firstLineChars="0" w:firstLine="0"/>
        <w:rPr>
          <w:rFonts w:hint="eastAsia"/>
        </w:rPr>
      </w:pPr>
      <w:r>
        <w:rPr>
          <w:noProof/>
        </w:rPr>
        <w:drawing>
          <wp:inline distT="0" distB="0" distL="0" distR="0">
            <wp:extent cx="6115050" cy="4505325"/>
            <wp:effectExtent l="0" t="0" r="0" b="0"/>
            <wp:docPr id="6" name="图片 1" descr="WizClassesIn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zClassesInt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505325"/>
                    </a:xfrm>
                    <a:prstGeom prst="rect">
                      <a:avLst/>
                    </a:prstGeom>
                    <a:noFill/>
                    <a:ln>
                      <a:noFill/>
                    </a:ln>
                  </pic:spPr>
                </pic:pic>
              </a:graphicData>
            </a:graphic>
          </wp:inline>
        </w:drawing>
      </w:r>
    </w:p>
    <w:p w:rsidR="001F0EA5" w:rsidRDefault="001F0EA5">
      <w:pPr>
        <w:pStyle w:val="a1"/>
        <w:rPr>
          <w:rFonts w:hint="eastAsia"/>
        </w:rPr>
      </w:pPr>
      <w:r>
        <w:rPr>
          <w:rFonts w:hint="eastAsia"/>
        </w:rPr>
        <w:lastRenderedPageBreak/>
        <w:t>具体内容可参考《</w:t>
      </w:r>
      <w:r>
        <w:rPr>
          <w:rFonts w:hint="eastAsia"/>
        </w:rPr>
        <w:t>CnWizards</w:t>
      </w:r>
      <w:r>
        <w:rPr>
          <w:rFonts w:hint="eastAsia"/>
        </w:rPr>
        <w:t>概要设计说明书》和《</w:t>
      </w:r>
      <w:r>
        <w:rPr>
          <w:rFonts w:hint="eastAsia"/>
        </w:rPr>
        <w:t>CnWizards</w:t>
      </w:r>
      <w:r>
        <w:rPr>
          <w:rFonts w:hint="eastAsia"/>
        </w:rPr>
        <w:t>框架详细设计说明书》。</w:t>
      </w:r>
    </w:p>
    <w:p w:rsidR="001F0EA5" w:rsidRDefault="001F0EA5">
      <w:pPr>
        <w:pStyle w:val="20"/>
        <w:rPr>
          <w:rFonts w:hint="eastAsia"/>
        </w:rPr>
      </w:pPr>
      <w:bookmarkStart w:id="12" w:name="_Toc144902878"/>
      <w:r>
        <w:rPr>
          <w:rFonts w:hint="eastAsia"/>
        </w:rPr>
        <w:t>编写专家插件</w:t>
      </w:r>
      <w:bookmarkEnd w:id="12"/>
    </w:p>
    <w:p w:rsidR="001F0EA5" w:rsidRDefault="001F0EA5">
      <w:pPr>
        <w:pStyle w:val="30"/>
        <w:rPr>
          <w:rFonts w:hint="eastAsia"/>
        </w:rPr>
      </w:pPr>
      <w:bookmarkStart w:id="13" w:name="_Toc144902879"/>
      <w:r>
        <w:rPr>
          <w:rFonts w:hint="eastAsia"/>
        </w:rPr>
        <w:t>编写专家插件类</w:t>
      </w:r>
      <w:bookmarkEnd w:id="13"/>
    </w:p>
    <w:p w:rsidR="001F0EA5" w:rsidRDefault="001F0EA5">
      <w:pPr>
        <w:pStyle w:val="40"/>
        <w:rPr>
          <w:rFonts w:hint="eastAsia"/>
        </w:rPr>
      </w:pPr>
      <w:r>
        <w:rPr>
          <w:rFonts w:hint="eastAsia"/>
        </w:rPr>
        <w:t>专家框架提供的插件基类介绍</w:t>
      </w:r>
    </w:p>
    <w:p w:rsidR="001F0EA5" w:rsidRDefault="001F0EA5">
      <w:pPr>
        <w:pStyle w:val="a1"/>
        <w:rPr>
          <w:rFonts w:hint="eastAsia"/>
        </w:rPr>
      </w:pPr>
      <w:r>
        <w:rPr>
          <w:rFonts w:hint="eastAsia"/>
        </w:rPr>
        <w:t>CnWizards</w:t>
      </w:r>
      <w:r>
        <w:rPr>
          <w:rFonts w:hint="eastAsia"/>
        </w:rPr>
        <w:t>提供了以下几种专家基类供专家开发者继承使用：</w:t>
      </w:r>
    </w:p>
    <w:p w:rsidR="001F0EA5" w:rsidRDefault="001F0EA5">
      <w:pPr>
        <w:pStyle w:val="a1"/>
        <w:rPr>
          <w:rFonts w:hint="eastAsia"/>
        </w:rPr>
      </w:pPr>
    </w:p>
    <w:p w:rsidR="001F0EA5" w:rsidRDefault="001F0EA5">
      <w:pPr>
        <w:pStyle w:val="a1"/>
        <w:numPr>
          <w:ilvl w:val="0"/>
          <w:numId w:val="42"/>
        </w:numPr>
        <w:ind w:firstLineChars="0"/>
        <w:rPr>
          <w:rFonts w:hint="eastAsia"/>
        </w:rPr>
      </w:pPr>
      <w:r>
        <w:t>TCnMenuWizard</w:t>
      </w:r>
      <w:r>
        <w:rPr>
          <w:rFonts w:hint="eastAsia"/>
        </w:rPr>
        <w:t>：带菜单项的</w:t>
      </w:r>
      <w:r>
        <w:rPr>
          <w:rFonts w:hint="eastAsia"/>
        </w:rPr>
        <w:t xml:space="preserve"> CnWizard </w:t>
      </w:r>
      <w:r>
        <w:rPr>
          <w:rFonts w:hint="eastAsia"/>
        </w:rPr>
        <w:t>专家抽象基类，继承自此类的子类专家对应着在</w:t>
      </w:r>
      <w:r>
        <w:rPr>
          <w:rFonts w:hint="eastAsia"/>
        </w:rPr>
        <w:t>CnPack</w:t>
      </w:r>
      <w:r>
        <w:rPr>
          <w:rFonts w:hint="eastAsia"/>
        </w:rPr>
        <w:t>菜单下的一菜单项，可带图标，点击它可执行一功能。</w:t>
      </w:r>
    </w:p>
    <w:p w:rsidR="001F0EA5" w:rsidRDefault="001F0EA5">
      <w:pPr>
        <w:pStyle w:val="a1"/>
        <w:numPr>
          <w:ilvl w:val="0"/>
          <w:numId w:val="42"/>
        </w:numPr>
        <w:ind w:firstLineChars="0"/>
        <w:rPr>
          <w:rFonts w:hint="eastAsia"/>
        </w:rPr>
      </w:pPr>
      <w:r>
        <w:t>TCnSubMenuWizard</w:t>
      </w:r>
      <w:r>
        <w:rPr>
          <w:rFonts w:hint="eastAsia"/>
        </w:rPr>
        <w:t>：带子菜单项的</w:t>
      </w:r>
      <w:r>
        <w:rPr>
          <w:rFonts w:hint="eastAsia"/>
        </w:rPr>
        <w:t xml:space="preserve"> CnWizard </w:t>
      </w:r>
      <w:r>
        <w:rPr>
          <w:rFonts w:hint="eastAsia"/>
        </w:rPr>
        <w:t>专家抽象基类，继承自此类的子类专家对应着在</w:t>
      </w:r>
      <w:r>
        <w:rPr>
          <w:rFonts w:hint="eastAsia"/>
        </w:rPr>
        <w:t>CnPack</w:t>
      </w:r>
      <w:r>
        <w:rPr>
          <w:rFonts w:hint="eastAsia"/>
        </w:rPr>
        <w:t>菜单下的一带子菜单的菜单项，该菜单项本身不带图标，各个子菜单可带图标，点击子菜单执行不同的功能。</w:t>
      </w:r>
    </w:p>
    <w:p w:rsidR="001F0EA5" w:rsidRDefault="001F0EA5">
      <w:pPr>
        <w:pStyle w:val="a1"/>
        <w:numPr>
          <w:ilvl w:val="0"/>
          <w:numId w:val="42"/>
        </w:numPr>
        <w:ind w:firstLineChars="0"/>
        <w:rPr>
          <w:rFonts w:hint="eastAsia"/>
        </w:rPr>
      </w:pPr>
      <w:r>
        <w:t>TCnIDEEnhanceWizard</w:t>
      </w:r>
      <w:r>
        <w:rPr>
          <w:rFonts w:hint="eastAsia"/>
        </w:rPr>
        <w:t>：普通的</w:t>
      </w:r>
      <w:r>
        <w:rPr>
          <w:rFonts w:hint="eastAsia"/>
        </w:rPr>
        <w:t>IDE</w:t>
      </w:r>
      <w:r>
        <w:rPr>
          <w:rFonts w:hint="eastAsia"/>
        </w:rPr>
        <w:t>功能增强专家的抽象基类，不包含现成的菜单项，常用于从其他地方调用的场合，如编辑器扩展专家等。</w:t>
      </w:r>
    </w:p>
    <w:p w:rsidR="001F0EA5" w:rsidRDefault="001F0EA5">
      <w:pPr>
        <w:pStyle w:val="a1"/>
        <w:numPr>
          <w:ilvl w:val="0"/>
          <w:numId w:val="42"/>
        </w:numPr>
        <w:ind w:firstLineChars="0"/>
        <w:rPr>
          <w:rFonts w:hint="eastAsia"/>
        </w:rPr>
      </w:pPr>
      <w:r>
        <w:t>TCnProjectWizard</w:t>
      </w:r>
      <w:r>
        <w:rPr>
          <w:rFonts w:hint="eastAsia"/>
        </w:rPr>
        <w:t>：</w:t>
      </w:r>
      <w:r>
        <w:rPr>
          <w:rFonts w:hint="eastAsia"/>
        </w:rPr>
        <w:t>Repository</w:t>
      </w:r>
      <w:r>
        <w:rPr>
          <w:rFonts w:hint="eastAsia"/>
        </w:rPr>
        <w:t>工程向导基类，用来在</w:t>
      </w:r>
      <w:r>
        <w:rPr>
          <w:rFonts w:hint="eastAsia"/>
        </w:rPr>
        <w:t>Repository</w:t>
      </w:r>
      <w:r>
        <w:rPr>
          <w:rFonts w:hint="eastAsia"/>
        </w:rPr>
        <w:t>中生成一个工程。</w:t>
      </w:r>
    </w:p>
    <w:p w:rsidR="001F0EA5" w:rsidRDefault="001F0EA5">
      <w:pPr>
        <w:pStyle w:val="a1"/>
        <w:numPr>
          <w:ilvl w:val="0"/>
          <w:numId w:val="42"/>
        </w:numPr>
        <w:ind w:firstLineChars="0"/>
        <w:rPr>
          <w:rFonts w:hint="eastAsia"/>
        </w:rPr>
      </w:pPr>
      <w:r>
        <w:t>TCnUnitWizard</w:t>
      </w:r>
      <w:r>
        <w:rPr>
          <w:rFonts w:hint="eastAsia"/>
        </w:rPr>
        <w:t>：</w:t>
      </w:r>
      <w:r>
        <w:rPr>
          <w:rFonts w:hint="eastAsia"/>
        </w:rPr>
        <w:t>Unit</w:t>
      </w:r>
      <w:r>
        <w:rPr>
          <w:rFonts w:hint="eastAsia"/>
        </w:rPr>
        <w:t>向导基类，用来在</w:t>
      </w:r>
      <w:r>
        <w:rPr>
          <w:rFonts w:hint="eastAsia"/>
        </w:rPr>
        <w:t>Repository</w:t>
      </w:r>
      <w:r>
        <w:rPr>
          <w:rFonts w:hint="eastAsia"/>
        </w:rPr>
        <w:t>中生成一个单元。</w:t>
      </w:r>
    </w:p>
    <w:p w:rsidR="001F0EA5" w:rsidRDefault="001F0EA5">
      <w:pPr>
        <w:pStyle w:val="a1"/>
        <w:numPr>
          <w:ilvl w:val="0"/>
          <w:numId w:val="42"/>
        </w:numPr>
        <w:ind w:firstLineChars="0"/>
        <w:rPr>
          <w:rFonts w:hint="eastAsia"/>
        </w:rPr>
      </w:pPr>
      <w:r>
        <w:t>TCnFormWizard</w:t>
      </w:r>
      <w:r>
        <w:rPr>
          <w:rFonts w:hint="eastAsia"/>
        </w:rPr>
        <w:t>：</w:t>
      </w:r>
      <w:r>
        <w:rPr>
          <w:rFonts w:hint="eastAsia"/>
        </w:rPr>
        <w:t>Form</w:t>
      </w:r>
      <w:r>
        <w:rPr>
          <w:rFonts w:hint="eastAsia"/>
        </w:rPr>
        <w:t>向导基类，用来在</w:t>
      </w:r>
      <w:r>
        <w:rPr>
          <w:rFonts w:hint="eastAsia"/>
        </w:rPr>
        <w:t>Repository</w:t>
      </w:r>
      <w:r>
        <w:rPr>
          <w:rFonts w:hint="eastAsia"/>
        </w:rPr>
        <w:t>中生成带窗体的单元。</w:t>
      </w:r>
    </w:p>
    <w:p w:rsidR="001F0EA5" w:rsidRDefault="001F0EA5">
      <w:pPr>
        <w:pStyle w:val="40"/>
        <w:rPr>
          <w:rFonts w:hint="eastAsia"/>
        </w:rPr>
      </w:pPr>
      <w:r>
        <w:rPr>
          <w:rFonts w:hint="eastAsia"/>
        </w:rPr>
        <w:t>怎样开始编写一个新的专家插件</w:t>
      </w:r>
    </w:p>
    <w:p w:rsidR="001F0EA5" w:rsidRDefault="001F0EA5">
      <w:pPr>
        <w:pStyle w:val="a1"/>
        <w:rPr>
          <w:rFonts w:hint="eastAsia"/>
        </w:rPr>
      </w:pPr>
      <w:r>
        <w:rPr>
          <w:rFonts w:hint="eastAsia"/>
        </w:rPr>
        <w:t>要编写一个新的专家插件，首先要从功能需求等方面确定新专家应该继承自哪个基类。如果是需要在菜单中调用，则可以考虑继承自</w:t>
      </w:r>
      <w:r>
        <w:t>TCnMenuWizard</w:t>
      </w:r>
      <w:r>
        <w:rPr>
          <w:rFonts w:hint="eastAsia"/>
        </w:rPr>
        <w:t>或</w:t>
      </w:r>
      <w:r>
        <w:t>TCnSubMenuWizard</w:t>
      </w:r>
      <w:r>
        <w:rPr>
          <w:rFonts w:hint="eastAsia"/>
        </w:rPr>
        <w:t>。关于</w:t>
      </w:r>
      <w:r>
        <w:t>TCnMenuWizard</w:t>
      </w:r>
      <w:r>
        <w:rPr>
          <w:rFonts w:hint="eastAsia"/>
        </w:rPr>
        <w:t>或</w:t>
      </w:r>
      <w:r>
        <w:t>TCnSubMenuWizard</w:t>
      </w:r>
      <w:r>
        <w:rPr>
          <w:rFonts w:hint="eastAsia"/>
        </w:rPr>
        <w:t>的子类的例子可参考源码中</w:t>
      </w:r>
      <w:r>
        <w:rPr>
          <w:rFonts w:hint="eastAsia"/>
        </w:rPr>
        <w:t>cnwizards\Source\Examples</w:t>
      </w:r>
      <w:r>
        <w:rPr>
          <w:rFonts w:hint="eastAsia"/>
        </w:rPr>
        <w:t>中的</w:t>
      </w:r>
      <w:r>
        <w:t>CnSampleMenuWizard.pas</w:t>
      </w:r>
      <w:r>
        <w:rPr>
          <w:rFonts w:hint="eastAsia"/>
        </w:rPr>
        <w:t>和</w:t>
      </w:r>
      <w:r>
        <w:t>CnSampleSubMenuWizard.pas</w:t>
      </w:r>
      <w:r>
        <w:rPr>
          <w:rFonts w:hint="eastAsia"/>
        </w:rPr>
        <w:t>的内容。</w:t>
      </w:r>
    </w:p>
    <w:p w:rsidR="001F0EA5" w:rsidRDefault="001F0EA5">
      <w:pPr>
        <w:pStyle w:val="a1"/>
        <w:rPr>
          <w:rFonts w:hint="eastAsia"/>
        </w:rPr>
      </w:pPr>
      <w:r>
        <w:rPr>
          <w:rFonts w:hint="eastAsia"/>
        </w:rPr>
        <w:t>对于其他类型的功能，可以考虑继承自</w:t>
      </w:r>
      <w:r>
        <w:t>TCnIDEEnhanceWizard</w:t>
      </w:r>
      <w:r>
        <w:rPr>
          <w:rFonts w:hint="eastAsia"/>
        </w:rPr>
        <w:t>，普通</w:t>
      </w:r>
      <w:r>
        <w:rPr>
          <w:rFonts w:hint="eastAsia"/>
        </w:rPr>
        <w:t>IDE</w:t>
      </w:r>
      <w:r>
        <w:rPr>
          <w:rFonts w:hint="eastAsia"/>
        </w:rPr>
        <w:t>功能增强专家。这种专家没有菜单项</w:t>
      </w:r>
      <w:r>
        <w:rPr>
          <w:rFonts w:hint="eastAsia"/>
        </w:rPr>
        <w:t>Action</w:t>
      </w:r>
      <w:r>
        <w:rPr>
          <w:rFonts w:hint="eastAsia"/>
        </w:rPr>
        <w:t>等处理，只有一图标属性供专家设置窗口使用。</w:t>
      </w:r>
    </w:p>
    <w:p w:rsidR="001F0EA5" w:rsidRDefault="001F0EA5">
      <w:pPr>
        <w:pStyle w:val="a1"/>
        <w:rPr>
          <w:rFonts w:hint="eastAsia"/>
        </w:rPr>
      </w:pPr>
      <w:r>
        <w:rPr>
          <w:rFonts w:hint="eastAsia"/>
        </w:rPr>
        <w:t>如果要实现一个什么都不做的专家，可从</w:t>
      </w:r>
      <w:r>
        <w:t>TCnIDEEnhanceWizard</w:t>
      </w:r>
      <w:r>
        <w:rPr>
          <w:rFonts w:hint="eastAsia"/>
        </w:rPr>
        <w:t>继承一子类并实现其</w:t>
      </w:r>
      <w:r>
        <w:t>GetWizardInfo</w:t>
      </w:r>
      <w:r>
        <w:rPr>
          <w:rFonts w:hint="eastAsia"/>
        </w:rPr>
        <w:t>方法来提供专家的说明和版权信息即可；如果此专家需要显示在</w:t>
      </w:r>
      <w:r>
        <w:rPr>
          <w:rFonts w:hint="eastAsia"/>
        </w:rPr>
        <w:t>CnPack</w:t>
      </w:r>
      <w:r>
        <w:rPr>
          <w:rFonts w:hint="eastAsia"/>
        </w:rPr>
        <w:t>的菜单项中，则需要改为继承自</w:t>
      </w:r>
      <w:r>
        <w:t>TCnMenuWizard</w:t>
      </w:r>
      <w:r>
        <w:rPr>
          <w:rFonts w:hint="eastAsia"/>
        </w:rPr>
        <w:t>并实现</w:t>
      </w:r>
      <w:r>
        <w:t>GetCaption</w:t>
      </w:r>
      <w:r>
        <w:rPr>
          <w:rFonts w:hint="eastAsia"/>
        </w:rPr>
        <w:t>等方法以返回菜单项名称和快捷键等；如果菜单项需要图标，则需要创建一和专家类名同名的</w:t>
      </w:r>
      <w:r>
        <w:rPr>
          <w:rFonts w:hint="eastAsia"/>
        </w:rPr>
        <w:t>ICO</w:t>
      </w:r>
      <w:r>
        <w:rPr>
          <w:rFonts w:hint="eastAsia"/>
        </w:rPr>
        <w:t>文件放置于</w:t>
      </w:r>
      <w:r>
        <w:rPr>
          <w:rFonts w:hint="eastAsia"/>
        </w:rPr>
        <w:t>Icons</w:t>
      </w:r>
      <w:r>
        <w:rPr>
          <w:rFonts w:hint="eastAsia"/>
        </w:rPr>
        <w:t>目录下，专家框架会自动读取它并用来显示在菜单项和专家设置窗口中。</w:t>
      </w:r>
    </w:p>
    <w:p w:rsidR="001F0EA5" w:rsidRDefault="001F0EA5">
      <w:pPr>
        <w:pStyle w:val="40"/>
        <w:rPr>
          <w:rFonts w:hint="eastAsia"/>
        </w:rPr>
      </w:pPr>
      <w:r>
        <w:rPr>
          <w:rFonts w:hint="eastAsia"/>
        </w:rPr>
        <w:t>实现专家插件类的基本规则并注册</w:t>
      </w:r>
    </w:p>
    <w:p w:rsidR="001F0EA5" w:rsidRDefault="001F0EA5">
      <w:pPr>
        <w:pStyle w:val="a1"/>
        <w:rPr>
          <w:rFonts w:hint="eastAsia"/>
        </w:rPr>
      </w:pPr>
      <w:r>
        <w:rPr>
          <w:rFonts w:hint="eastAsia"/>
        </w:rPr>
        <w:t>确定好基类后，就可以着手实现一专家插件类，此专家类名应该取为</w:t>
      </w:r>
      <w:r>
        <w:rPr>
          <w:rFonts w:hint="eastAsia"/>
        </w:rPr>
        <w:t>TCnXXXXWizard</w:t>
      </w:r>
      <w:r>
        <w:rPr>
          <w:rFonts w:hint="eastAsia"/>
        </w:rPr>
        <w:t>等类似的直观名字。实现此类的源文件也应该按照</w:t>
      </w:r>
      <w:r>
        <w:rPr>
          <w:rFonts w:hint="eastAsia"/>
        </w:rPr>
        <w:t>CnPack</w:t>
      </w:r>
      <w:r>
        <w:rPr>
          <w:rFonts w:hint="eastAsia"/>
        </w:rPr>
        <w:t>的命名规则命名为</w:t>
      </w:r>
      <w:r>
        <w:rPr>
          <w:rFonts w:hint="eastAsia"/>
        </w:rPr>
        <w:t>CnXXXXWizard.pas</w:t>
      </w:r>
      <w:r>
        <w:rPr>
          <w:rFonts w:hint="eastAsia"/>
        </w:rPr>
        <w:t>并放置于</w:t>
      </w:r>
      <w:r>
        <w:rPr>
          <w:rFonts w:hint="eastAsia"/>
        </w:rPr>
        <w:t>cnwizards\Source</w:t>
      </w:r>
      <w:r>
        <w:rPr>
          <w:rFonts w:hint="eastAsia"/>
        </w:rPr>
        <w:t>的相应目录中。文件头部应该包含</w:t>
      </w:r>
      <w:r>
        <w:rPr>
          <w:rFonts w:hint="eastAsia"/>
        </w:rPr>
        <w:t>CnPack</w:t>
      </w:r>
      <w:r>
        <w:rPr>
          <w:rFonts w:hint="eastAsia"/>
        </w:rPr>
        <w:t>的协议说明，单元名后也应该包含单元头，</w:t>
      </w:r>
      <w:r>
        <w:rPr>
          <w:rFonts w:hint="eastAsia"/>
        </w:rPr>
        <w:lastRenderedPageBreak/>
        <w:t>interface</w:t>
      </w:r>
      <w:r>
        <w:rPr>
          <w:rFonts w:hint="eastAsia"/>
        </w:rPr>
        <w:t>后应该通过</w:t>
      </w:r>
      <w:r>
        <w:rPr>
          <w:rFonts w:hint="eastAsia"/>
        </w:rPr>
        <w:t>{$I CnWizards.inc}</w:t>
      </w:r>
      <w:r>
        <w:rPr>
          <w:rFonts w:hint="eastAsia"/>
        </w:rPr>
        <w:t>来引入基础的条件定义，然后</w:t>
      </w:r>
      <w:r>
        <w:rPr>
          <w:rFonts w:hint="eastAsia"/>
        </w:rPr>
        <w:t>initialization</w:t>
      </w:r>
      <w:r>
        <w:rPr>
          <w:rFonts w:hint="eastAsia"/>
        </w:rPr>
        <w:t>部分再通过调用</w:t>
      </w:r>
      <w:r>
        <w:rPr>
          <w:rFonts w:hint="eastAsia"/>
        </w:rPr>
        <w:t>RegisterCnWizard(TCnXXXXWizard)</w:t>
      </w:r>
      <w:r>
        <w:rPr>
          <w:rFonts w:hint="eastAsia"/>
        </w:rPr>
        <w:t>来注册本专家。注册这一步是很重要的，否则即使包含此专家类的单元编译进去了该专家类也得不到创建的机会，更别说发挥其功能了。</w:t>
      </w:r>
    </w:p>
    <w:p w:rsidR="001F0EA5" w:rsidRDefault="001F0EA5">
      <w:pPr>
        <w:pStyle w:val="a1"/>
        <w:rPr>
          <w:rFonts w:hint="eastAsia"/>
        </w:rPr>
      </w:pPr>
      <w:r>
        <w:rPr>
          <w:rFonts w:hint="eastAsia"/>
        </w:rPr>
        <w:t>单元头格式内容等，可参考</w:t>
      </w:r>
      <w:r>
        <w:rPr>
          <w:rFonts w:hint="eastAsia"/>
        </w:rPr>
        <w:t xml:space="preserve"> cnwizards\Source\Examples</w:t>
      </w:r>
      <w:r>
        <w:rPr>
          <w:rFonts w:hint="eastAsia"/>
        </w:rPr>
        <w:t>中的</w:t>
      </w:r>
      <w:r>
        <w:t>CnSampleMenuWizard.pas</w:t>
      </w:r>
    </w:p>
    <w:p w:rsidR="001F0EA5" w:rsidRDefault="001F0EA5">
      <w:pPr>
        <w:pStyle w:val="30"/>
        <w:rPr>
          <w:rFonts w:hint="eastAsia"/>
        </w:rPr>
      </w:pPr>
      <w:bookmarkStart w:id="14" w:name="_Toc144902880"/>
      <w:r>
        <w:rPr>
          <w:rFonts w:hint="eastAsia"/>
        </w:rPr>
        <w:t>定义</w:t>
      </w:r>
      <w:r>
        <w:rPr>
          <w:rFonts w:hint="eastAsia"/>
        </w:rPr>
        <w:t>Action</w:t>
      </w:r>
      <w:r>
        <w:rPr>
          <w:rFonts w:hint="eastAsia"/>
        </w:rPr>
        <w:t>和菜单项</w:t>
      </w:r>
      <w:bookmarkEnd w:id="14"/>
    </w:p>
    <w:p w:rsidR="001F0EA5" w:rsidRDefault="001F0EA5">
      <w:pPr>
        <w:pStyle w:val="a1"/>
        <w:rPr>
          <w:rFonts w:hint="eastAsia"/>
        </w:rPr>
      </w:pPr>
      <w:r>
        <w:rPr>
          <w:rFonts w:hint="eastAsia"/>
        </w:rPr>
        <w:t>专家框架提供了统一的快捷键、</w:t>
      </w:r>
      <w:r>
        <w:rPr>
          <w:rFonts w:hint="eastAsia"/>
        </w:rPr>
        <w:t>Action</w:t>
      </w:r>
      <w:r>
        <w:rPr>
          <w:rFonts w:hint="eastAsia"/>
        </w:rPr>
        <w:t>和菜单项管理，继承自</w:t>
      </w:r>
      <w:r>
        <w:t>TCnMenuWizard</w:t>
      </w:r>
      <w:r>
        <w:rPr>
          <w:rFonts w:hint="eastAsia"/>
        </w:rPr>
        <w:t>的子类只需要重载实现以下几个重要方法即可：</w:t>
      </w:r>
    </w:p>
    <w:p w:rsidR="001F0EA5" w:rsidRDefault="001F0EA5">
      <w:pPr>
        <w:pStyle w:val="a1"/>
        <w:rPr>
          <w:rFonts w:hint="eastAsia"/>
        </w:rPr>
      </w:pPr>
    </w:p>
    <w:p w:rsidR="001F0EA5" w:rsidRDefault="001F0EA5">
      <w:pPr>
        <w:pStyle w:val="a1"/>
        <w:ind w:firstLineChars="0" w:firstLine="0"/>
        <w:rPr>
          <w:rStyle w:val="u11"/>
          <w:rFonts w:hint="eastAsia"/>
        </w:rPr>
      </w:pPr>
      <w:r>
        <w:rPr>
          <w:rFonts w:ascii="Courier New" w:hAnsi="Courier New" w:cs="Courier New"/>
          <w:color w:val="000000"/>
          <w:sz w:val="20"/>
          <w:szCs w:val="20"/>
        </w:rPr>
        <w:t>  </w:t>
      </w:r>
      <w:r>
        <w:rPr>
          <w:rStyle w:val="u51"/>
        </w:rPr>
        <w:t>public</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Style w:val="u51"/>
        </w:rPr>
        <w:t>function</w:t>
      </w:r>
      <w:r>
        <w:rPr>
          <w:rFonts w:ascii="Courier New" w:hAnsi="Courier New" w:cs="Courier New"/>
          <w:color w:val="000000"/>
          <w:sz w:val="20"/>
          <w:szCs w:val="20"/>
        </w:rPr>
        <w:t> </w:t>
      </w:r>
      <w:r>
        <w:rPr>
          <w:rStyle w:val="u41"/>
        </w:rPr>
        <w:t>GetState</w:t>
      </w:r>
      <w:r>
        <w:rPr>
          <w:rStyle w:val="u91"/>
        </w:rPr>
        <w:t>:</w:t>
      </w:r>
      <w:r>
        <w:rPr>
          <w:rFonts w:ascii="Courier New" w:hAnsi="Courier New" w:cs="Courier New"/>
          <w:color w:val="000000"/>
          <w:sz w:val="20"/>
          <w:szCs w:val="20"/>
        </w:rPr>
        <w:t> </w:t>
      </w:r>
      <w:r>
        <w:rPr>
          <w:rStyle w:val="u41"/>
        </w:rPr>
        <w:t>TWizardState</w:t>
      </w:r>
      <w:r>
        <w:rPr>
          <w:rStyle w:val="u91"/>
        </w:rPr>
        <w:t>;</w:t>
      </w:r>
      <w:r>
        <w:rPr>
          <w:rFonts w:ascii="Courier New" w:hAnsi="Courier New" w:cs="Courier New"/>
          <w:color w:val="000000"/>
          <w:sz w:val="20"/>
          <w:szCs w:val="20"/>
        </w:rPr>
        <w:t> </w:t>
      </w:r>
      <w:r>
        <w:rPr>
          <w:rStyle w:val="u51"/>
        </w:rPr>
        <w:t>override</w:t>
      </w:r>
      <w:r>
        <w:rPr>
          <w:rStyle w:val="u91"/>
        </w:rPr>
        <w:t>;</w:t>
      </w:r>
      <w:r>
        <w:rPr>
          <w:rFonts w:ascii="Courier New" w:hAnsi="Courier New" w:cs="Courier New"/>
          <w:color w:val="000000"/>
          <w:sz w:val="20"/>
          <w:szCs w:val="20"/>
        </w:rPr>
        <w:t xml:space="preserve"> </w:t>
      </w:r>
      <w:r>
        <w:rPr>
          <w:rFonts w:ascii="Courier New" w:hAnsi="Courier New" w:cs="Courier New" w:hint="eastAsia"/>
          <w:color w:val="000000"/>
          <w:sz w:val="20"/>
          <w:szCs w:val="20"/>
        </w:rPr>
        <w:br/>
        <w:t xml:space="preserve">    </w:t>
      </w:r>
      <w:r>
        <w:rPr>
          <w:rStyle w:val="u11"/>
        </w:rPr>
        <w:t>{* </w:t>
      </w:r>
      <w:r>
        <w:rPr>
          <w:rStyle w:val="u11"/>
        </w:rPr>
        <w:t>返回专家状态，</w:t>
      </w:r>
      <w:r>
        <w:rPr>
          <w:rStyle w:val="u11"/>
        </w:rPr>
        <w:t>IOTAWizard </w:t>
      </w:r>
      <w:r>
        <w:rPr>
          <w:rStyle w:val="u11"/>
        </w:rPr>
        <w:t>方法，子类重载该方法返回专家状态</w:t>
      </w:r>
      <w:r>
        <w:rPr>
          <w:rStyle w:val="u11"/>
        </w:rPr>
        <w:t> }</w:t>
      </w:r>
      <w:r>
        <w:rPr>
          <w:rFonts w:ascii="Courier New" w:hAnsi="Courier New" w:cs="Courier New"/>
          <w:color w:val="000000"/>
          <w:sz w:val="20"/>
          <w:szCs w:val="20"/>
        </w:rPr>
        <w:br/>
        <w:t>    </w:t>
      </w:r>
      <w:r>
        <w:rPr>
          <w:rStyle w:val="u51"/>
        </w:rPr>
        <w:t>procedure</w:t>
      </w:r>
      <w:r>
        <w:rPr>
          <w:rFonts w:ascii="Courier New" w:hAnsi="Courier New" w:cs="Courier New"/>
          <w:color w:val="000000"/>
          <w:sz w:val="20"/>
          <w:szCs w:val="20"/>
        </w:rPr>
        <w:t> </w:t>
      </w:r>
      <w:r>
        <w:rPr>
          <w:rStyle w:val="u41"/>
        </w:rPr>
        <w:t>Config</w:t>
      </w:r>
      <w:r>
        <w:rPr>
          <w:rStyle w:val="u91"/>
        </w:rPr>
        <w:t>;</w:t>
      </w:r>
      <w:r>
        <w:rPr>
          <w:rFonts w:ascii="Courier New" w:hAnsi="Courier New" w:cs="Courier New"/>
          <w:color w:val="000000"/>
          <w:sz w:val="20"/>
          <w:szCs w:val="20"/>
        </w:rPr>
        <w:t> </w:t>
      </w:r>
      <w:r>
        <w:rPr>
          <w:rStyle w:val="u51"/>
        </w:rPr>
        <w:t>override</w:t>
      </w:r>
      <w:r>
        <w:rPr>
          <w:rStyle w:val="u91"/>
        </w:rPr>
        <w:t>;</w:t>
      </w:r>
      <w:r>
        <w:rPr>
          <w:rFonts w:ascii="Courier New" w:hAnsi="Courier New" w:cs="Courier New"/>
          <w:color w:val="000000"/>
          <w:sz w:val="20"/>
          <w:szCs w:val="20"/>
        </w:rPr>
        <w:t xml:space="preserve"> </w:t>
      </w:r>
      <w:r>
        <w:rPr>
          <w:rFonts w:ascii="Courier New" w:hAnsi="Courier New" w:cs="Courier New" w:hint="eastAsia"/>
          <w:color w:val="000000"/>
          <w:sz w:val="20"/>
          <w:szCs w:val="20"/>
        </w:rPr>
        <w:br/>
      </w:r>
      <w:r>
        <w:rPr>
          <w:rStyle w:val="u11"/>
          <w:rFonts w:hint="eastAsia"/>
        </w:rPr>
        <w:t xml:space="preserve">    {* </w:t>
      </w:r>
      <w:r>
        <w:rPr>
          <w:rStyle w:val="u11"/>
          <w:rFonts w:hint="eastAsia"/>
        </w:rPr>
        <w:t>专家配置方法，由专家管理器在专家配置界面中调用，当</w:t>
      </w:r>
      <w:r>
        <w:rPr>
          <w:rStyle w:val="u11"/>
          <w:rFonts w:hint="eastAsia"/>
        </w:rPr>
        <w:t xml:space="preserve"> HasConfig </w:t>
      </w:r>
      <w:r>
        <w:rPr>
          <w:rStyle w:val="u11"/>
          <w:rFonts w:hint="eastAsia"/>
        </w:rPr>
        <w:t>为真时有效</w:t>
      </w:r>
      <w:r>
        <w:rPr>
          <w:rStyle w:val="u11"/>
          <w:rFonts w:hint="eastAsia"/>
        </w:rPr>
        <w:t xml:space="preserve"> }</w:t>
      </w:r>
      <w:r>
        <w:rPr>
          <w:rFonts w:ascii="Courier New" w:hAnsi="Courier New" w:cs="Courier New"/>
          <w:color w:val="000000"/>
          <w:sz w:val="20"/>
          <w:szCs w:val="20"/>
        </w:rPr>
        <w:br/>
        <w:t>    </w:t>
      </w:r>
      <w:r>
        <w:rPr>
          <w:rStyle w:val="u51"/>
        </w:rPr>
        <w:t>procedure</w:t>
      </w:r>
      <w:r>
        <w:rPr>
          <w:rFonts w:ascii="Courier New" w:hAnsi="Courier New" w:cs="Courier New"/>
          <w:color w:val="000000"/>
          <w:sz w:val="20"/>
          <w:szCs w:val="20"/>
        </w:rPr>
        <w:t> </w:t>
      </w:r>
      <w:r>
        <w:rPr>
          <w:rStyle w:val="u41"/>
        </w:rPr>
        <w:t>LoadSettings</w:t>
      </w:r>
      <w:r>
        <w:rPr>
          <w:rStyle w:val="u91"/>
        </w:rPr>
        <w:t>(</w:t>
      </w:r>
      <w:r>
        <w:rPr>
          <w:rStyle w:val="u41"/>
        </w:rPr>
        <w:t>Ini</w:t>
      </w:r>
      <w:r>
        <w:rPr>
          <w:rStyle w:val="u91"/>
        </w:rPr>
        <w:t>:</w:t>
      </w:r>
      <w:r>
        <w:rPr>
          <w:rFonts w:ascii="Courier New" w:hAnsi="Courier New" w:cs="Courier New"/>
          <w:color w:val="000000"/>
          <w:sz w:val="20"/>
          <w:szCs w:val="20"/>
        </w:rPr>
        <w:t> </w:t>
      </w:r>
      <w:r>
        <w:rPr>
          <w:rStyle w:val="u41"/>
        </w:rPr>
        <w:t>TCustomIniFile</w:t>
      </w:r>
      <w:r>
        <w:rPr>
          <w:rStyle w:val="u91"/>
        </w:rPr>
        <w:t>);</w:t>
      </w:r>
      <w:r>
        <w:rPr>
          <w:rFonts w:ascii="Courier New" w:hAnsi="Courier New" w:cs="Courier New"/>
          <w:color w:val="000000"/>
          <w:sz w:val="20"/>
          <w:szCs w:val="20"/>
        </w:rPr>
        <w:t> </w:t>
      </w:r>
      <w:r>
        <w:rPr>
          <w:rStyle w:val="u51"/>
        </w:rPr>
        <w:t>override</w:t>
      </w:r>
      <w:r>
        <w:rPr>
          <w:rStyle w:val="u91"/>
        </w:rPr>
        <w:t>;</w:t>
      </w:r>
      <w:r>
        <w:rPr>
          <w:rFonts w:ascii="Courier New" w:hAnsi="Courier New" w:cs="Courier New"/>
          <w:color w:val="000000"/>
          <w:sz w:val="20"/>
          <w:szCs w:val="20"/>
        </w:rPr>
        <w:t xml:space="preserve"> </w:t>
      </w:r>
      <w:r>
        <w:rPr>
          <w:rFonts w:ascii="Courier New" w:hAnsi="Courier New" w:cs="Courier New" w:hint="eastAsia"/>
          <w:color w:val="000000"/>
          <w:sz w:val="20"/>
          <w:szCs w:val="20"/>
        </w:rPr>
        <w:br/>
      </w:r>
      <w:r>
        <w:rPr>
          <w:rStyle w:val="u11"/>
          <w:rFonts w:hint="eastAsia"/>
        </w:rPr>
        <w:t xml:space="preserve">    {* </w:t>
      </w:r>
      <w:r>
        <w:rPr>
          <w:rStyle w:val="u11"/>
          <w:rFonts w:hint="eastAsia"/>
        </w:rPr>
        <w:t>装载专家设置方法，子类重载此方法从</w:t>
      </w:r>
      <w:r>
        <w:rPr>
          <w:rStyle w:val="u11"/>
          <w:rFonts w:hint="eastAsia"/>
        </w:rPr>
        <w:t xml:space="preserve"> INI </w:t>
      </w:r>
      <w:r>
        <w:rPr>
          <w:rStyle w:val="u11"/>
          <w:rFonts w:hint="eastAsia"/>
        </w:rPr>
        <w:t>对象中读取专家参数</w:t>
      </w:r>
      <w:r>
        <w:rPr>
          <w:rStyle w:val="u11"/>
          <w:rFonts w:hint="eastAsia"/>
        </w:rPr>
        <w:t xml:space="preserve"> }</w:t>
      </w:r>
      <w:r>
        <w:rPr>
          <w:rFonts w:ascii="Courier New" w:hAnsi="Courier New" w:cs="Courier New"/>
          <w:color w:val="000000"/>
          <w:sz w:val="20"/>
          <w:szCs w:val="20"/>
        </w:rPr>
        <w:br/>
        <w:t>    </w:t>
      </w:r>
      <w:r>
        <w:rPr>
          <w:rStyle w:val="u51"/>
        </w:rPr>
        <w:t>procedure</w:t>
      </w:r>
      <w:r>
        <w:rPr>
          <w:rFonts w:ascii="Courier New" w:hAnsi="Courier New" w:cs="Courier New"/>
          <w:color w:val="000000"/>
          <w:sz w:val="20"/>
          <w:szCs w:val="20"/>
        </w:rPr>
        <w:t> </w:t>
      </w:r>
      <w:r>
        <w:rPr>
          <w:rStyle w:val="u41"/>
        </w:rPr>
        <w:t>SaveSettings</w:t>
      </w:r>
      <w:r>
        <w:rPr>
          <w:rStyle w:val="u91"/>
        </w:rPr>
        <w:t>(</w:t>
      </w:r>
      <w:r>
        <w:rPr>
          <w:rStyle w:val="u41"/>
        </w:rPr>
        <w:t>Ini</w:t>
      </w:r>
      <w:r>
        <w:rPr>
          <w:rStyle w:val="u91"/>
        </w:rPr>
        <w:t>:</w:t>
      </w:r>
      <w:r>
        <w:rPr>
          <w:rFonts w:ascii="Courier New" w:hAnsi="Courier New" w:cs="Courier New"/>
          <w:color w:val="000000"/>
          <w:sz w:val="20"/>
          <w:szCs w:val="20"/>
        </w:rPr>
        <w:t> </w:t>
      </w:r>
      <w:r>
        <w:rPr>
          <w:rStyle w:val="u41"/>
        </w:rPr>
        <w:t>TCustomIniFile</w:t>
      </w:r>
      <w:r>
        <w:rPr>
          <w:rStyle w:val="u91"/>
        </w:rPr>
        <w:t>);</w:t>
      </w:r>
      <w:r>
        <w:rPr>
          <w:rFonts w:ascii="Courier New" w:hAnsi="Courier New" w:cs="Courier New"/>
          <w:color w:val="000000"/>
          <w:sz w:val="20"/>
          <w:szCs w:val="20"/>
        </w:rPr>
        <w:t> </w:t>
      </w:r>
      <w:r>
        <w:rPr>
          <w:rStyle w:val="u51"/>
        </w:rPr>
        <w:t>override</w:t>
      </w:r>
      <w:r>
        <w:rPr>
          <w:rStyle w:val="u91"/>
        </w:rPr>
        <w:t>;</w:t>
      </w:r>
      <w:r>
        <w:rPr>
          <w:rFonts w:ascii="Courier New" w:hAnsi="Courier New" w:cs="Courier New"/>
          <w:color w:val="000000"/>
          <w:sz w:val="20"/>
          <w:szCs w:val="20"/>
        </w:rPr>
        <w:t xml:space="preserve"> </w:t>
      </w:r>
      <w:r>
        <w:rPr>
          <w:rFonts w:ascii="Courier New" w:hAnsi="Courier New" w:cs="Courier New" w:hint="eastAsia"/>
          <w:color w:val="000000"/>
          <w:sz w:val="20"/>
          <w:szCs w:val="20"/>
        </w:rPr>
        <w:br/>
      </w:r>
      <w:r>
        <w:rPr>
          <w:rStyle w:val="u11"/>
          <w:rFonts w:hint="eastAsia"/>
        </w:rPr>
        <w:t xml:space="preserve">    {* </w:t>
      </w:r>
      <w:r>
        <w:rPr>
          <w:rStyle w:val="u11"/>
          <w:rFonts w:hint="eastAsia"/>
        </w:rPr>
        <w:t>保存专家设置方法，子类重载此方法将专家参数保存到</w:t>
      </w:r>
      <w:r>
        <w:rPr>
          <w:rStyle w:val="u11"/>
          <w:rFonts w:hint="eastAsia"/>
        </w:rPr>
        <w:t xml:space="preserve"> INI </w:t>
      </w:r>
      <w:r>
        <w:rPr>
          <w:rStyle w:val="u11"/>
          <w:rFonts w:hint="eastAsia"/>
        </w:rPr>
        <w:t>对象中</w:t>
      </w:r>
      <w:r>
        <w:rPr>
          <w:rStyle w:val="u11"/>
          <w:rFonts w:hint="eastAsia"/>
        </w:rPr>
        <w:t xml:space="preserve"> }</w:t>
      </w:r>
      <w:r>
        <w:rPr>
          <w:rFonts w:ascii="Courier New" w:hAnsi="Courier New" w:cs="Courier New"/>
          <w:color w:val="000000"/>
          <w:sz w:val="20"/>
          <w:szCs w:val="20"/>
        </w:rPr>
        <w:br/>
        <w:t>    </w:t>
      </w:r>
      <w:r>
        <w:rPr>
          <w:rStyle w:val="u51"/>
        </w:rPr>
        <w:t>class</w:t>
      </w:r>
      <w:r>
        <w:rPr>
          <w:rFonts w:ascii="Courier New" w:hAnsi="Courier New" w:cs="Courier New"/>
          <w:color w:val="000000"/>
          <w:sz w:val="20"/>
          <w:szCs w:val="20"/>
        </w:rPr>
        <w:t> </w:t>
      </w:r>
      <w:r>
        <w:rPr>
          <w:rStyle w:val="u51"/>
        </w:rPr>
        <w:t>procedure</w:t>
      </w:r>
      <w:r>
        <w:rPr>
          <w:rFonts w:ascii="Courier New" w:hAnsi="Courier New" w:cs="Courier New"/>
          <w:color w:val="000000"/>
          <w:sz w:val="20"/>
          <w:szCs w:val="20"/>
        </w:rPr>
        <w:t> </w:t>
      </w:r>
      <w:r>
        <w:rPr>
          <w:rStyle w:val="u41"/>
        </w:rPr>
        <w:t>GetWizardInfo</w:t>
      </w:r>
      <w:r>
        <w:rPr>
          <w:rStyle w:val="u91"/>
        </w:rPr>
        <w:t>(</w:t>
      </w:r>
      <w:r>
        <w:rPr>
          <w:rStyle w:val="u51"/>
        </w:rPr>
        <w:t>var</w:t>
      </w:r>
      <w:r>
        <w:rPr>
          <w:rFonts w:ascii="Courier New" w:hAnsi="Courier New" w:cs="Courier New"/>
          <w:color w:val="000000"/>
          <w:sz w:val="20"/>
          <w:szCs w:val="20"/>
        </w:rPr>
        <w:t> </w:t>
      </w:r>
      <w:r>
        <w:rPr>
          <w:rStyle w:val="u41"/>
        </w:rPr>
        <w:t>Name</w:t>
      </w:r>
      <w:r>
        <w:rPr>
          <w:rStyle w:val="u91"/>
        </w:rPr>
        <w:t>,</w:t>
      </w:r>
      <w:r>
        <w:rPr>
          <w:rFonts w:ascii="Courier New" w:hAnsi="Courier New" w:cs="Courier New"/>
          <w:color w:val="000000"/>
          <w:sz w:val="20"/>
          <w:szCs w:val="20"/>
        </w:rPr>
        <w:t> </w:t>
      </w:r>
      <w:r>
        <w:rPr>
          <w:rStyle w:val="u41"/>
        </w:rPr>
        <w:t>Author</w:t>
      </w:r>
      <w:r>
        <w:rPr>
          <w:rStyle w:val="u91"/>
        </w:rPr>
        <w:t>,</w:t>
      </w:r>
      <w:r>
        <w:rPr>
          <w:rFonts w:ascii="Courier New" w:hAnsi="Courier New" w:cs="Courier New"/>
          <w:color w:val="000000"/>
          <w:sz w:val="20"/>
          <w:szCs w:val="20"/>
        </w:rPr>
        <w:t> </w:t>
      </w:r>
      <w:r>
        <w:rPr>
          <w:rStyle w:val="u41"/>
        </w:rPr>
        <w:t>Email</w:t>
      </w:r>
      <w:r>
        <w:rPr>
          <w:rStyle w:val="u91"/>
        </w:rPr>
        <w:t>,</w:t>
      </w:r>
      <w:r>
        <w:rPr>
          <w:rFonts w:ascii="Courier New" w:hAnsi="Courier New" w:cs="Courier New"/>
          <w:color w:val="000000"/>
          <w:sz w:val="20"/>
          <w:szCs w:val="20"/>
        </w:rPr>
        <w:t> </w:t>
      </w:r>
      <w:r>
        <w:rPr>
          <w:rStyle w:val="u41"/>
        </w:rPr>
        <w:t>Comment</w:t>
      </w:r>
      <w:r>
        <w:rPr>
          <w:rStyle w:val="u91"/>
        </w:rPr>
        <w:t>:</w:t>
      </w:r>
      <w:r>
        <w:rPr>
          <w:rFonts w:ascii="Courier New" w:hAnsi="Courier New" w:cs="Courier New"/>
          <w:color w:val="000000"/>
          <w:sz w:val="20"/>
          <w:szCs w:val="20"/>
        </w:rPr>
        <w:t> </w:t>
      </w:r>
      <w:r>
        <w:rPr>
          <w:rStyle w:val="u51"/>
        </w:rPr>
        <w:t>string</w:t>
      </w:r>
      <w:r>
        <w:rPr>
          <w:rStyle w:val="u91"/>
        </w:rPr>
        <w:t>);</w:t>
      </w:r>
      <w:r>
        <w:rPr>
          <w:rStyle w:val="u91"/>
          <w:rFonts w:hint="eastAsia"/>
        </w:rPr>
        <w:br/>
        <w:t xml:space="preserve">     </w:t>
      </w:r>
      <w:r>
        <w:rPr>
          <w:rFonts w:ascii="Courier New" w:hAnsi="Courier New" w:cs="Courier New"/>
          <w:color w:val="000000"/>
          <w:sz w:val="20"/>
          <w:szCs w:val="20"/>
        </w:rPr>
        <w:t> </w:t>
      </w:r>
      <w:r>
        <w:rPr>
          <w:rStyle w:val="u51"/>
        </w:rPr>
        <w:t>override</w:t>
      </w:r>
      <w:r>
        <w:rPr>
          <w:rStyle w:val="u91"/>
        </w:rPr>
        <w:t>;</w:t>
      </w:r>
      <w:r>
        <w:rPr>
          <w:rFonts w:ascii="Courier New" w:hAnsi="Courier New" w:cs="Courier New"/>
          <w:color w:val="000000"/>
          <w:sz w:val="20"/>
          <w:szCs w:val="20"/>
        </w:rPr>
        <w:t xml:space="preserve"> </w:t>
      </w:r>
      <w:r>
        <w:rPr>
          <w:rFonts w:ascii="Courier New" w:hAnsi="Courier New" w:cs="Courier New" w:hint="eastAsia"/>
          <w:color w:val="000000"/>
          <w:sz w:val="20"/>
          <w:szCs w:val="20"/>
        </w:rPr>
        <w:br/>
      </w:r>
      <w:r>
        <w:rPr>
          <w:rStyle w:val="u11"/>
          <w:rFonts w:hint="eastAsia"/>
        </w:rPr>
        <w:t xml:space="preserve">    {* </w:t>
      </w:r>
      <w:r>
        <w:rPr>
          <w:rStyle w:val="u11"/>
          <w:rFonts w:hint="eastAsia"/>
        </w:rPr>
        <w:t>取专家信息，用于提供专家的说明和版权信息。抽象方法，子类必须实现。</w:t>
      </w:r>
    </w:p>
    <w:p w:rsidR="001F0EA5" w:rsidRDefault="001F0EA5">
      <w:pPr>
        <w:pStyle w:val="a1"/>
        <w:ind w:firstLine="400"/>
        <w:rPr>
          <w:rStyle w:val="u11"/>
          <w:rFonts w:hint="eastAsia"/>
        </w:rPr>
      </w:pPr>
      <w:r>
        <w:rPr>
          <w:rStyle w:val="u11"/>
        </w:rPr>
        <w:t xml:space="preserve">     </w:t>
      </w:r>
      <w:r>
        <w:rPr>
          <w:rStyle w:val="u11"/>
          <w:rFonts w:hint="eastAsia"/>
        </w:rPr>
        <w:t xml:space="preserve">  var AName: string      - </w:t>
      </w:r>
      <w:r>
        <w:rPr>
          <w:rStyle w:val="u11"/>
          <w:rFonts w:hint="eastAsia"/>
        </w:rPr>
        <w:t>专家名称，可以是支持本地化的字符串</w:t>
      </w:r>
    </w:p>
    <w:p w:rsidR="001F0EA5" w:rsidRDefault="001F0EA5">
      <w:pPr>
        <w:pStyle w:val="a1"/>
        <w:ind w:firstLine="400"/>
        <w:rPr>
          <w:rStyle w:val="u11"/>
          <w:rFonts w:hint="eastAsia"/>
        </w:rPr>
      </w:pPr>
      <w:r>
        <w:rPr>
          <w:rStyle w:val="u11"/>
          <w:rFonts w:hint="eastAsia"/>
        </w:rPr>
        <w:t xml:space="preserve">       var Author: string     - </w:t>
      </w:r>
      <w:r>
        <w:rPr>
          <w:rStyle w:val="u11"/>
          <w:rFonts w:hint="eastAsia"/>
        </w:rPr>
        <w:t>专家作者，如果有多个作者，用分号分隔</w:t>
      </w:r>
    </w:p>
    <w:p w:rsidR="001F0EA5" w:rsidRDefault="001F0EA5">
      <w:pPr>
        <w:pStyle w:val="a1"/>
        <w:ind w:firstLine="400"/>
        <w:rPr>
          <w:rStyle w:val="u11"/>
          <w:rFonts w:hint="eastAsia"/>
        </w:rPr>
      </w:pPr>
      <w:r>
        <w:rPr>
          <w:rStyle w:val="u11"/>
          <w:rFonts w:hint="eastAsia"/>
        </w:rPr>
        <w:t xml:space="preserve">       var Email: string      - </w:t>
      </w:r>
      <w:r>
        <w:rPr>
          <w:rStyle w:val="u11"/>
          <w:rFonts w:hint="eastAsia"/>
        </w:rPr>
        <w:t>专家作者邮箱，如果有多个作者，用分号分隔</w:t>
      </w:r>
    </w:p>
    <w:p w:rsidR="001F0EA5" w:rsidRDefault="001F0EA5">
      <w:pPr>
        <w:pStyle w:val="a1"/>
        <w:ind w:firstLine="400"/>
        <w:rPr>
          <w:rStyle w:val="u11"/>
          <w:rFonts w:hint="eastAsia"/>
        </w:rPr>
      </w:pPr>
      <w:r>
        <w:rPr>
          <w:rStyle w:val="u11"/>
          <w:rFonts w:hint="eastAsia"/>
        </w:rPr>
        <w:t xml:space="preserve">       var Comment: string    - </w:t>
      </w:r>
      <w:r>
        <w:rPr>
          <w:rStyle w:val="u11"/>
          <w:rFonts w:hint="eastAsia"/>
        </w:rPr>
        <w:t>专家说明，可以是支持本地化带换行符的字符串</w:t>
      </w:r>
      <w:r>
        <w:rPr>
          <w:rStyle w:val="u11"/>
        </w:rPr>
        <w:t xml:space="preserve">     }</w:t>
      </w:r>
      <w:r>
        <w:rPr>
          <w:rFonts w:ascii="Courier New" w:hAnsi="Courier New" w:cs="Courier New"/>
          <w:color w:val="000000"/>
          <w:sz w:val="20"/>
          <w:szCs w:val="20"/>
        </w:rPr>
        <w:br/>
        <w:t>    </w:t>
      </w:r>
      <w:r>
        <w:rPr>
          <w:rStyle w:val="u51"/>
        </w:rPr>
        <w:t>function</w:t>
      </w:r>
      <w:r>
        <w:rPr>
          <w:rFonts w:ascii="Courier New" w:hAnsi="Courier New" w:cs="Courier New"/>
          <w:color w:val="000000"/>
          <w:sz w:val="20"/>
          <w:szCs w:val="20"/>
        </w:rPr>
        <w:t> </w:t>
      </w:r>
      <w:r>
        <w:rPr>
          <w:rStyle w:val="u41"/>
        </w:rPr>
        <w:t>GetCaption</w:t>
      </w:r>
      <w:r>
        <w:rPr>
          <w:rStyle w:val="u91"/>
        </w:rPr>
        <w:t>:</w:t>
      </w:r>
      <w:r>
        <w:rPr>
          <w:rFonts w:ascii="Courier New" w:hAnsi="Courier New" w:cs="Courier New"/>
          <w:color w:val="000000"/>
          <w:sz w:val="20"/>
          <w:szCs w:val="20"/>
        </w:rPr>
        <w:t> </w:t>
      </w:r>
      <w:r>
        <w:rPr>
          <w:rStyle w:val="u51"/>
        </w:rPr>
        <w:t>string</w:t>
      </w:r>
      <w:r>
        <w:rPr>
          <w:rStyle w:val="u91"/>
        </w:rPr>
        <w:t>;</w:t>
      </w:r>
      <w:r>
        <w:rPr>
          <w:rFonts w:ascii="Courier New" w:hAnsi="Courier New" w:cs="Courier New"/>
          <w:color w:val="000000"/>
          <w:sz w:val="20"/>
          <w:szCs w:val="20"/>
        </w:rPr>
        <w:t> </w:t>
      </w:r>
      <w:r>
        <w:rPr>
          <w:rStyle w:val="u51"/>
        </w:rPr>
        <w:t>override</w:t>
      </w:r>
      <w:r>
        <w:rPr>
          <w:rStyle w:val="u91"/>
        </w:rPr>
        <w:t>;</w:t>
      </w:r>
      <w:r>
        <w:rPr>
          <w:rFonts w:ascii="Courier New" w:hAnsi="Courier New" w:cs="Courier New"/>
          <w:color w:val="000000"/>
          <w:sz w:val="20"/>
          <w:szCs w:val="20"/>
        </w:rPr>
        <w:t xml:space="preserve"> </w:t>
      </w:r>
      <w:r>
        <w:rPr>
          <w:rFonts w:ascii="Courier New" w:hAnsi="Courier New" w:cs="Courier New" w:hint="eastAsia"/>
          <w:color w:val="000000"/>
          <w:sz w:val="20"/>
          <w:szCs w:val="20"/>
        </w:rPr>
        <w:br/>
      </w:r>
      <w:r>
        <w:rPr>
          <w:rStyle w:val="u11"/>
          <w:rFonts w:hint="eastAsia"/>
        </w:rPr>
        <w:t xml:space="preserve">    {* </w:t>
      </w:r>
      <w:r>
        <w:rPr>
          <w:rStyle w:val="u11"/>
          <w:rFonts w:hint="eastAsia"/>
        </w:rPr>
        <w:t>返回专家的标题</w:t>
      </w:r>
      <w:r>
        <w:rPr>
          <w:rStyle w:val="u11"/>
          <w:rFonts w:hint="eastAsia"/>
        </w:rPr>
        <w:t xml:space="preserve"> }</w:t>
      </w:r>
      <w:r>
        <w:rPr>
          <w:rFonts w:ascii="Courier New" w:hAnsi="Courier New" w:cs="Courier New"/>
          <w:color w:val="000000"/>
          <w:sz w:val="20"/>
          <w:szCs w:val="20"/>
        </w:rPr>
        <w:br/>
        <w:t>    </w:t>
      </w:r>
      <w:r>
        <w:rPr>
          <w:rStyle w:val="u51"/>
        </w:rPr>
        <w:t>function</w:t>
      </w:r>
      <w:r>
        <w:rPr>
          <w:rFonts w:ascii="Courier New" w:hAnsi="Courier New" w:cs="Courier New"/>
          <w:color w:val="000000"/>
          <w:sz w:val="20"/>
          <w:szCs w:val="20"/>
        </w:rPr>
        <w:t> </w:t>
      </w:r>
      <w:r>
        <w:rPr>
          <w:rStyle w:val="u41"/>
        </w:rPr>
        <w:t>GetHint</w:t>
      </w:r>
      <w:r>
        <w:rPr>
          <w:rStyle w:val="u91"/>
        </w:rPr>
        <w:t>:</w:t>
      </w:r>
      <w:r>
        <w:rPr>
          <w:rFonts w:ascii="Courier New" w:hAnsi="Courier New" w:cs="Courier New"/>
          <w:color w:val="000000"/>
          <w:sz w:val="20"/>
          <w:szCs w:val="20"/>
        </w:rPr>
        <w:t> </w:t>
      </w:r>
      <w:r>
        <w:rPr>
          <w:rStyle w:val="u51"/>
        </w:rPr>
        <w:t>string</w:t>
      </w:r>
      <w:r>
        <w:rPr>
          <w:rStyle w:val="u91"/>
        </w:rPr>
        <w:t>;</w:t>
      </w:r>
      <w:r>
        <w:rPr>
          <w:rFonts w:ascii="Courier New" w:hAnsi="Courier New" w:cs="Courier New"/>
          <w:color w:val="000000"/>
          <w:sz w:val="20"/>
          <w:szCs w:val="20"/>
        </w:rPr>
        <w:t> </w:t>
      </w:r>
      <w:r>
        <w:rPr>
          <w:rStyle w:val="u51"/>
        </w:rPr>
        <w:t>override</w:t>
      </w:r>
      <w:r>
        <w:rPr>
          <w:rStyle w:val="u91"/>
        </w:rPr>
        <w:t>;</w:t>
      </w:r>
      <w:r>
        <w:rPr>
          <w:rFonts w:ascii="Courier New" w:hAnsi="Courier New" w:cs="Courier New"/>
          <w:color w:val="000000"/>
          <w:sz w:val="20"/>
          <w:szCs w:val="20"/>
        </w:rPr>
        <w:t xml:space="preserve"> </w:t>
      </w:r>
      <w:r>
        <w:rPr>
          <w:rFonts w:ascii="Courier New" w:hAnsi="Courier New" w:cs="Courier New" w:hint="eastAsia"/>
          <w:color w:val="000000"/>
          <w:sz w:val="20"/>
          <w:szCs w:val="20"/>
        </w:rPr>
        <w:br/>
      </w:r>
      <w:r>
        <w:rPr>
          <w:rStyle w:val="u11"/>
          <w:rFonts w:hint="eastAsia"/>
        </w:rPr>
        <w:t xml:space="preserve">    {* </w:t>
      </w:r>
      <w:r>
        <w:rPr>
          <w:rStyle w:val="u11"/>
          <w:rFonts w:hint="eastAsia"/>
        </w:rPr>
        <w:t>返回专家的</w:t>
      </w:r>
      <w:r>
        <w:rPr>
          <w:rStyle w:val="u11"/>
          <w:rFonts w:hint="eastAsia"/>
        </w:rPr>
        <w:t>Hint</w:t>
      </w:r>
      <w:r>
        <w:rPr>
          <w:rStyle w:val="u11"/>
          <w:rFonts w:hint="eastAsia"/>
        </w:rPr>
        <w:t>提示</w:t>
      </w:r>
      <w:r>
        <w:rPr>
          <w:rStyle w:val="u11"/>
          <w:rFonts w:hint="eastAsia"/>
        </w:rPr>
        <w:t xml:space="preserve"> }</w:t>
      </w:r>
      <w:r>
        <w:rPr>
          <w:rFonts w:ascii="Courier New" w:hAnsi="Courier New" w:cs="Courier New"/>
          <w:color w:val="000000"/>
          <w:sz w:val="20"/>
          <w:szCs w:val="20"/>
        </w:rPr>
        <w:br/>
        <w:t>    </w:t>
      </w:r>
      <w:r>
        <w:rPr>
          <w:rStyle w:val="u51"/>
        </w:rPr>
        <w:t>function</w:t>
      </w:r>
      <w:r>
        <w:rPr>
          <w:rFonts w:ascii="Courier New" w:hAnsi="Courier New" w:cs="Courier New"/>
          <w:color w:val="000000"/>
          <w:sz w:val="20"/>
          <w:szCs w:val="20"/>
        </w:rPr>
        <w:t> </w:t>
      </w:r>
      <w:r>
        <w:rPr>
          <w:rStyle w:val="u41"/>
        </w:rPr>
        <w:t>GetDefShortCut</w:t>
      </w:r>
      <w:r>
        <w:rPr>
          <w:rStyle w:val="u91"/>
        </w:rPr>
        <w:t>:</w:t>
      </w:r>
      <w:r>
        <w:rPr>
          <w:rFonts w:ascii="Courier New" w:hAnsi="Courier New" w:cs="Courier New"/>
          <w:color w:val="000000"/>
          <w:sz w:val="20"/>
          <w:szCs w:val="20"/>
        </w:rPr>
        <w:t> </w:t>
      </w:r>
      <w:r>
        <w:rPr>
          <w:rStyle w:val="u41"/>
        </w:rPr>
        <w:t>TShortCut</w:t>
      </w:r>
      <w:r>
        <w:rPr>
          <w:rStyle w:val="u91"/>
        </w:rPr>
        <w:t>;</w:t>
      </w:r>
      <w:r>
        <w:rPr>
          <w:rFonts w:ascii="Courier New" w:hAnsi="Courier New" w:cs="Courier New"/>
          <w:color w:val="000000"/>
          <w:sz w:val="20"/>
          <w:szCs w:val="20"/>
        </w:rPr>
        <w:t> </w:t>
      </w:r>
      <w:r>
        <w:rPr>
          <w:rStyle w:val="u51"/>
        </w:rPr>
        <w:t>override</w:t>
      </w:r>
      <w:r>
        <w:rPr>
          <w:rStyle w:val="u91"/>
        </w:rPr>
        <w:t>;</w:t>
      </w:r>
      <w:r>
        <w:rPr>
          <w:rFonts w:ascii="Courier New" w:hAnsi="Courier New" w:cs="Courier New"/>
          <w:color w:val="000000"/>
          <w:sz w:val="20"/>
          <w:szCs w:val="20"/>
        </w:rPr>
        <w:t xml:space="preserve"> </w:t>
      </w:r>
      <w:r>
        <w:rPr>
          <w:rFonts w:ascii="Courier New" w:hAnsi="Courier New" w:cs="Courier New" w:hint="eastAsia"/>
          <w:color w:val="000000"/>
          <w:sz w:val="20"/>
          <w:szCs w:val="20"/>
        </w:rPr>
        <w:br/>
      </w:r>
      <w:r>
        <w:rPr>
          <w:rStyle w:val="u11"/>
          <w:rFonts w:hint="eastAsia"/>
        </w:rPr>
        <w:t xml:space="preserve">    {* </w:t>
      </w:r>
      <w:r>
        <w:rPr>
          <w:rStyle w:val="u11"/>
          <w:rFonts w:hint="eastAsia"/>
        </w:rPr>
        <w:t>返回专家的默认快捷键，实际使用时专家的快捷键会可能由管理器来设定，这里</w:t>
      </w:r>
    </w:p>
    <w:p w:rsidR="001F0EA5" w:rsidRDefault="001F0EA5">
      <w:pPr>
        <w:pStyle w:val="a1"/>
        <w:ind w:firstLine="400"/>
        <w:rPr>
          <w:rFonts w:hint="eastAsia"/>
        </w:rPr>
      </w:pPr>
      <w:r>
        <w:rPr>
          <w:rStyle w:val="u11"/>
          <w:rFonts w:hint="eastAsia"/>
        </w:rPr>
        <w:t xml:space="preserve">       </w:t>
      </w:r>
      <w:r>
        <w:rPr>
          <w:rStyle w:val="u11"/>
          <w:rFonts w:hint="eastAsia"/>
        </w:rPr>
        <w:t>只需要返回默认的就行了。</w:t>
      </w:r>
      <w:r>
        <w:rPr>
          <w:rStyle w:val="u11"/>
          <w:rFonts w:hint="eastAsia"/>
        </w:rPr>
        <w:t xml:space="preserve"> }</w:t>
      </w:r>
      <w:r>
        <w:rPr>
          <w:rFonts w:ascii="Courier New" w:hAnsi="Courier New" w:cs="Courier New"/>
          <w:color w:val="000000"/>
          <w:sz w:val="20"/>
          <w:szCs w:val="20"/>
        </w:rPr>
        <w:br/>
        <w:t>    </w:t>
      </w:r>
      <w:r>
        <w:rPr>
          <w:rStyle w:val="u51"/>
        </w:rPr>
        <w:t>procedure</w:t>
      </w:r>
      <w:r>
        <w:rPr>
          <w:rFonts w:ascii="Courier New" w:hAnsi="Courier New" w:cs="Courier New"/>
          <w:color w:val="000000"/>
          <w:sz w:val="20"/>
          <w:szCs w:val="20"/>
        </w:rPr>
        <w:t> </w:t>
      </w:r>
      <w:r>
        <w:rPr>
          <w:rStyle w:val="u41"/>
        </w:rPr>
        <w:t>Execute</w:t>
      </w:r>
      <w:r>
        <w:rPr>
          <w:rStyle w:val="u91"/>
        </w:rPr>
        <w:t>;</w:t>
      </w:r>
      <w:r>
        <w:rPr>
          <w:rFonts w:ascii="Courier New" w:hAnsi="Courier New" w:cs="Courier New"/>
          <w:color w:val="000000"/>
          <w:sz w:val="20"/>
          <w:szCs w:val="20"/>
        </w:rPr>
        <w:t> </w:t>
      </w:r>
      <w:r>
        <w:rPr>
          <w:rStyle w:val="u51"/>
        </w:rPr>
        <w:t>override</w:t>
      </w:r>
      <w:r>
        <w:rPr>
          <w:rStyle w:val="u91"/>
        </w:rPr>
        <w:t>;</w:t>
      </w:r>
      <w:r>
        <w:rPr>
          <w:rFonts w:ascii="Courier New" w:hAnsi="Courier New" w:cs="Courier New"/>
          <w:color w:val="000000"/>
          <w:sz w:val="20"/>
          <w:szCs w:val="20"/>
        </w:rPr>
        <w:t xml:space="preserve"> </w:t>
      </w:r>
      <w:r>
        <w:rPr>
          <w:rFonts w:ascii="Courier New" w:hAnsi="Courier New" w:cs="Courier New" w:hint="eastAsia"/>
          <w:color w:val="000000"/>
          <w:sz w:val="20"/>
          <w:szCs w:val="20"/>
        </w:rPr>
        <w:br/>
        <w:t xml:space="preserve">    </w:t>
      </w:r>
      <w:r>
        <w:rPr>
          <w:rStyle w:val="u11"/>
        </w:rPr>
        <w:t>{* </w:t>
      </w:r>
      <w:r>
        <w:rPr>
          <w:rStyle w:val="u11"/>
        </w:rPr>
        <w:t>专家执行体方法，</w:t>
      </w:r>
      <w:r>
        <w:rPr>
          <w:rStyle w:val="u11"/>
        </w:rPr>
        <w:t>IOTAWizard </w:t>
      </w:r>
      <w:r>
        <w:rPr>
          <w:rStyle w:val="u11"/>
        </w:rPr>
        <w:t>抽象方法，子类必须实现。</w:t>
      </w:r>
      <w:r>
        <w:rPr>
          <w:rFonts w:ascii="Courier New" w:hAnsi="Courier New" w:cs="Courier New"/>
          <w:color w:val="000000"/>
          <w:sz w:val="20"/>
          <w:szCs w:val="20"/>
        </w:rPr>
        <w:t xml:space="preserve"> </w:t>
      </w:r>
      <w:r>
        <w:rPr>
          <w:rFonts w:ascii="Courier New" w:hAnsi="Courier New" w:cs="Courier New"/>
          <w:color w:val="000000"/>
          <w:sz w:val="20"/>
          <w:szCs w:val="20"/>
        </w:rPr>
        <w:br/>
      </w:r>
      <w:r>
        <w:rPr>
          <w:rStyle w:val="u11"/>
        </w:rPr>
        <w:t>       </w:t>
      </w:r>
      <w:r>
        <w:rPr>
          <w:rStyle w:val="u11"/>
        </w:rPr>
        <w:t>当用户执行一个专家时，将调用该方法。</w:t>
      </w:r>
      <w:r>
        <w:rPr>
          <w:rStyle w:val="u11"/>
        </w:rPr>
        <w:t> }</w:t>
      </w:r>
      <w:r>
        <w:rPr>
          <w:rFonts w:ascii="Courier New" w:hAnsi="Courier New" w:cs="Courier New"/>
          <w:color w:val="000000"/>
          <w:sz w:val="20"/>
          <w:szCs w:val="20"/>
        </w:rPr>
        <w:br/>
        <w:t>  </w:t>
      </w:r>
      <w:r>
        <w:rPr>
          <w:rStyle w:val="u51"/>
        </w:rPr>
        <w:t>end</w:t>
      </w:r>
      <w:r>
        <w:rPr>
          <w:rStyle w:val="u91"/>
        </w:rPr>
        <w:t>;</w:t>
      </w:r>
    </w:p>
    <w:p w:rsidR="001F0EA5" w:rsidRDefault="001F0EA5">
      <w:pPr>
        <w:pStyle w:val="a1"/>
        <w:rPr>
          <w:rFonts w:hint="eastAsia"/>
        </w:rPr>
      </w:pPr>
    </w:p>
    <w:p w:rsidR="001F0EA5" w:rsidRDefault="001F0EA5">
      <w:pPr>
        <w:pStyle w:val="a1"/>
        <w:rPr>
          <w:rFonts w:hint="eastAsia"/>
        </w:rPr>
      </w:pPr>
      <w:r>
        <w:rPr>
          <w:rFonts w:hint="eastAsia"/>
        </w:rPr>
        <w:t>一个</w:t>
      </w:r>
      <w:r>
        <w:t>TCnMenuWizard</w:t>
      </w:r>
      <w:r>
        <w:rPr>
          <w:rFonts w:hint="eastAsia"/>
        </w:rPr>
        <w:t>的子类内部拥有一个</w:t>
      </w:r>
      <w:r>
        <w:rPr>
          <w:rFonts w:hint="eastAsia"/>
        </w:rPr>
        <w:t>Action</w:t>
      </w:r>
      <w:r>
        <w:rPr>
          <w:rFonts w:hint="eastAsia"/>
        </w:rPr>
        <w:t>关联到此菜单项上。该</w:t>
      </w:r>
      <w:r>
        <w:rPr>
          <w:rFonts w:hint="eastAsia"/>
        </w:rPr>
        <w:t>Action</w:t>
      </w:r>
      <w:r>
        <w:rPr>
          <w:rFonts w:hint="eastAsia"/>
        </w:rPr>
        <w:t>的</w:t>
      </w:r>
      <w:r>
        <w:rPr>
          <w:rFonts w:hint="eastAsia"/>
        </w:rPr>
        <w:t>Caption</w:t>
      </w:r>
      <w:r>
        <w:rPr>
          <w:rFonts w:hint="eastAsia"/>
        </w:rPr>
        <w:t>、</w:t>
      </w:r>
      <w:r>
        <w:rPr>
          <w:rFonts w:hint="eastAsia"/>
        </w:rPr>
        <w:t>Hint</w:t>
      </w:r>
      <w:r>
        <w:rPr>
          <w:rFonts w:hint="eastAsia"/>
        </w:rPr>
        <w:t>、</w:t>
      </w:r>
      <w:r>
        <w:rPr>
          <w:rFonts w:hint="eastAsia"/>
        </w:rPr>
        <w:t>ShortCut</w:t>
      </w:r>
      <w:r>
        <w:rPr>
          <w:rFonts w:hint="eastAsia"/>
        </w:rPr>
        <w:t>以及执行方法等都从子类实现的上述方法中取得。</w:t>
      </w:r>
    </w:p>
    <w:p w:rsidR="001F0EA5" w:rsidRDefault="001F0EA5">
      <w:pPr>
        <w:pStyle w:val="a1"/>
        <w:rPr>
          <w:rFonts w:hint="eastAsia"/>
        </w:rPr>
      </w:pPr>
      <w:r>
        <w:rPr>
          <w:rFonts w:hint="eastAsia"/>
        </w:rPr>
        <w:t>如果是子菜单专家，则需要继承自</w:t>
      </w:r>
      <w:r>
        <w:t>TCn</w:t>
      </w:r>
      <w:r>
        <w:rPr>
          <w:rFonts w:hint="eastAsia"/>
        </w:rPr>
        <w:t>Sub</w:t>
      </w:r>
      <w:r>
        <w:t>MenuWizard</w:t>
      </w:r>
      <w:r>
        <w:rPr>
          <w:rFonts w:hint="eastAsia"/>
        </w:rPr>
        <w:t>，重载其</w:t>
      </w:r>
      <w:r>
        <w:t>AcquireSubActions</w:t>
      </w:r>
      <w:r>
        <w:rPr>
          <w:rFonts w:hint="eastAsia"/>
        </w:rPr>
        <w:t>方法，在其实现中通过调用</w:t>
      </w:r>
      <w:r>
        <w:t>RegisterASubAction</w:t>
      </w:r>
      <w:r>
        <w:rPr>
          <w:rFonts w:hint="eastAsia"/>
        </w:rPr>
        <w:t>来注册子菜单项的各个</w:t>
      </w:r>
      <w:r>
        <w:rPr>
          <w:rFonts w:hint="eastAsia"/>
        </w:rPr>
        <w:t>Actions</w:t>
      </w:r>
      <w:r>
        <w:rPr>
          <w:rFonts w:hint="eastAsia"/>
        </w:rPr>
        <w:t>的</w:t>
      </w:r>
      <w:r>
        <w:rPr>
          <w:rFonts w:hint="eastAsia"/>
        </w:rPr>
        <w:t>Caption</w:t>
      </w:r>
      <w:r>
        <w:rPr>
          <w:rFonts w:hint="eastAsia"/>
        </w:rPr>
        <w:t>、</w:t>
      </w:r>
      <w:r>
        <w:rPr>
          <w:rFonts w:hint="eastAsia"/>
        </w:rPr>
        <w:t>Hint</w:t>
      </w:r>
      <w:r>
        <w:rPr>
          <w:rFonts w:hint="eastAsia"/>
        </w:rPr>
        <w:t>、</w:t>
      </w:r>
      <w:r>
        <w:rPr>
          <w:rFonts w:hint="eastAsia"/>
        </w:rPr>
        <w:t>Shortcut</w:t>
      </w:r>
      <w:r>
        <w:rPr>
          <w:rFonts w:hint="eastAsia"/>
        </w:rPr>
        <w:t>和图标等，每注册一个</w:t>
      </w:r>
      <w:r>
        <w:rPr>
          <w:rFonts w:hint="eastAsia"/>
        </w:rPr>
        <w:t>Action</w:t>
      </w:r>
      <w:r>
        <w:rPr>
          <w:rFonts w:hint="eastAsia"/>
        </w:rPr>
        <w:t>子菜单项，便会返回一个此菜单项的索引号供专家内部保存，当子菜单项被</w:t>
      </w:r>
      <w:r>
        <w:rPr>
          <w:rFonts w:hint="eastAsia"/>
        </w:rPr>
        <w:lastRenderedPageBreak/>
        <w:t>点击或者需要更新（</w:t>
      </w:r>
      <w:r>
        <w:rPr>
          <w:rFonts w:hint="eastAsia"/>
        </w:rPr>
        <w:t>Action</w:t>
      </w:r>
      <w:r>
        <w:rPr>
          <w:rFonts w:hint="eastAsia"/>
        </w:rPr>
        <w:t>的</w:t>
      </w:r>
      <w:r>
        <w:rPr>
          <w:rFonts w:hint="eastAsia"/>
        </w:rPr>
        <w:t>Update</w:t>
      </w:r>
      <w:r>
        <w:rPr>
          <w:rFonts w:hint="eastAsia"/>
        </w:rPr>
        <w:t>）时，会调用专家的</w:t>
      </w:r>
      <w:r>
        <w:t>SubActionExecute</w:t>
      </w:r>
      <w:r>
        <w:rPr>
          <w:rFonts w:hint="eastAsia"/>
        </w:rPr>
        <w:t>或</w:t>
      </w:r>
      <w:r>
        <w:t>SubActionUpdate</w:t>
      </w:r>
      <w:r>
        <w:rPr>
          <w:rFonts w:hint="eastAsia"/>
        </w:rPr>
        <w:t>方法，将被点击（或需要更新）的子菜单</w:t>
      </w:r>
      <w:r>
        <w:rPr>
          <w:rFonts w:hint="eastAsia"/>
        </w:rPr>
        <w:t>Action</w:t>
      </w:r>
      <w:r>
        <w:rPr>
          <w:rFonts w:hint="eastAsia"/>
        </w:rPr>
        <w:t>的索引号传入。专家需要自行重载</w:t>
      </w:r>
      <w:r>
        <w:t>SubActionExecute</w:t>
      </w:r>
      <w:r>
        <w:rPr>
          <w:rFonts w:hint="eastAsia"/>
        </w:rPr>
        <w:t>和</w:t>
      </w:r>
      <w:r>
        <w:t>SubActionUpdate</w:t>
      </w:r>
      <w:r>
        <w:rPr>
          <w:rFonts w:hint="eastAsia"/>
        </w:rPr>
        <w:t>，根据传入的索引来处理对应的</w:t>
      </w:r>
      <w:r>
        <w:rPr>
          <w:rFonts w:hint="eastAsia"/>
        </w:rPr>
        <w:t>Action</w:t>
      </w:r>
      <w:r>
        <w:rPr>
          <w:rFonts w:hint="eastAsia"/>
        </w:rPr>
        <w:t>或执行对应的功能。</w:t>
      </w:r>
    </w:p>
    <w:p w:rsidR="001F0EA5" w:rsidRDefault="001F0EA5">
      <w:pPr>
        <w:pStyle w:val="a1"/>
        <w:rPr>
          <w:rFonts w:hint="eastAsia"/>
        </w:rPr>
      </w:pPr>
    </w:p>
    <w:p w:rsidR="001F0EA5" w:rsidRDefault="001F0EA5">
      <w:pPr>
        <w:pStyle w:val="a1"/>
        <w:ind w:firstLine="402"/>
        <w:rPr>
          <w:rStyle w:val="u11"/>
          <w:rFonts w:hint="eastAsia"/>
        </w:rPr>
      </w:pPr>
      <w:r>
        <w:rPr>
          <w:rStyle w:val="u51"/>
        </w:rPr>
        <w:t>procedure</w:t>
      </w:r>
      <w:r>
        <w:rPr>
          <w:rFonts w:ascii="Courier New" w:hAnsi="Courier New" w:cs="Courier New"/>
          <w:color w:val="000000"/>
          <w:sz w:val="20"/>
          <w:szCs w:val="20"/>
        </w:rPr>
        <w:t> </w:t>
      </w:r>
      <w:r>
        <w:rPr>
          <w:rStyle w:val="u41"/>
        </w:rPr>
        <w:t>AcquireSubActions</w:t>
      </w:r>
      <w:r>
        <w:rPr>
          <w:rStyle w:val="u91"/>
        </w:rPr>
        <w:t>;</w:t>
      </w:r>
      <w:r>
        <w:rPr>
          <w:rFonts w:ascii="Courier New" w:hAnsi="Courier New" w:cs="Courier New"/>
          <w:color w:val="000000"/>
          <w:sz w:val="20"/>
          <w:szCs w:val="20"/>
        </w:rPr>
        <w:t> </w:t>
      </w:r>
      <w:r>
        <w:rPr>
          <w:rStyle w:val="u51"/>
        </w:rPr>
        <w:t>virtual</w:t>
      </w:r>
      <w:r>
        <w:rPr>
          <w:rStyle w:val="u91"/>
        </w:rPr>
        <w:t>;</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Style w:val="u11"/>
        </w:rPr>
        <w:t>{* </w:t>
      </w:r>
      <w:r>
        <w:rPr>
          <w:rStyle w:val="u11"/>
        </w:rPr>
        <w:t>子类重载此过程，内部调用</w:t>
      </w:r>
      <w:r>
        <w:rPr>
          <w:rStyle w:val="u11"/>
        </w:rPr>
        <w:t> RegisterASubAction </w:t>
      </w:r>
      <w:r>
        <w:rPr>
          <w:rStyle w:val="u11"/>
        </w:rPr>
        <w:t>创建子菜单项。</w:t>
      </w:r>
      <w:r>
        <w:rPr>
          <w:rFonts w:ascii="Courier New" w:hAnsi="Courier New" w:cs="Courier New"/>
          <w:color w:val="000000"/>
          <w:sz w:val="20"/>
          <w:szCs w:val="20"/>
        </w:rPr>
        <w:t xml:space="preserve"> </w:t>
      </w:r>
      <w:r>
        <w:rPr>
          <w:rFonts w:ascii="Courier New" w:hAnsi="Courier New" w:cs="Courier New"/>
          <w:color w:val="000000"/>
          <w:sz w:val="20"/>
          <w:szCs w:val="20"/>
        </w:rPr>
        <w:br/>
      </w:r>
      <w:r>
        <w:rPr>
          <w:rStyle w:val="u11"/>
        </w:rPr>
        <w:t>        </w:t>
      </w:r>
      <w:r>
        <w:rPr>
          <w:rStyle w:val="u11"/>
        </w:rPr>
        <w:t>此过程在多语切换时会被重复调用。</w:t>
      </w:r>
      <w:r>
        <w:rPr>
          <w:rStyle w:val="u11"/>
        </w:rPr>
        <w:t> }</w:t>
      </w:r>
    </w:p>
    <w:p w:rsidR="001F0EA5" w:rsidRDefault="001F0EA5">
      <w:pPr>
        <w:pStyle w:val="a1"/>
        <w:ind w:firstLine="402"/>
        <w:rPr>
          <w:rFonts w:ascii="Courier New" w:hAnsi="Courier New" w:cs="Courier New" w:hint="eastAsia"/>
          <w:color w:val="000000"/>
          <w:sz w:val="20"/>
          <w:szCs w:val="20"/>
        </w:rPr>
      </w:pPr>
      <w:r>
        <w:rPr>
          <w:rStyle w:val="u51"/>
        </w:rPr>
        <w:t>procedure</w:t>
      </w:r>
      <w:r>
        <w:rPr>
          <w:rFonts w:ascii="Courier New" w:hAnsi="Courier New" w:cs="Courier New"/>
          <w:color w:val="000000"/>
          <w:sz w:val="20"/>
          <w:szCs w:val="20"/>
        </w:rPr>
        <w:t> </w:t>
      </w:r>
      <w:r>
        <w:rPr>
          <w:rStyle w:val="u41"/>
        </w:rPr>
        <w:t>SubActionExecute</w:t>
      </w:r>
      <w:r>
        <w:rPr>
          <w:rStyle w:val="u91"/>
        </w:rPr>
        <w:t>(</w:t>
      </w:r>
      <w:r>
        <w:rPr>
          <w:rStyle w:val="u41"/>
        </w:rPr>
        <w:t>Index</w:t>
      </w:r>
      <w:r>
        <w:rPr>
          <w:rStyle w:val="u91"/>
        </w:rPr>
        <w:t>:</w:t>
      </w:r>
      <w:r>
        <w:rPr>
          <w:rFonts w:ascii="Courier New" w:hAnsi="Courier New" w:cs="Courier New"/>
          <w:color w:val="000000"/>
          <w:sz w:val="20"/>
          <w:szCs w:val="20"/>
        </w:rPr>
        <w:t> </w:t>
      </w:r>
      <w:r>
        <w:rPr>
          <w:rStyle w:val="u41"/>
        </w:rPr>
        <w:t>Integer</w:t>
      </w:r>
      <w:r>
        <w:rPr>
          <w:rStyle w:val="u91"/>
        </w:rPr>
        <w:t>);</w:t>
      </w:r>
      <w:r>
        <w:rPr>
          <w:rFonts w:ascii="Courier New" w:hAnsi="Courier New" w:cs="Courier New"/>
          <w:color w:val="000000"/>
          <w:sz w:val="20"/>
          <w:szCs w:val="20"/>
        </w:rPr>
        <w:t> </w:t>
      </w:r>
      <w:r>
        <w:rPr>
          <w:rStyle w:val="u51"/>
        </w:rPr>
        <w:t>virtual</w:t>
      </w:r>
      <w:r>
        <w:rPr>
          <w:rStyle w:val="u91"/>
        </w:rPr>
        <w:t>;</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Style w:val="u11"/>
        </w:rPr>
        <w:t>{* </w:t>
      </w:r>
      <w:r>
        <w:rPr>
          <w:rStyle w:val="u11"/>
        </w:rPr>
        <w:t>子菜单项执行方法，参数为子菜单的索引号，专家类重载该方法处理</w:t>
      </w:r>
      <w:r>
        <w:rPr>
          <w:rStyle w:val="u11"/>
        </w:rPr>
        <w:t> Action </w:t>
      </w:r>
      <w:r>
        <w:rPr>
          <w:rStyle w:val="u11"/>
        </w:rPr>
        <w:t>执行事件</w:t>
      </w:r>
      <w:r>
        <w:rPr>
          <w:rStyle w:val="u11"/>
        </w:rPr>
        <w:t> }</w:t>
      </w:r>
      <w:r>
        <w:rPr>
          <w:rFonts w:ascii="Courier New" w:hAnsi="Courier New" w:cs="Courier New"/>
          <w:color w:val="000000"/>
          <w:sz w:val="20"/>
          <w:szCs w:val="20"/>
        </w:rPr>
        <w:t xml:space="preserve"> </w:t>
      </w:r>
    </w:p>
    <w:p w:rsidR="001F0EA5" w:rsidRDefault="001F0EA5">
      <w:pPr>
        <w:pStyle w:val="a1"/>
        <w:ind w:firstLine="402"/>
        <w:rPr>
          <w:rStyle w:val="u11"/>
          <w:rFonts w:hint="eastAsia"/>
        </w:rPr>
      </w:pPr>
      <w:r>
        <w:rPr>
          <w:rStyle w:val="u51"/>
        </w:rPr>
        <w:t>procedure</w:t>
      </w:r>
      <w:r>
        <w:rPr>
          <w:rFonts w:ascii="Courier New" w:hAnsi="Courier New" w:cs="Courier New"/>
          <w:color w:val="000000"/>
          <w:sz w:val="20"/>
          <w:szCs w:val="20"/>
        </w:rPr>
        <w:t> </w:t>
      </w:r>
      <w:r>
        <w:rPr>
          <w:rStyle w:val="u41"/>
        </w:rPr>
        <w:t>SubActionUpdate</w:t>
      </w:r>
      <w:r>
        <w:rPr>
          <w:rStyle w:val="u91"/>
        </w:rPr>
        <w:t>(</w:t>
      </w:r>
      <w:r>
        <w:rPr>
          <w:rStyle w:val="u41"/>
        </w:rPr>
        <w:t>Index</w:t>
      </w:r>
      <w:r>
        <w:rPr>
          <w:rStyle w:val="u91"/>
        </w:rPr>
        <w:t>:</w:t>
      </w:r>
      <w:r>
        <w:rPr>
          <w:rFonts w:ascii="Courier New" w:hAnsi="Courier New" w:cs="Courier New"/>
          <w:color w:val="000000"/>
          <w:sz w:val="20"/>
          <w:szCs w:val="20"/>
        </w:rPr>
        <w:t> </w:t>
      </w:r>
      <w:r>
        <w:rPr>
          <w:rStyle w:val="u41"/>
        </w:rPr>
        <w:t>Integer</w:t>
      </w:r>
      <w:r>
        <w:rPr>
          <w:rStyle w:val="u91"/>
        </w:rPr>
        <w:t>);</w:t>
      </w:r>
      <w:r>
        <w:rPr>
          <w:rFonts w:ascii="Courier New" w:hAnsi="Courier New" w:cs="Courier New"/>
          <w:color w:val="000000"/>
          <w:sz w:val="20"/>
          <w:szCs w:val="20"/>
        </w:rPr>
        <w:t> </w:t>
      </w:r>
      <w:r>
        <w:rPr>
          <w:rStyle w:val="u51"/>
        </w:rPr>
        <w:t>virtual</w:t>
      </w:r>
      <w:r>
        <w:rPr>
          <w:rStyle w:val="u91"/>
        </w:rPr>
        <w:t>;</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Style w:val="u11"/>
        </w:rPr>
        <w:t>{* </w:t>
      </w:r>
      <w:r>
        <w:rPr>
          <w:rStyle w:val="u11"/>
        </w:rPr>
        <w:t>子菜单项更新方法，参数为子菜单的索引号，专家类重载该方法更新</w:t>
      </w:r>
      <w:r>
        <w:rPr>
          <w:rStyle w:val="u11"/>
        </w:rPr>
        <w:t> Action </w:t>
      </w:r>
      <w:r>
        <w:rPr>
          <w:rStyle w:val="u11"/>
        </w:rPr>
        <w:t>状态</w:t>
      </w:r>
      <w:r>
        <w:rPr>
          <w:rStyle w:val="u11"/>
        </w:rPr>
        <w:t> }</w:t>
      </w:r>
    </w:p>
    <w:p w:rsidR="001F0EA5" w:rsidRDefault="001F0EA5">
      <w:pPr>
        <w:pStyle w:val="a1"/>
        <w:ind w:firstLine="402"/>
        <w:rPr>
          <w:rFonts w:hint="eastAsia"/>
        </w:rPr>
      </w:pPr>
      <w:r>
        <w:rPr>
          <w:rStyle w:val="u51"/>
        </w:rPr>
        <w:t>function</w:t>
      </w:r>
      <w:r>
        <w:rPr>
          <w:rFonts w:ascii="Courier New" w:hAnsi="Courier New" w:cs="Courier New"/>
          <w:color w:val="000000"/>
          <w:sz w:val="20"/>
          <w:szCs w:val="20"/>
        </w:rPr>
        <w:t> </w:t>
      </w:r>
      <w:r>
        <w:rPr>
          <w:rStyle w:val="u41"/>
        </w:rPr>
        <w:t>RegisterASubAction</w:t>
      </w:r>
      <w:r>
        <w:rPr>
          <w:rStyle w:val="u91"/>
        </w:rPr>
        <w:t>(</w:t>
      </w:r>
      <w:r>
        <w:rPr>
          <w:rStyle w:val="u51"/>
        </w:rPr>
        <w:t>const</w:t>
      </w:r>
      <w:r>
        <w:rPr>
          <w:rFonts w:ascii="Courier New" w:hAnsi="Courier New" w:cs="Courier New"/>
          <w:color w:val="000000"/>
          <w:sz w:val="20"/>
          <w:szCs w:val="20"/>
        </w:rPr>
        <w:t> </w:t>
      </w:r>
      <w:r>
        <w:rPr>
          <w:rStyle w:val="u41"/>
        </w:rPr>
        <w:t>ACommand</w:t>
      </w:r>
      <w:r>
        <w:rPr>
          <w:rStyle w:val="u91"/>
        </w:rPr>
        <w:t>,</w:t>
      </w:r>
      <w:r>
        <w:rPr>
          <w:rFonts w:ascii="Courier New" w:hAnsi="Courier New" w:cs="Courier New"/>
          <w:color w:val="000000"/>
          <w:sz w:val="20"/>
          <w:szCs w:val="20"/>
        </w:rPr>
        <w:t> </w:t>
      </w:r>
      <w:r>
        <w:rPr>
          <w:rStyle w:val="u41"/>
        </w:rPr>
        <w:t>ACaption</w:t>
      </w:r>
      <w:r>
        <w:rPr>
          <w:rStyle w:val="u91"/>
        </w:rPr>
        <w:t>:</w:t>
      </w:r>
      <w:r>
        <w:rPr>
          <w:rFonts w:ascii="Courier New" w:hAnsi="Courier New" w:cs="Courier New"/>
          <w:color w:val="000000"/>
          <w:sz w:val="20"/>
          <w:szCs w:val="20"/>
        </w:rPr>
        <w:t> </w:t>
      </w:r>
      <w:r>
        <w:rPr>
          <w:rStyle w:val="u51"/>
        </w:rPr>
        <w:t>string</w:t>
      </w:r>
      <w:r>
        <w:rPr>
          <w:rStyle w:val="u91"/>
        </w:rPr>
        <w:t>;</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Style w:val="u41"/>
        </w:rPr>
        <w:t>AShortCut</w:t>
      </w:r>
      <w:r>
        <w:rPr>
          <w:rStyle w:val="u91"/>
        </w:rPr>
        <w:t>:</w:t>
      </w:r>
      <w:r>
        <w:rPr>
          <w:rFonts w:ascii="Courier New" w:hAnsi="Courier New" w:cs="Courier New"/>
          <w:color w:val="000000"/>
          <w:sz w:val="20"/>
          <w:szCs w:val="20"/>
        </w:rPr>
        <w:t> </w:t>
      </w:r>
      <w:r>
        <w:rPr>
          <w:rStyle w:val="u41"/>
        </w:rPr>
        <w:t>TShortCut</w:t>
      </w:r>
      <w:r>
        <w:rPr>
          <w:rFonts w:ascii="Courier New" w:hAnsi="Courier New" w:cs="Courier New"/>
          <w:color w:val="000000"/>
          <w:sz w:val="20"/>
          <w:szCs w:val="20"/>
        </w:rPr>
        <w:t> </w:t>
      </w:r>
      <w:r>
        <w:rPr>
          <w:rStyle w:val="u91"/>
        </w:rPr>
        <w:t>=</w:t>
      </w:r>
      <w:r>
        <w:rPr>
          <w:rFonts w:ascii="Courier New" w:hAnsi="Courier New" w:cs="Courier New"/>
          <w:color w:val="000000"/>
          <w:sz w:val="20"/>
          <w:szCs w:val="20"/>
        </w:rPr>
        <w:t> </w:t>
      </w:r>
      <w:r>
        <w:rPr>
          <w:rStyle w:val="u61"/>
        </w:rPr>
        <w:t>0</w:t>
      </w:r>
      <w:r>
        <w:rPr>
          <w:rStyle w:val="u91"/>
        </w:rPr>
        <w:t>;</w:t>
      </w:r>
      <w:r>
        <w:rPr>
          <w:rFonts w:ascii="Courier New" w:hAnsi="Courier New" w:cs="Courier New"/>
          <w:color w:val="000000"/>
          <w:sz w:val="20"/>
          <w:szCs w:val="20"/>
        </w:rPr>
        <w:t> </w:t>
      </w:r>
      <w:r>
        <w:rPr>
          <w:rStyle w:val="u51"/>
        </w:rPr>
        <w:t>const</w:t>
      </w:r>
      <w:r>
        <w:rPr>
          <w:rFonts w:ascii="Courier New" w:hAnsi="Courier New" w:cs="Courier New"/>
          <w:color w:val="000000"/>
          <w:sz w:val="20"/>
          <w:szCs w:val="20"/>
        </w:rPr>
        <w:t> </w:t>
      </w:r>
      <w:r>
        <w:rPr>
          <w:rStyle w:val="u41"/>
        </w:rPr>
        <w:t>AHint</w:t>
      </w:r>
      <w:r>
        <w:rPr>
          <w:rStyle w:val="u91"/>
        </w:rPr>
        <w:t>:</w:t>
      </w:r>
      <w:r>
        <w:rPr>
          <w:rFonts w:ascii="Courier New" w:hAnsi="Courier New" w:cs="Courier New"/>
          <w:color w:val="000000"/>
          <w:sz w:val="20"/>
          <w:szCs w:val="20"/>
        </w:rPr>
        <w:t> </w:t>
      </w:r>
      <w:r>
        <w:rPr>
          <w:rStyle w:val="u51"/>
        </w:rPr>
        <w:t>string</w:t>
      </w:r>
      <w:r>
        <w:rPr>
          <w:rFonts w:ascii="Courier New" w:hAnsi="Courier New" w:cs="Courier New"/>
          <w:color w:val="000000"/>
          <w:sz w:val="20"/>
          <w:szCs w:val="20"/>
        </w:rPr>
        <w:t> </w:t>
      </w:r>
      <w:r>
        <w:rPr>
          <w:rStyle w:val="u91"/>
        </w:rPr>
        <w:t>=</w:t>
      </w:r>
      <w:r>
        <w:rPr>
          <w:rFonts w:ascii="Courier New" w:hAnsi="Courier New" w:cs="Courier New"/>
          <w:color w:val="000000"/>
          <w:sz w:val="20"/>
          <w:szCs w:val="20"/>
        </w:rPr>
        <w:t> </w:t>
      </w:r>
      <w:r>
        <w:rPr>
          <w:rStyle w:val="u81"/>
        </w:rPr>
        <w:t>''</w:t>
      </w:r>
      <w:r>
        <w:rPr>
          <w:rStyle w:val="u91"/>
        </w:rPr>
        <w:t>;</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Style w:val="u51"/>
        </w:rPr>
        <w:t>const</w:t>
      </w:r>
      <w:r>
        <w:rPr>
          <w:rFonts w:ascii="Courier New" w:hAnsi="Courier New" w:cs="Courier New"/>
          <w:color w:val="000000"/>
          <w:sz w:val="20"/>
          <w:szCs w:val="20"/>
        </w:rPr>
        <w:t> </w:t>
      </w:r>
      <w:r>
        <w:rPr>
          <w:rStyle w:val="u41"/>
        </w:rPr>
        <w:t>AIconName</w:t>
      </w:r>
      <w:r>
        <w:rPr>
          <w:rStyle w:val="u91"/>
        </w:rPr>
        <w:t>:</w:t>
      </w:r>
      <w:r>
        <w:rPr>
          <w:rFonts w:ascii="Courier New" w:hAnsi="Courier New" w:cs="Courier New"/>
          <w:color w:val="000000"/>
          <w:sz w:val="20"/>
          <w:szCs w:val="20"/>
        </w:rPr>
        <w:t> </w:t>
      </w:r>
      <w:r>
        <w:rPr>
          <w:rStyle w:val="u51"/>
        </w:rPr>
        <w:t>string</w:t>
      </w:r>
      <w:r>
        <w:rPr>
          <w:rFonts w:ascii="Courier New" w:hAnsi="Courier New" w:cs="Courier New"/>
          <w:color w:val="000000"/>
          <w:sz w:val="20"/>
          <w:szCs w:val="20"/>
        </w:rPr>
        <w:t> </w:t>
      </w:r>
      <w:r>
        <w:rPr>
          <w:rStyle w:val="u91"/>
        </w:rPr>
        <w:t>=</w:t>
      </w:r>
      <w:r>
        <w:rPr>
          <w:rFonts w:ascii="Courier New" w:hAnsi="Courier New" w:cs="Courier New"/>
          <w:color w:val="000000"/>
          <w:sz w:val="20"/>
          <w:szCs w:val="20"/>
        </w:rPr>
        <w:t> </w:t>
      </w:r>
      <w:r>
        <w:rPr>
          <w:rStyle w:val="u81"/>
        </w:rPr>
        <w:t>''</w:t>
      </w:r>
      <w:r>
        <w:rPr>
          <w:rStyle w:val="u91"/>
        </w:rPr>
        <w:t>):</w:t>
      </w:r>
      <w:r>
        <w:rPr>
          <w:rFonts w:ascii="Courier New" w:hAnsi="Courier New" w:cs="Courier New"/>
          <w:color w:val="000000"/>
          <w:sz w:val="20"/>
          <w:szCs w:val="20"/>
        </w:rPr>
        <w:t> </w:t>
      </w:r>
      <w:r>
        <w:rPr>
          <w:rStyle w:val="u41"/>
        </w:rPr>
        <w:t>Integer</w:t>
      </w:r>
      <w:r>
        <w:rPr>
          <w:rStyle w:val="u91"/>
        </w:rPr>
        <w:t>;</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Style w:val="u11"/>
        </w:rPr>
        <w:t>{* </w:t>
      </w:r>
      <w:r>
        <w:rPr>
          <w:rStyle w:val="u11"/>
        </w:rPr>
        <w:t>注册一个子</w:t>
      </w:r>
      <w:r>
        <w:rPr>
          <w:rStyle w:val="u11"/>
        </w:rPr>
        <w:t> Action</w:t>
      </w:r>
      <w:r>
        <w:rPr>
          <w:rStyle w:val="u11"/>
        </w:rPr>
        <w:t>，返回索引号。</w:t>
      </w:r>
      <w:r>
        <w:rPr>
          <w:rFonts w:ascii="Courier New" w:hAnsi="Courier New" w:cs="Courier New"/>
          <w:color w:val="000000"/>
          <w:sz w:val="20"/>
          <w:szCs w:val="20"/>
        </w:rPr>
        <w:t xml:space="preserve"> </w:t>
      </w:r>
      <w:r>
        <w:rPr>
          <w:rFonts w:ascii="Courier New" w:hAnsi="Courier New" w:cs="Courier New"/>
          <w:color w:val="000000"/>
          <w:sz w:val="20"/>
          <w:szCs w:val="20"/>
        </w:rPr>
        <w:br/>
      </w:r>
      <w:r>
        <w:rPr>
          <w:rStyle w:val="u11"/>
        </w:rPr>
        <w:t>       ACommand: string         - Action </w:t>
      </w:r>
      <w:r>
        <w:rPr>
          <w:rStyle w:val="u11"/>
        </w:rPr>
        <w:t>命令字，必须为一个唯一的字符串值</w:t>
      </w:r>
      <w:r>
        <w:rPr>
          <w:rFonts w:ascii="Courier New" w:hAnsi="Courier New" w:cs="Courier New"/>
          <w:color w:val="000000"/>
          <w:sz w:val="20"/>
          <w:szCs w:val="20"/>
        </w:rPr>
        <w:t xml:space="preserve"> </w:t>
      </w:r>
      <w:r>
        <w:rPr>
          <w:rFonts w:ascii="Courier New" w:hAnsi="Courier New" w:cs="Courier New"/>
          <w:color w:val="000000"/>
          <w:sz w:val="20"/>
          <w:szCs w:val="20"/>
        </w:rPr>
        <w:br/>
      </w:r>
      <w:r>
        <w:rPr>
          <w:rStyle w:val="u11"/>
        </w:rPr>
        <w:t>       ACaption: string         - Action </w:t>
      </w:r>
      <w:r>
        <w:rPr>
          <w:rStyle w:val="u11"/>
        </w:rPr>
        <w:t>的标题</w:t>
      </w:r>
      <w:r>
        <w:rPr>
          <w:rFonts w:ascii="Courier New" w:hAnsi="Courier New" w:cs="Courier New"/>
          <w:color w:val="000000"/>
          <w:sz w:val="20"/>
          <w:szCs w:val="20"/>
        </w:rPr>
        <w:t xml:space="preserve"> </w:t>
      </w:r>
      <w:r>
        <w:rPr>
          <w:rFonts w:ascii="Courier New" w:hAnsi="Courier New" w:cs="Courier New"/>
          <w:color w:val="000000"/>
          <w:sz w:val="20"/>
          <w:szCs w:val="20"/>
        </w:rPr>
        <w:br/>
      </w:r>
      <w:r>
        <w:rPr>
          <w:rStyle w:val="u11"/>
        </w:rPr>
        <w:t>       AShortCut: TShortCut     - Action </w:t>
      </w:r>
      <w:r>
        <w:rPr>
          <w:rStyle w:val="u11"/>
        </w:rPr>
        <w:t>的默认快捷键，实际使用的键值会从注册表中读取</w:t>
      </w:r>
      <w:r>
        <w:rPr>
          <w:rFonts w:ascii="Courier New" w:hAnsi="Courier New" w:cs="Courier New"/>
          <w:color w:val="000000"/>
          <w:sz w:val="20"/>
          <w:szCs w:val="20"/>
        </w:rPr>
        <w:t xml:space="preserve"> </w:t>
      </w:r>
      <w:r>
        <w:rPr>
          <w:rFonts w:ascii="Courier New" w:hAnsi="Courier New" w:cs="Courier New"/>
          <w:color w:val="000000"/>
          <w:sz w:val="20"/>
          <w:szCs w:val="20"/>
        </w:rPr>
        <w:br/>
      </w:r>
      <w:r>
        <w:rPr>
          <w:rStyle w:val="u11"/>
        </w:rPr>
        <w:t>       AHint: string            - Action </w:t>
      </w:r>
      <w:r>
        <w:rPr>
          <w:rStyle w:val="u11"/>
        </w:rPr>
        <w:t>的提示信息</w:t>
      </w:r>
      <w:r>
        <w:rPr>
          <w:rFonts w:ascii="Courier New" w:hAnsi="Courier New" w:cs="Courier New"/>
          <w:color w:val="000000"/>
          <w:sz w:val="20"/>
          <w:szCs w:val="20"/>
        </w:rPr>
        <w:t xml:space="preserve"> </w:t>
      </w:r>
      <w:r>
        <w:rPr>
          <w:rFonts w:ascii="Courier New" w:hAnsi="Courier New" w:cs="Courier New"/>
          <w:color w:val="000000"/>
          <w:sz w:val="20"/>
          <w:szCs w:val="20"/>
        </w:rPr>
        <w:br/>
      </w:r>
      <w:r>
        <w:rPr>
          <w:rStyle w:val="u11"/>
        </w:rPr>
        <w:t>       Result: Integer          - </w:t>
      </w:r>
      <w:r>
        <w:rPr>
          <w:rStyle w:val="u11"/>
        </w:rPr>
        <w:t>返回列表中的索引号</w:t>
      </w:r>
      <w:r>
        <w:rPr>
          <w:rFonts w:ascii="Courier New" w:hAnsi="Courier New" w:cs="Courier New"/>
          <w:color w:val="000000"/>
          <w:sz w:val="20"/>
          <w:szCs w:val="20"/>
        </w:rPr>
        <w:t xml:space="preserve"> </w:t>
      </w:r>
      <w:r>
        <w:rPr>
          <w:rFonts w:ascii="Courier New" w:hAnsi="Courier New" w:cs="Courier New" w:hint="eastAsia"/>
          <w:color w:val="000000"/>
          <w:sz w:val="20"/>
          <w:szCs w:val="20"/>
        </w:rPr>
        <w:t xml:space="preserve">    </w:t>
      </w:r>
      <w:r>
        <w:rPr>
          <w:rStyle w:val="u11"/>
        </w:rPr>
        <w:t>}</w:t>
      </w:r>
    </w:p>
    <w:p w:rsidR="001F0EA5" w:rsidRDefault="001F0EA5">
      <w:pPr>
        <w:pStyle w:val="30"/>
        <w:rPr>
          <w:rFonts w:hint="eastAsia"/>
        </w:rPr>
      </w:pPr>
      <w:bookmarkStart w:id="15" w:name="_Toc144902881"/>
      <w:r>
        <w:rPr>
          <w:rFonts w:hint="eastAsia"/>
        </w:rPr>
        <w:t>使用框架提供的服务</w:t>
      </w:r>
      <w:bookmarkEnd w:id="15"/>
    </w:p>
    <w:p w:rsidR="001F0EA5" w:rsidRDefault="001F0EA5">
      <w:pPr>
        <w:pStyle w:val="a1"/>
        <w:rPr>
          <w:rFonts w:hint="eastAsia"/>
        </w:rPr>
      </w:pPr>
      <w:r>
        <w:rPr>
          <w:rFonts w:hint="eastAsia"/>
        </w:rPr>
        <w:t>CnWizards</w:t>
      </w:r>
      <w:r>
        <w:rPr>
          <w:rFonts w:hint="eastAsia"/>
        </w:rPr>
        <w:t>框架提供的服务主要包括三方面：一是框架的专家基类提供的一些专家基本功能，二是封装的</w:t>
      </w:r>
      <w:r>
        <w:rPr>
          <w:rFonts w:hint="eastAsia"/>
        </w:rPr>
        <w:t>OTA</w:t>
      </w:r>
      <w:r>
        <w:rPr>
          <w:rFonts w:hint="eastAsia"/>
        </w:rPr>
        <w:t>的相关函数库，三是专家自行封装的各种通知事件服务。</w:t>
      </w:r>
    </w:p>
    <w:p w:rsidR="001F0EA5" w:rsidRDefault="001F0EA5">
      <w:pPr>
        <w:pStyle w:val="a1"/>
        <w:rPr>
          <w:rFonts w:hint="eastAsia"/>
        </w:rPr>
      </w:pPr>
    </w:p>
    <w:p w:rsidR="001F0EA5" w:rsidRDefault="001F0EA5">
      <w:pPr>
        <w:pStyle w:val="a1"/>
        <w:numPr>
          <w:ilvl w:val="0"/>
          <w:numId w:val="47"/>
        </w:numPr>
        <w:ind w:firstLineChars="0"/>
        <w:rPr>
          <w:rFonts w:hint="eastAsia"/>
        </w:rPr>
      </w:pPr>
      <w:r>
        <w:rPr>
          <w:rFonts w:hint="eastAsia"/>
        </w:rPr>
        <w:t>专家框架中，所有专家由一专家管理器实例进行控制，此专家管理器</w:t>
      </w:r>
      <w:r>
        <w:rPr>
          <w:rFonts w:hint="eastAsia"/>
        </w:rPr>
        <w:t>TCnWizardMgr</w:t>
      </w:r>
      <w:r>
        <w:rPr>
          <w:rFonts w:hint="eastAsia"/>
        </w:rPr>
        <w:t>在专家</w:t>
      </w:r>
      <w:r>
        <w:rPr>
          <w:rFonts w:hint="eastAsia"/>
        </w:rPr>
        <w:t>DLL</w:t>
      </w:r>
      <w:r>
        <w:rPr>
          <w:rFonts w:hint="eastAsia"/>
        </w:rPr>
        <w:t>加载时创建，创建的同时负责创建专家、注册属性编辑器、处理</w:t>
      </w:r>
      <w:r>
        <w:rPr>
          <w:rFonts w:hint="eastAsia"/>
        </w:rPr>
        <w:t>IDE</w:t>
      </w:r>
      <w:r>
        <w:rPr>
          <w:rFonts w:hint="eastAsia"/>
        </w:rPr>
        <w:t>主菜单、初始化多语等诸多总体性的工作，同时专家管理器提供按类名、索引等访问专家实例列表中某个专家实例的服务（如果某窗体中需要访问某专家实例，则可通过此专家管理器获得），详细的属性方法等，可参考</w:t>
      </w:r>
      <w:r>
        <w:rPr>
          <w:rFonts w:hint="eastAsia"/>
        </w:rPr>
        <w:t>cnwizards\Source\Framework\CnWizManager.pas</w:t>
      </w:r>
      <w:r>
        <w:rPr>
          <w:rFonts w:hint="eastAsia"/>
        </w:rPr>
        <w:t>中的</w:t>
      </w:r>
      <w:r>
        <w:rPr>
          <w:rFonts w:hint="eastAsia"/>
        </w:rPr>
        <w:t>TCnWizardMgr</w:t>
      </w:r>
      <w:r>
        <w:rPr>
          <w:rFonts w:hint="eastAsia"/>
        </w:rPr>
        <w:t>声明部分。另外，专家基类等提供的</w:t>
      </w:r>
      <w:r>
        <w:rPr>
          <w:rFonts w:hint="eastAsia"/>
        </w:rPr>
        <w:t>LoadSettings/SaveSettings/</w:t>
      </w:r>
      <w:r>
        <w:t>LanguageChanged</w:t>
      </w:r>
      <w:r>
        <w:rPr>
          <w:rFonts w:hint="eastAsia"/>
        </w:rPr>
        <w:t>等方法在某需要的特定时刻被调用，子专家可重载它们实现自己需要的功能，从某种意义上来说这也算专家框架提供的服务之一。</w:t>
      </w:r>
    </w:p>
    <w:p w:rsidR="001F0EA5" w:rsidRDefault="001F0EA5">
      <w:pPr>
        <w:pStyle w:val="a1"/>
        <w:numPr>
          <w:ilvl w:val="0"/>
          <w:numId w:val="47"/>
        </w:numPr>
        <w:ind w:firstLineChars="0"/>
        <w:rPr>
          <w:rFonts w:hint="eastAsia"/>
        </w:rPr>
      </w:pPr>
      <w:r>
        <w:rPr>
          <w:rFonts w:hint="eastAsia"/>
        </w:rPr>
        <w:t>CnWizards</w:t>
      </w:r>
      <w:r>
        <w:rPr>
          <w:rFonts w:hint="eastAsia"/>
        </w:rPr>
        <w:t>对</w:t>
      </w:r>
      <w:r>
        <w:rPr>
          <w:rFonts w:hint="eastAsia"/>
        </w:rPr>
        <w:t>OTA</w:t>
      </w:r>
      <w:r>
        <w:rPr>
          <w:rFonts w:hint="eastAsia"/>
        </w:rPr>
        <w:t>的封装函数库大部分都在</w:t>
      </w:r>
      <w:r>
        <w:rPr>
          <w:rFonts w:hint="eastAsia"/>
        </w:rPr>
        <w:t>cnwizards\Source\Utils\</w:t>
      </w:r>
      <w:r>
        <w:t>CnWizUtils</w:t>
      </w:r>
      <w:r>
        <w:rPr>
          <w:rFonts w:hint="eastAsia"/>
        </w:rPr>
        <w:t>.pas</w:t>
      </w:r>
      <w:r>
        <w:rPr>
          <w:rFonts w:hint="eastAsia"/>
        </w:rPr>
        <w:t>，其中一半多来自</w:t>
      </w:r>
      <w:r>
        <w:rPr>
          <w:rFonts w:hint="eastAsia"/>
        </w:rPr>
        <w:t>GExperts</w:t>
      </w:r>
      <w:r>
        <w:rPr>
          <w:rFonts w:hint="eastAsia"/>
        </w:rPr>
        <w:t>的对应源码，提供了许多将复杂的</w:t>
      </w:r>
      <w:r>
        <w:rPr>
          <w:rFonts w:hint="eastAsia"/>
        </w:rPr>
        <w:t>OTA</w:t>
      </w:r>
      <w:r>
        <w:rPr>
          <w:rFonts w:hint="eastAsia"/>
        </w:rPr>
        <w:t>函数调用简化成一次调用的函数或过程，比如直接获得当前工程、工程组、单元、窗体编辑器、模块编辑器、打开文件名等，详情也请参考该文件内部的各个函数的声明部分，都有各自的注释。另外，一些和</w:t>
      </w:r>
      <w:r>
        <w:rPr>
          <w:rFonts w:hint="eastAsia"/>
        </w:rPr>
        <w:t>OTA</w:t>
      </w:r>
      <w:r>
        <w:rPr>
          <w:rFonts w:hint="eastAsia"/>
        </w:rPr>
        <w:t>无关的函数库的封装则处于</w:t>
      </w:r>
      <w:r>
        <w:rPr>
          <w:rFonts w:hint="eastAsia"/>
        </w:rPr>
        <w:t>cnpack\Source\Common\CnCommon.pas</w:t>
      </w:r>
      <w:r>
        <w:rPr>
          <w:rFonts w:hint="eastAsia"/>
        </w:rPr>
        <w:t>中。</w:t>
      </w:r>
    </w:p>
    <w:p w:rsidR="001F0EA5" w:rsidRDefault="001F0EA5">
      <w:pPr>
        <w:pStyle w:val="a1"/>
        <w:numPr>
          <w:ilvl w:val="0"/>
          <w:numId w:val="47"/>
        </w:numPr>
        <w:ind w:firstLineChars="0"/>
        <w:rPr>
          <w:rFonts w:hint="eastAsia"/>
        </w:rPr>
      </w:pPr>
      <w:r>
        <w:rPr>
          <w:rFonts w:hint="eastAsia"/>
        </w:rPr>
        <w:t>CnWizards</w:t>
      </w:r>
      <w:r>
        <w:rPr>
          <w:rFonts w:hint="eastAsia"/>
        </w:rPr>
        <w:t>也提供了对</w:t>
      </w:r>
      <w:r>
        <w:rPr>
          <w:rFonts w:hint="eastAsia"/>
        </w:rPr>
        <w:t>IDE</w:t>
      </w:r>
      <w:r>
        <w:rPr>
          <w:rFonts w:hint="eastAsia"/>
        </w:rPr>
        <w:t>的各种通知事件的封装服务，该服务对外是一</w:t>
      </w:r>
      <w:r>
        <w:t>ICnWizNotifierServices</w:t>
      </w:r>
      <w:r>
        <w:rPr>
          <w:rFonts w:hint="eastAsia"/>
        </w:rPr>
        <w:t>接口实例，通过全局函数</w:t>
      </w:r>
      <w:r>
        <w:t>CnWizNotifierServices</w:t>
      </w:r>
      <w:r>
        <w:rPr>
          <w:rFonts w:hint="eastAsia"/>
        </w:rPr>
        <w:t>获得，获得该接口实例后，便可通过调用其</w:t>
      </w:r>
      <w:r>
        <w:rPr>
          <w:rFonts w:hint="eastAsia"/>
        </w:rPr>
        <w:t>Add</w:t>
      </w:r>
      <w:r>
        <w:rPr>
          <w:rFonts w:hint="eastAsia"/>
        </w:rPr>
        <w:t>或</w:t>
      </w:r>
      <w:r>
        <w:rPr>
          <w:rFonts w:hint="eastAsia"/>
        </w:rPr>
        <w:t>Remove</w:t>
      </w:r>
      <w:r>
        <w:rPr>
          <w:rFonts w:hint="eastAsia"/>
        </w:rPr>
        <w:t>系列方法添加或删除所需要的通知方法。至于支持哪些事件通知，可参考</w:t>
      </w:r>
      <w:r>
        <w:rPr>
          <w:rFonts w:hint="eastAsia"/>
        </w:rPr>
        <w:t>cnwizards\Source\Utils\</w:t>
      </w:r>
      <w:r>
        <w:t>CnWizNotifier</w:t>
      </w:r>
      <w:r>
        <w:rPr>
          <w:rFonts w:hint="eastAsia"/>
        </w:rPr>
        <w:t>.pas</w:t>
      </w:r>
      <w:r>
        <w:rPr>
          <w:rFonts w:hint="eastAsia"/>
        </w:rPr>
        <w:t>的</w:t>
      </w:r>
      <w:r>
        <w:lastRenderedPageBreak/>
        <w:t>ICnWizNotifierServices</w:t>
      </w:r>
      <w:r>
        <w:rPr>
          <w:rFonts w:hint="eastAsia"/>
        </w:rPr>
        <w:t>的声明部分。</w:t>
      </w:r>
    </w:p>
    <w:p w:rsidR="001F0EA5" w:rsidRDefault="001F0EA5">
      <w:pPr>
        <w:pStyle w:val="30"/>
        <w:rPr>
          <w:rFonts w:hint="eastAsia"/>
        </w:rPr>
      </w:pPr>
      <w:bookmarkStart w:id="16" w:name="_Toc144902882"/>
      <w:r>
        <w:rPr>
          <w:rFonts w:hint="eastAsia"/>
        </w:rPr>
        <w:t>实现专家插件功能</w:t>
      </w:r>
      <w:bookmarkEnd w:id="16"/>
    </w:p>
    <w:p w:rsidR="001F0EA5" w:rsidRDefault="001F0EA5">
      <w:pPr>
        <w:pStyle w:val="a1"/>
        <w:rPr>
          <w:rFonts w:hint="eastAsia"/>
        </w:rPr>
      </w:pPr>
      <w:r>
        <w:rPr>
          <w:rFonts w:hint="eastAsia"/>
        </w:rPr>
        <w:t>实现专家的功能，首先要确定各个功能点需要在什么地方执行，如果是通过菜单、工具栏等被调用，则可写在专家的</w:t>
      </w:r>
      <w:r>
        <w:rPr>
          <w:rFonts w:hint="eastAsia"/>
        </w:rPr>
        <w:t>Execute</w:t>
      </w:r>
      <w:r>
        <w:rPr>
          <w:rFonts w:hint="eastAsia"/>
        </w:rPr>
        <w:t>或</w:t>
      </w:r>
      <w:r>
        <w:rPr>
          <w:rFonts w:hint="eastAsia"/>
        </w:rPr>
        <w:t>SubActionExecute</w:t>
      </w:r>
      <w:r>
        <w:rPr>
          <w:rFonts w:hint="eastAsia"/>
        </w:rPr>
        <w:t>方法中；如果是在某事件通知的时候被调用，如打开、关闭文件后得到通知，则可在专家的创建过程中注册被通知的方法，在自己的被通知方法实现部分写需要的代码。如果需要和</w:t>
      </w:r>
      <w:r>
        <w:rPr>
          <w:rFonts w:hint="eastAsia"/>
        </w:rPr>
        <w:t>IDE</w:t>
      </w:r>
      <w:r>
        <w:rPr>
          <w:rFonts w:hint="eastAsia"/>
        </w:rPr>
        <w:t>打交道，则需要熟悉</w:t>
      </w:r>
      <w:r>
        <w:rPr>
          <w:rFonts w:hint="eastAsia"/>
        </w:rPr>
        <w:t>OTA</w:t>
      </w:r>
      <w:r>
        <w:rPr>
          <w:rFonts w:hint="eastAsia"/>
        </w:rPr>
        <w:t>中的各个概念，再去查询</w:t>
      </w:r>
      <w:r>
        <w:rPr>
          <w:rFonts w:hint="eastAsia"/>
        </w:rPr>
        <w:t>ToolsApi</w:t>
      </w:r>
      <w:r>
        <w:rPr>
          <w:rFonts w:hint="eastAsia"/>
        </w:rPr>
        <w:t>源码或帮助，查询</w:t>
      </w:r>
      <w:r>
        <w:rPr>
          <w:rFonts w:hint="eastAsia"/>
        </w:rPr>
        <w:t>CnWizUtils</w:t>
      </w:r>
      <w:r>
        <w:rPr>
          <w:rFonts w:hint="eastAsia"/>
        </w:rPr>
        <w:t>等单元来看有无现成的实现函数库，或者阅读类似的</w:t>
      </w:r>
      <w:r>
        <w:rPr>
          <w:rFonts w:hint="eastAsia"/>
        </w:rPr>
        <w:t>CnWizards</w:t>
      </w:r>
      <w:r>
        <w:rPr>
          <w:rFonts w:hint="eastAsia"/>
        </w:rPr>
        <w:t>子专家的源码来获得帮助。</w:t>
      </w:r>
    </w:p>
    <w:p w:rsidR="001F0EA5" w:rsidRDefault="001F0EA5">
      <w:pPr>
        <w:pStyle w:val="30"/>
        <w:rPr>
          <w:rFonts w:hint="eastAsia"/>
        </w:rPr>
      </w:pPr>
      <w:bookmarkStart w:id="17" w:name="_Toc144902883"/>
      <w:r>
        <w:rPr>
          <w:rFonts w:hint="eastAsia"/>
        </w:rPr>
        <w:t>定义配置界面</w:t>
      </w:r>
      <w:bookmarkEnd w:id="17"/>
    </w:p>
    <w:p w:rsidR="001F0EA5" w:rsidRDefault="001F0EA5">
      <w:pPr>
        <w:pStyle w:val="a1"/>
        <w:rPr>
          <w:rFonts w:hint="eastAsia"/>
        </w:rPr>
      </w:pPr>
      <w:r>
        <w:rPr>
          <w:rFonts w:hint="eastAsia"/>
        </w:rPr>
        <w:t>专家框架提供了统一的专家配置管理，如果某专家重载的</w:t>
      </w:r>
      <w:r>
        <w:rPr>
          <w:rFonts w:hint="eastAsia"/>
        </w:rPr>
        <w:t>GetHasConfig</w:t>
      </w:r>
      <w:r>
        <w:rPr>
          <w:rFonts w:hint="eastAsia"/>
        </w:rPr>
        <w:t>函数返回</w:t>
      </w:r>
      <w:r>
        <w:rPr>
          <w:rFonts w:hint="eastAsia"/>
        </w:rPr>
        <w:t>True</w:t>
      </w:r>
      <w:r>
        <w:rPr>
          <w:rFonts w:hint="eastAsia"/>
        </w:rPr>
        <w:t>，则表示此专家存在配置窗口，可从专家的配置窗口中统一调用，调用时会调用专家的</w:t>
      </w:r>
      <w:r>
        <w:rPr>
          <w:rFonts w:hint="eastAsia"/>
        </w:rPr>
        <w:t>Config</w:t>
      </w:r>
      <w:r>
        <w:rPr>
          <w:rFonts w:hint="eastAsia"/>
        </w:rPr>
        <w:t>方法，子专家重载此方法来弹出一专家配置窗口并实现保存。</w:t>
      </w:r>
    </w:p>
    <w:p w:rsidR="001F0EA5" w:rsidRDefault="001F0EA5">
      <w:pPr>
        <w:pStyle w:val="a1"/>
        <w:rPr>
          <w:rFonts w:hint="eastAsia"/>
        </w:rPr>
      </w:pPr>
      <w:r>
        <w:rPr>
          <w:rFonts w:hint="eastAsia"/>
        </w:rPr>
        <w:t>专家的配置信息一般存在专家实例的私有变量中，在</w:t>
      </w:r>
      <w:r>
        <w:rPr>
          <w:rFonts w:hint="eastAsia"/>
        </w:rPr>
        <w:t>Config</w:t>
      </w:r>
      <w:r>
        <w:rPr>
          <w:rFonts w:hint="eastAsia"/>
        </w:rPr>
        <w:t>方法被调用时，创建专家配置窗口，并将变量赋值给配置窗口界面，然后</w:t>
      </w:r>
      <w:r>
        <w:rPr>
          <w:rFonts w:hint="eastAsia"/>
        </w:rPr>
        <w:t>ShowModal</w:t>
      </w:r>
      <w:r>
        <w:rPr>
          <w:rFonts w:hint="eastAsia"/>
        </w:rPr>
        <w:t>它。当用户配置好点确定后，再从配置界面窗口中把值取出赋值给私有变量并进行配置更新的动作。另外在专家的</w:t>
      </w:r>
      <w:r>
        <w:rPr>
          <w:rFonts w:hint="eastAsia"/>
        </w:rPr>
        <w:t>LoadSettings</w:t>
      </w:r>
      <w:r>
        <w:rPr>
          <w:rFonts w:hint="eastAsia"/>
        </w:rPr>
        <w:t>方法中，可根据传入的</w:t>
      </w:r>
      <w:r>
        <w:rPr>
          <w:rFonts w:hint="eastAsia"/>
        </w:rPr>
        <w:t>Ini</w:t>
      </w:r>
      <w:r>
        <w:rPr>
          <w:rFonts w:hint="eastAsia"/>
        </w:rPr>
        <w:t>对象读入专家的配置信息赋值给私有变量，</w:t>
      </w:r>
      <w:r>
        <w:rPr>
          <w:rFonts w:hint="eastAsia"/>
        </w:rPr>
        <w:t>SaveSettings</w:t>
      </w:r>
      <w:r>
        <w:rPr>
          <w:rFonts w:hint="eastAsia"/>
        </w:rPr>
        <w:t>方法中则保存私有变量到</w:t>
      </w:r>
      <w:r>
        <w:rPr>
          <w:rFonts w:hint="eastAsia"/>
        </w:rPr>
        <w:t>Ini</w:t>
      </w:r>
      <w:r>
        <w:rPr>
          <w:rFonts w:hint="eastAsia"/>
        </w:rPr>
        <w:t>对象中。该</w:t>
      </w:r>
      <w:r>
        <w:rPr>
          <w:rFonts w:hint="eastAsia"/>
        </w:rPr>
        <w:t>Ini</w:t>
      </w:r>
      <w:r>
        <w:rPr>
          <w:rFonts w:hint="eastAsia"/>
        </w:rPr>
        <w:t>对象由</w:t>
      </w:r>
      <w:r>
        <w:rPr>
          <w:rFonts w:hint="eastAsia"/>
        </w:rPr>
        <w:t>CnWizards</w:t>
      </w:r>
      <w:r>
        <w:rPr>
          <w:rFonts w:hint="eastAsia"/>
        </w:rPr>
        <w:t>框架统一处理，目前此类配置都保存于注册表中。开发者也可在</w:t>
      </w:r>
      <w:r>
        <w:rPr>
          <w:rFonts w:hint="eastAsia"/>
        </w:rPr>
        <w:t>LoadSettings</w:t>
      </w:r>
      <w:r>
        <w:rPr>
          <w:rFonts w:hint="eastAsia"/>
        </w:rPr>
        <w:t>和</w:t>
      </w:r>
      <w:r>
        <w:rPr>
          <w:rFonts w:hint="eastAsia"/>
        </w:rPr>
        <w:t>SaveSettings</w:t>
      </w:r>
      <w:r>
        <w:rPr>
          <w:rFonts w:hint="eastAsia"/>
        </w:rPr>
        <w:t>方法中自定义其他不适合于在注册表中载入保存的内容。</w:t>
      </w:r>
    </w:p>
    <w:p w:rsidR="001F0EA5" w:rsidRDefault="001F0EA5">
      <w:pPr>
        <w:pStyle w:val="30"/>
        <w:rPr>
          <w:rFonts w:hint="eastAsia"/>
        </w:rPr>
      </w:pPr>
      <w:bookmarkStart w:id="18" w:name="_Toc144902884"/>
      <w:r>
        <w:rPr>
          <w:rFonts w:hint="eastAsia"/>
        </w:rPr>
        <w:t>进行多语言处理</w:t>
      </w:r>
      <w:bookmarkEnd w:id="18"/>
    </w:p>
    <w:p w:rsidR="001F0EA5" w:rsidRDefault="001F0EA5">
      <w:pPr>
        <w:pStyle w:val="a1"/>
        <w:rPr>
          <w:rFonts w:hint="eastAsia"/>
        </w:rPr>
      </w:pPr>
      <w:r>
        <w:rPr>
          <w:rFonts w:hint="eastAsia"/>
        </w:rPr>
        <w:t>如果</w:t>
      </w:r>
      <w:r>
        <w:rPr>
          <w:rFonts w:hint="eastAsia"/>
        </w:rPr>
        <w:t>CnWizardsd</w:t>
      </w:r>
      <w:r>
        <w:rPr>
          <w:rFonts w:hint="eastAsia"/>
        </w:rPr>
        <w:t>的子专家涉及了界面方面的东西，则必须支持多语言（目前是简体中文、繁体中文和英文）。多语的支持是由</w:t>
      </w:r>
      <w:r>
        <w:rPr>
          <w:rFonts w:hint="eastAsia"/>
        </w:rPr>
        <w:t>CnPack</w:t>
      </w:r>
      <w:r>
        <w:rPr>
          <w:rFonts w:hint="eastAsia"/>
        </w:rPr>
        <w:t>组件包中的多语组件实现的。它提供了一些多语服务给专家使用，同时专家中的字符串等也必须符合多语的处理要求。</w:t>
      </w:r>
    </w:p>
    <w:p w:rsidR="001F0EA5" w:rsidRDefault="001F0EA5">
      <w:pPr>
        <w:pStyle w:val="a1"/>
        <w:rPr>
          <w:rFonts w:hint="eastAsia"/>
        </w:rPr>
      </w:pPr>
      <w:r>
        <w:rPr>
          <w:rFonts w:hint="eastAsia"/>
        </w:rPr>
        <w:t>专家里新增窗体时，窗体必须继承自</w:t>
      </w:r>
      <w:r>
        <w:rPr>
          <w:rFonts w:hint="eastAsia"/>
        </w:rPr>
        <w:t>CnWizTranslate</w:t>
      </w:r>
      <w:r>
        <w:rPr>
          <w:rFonts w:hint="eastAsia"/>
        </w:rPr>
        <w:t>单元中的</w:t>
      </w:r>
      <w:r>
        <w:rPr>
          <w:rFonts w:hint="eastAsia"/>
        </w:rPr>
        <w:t>TCnTranslateForm</w:t>
      </w:r>
      <w:r>
        <w:rPr>
          <w:rFonts w:hint="eastAsia"/>
        </w:rPr>
        <w:t>以达到能在运行期动态翻译的目的。然后再生成整个窗体的翻译字符串，添加入</w:t>
      </w:r>
      <w:r>
        <w:rPr>
          <w:rFonts w:hint="eastAsia"/>
        </w:rPr>
        <w:t>Lang</w:t>
      </w:r>
      <w:r>
        <w:rPr>
          <w:rFonts w:hint="eastAsia"/>
        </w:rPr>
        <w:t>目录下的多语文件中（专家包是</w:t>
      </w:r>
      <w:r>
        <w:rPr>
          <w:rFonts w:hint="eastAsia"/>
        </w:rPr>
        <w:t>CnWizards.txt</w:t>
      </w:r>
      <w:r>
        <w:rPr>
          <w:rFonts w:hint="eastAsia"/>
        </w:rPr>
        <w:t>，其他独立工具可有独立的语言文件名）。</w:t>
      </w:r>
    </w:p>
    <w:p w:rsidR="001F0EA5" w:rsidRDefault="001F0EA5">
      <w:pPr>
        <w:pStyle w:val="a1"/>
        <w:rPr>
          <w:rFonts w:hint="eastAsia"/>
        </w:rPr>
      </w:pPr>
      <w:r>
        <w:rPr>
          <w:rFonts w:hint="eastAsia"/>
        </w:rPr>
        <w:t>生成翻译字符串的步骤如下：</w:t>
      </w:r>
    </w:p>
    <w:p w:rsidR="001F0EA5" w:rsidRDefault="001F0EA5">
      <w:pPr>
        <w:pStyle w:val="a1"/>
        <w:rPr>
          <w:rFonts w:hint="eastAsia"/>
        </w:rPr>
      </w:pPr>
    </w:p>
    <w:p w:rsidR="001F0EA5" w:rsidRDefault="001F0EA5">
      <w:pPr>
        <w:pStyle w:val="a1"/>
        <w:numPr>
          <w:ilvl w:val="0"/>
          <w:numId w:val="44"/>
        </w:numPr>
        <w:ind w:firstLineChars="0"/>
        <w:rPr>
          <w:rFonts w:hint="eastAsia"/>
        </w:rPr>
      </w:pPr>
      <w:r>
        <w:rPr>
          <w:rFonts w:hint="eastAsia"/>
        </w:rPr>
        <w:t>在控件都放置好后，保存。注意以下步骤完成后，不要保存该窗体。</w:t>
      </w:r>
    </w:p>
    <w:p w:rsidR="001F0EA5" w:rsidRDefault="001F0EA5">
      <w:pPr>
        <w:pStyle w:val="a1"/>
        <w:numPr>
          <w:ilvl w:val="0"/>
          <w:numId w:val="44"/>
        </w:numPr>
        <w:ind w:firstLineChars="0"/>
        <w:rPr>
          <w:rFonts w:hint="eastAsia"/>
        </w:rPr>
      </w:pPr>
      <w:r>
        <w:rPr>
          <w:rFonts w:hint="eastAsia"/>
        </w:rPr>
        <w:t>拖一个</w:t>
      </w:r>
      <w:r>
        <w:rPr>
          <w:rFonts w:hint="eastAsia"/>
        </w:rPr>
        <w:t>CnHashLangFileStorage</w:t>
      </w:r>
      <w:r>
        <w:rPr>
          <w:rFonts w:hint="eastAsia"/>
        </w:rPr>
        <w:t>到窗体上，设置其</w:t>
      </w:r>
      <w:r>
        <w:rPr>
          <w:rFonts w:hint="eastAsia"/>
        </w:rPr>
        <w:t>LanguagePath</w:t>
      </w:r>
      <w:r>
        <w:rPr>
          <w:rFonts w:hint="eastAsia"/>
        </w:rPr>
        <w:t>为一临时目录，用来存放临时生成的多语文件。</w:t>
      </w:r>
    </w:p>
    <w:p w:rsidR="001F0EA5" w:rsidRDefault="001F0EA5">
      <w:pPr>
        <w:pStyle w:val="a1"/>
        <w:numPr>
          <w:ilvl w:val="0"/>
          <w:numId w:val="44"/>
        </w:numPr>
        <w:ind w:firstLineChars="0"/>
        <w:rPr>
          <w:rFonts w:hint="eastAsia"/>
        </w:rPr>
      </w:pPr>
      <w:r>
        <w:rPr>
          <w:rFonts w:hint="eastAsia"/>
        </w:rPr>
        <w:t>拖一</w:t>
      </w:r>
      <w:r>
        <w:rPr>
          <w:rFonts w:hint="eastAsia"/>
        </w:rPr>
        <w:t>CnLangManager</w:t>
      </w:r>
      <w:r>
        <w:rPr>
          <w:rFonts w:hint="eastAsia"/>
        </w:rPr>
        <w:t>到窗体上，把</w:t>
      </w:r>
      <w:r>
        <w:rPr>
          <w:rFonts w:hint="eastAsia"/>
        </w:rPr>
        <w:t>LangStorage</w:t>
      </w:r>
      <w:r>
        <w:rPr>
          <w:rFonts w:hint="eastAsia"/>
        </w:rPr>
        <w:t>属性设置成</w:t>
      </w:r>
      <w:r>
        <w:rPr>
          <w:rFonts w:hint="eastAsia"/>
        </w:rPr>
        <w:t>CnHashLangFileStorage1</w:t>
      </w:r>
      <w:r>
        <w:rPr>
          <w:rFonts w:hint="eastAsia"/>
        </w:rPr>
        <w:t>。</w:t>
      </w:r>
    </w:p>
    <w:p w:rsidR="001F0EA5" w:rsidRDefault="001F0EA5">
      <w:pPr>
        <w:pStyle w:val="a1"/>
        <w:numPr>
          <w:ilvl w:val="0"/>
          <w:numId w:val="44"/>
        </w:numPr>
        <w:ind w:firstLineChars="0"/>
        <w:rPr>
          <w:rFonts w:hint="eastAsia"/>
        </w:rPr>
      </w:pPr>
      <w:r>
        <w:rPr>
          <w:rFonts w:hint="eastAsia"/>
        </w:rPr>
        <w:t>编辑</w:t>
      </w:r>
      <w:r>
        <w:rPr>
          <w:rFonts w:hint="eastAsia"/>
        </w:rPr>
        <w:t>CnHashLangFileStorage1</w:t>
      </w:r>
      <w:r>
        <w:rPr>
          <w:rFonts w:hint="eastAsia"/>
        </w:rPr>
        <w:t>的</w:t>
      </w:r>
      <w:r>
        <w:rPr>
          <w:rFonts w:hint="eastAsia"/>
        </w:rPr>
        <w:t>Languages</w:t>
      </w:r>
      <w:r>
        <w:rPr>
          <w:rFonts w:hint="eastAsia"/>
        </w:rPr>
        <w:t>属性，增加一种语言。因为需要的只是目标字符串，所以一种语言足够，而且</w:t>
      </w:r>
      <w:r>
        <w:rPr>
          <w:rFonts w:hint="eastAsia"/>
        </w:rPr>
        <w:t>LangID</w:t>
      </w:r>
      <w:r>
        <w:rPr>
          <w:rFonts w:hint="eastAsia"/>
        </w:rPr>
        <w:t>随便设置。</w:t>
      </w:r>
    </w:p>
    <w:p w:rsidR="001F0EA5" w:rsidRDefault="001F0EA5">
      <w:pPr>
        <w:pStyle w:val="a1"/>
        <w:numPr>
          <w:ilvl w:val="0"/>
          <w:numId w:val="44"/>
        </w:numPr>
        <w:ind w:firstLineChars="0"/>
        <w:rPr>
          <w:rFonts w:hint="eastAsia"/>
        </w:rPr>
      </w:pPr>
      <w:r>
        <w:rPr>
          <w:rFonts w:hint="eastAsia"/>
        </w:rPr>
        <w:t>拖一</w:t>
      </w:r>
      <w:r>
        <w:rPr>
          <w:rFonts w:hint="eastAsia"/>
        </w:rPr>
        <w:t>CnTranslator</w:t>
      </w:r>
      <w:r>
        <w:rPr>
          <w:rFonts w:hint="eastAsia"/>
        </w:rPr>
        <w:t>到窗体上，双击。在弹出的窗体中左边选中该语言，点击生成按钮，右面会生成字符串，点击复制按钮以生成完整的带翻译值的字符串，点保存按钮。</w:t>
      </w:r>
    </w:p>
    <w:p w:rsidR="001F0EA5" w:rsidRDefault="001F0EA5">
      <w:pPr>
        <w:pStyle w:val="a1"/>
        <w:numPr>
          <w:ilvl w:val="0"/>
          <w:numId w:val="44"/>
        </w:numPr>
        <w:ind w:firstLineChars="0"/>
        <w:rPr>
          <w:rFonts w:hint="eastAsia"/>
        </w:rPr>
      </w:pPr>
      <w:r>
        <w:rPr>
          <w:rFonts w:hint="eastAsia"/>
        </w:rPr>
        <w:t>在</w:t>
      </w:r>
      <w:r>
        <w:rPr>
          <w:rFonts w:hint="eastAsia"/>
        </w:rPr>
        <w:t>LanguagePath</w:t>
      </w:r>
      <w:r>
        <w:rPr>
          <w:rFonts w:hint="eastAsia"/>
        </w:rPr>
        <w:t>的临时目录中找到该语言文件，打开，复制，剩下的工作就是翻译后加入</w:t>
      </w:r>
      <w:r>
        <w:rPr>
          <w:rFonts w:hint="eastAsia"/>
        </w:rPr>
        <w:t>Lang</w:t>
      </w:r>
      <w:r>
        <w:rPr>
          <w:rFonts w:hint="eastAsia"/>
        </w:rPr>
        <w:lastRenderedPageBreak/>
        <w:t>目录下的多语文件中。</w:t>
      </w:r>
    </w:p>
    <w:p w:rsidR="001F0EA5" w:rsidRDefault="001F0EA5">
      <w:pPr>
        <w:pStyle w:val="a1"/>
        <w:rPr>
          <w:rFonts w:hint="eastAsia"/>
        </w:rPr>
      </w:pPr>
    </w:p>
    <w:p w:rsidR="001F0EA5" w:rsidRDefault="001F0EA5">
      <w:pPr>
        <w:pStyle w:val="a1"/>
        <w:rPr>
          <w:rFonts w:hint="eastAsia"/>
        </w:rPr>
      </w:pPr>
      <w:r>
        <w:rPr>
          <w:rFonts w:hint="eastAsia"/>
        </w:rPr>
        <w:t>如果是新增多语字符串变量，则按下列三步走：</w:t>
      </w:r>
    </w:p>
    <w:p w:rsidR="001F0EA5" w:rsidRDefault="001F0EA5">
      <w:pPr>
        <w:pStyle w:val="a1"/>
      </w:pPr>
    </w:p>
    <w:p w:rsidR="001F0EA5" w:rsidRDefault="001F0EA5">
      <w:pPr>
        <w:pStyle w:val="a1"/>
        <w:numPr>
          <w:ilvl w:val="0"/>
          <w:numId w:val="45"/>
        </w:numPr>
        <w:ind w:firstLineChars="0"/>
        <w:rPr>
          <w:rFonts w:hint="eastAsia"/>
        </w:rPr>
      </w:pPr>
      <w:r>
        <w:rPr>
          <w:rFonts w:hint="eastAsia"/>
        </w:rPr>
        <w:t>在</w:t>
      </w:r>
      <w:r>
        <w:rPr>
          <w:rFonts w:hint="eastAsia"/>
        </w:rPr>
        <w:t>CnWizConst</w:t>
      </w:r>
      <w:r>
        <w:rPr>
          <w:rFonts w:hint="eastAsia"/>
        </w:rPr>
        <w:t>单元里头加入这个字符串变量。</w:t>
      </w:r>
    </w:p>
    <w:p w:rsidR="001F0EA5" w:rsidRDefault="001F0EA5">
      <w:pPr>
        <w:pStyle w:val="a1"/>
        <w:numPr>
          <w:ilvl w:val="0"/>
          <w:numId w:val="45"/>
        </w:numPr>
        <w:ind w:firstLineChars="0"/>
        <w:rPr>
          <w:rFonts w:hint="eastAsia"/>
        </w:rPr>
      </w:pPr>
      <w:r>
        <w:rPr>
          <w:rFonts w:hint="eastAsia"/>
        </w:rPr>
        <w:t>在</w:t>
      </w:r>
      <w:r>
        <w:rPr>
          <w:rFonts w:hint="eastAsia"/>
        </w:rPr>
        <w:t>WizTranslate</w:t>
      </w:r>
      <w:r>
        <w:rPr>
          <w:rFonts w:hint="eastAsia"/>
        </w:rPr>
        <w:t>翻译单元里头加上这个字符串变量的翻译赋值语句。</w:t>
      </w:r>
    </w:p>
    <w:p w:rsidR="001F0EA5" w:rsidRDefault="001F0EA5">
      <w:pPr>
        <w:pStyle w:val="a1"/>
        <w:numPr>
          <w:ilvl w:val="0"/>
          <w:numId w:val="45"/>
        </w:numPr>
        <w:ind w:firstLineChars="0"/>
        <w:rPr>
          <w:rFonts w:hint="eastAsia"/>
        </w:rPr>
      </w:pPr>
      <w:r>
        <w:rPr>
          <w:rFonts w:hint="eastAsia"/>
        </w:rPr>
        <w:t>在各个语言文件里头加上新字符串的翻译条目。</w:t>
      </w:r>
    </w:p>
    <w:p w:rsidR="001F0EA5" w:rsidRDefault="001F0EA5">
      <w:pPr>
        <w:pStyle w:val="a1"/>
      </w:pPr>
    </w:p>
    <w:p w:rsidR="001F0EA5" w:rsidRDefault="001F0EA5">
      <w:pPr>
        <w:pStyle w:val="a1"/>
        <w:rPr>
          <w:rFonts w:hint="eastAsia"/>
        </w:rPr>
      </w:pPr>
      <w:r>
        <w:rPr>
          <w:rFonts w:hint="eastAsia"/>
        </w:rPr>
        <w:t>GB</w:t>
      </w:r>
      <w:r>
        <w:rPr>
          <w:rFonts w:hint="eastAsia"/>
        </w:rPr>
        <w:t>（</w:t>
      </w:r>
      <w:r>
        <w:rPr>
          <w:rFonts w:hint="eastAsia"/>
        </w:rPr>
        <w:t>GBK</w:t>
      </w:r>
      <w:r>
        <w:rPr>
          <w:rFonts w:hint="eastAsia"/>
        </w:rPr>
        <w:t>）到</w:t>
      </w:r>
      <w:r>
        <w:rPr>
          <w:rFonts w:hint="eastAsia"/>
        </w:rPr>
        <w:t>BIG5</w:t>
      </w:r>
      <w:r>
        <w:rPr>
          <w:rFonts w:hint="eastAsia"/>
        </w:rPr>
        <w:t>码的转换目前采用李志成的</w:t>
      </w:r>
      <w:r>
        <w:rPr>
          <w:rFonts w:hint="eastAsia"/>
        </w:rPr>
        <w:t>ConvertZ 8.02</w:t>
      </w:r>
      <w:r>
        <w:rPr>
          <w:rFonts w:hint="eastAsia"/>
        </w:rPr>
        <w:t>的中文内码转换器，至于英文，则需要自己翻译了，千万别使用机器翻译，会惨不忍睹的。</w:t>
      </w:r>
    </w:p>
    <w:p w:rsidR="001F0EA5" w:rsidRDefault="001F0EA5">
      <w:pPr>
        <w:pStyle w:val="30"/>
        <w:rPr>
          <w:rFonts w:hint="eastAsia"/>
        </w:rPr>
      </w:pPr>
      <w:bookmarkStart w:id="19" w:name="_Toc144902885"/>
      <w:r>
        <w:rPr>
          <w:rFonts w:hint="eastAsia"/>
        </w:rPr>
        <w:t>使用图标与注册专家插件</w:t>
      </w:r>
      <w:bookmarkEnd w:id="19"/>
    </w:p>
    <w:p w:rsidR="001F0EA5" w:rsidRDefault="001F0EA5">
      <w:pPr>
        <w:pStyle w:val="a1"/>
        <w:rPr>
          <w:rFonts w:hint="eastAsia"/>
        </w:rPr>
      </w:pPr>
      <w:r>
        <w:rPr>
          <w:rFonts w:hint="eastAsia"/>
        </w:rPr>
        <w:t>专家插件的图标目前使用两种机制获得，一是根据专家插件的类名去</w:t>
      </w:r>
      <w:r>
        <w:rPr>
          <w:rFonts w:hint="eastAsia"/>
        </w:rPr>
        <w:t>CnWizards</w:t>
      </w:r>
      <w:r>
        <w:rPr>
          <w:rFonts w:hint="eastAsia"/>
        </w:rPr>
        <w:t>的资源</w:t>
      </w:r>
      <w:r>
        <w:rPr>
          <w:rFonts w:hint="eastAsia"/>
        </w:rPr>
        <w:t>DLL</w:t>
      </w:r>
      <w:r>
        <w:rPr>
          <w:rFonts w:hint="eastAsia"/>
        </w:rPr>
        <w:t>中查找图标，无则根据专家插件的类名查找专家安装目录中</w:t>
      </w:r>
      <w:r>
        <w:rPr>
          <w:rFonts w:hint="eastAsia"/>
        </w:rPr>
        <w:t>Icons</w:t>
      </w:r>
      <w:r>
        <w:rPr>
          <w:rFonts w:hint="eastAsia"/>
        </w:rPr>
        <w:t>目录下的同名</w:t>
      </w:r>
      <w:r>
        <w:rPr>
          <w:rFonts w:hint="eastAsia"/>
        </w:rPr>
        <w:t>ICO</w:t>
      </w:r>
      <w:r>
        <w:rPr>
          <w:rFonts w:hint="eastAsia"/>
        </w:rPr>
        <w:t>文件；开发期如需要替新增专家创建图标，可以创建一</w:t>
      </w:r>
      <w:r>
        <w:rPr>
          <w:rFonts w:hint="eastAsia"/>
        </w:rPr>
        <w:t>32</w:t>
      </w:r>
      <w:r>
        <w:rPr>
          <w:rFonts w:hint="eastAsia"/>
        </w:rPr>
        <w:t>×</w:t>
      </w:r>
      <w:r>
        <w:rPr>
          <w:rFonts w:hint="eastAsia"/>
        </w:rPr>
        <w:t>32</w:t>
      </w:r>
      <w:r>
        <w:rPr>
          <w:rFonts w:hint="eastAsia"/>
        </w:rPr>
        <w:t>的</w:t>
      </w:r>
      <w:r>
        <w:rPr>
          <w:rFonts w:hint="eastAsia"/>
        </w:rPr>
        <w:t>256</w:t>
      </w:r>
      <w:r>
        <w:rPr>
          <w:rFonts w:hint="eastAsia"/>
        </w:rPr>
        <w:t>色（或</w:t>
      </w:r>
      <w:r>
        <w:rPr>
          <w:rFonts w:hint="eastAsia"/>
        </w:rPr>
        <w:t>16</w:t>
      </w:r>
      <w:r>
        <w:rPr>
          <w:rFonts w:hint="eastAsia"/>
        </w:rPr>
        <w:t>位色，色彩超过</w:t>
      </w:r>
      <w:r>
        <w:rPr>
          <w:rFonts w:hint="eastAsia"/>
        </w:rPr>
        <w:t>256</w:t>
      </w:r>
      <w:r>
        <w:rPr>
          <w:rFonts w:hint="eastAsia"/>
        </w:rPr>
        <w:t>可能会有显示兼容性的问题）图标，以专家类名命名放置于</w:t>
      </w:r>
      <w:r>
        <w:rPr>
          <w:rFonts w:hint="eastAsia"/>
        </w:rPr>
        <w:t>Icons</w:t>
      </w:r>
      <w:r>
        <w:rPr>
          <w:rFonts w:hint="eastAsia"/>
        </w:rPr>
        <w:t>目录下即可，发布时此图标会自动被编译入资源</w:t>
      </w:r>
      <w:r>
        <w:rPr>
          <w:rFonts w:hint="eastAsia"/>
        </w:rPr>
        <w:t>DLL</w:t>
      </w:r>
      <w:r>
        <w:rPr>
          <w:rFonts w:hint="eastAsia"/>
        </w:rPr>
        <w:t>中。当专家中需要此专家的</w:t>
      </w:r>
      <w:r>
        <w:rPr>
          <w:rFonts w:hint="eastAsia"/>
        </w:rPr>
        <w:t>16</w:t>
      </w:r>
      <w:r>
        <w:rPr>
          <w:rFonts w:hint="eastAsia"/>
        </w:rPr>
        <w:t>×</w:t>
      </w:r>
      <w:r>
        <w:rPr>
          <w:rFonts w:hint="eastAsia"/>
        </w:rPr>
        <w:t>16</w:t>
      </w:r>
      <w:r>
        <w:rPr>
          <w:rFonts w:hint="eastAsia"/>
        </w:rPr>
        <w:t>的图标时，会按比例缩小</w:t>
      </w:r>
      <w:r>
        <w:rPr>
          <w:rFonts w:hint="eastAsia"/>
        </w:rPr>
        <w:t>32</w:t>
      </w:r>
      <w:r>
        <w:rPr>
          <w:rFonts w:hint="eastAsia"/>
        </w:rPr>
        <w:t>×</w:t>
      </w:r>
      <w:r>
        <w:rPr>
          <w:rFonts w:hint="eastAsia"/>
        </w:rPr>
        <w:t>32</w:t>
      </w:r>
      <w:r>
        <w:rPr>
          <w:rFonts w:hint="eastAsia"/>
        </w:rPr>
        <w:t>，不会取其图标文件中的</w:t>
      </w:r>
      <w:r>
        <w:rPr>
          <w:rFonts w:hint="eastAsia"/>
        </w:rPr>
        <w:t>16</w:t>
      </w:r>
      <w:r>
        <w:rPr>
          <w:rFonts w:hint="eastAsia"/>
        </w:rPr>
        <w:t>×</w:t>
      </w:r>
      <w:r>
        <w:rPr>
          <w:rFonts w:hint="eastAsia"/>
        </w:rPr>
        <w:t>16</w:t>
      </w:r>
      <w:r>
        <w:rPr>
          <w:rFonts w:hint="eastAsia"/>
        </w:rPr>
        <w:t>部分（即使它存在），这点请注意。</w:t>
      </w:r>
    </w:p>
    <w:p w:rsidR="001F0EA5" w:rsidRDefault="001F0EA5">
      <w:pPr>
        <w:pStyle w:val="a1"/>
        <w:rPr>
          <w:rFonts w:hint="eastAsia"/>
        </w:rPr>
      </w:pPr>
      <w:r>
        <w:rPr>
          <w:rFonts w:hint="eastAsia"/>
        </w:rPr>
        <w:t>如果是其他地方需要使用工具栏图标等，可以将其放入</w:t>
      </w:r>
      <w:r>
        <w:t>CnWizShareImages</w:t>
      </w:r>
      <w:r>
        <w:rPr>
          <w:rFonts w:hint="eastAsia"/>
        </w:rPr>
        <w:t>单元中的</w:t>
      </w:r>
      <w:r>
        <w:rPr>
          <w:rFonts w:hint="eastAsia"/>
        </w:rPr>
        <w:t>Images</w:t>
      </w:r>
      <w:r>
        <w:rPr>
          <w:rFonts w:hint="eastAsia"/>
        </w:rPr>
        <w:t>这个</w:t>
      </w:r>
      <w:r>
        <w:rPr>
          <w:rFonts w:hint="eastAsia"/>
        </w:rPr>
        <w:t>ImageList</w:t>
      </w:r>
      <w:r>
        <w:rPr>
          <w:rFonts w:hint="eastAsia"/>
        </w:rPr>
        <w:t>中，注意请勿改变已经存在的图标。</w:t>
      </w:r>
    </w:p>
    <w:p w:rsidR="001F0EA5" w:rsidRDefault="001F0EA5">
      <w:pPr>
        <w:pStyle w:val="a1"/>
        <w:rPr>
          <w:rFonts w:hint="eastAsia"/>
        </w:rPr>
      </w:pPr>
      <w:r>
        <w:rPr>
          <w:rFonts w:hint="eastAsia"/>
        </w:rPr>
        <w:t>注册专家插件上文已经提到过，需要在专家类的实现单元的</w:t>
      </w:r>
      <w:r>
        <w:rPr>
          <w:rFonts w:hint="eastAsia"/>
        </w:rPr>
        <w:t>initialization</w:t>
      </w:r>
      <w:r>
        <w:rPr>
          <w:rFonts w:hint="eastAsia"/>
        </w:rPr>
        <w:t>部分通过调用</w:t>
      </w:r>
      <w:r>
        <w:rPr>
          <w:rFonts w:hint="eastAsia"/>
        </w:rPr>
        <w:t>RegisterCnWizard(TCnXXXXWizard)</w:t>
      </w:r>
      <w:r>
        <w:rPr>
          <w:rFonts w:hint="eastAsia"/>
        </w:rPr>
        <w:t>来注册本专家。这一步注册实际上是把此专家类加入</w:t>
      </w:r>
      <w:r>
        <w:rPr>
          <w:rFonts w:hint="eastAsia"/>
        </w:rPr>
        <w:t>CnWizards</w:t>
      </w:r>
      <w:r>
        <w:rPr>
          <w:rFonts w:hint="eastAsia"/>
        </w:rPr>
        <w:t>的专家管理器框架中的专家类列表中，框架初始化时会根据此类列表逐个创建专家实例来加以管理，这也是上面提到的</w:t>
      </w:r>
      <w:r>
        <w:rPr>
          <w:rFonts w:hint="eastAsia"/>
        </w:rPr>
        <w:t>CnWizards</w:t>
      </w:r>
      <w:r>
        <w:rPr>
          <w:rFonts w:hint="eastAsia"/>
        </w:rPr>
        <w:t>框架提供的服务之一。</w:t>
      </w:r>
    </w:p>
    <w:p w:rsidR="001F0EA5" w:rsidRDefault="001F0EA5">
      <w:pPr>
        <w:pStyle w:val="30"/>
        <w:rPr>
          <w:rFonts w:hint="eastAsia"/>
        </w:rPr>
      </w:pPr>
      <w:bookmarkStart w:id="20" w:name="_Toc144902886"/>
      <w:r>
        <w:rPr>
          <w:rFonts w:hint="eastAsia"/>
        </w:rPr>
        <w:t>调试专家插件</w:t>
      </w:r>
      <w:bookmarkEnd w:id="20"/>
    </w:p>
    <w:p w:rsidR="001F0EA5" w:rsidRDefault="001F0EA5">
      <w:pPr>
        <w:pStyle w:val="a1"/>
        <w:rPr>
          <w:rFonts w:hint="eastAsia"/>
        </w:rPr>
      </w:pPr>
      <w:r>
        <w:rPr>
          <w:rFonts w:hint="eastAsia"/>
        </w:rPr>
        <w:t>专家的调试并不太容易，因为它最终是</w:t>
      </w:r>
      <w:r>
        <w:rPr>
          <w:rFonts w:hint="eastAsia"/>
        </w:rPr>
        <w:t>DLL</w:t>
      </w:r>
      <w:r>
        <w:rPr>
          <w:rFonts w:hint="eastAsia"/>
        </w:rPr>
        <w:t>的形式，所以需要启动一</w:t>
      </w:r>
      <w:r>
        <w:rPr>
          <w:rFonts w:hint="eastAsia"/>
        </w:rPr>
        <w:t>IDE</w:t>
      </w:r>
      <w:r>
        <w:rPr>
          <w:rFonts w:hint="eastAsia"/>
        </w:rPr>
        <w:t>来加载此</w:t>
      </w:r>
      <w:r>
        <w:rPr>
          <w:rFonts w:hint="eastAsia"/>
        </w:rPr>
        <w:t>DLL</w:t>
      </w:r>
      <w:r>
        <w:rPr>
          <w:rFonts w:hint="eastAsia"/>
        </w:rPr>
        <w:t>，也就是说专家的调试属于用</w:t>
      </w:r>
      <w:r>
        <w:rPr>
          <w:rFonts w:hint="eastAsia"/>
        </w:rPr>
        <w:t>IDE</w:t>
      </w:r>
      <w:r>
        <w:rPr>
          <w:rFonts w:hint="eastAsia"/>
        </w:rPr>
        <w:t>来调试</w:t>
      </w:r>
      <w:r>
        <w:rPr>
          <w:rFonts w:hint="eastAsia"/>
        </w:rPr>
        <w:t>IDE</w:t>
      </w:r>
      <w:r>
        <w:rPr>
          <w:rFonts w:hint="eastAsia"/>
        </w:rPr>
        <w:t>，方法稍微复杂一点（这里拿</w:t>
      </w:r>
      <w:r>
        <w:rPr>
          <w:rFonts w:hint="eastAsia"/>
        </w:rPr>
        <w:t>Delphi 5</w:t>
      </w:r>
      <w:r>
        <w:rPr>
          <w:rFonts w:hint="eastAsia"/>
        </w:rPr>
        <w:t>进行举例说明）：</w:t>
      </w:r>
    </w:p>
    <w:p w:rsidR="001F0EA5" w:rsidRDefault="001F0EA5">
      <w:pPr>
        <w:pStyle w:val="a1"/>
        <w:rPr>
          <w:rFonts w:hint="eastAsia"/>
        </w:rPr>
      </w:pPr>
    </w:p>
    <w:p w:rsidR="001F0EA5" w:rsidRDefault="001F0EA5">
      <w:pPr>
        <w:pStyle w:val="a1"/>
        <w:numPr>
          <w:ilvl w:val="0"/>
          <w:numId w:val="48"/>
        </w:numPr>
        <w:ind w:firstLineChars="0"/>
        <w:rPr>
          <w:rFonts w:hint="eastAsia"/>
        </w:rPr>
      </w:pPr>
      <w:r>
        <w:rPr>
          <w:rFonts w:hint="eastAsia"/>
        </w:rPr>
        <w:t>首先，需要在</w:t>
      </w:r>
      <w:r>
        <w:rPr>
          <w:rFonts w:hint="eastAsia"/>
        </w:rPr>
        <w:t>Run</w:t>
      </w:r>
      <w:r>
        <w:rPr>
          <w:rFonts w:hint="eastAsia"/>
        </w:rPr>
        <w:t>菜单的</w:t>
      </w:r>
      <w:r>
        <w:rPr>
          <w:rFonts w:hint="eastAsia"/>
        </w:rPr>
        <w:t>Parameters</w:t>
      </w:r>
      <w:r>
        <w:rPr>
          <w:rFonts w:hint="eastAsia"/>
        </w:rPr>
        <w:t>子菜单中设置</w:t>
      </w:r>
      <w:r>
        <w:rPr>
          <w:rFonts w:hint="eastAsia"/>
        </w:rPr>
        <w:t>DLL</w:t>
      </w:r>
      <w:r>
        <w:rPr>
          <w:rFonts w:hint="eastAsia"/>
        </w:rPr>
        <w:t>的宿主程序，也就是</w:t>
      </w:r>
      <w:r>
        <w:rPr>
          <w:rFonts w:hint="eastAsia"/>
        </w:rPr>
        <w:t>Host Application</w:t>
      </w:r>
      <w:r>
        <w:rPr>
          <w:rFonts w:hint="eastAsia"/>
        </w:rPr>
        <w:t>设置为“</w:t>
      </w:r>
      <w:r>
        <w:t>C:\Program Files\Borland\Delphi5\Bin\delphi32.exe</w:t>
      </w:r>
      <w:r>
        <w:rPr>
          <w:rFonts w:hint="eastAsia"/>
        </w:rPr>
        <w:t>”</w:t>
      </w:r>
    </w:p>
    <w:p w:rsidR="001F0EA5" w:rsidRDefault="001F0EA5">
      <w:pPr>
        <w:pStyle w:val="a1"/>
        <w:numPr>
          <w:ilvl w:val="0"/>
          <w:numId w:val="48"/>
        </w:numPr>
        <w:ind w:firstLineChars="0"/>
        <w:rPr>
          <w:rFonts w:hint="eastAsia"/>
        </w:rPr>
      </w:pPr>
      <w:r>
        <w:rPr>
          <w:rFonts w:hint="eastAsia"/>
        </w:rPr>
        <w:t>其次，为了让被运行的</w:t>
      </w:r>
      <w:r>
        <w:rPr>
          <w:rFonts w:hint="eastAsia"/>
        </w:rPr>
        <w:t>IDE</w:t>
      </w:r>
      <w:r>
        <w:rPr>
          <w:rFonts w:hint="eastAsia"/>
        </w:rPr>
        <w:t>能加载编译后的专家</w:t>
      </w:r>
      <w:r>
        <w:rPr>
          <w:rFonts w:hint="eastAsia"/>
        </w:rPr>
        <w:t>DLL</w:t>
      </w:r>
      <w:r>
        <w:rPr>
          <w:rFonts w:hint="eastAsia"/>
        </w:rPr>
        <w:t>进行源码级调试，也必须在注册表的</w:t>
      </w:r>
      <w:r>
        <w:t>HKEY_CURRENT_USER\Software\Borland\Delphi\5.0\Experts</w:t>
      </w:r>
      <w:r>
        <w:rPr>
          <w:rFonts w:hint="eastAsia"/>
        </w:rPr>
        <w:t>中添加一项加载此</w:t>
      </w:r>
      <w:r>
        <w:rPr>
          <w:rFonts w:hint="eastAsia"/>
        </w:rPr>
        <w:t>DLL</w:t>
      </w:r>
      <w:r>
        <w:rPr>
          <w:rFonts w:hint="eastAsia"/>
        </w:rPr>
        <w:t>的字串值</w:t>
      </w:r>
      <w:r>
        <w:rPr>
          <w:rFonts w:hint="eastAsia"/>
        </w:rPr>
        <w:t>CnWizards_D5</w:t>
      </w:r>
      <w:r>
        <w:rPr>
          <w:rFonts w:hint="eastAsia"/>
        </w:rPr>
        <w:t>，值的内容是编译后输出的</w:t>
      </w:r>
      <w:r>
        <w:rPr>
          <w:rFonts w:hint="eastAsia"/>
        </w:rPr>
        <w:t>DLL</w:t>
      </w:r>
      <w:r>
        <w:rPr>
          <w:rFonts w:hint="eastAsia"/>
        </w:rPr>
        <w:t>全路径名。</w:t>
      </w:r>
    </w:p>
    <w:p w:rsidR="001F0EA5" w:rsidRDefault="001F0EA5">
      <w:pPr>
        <w:pStyle w:val="a1"/>
        <w:numPr>
          <w:ilvl w:val="0"/>
          <w:numId w:val="48"/>
        </w:numPr>
        <w:ind w:firstLineChars="0"/>
        <w:rPr>
          <w:rFonts w:hint="eastAsia"/>
        </w:rPr>
      </w:pPr>
      <w:r>
        <w:rPr>
          <w:rFonts w:hint="eastAsia"/>
        </w:rPr>
        <w:t>再次，</w:t>
      </w:r>
      <w:r>
        <w:rPr>
          <w:rFonts w:hint="eastAsia"/>
        </w:rPr>
        <w:t>DELPHI</w:t>
      </w:r>
      <w:r>
        <w:rPr>
          <w:rFonts w:hint="eastAsia"/>
        </w:rPr>
        <w:t>调试器有个奇怪的规矩，那就是只有项目文件和编译后输出的</w:t>
      </w:r>
      <w:r>
        <w:rPr>
          <w:rFonts w:hint="eastAsia"/>
        </w:rPr>
        <w:t>DLL</w:t>
      </w:r>
      <w:r>
        <w:rPr>
          <w:rFonts w:hint="eastAsia"/>
        </w:rPr>
        <w:t>必须在同一个目录下才能进行源码级的调试，否则即使能通过</w:t>
      </w:r>
      <w:r>
        <w:rPr>
          <w:rFonts w:hint="eastAsia"/>
        </w:rPr>
        <w:t>Reload Symbol</w:t>
      </w:r>
      <w:r>
        <w:rPr>
          <w:rFonts w:hint="eastAsia"/>
        </w:rPr>
        <w:t>等方法下断点也可能出莫明其妙的错误（</w:t>
      </w:r>
      <w:r>
        <w:rPr>
          <w:rFonts w:hint="eastAsia"/>
        </w:rPr>
        <w:t>BDS 2006</w:t>
      </w:r>
      <w:r>
        <w:rPr>
          <w:rFonts w:hint="eastAsia"/>
        </w:rPr>
        <w:t>不存在此问题）。因此需要临时修改</w:t>
      </w:r>
      <w:r>
        <w:rPr>
          <w:rFonts w:hint="eastAsia"/>
        </w:rPr>
        <w:t>CnWizards_D5</w:t>
      </w:r>
      <w:r>
        <w:rPr>
          <w:rFonts w:hint="eastAsia"/>
        </w:rPr>
        <w:t>的项目设置，将</w:t>
      </w:r>
      <w:r>
        <w:rPr>
          <w:rFonts w:hint="eastAsia"/>
        </w:rPr>
        <w:t>Directories/Conditional</w:t>
      </w:r>
      <w:r>
        <w:rPr>
          <w:rFonts w:hint="eastAsia"/>
        </w:rPr>
        <w:t>里的</w:t>
      </w:r>
      <w:r>
        <w:rPr>
          <w:rFonts w:hint="eastAsia"/>
        </w:rPr>
        <w:t>Output Directory</w:t>
      </w:r>
      <w:r>
        <w:rPr>
          <w:rFonts w:hint="eastAsia"/>
        </w:rPr>
        <w:t>清空，这样编译后的输出</w:t>
      </w:r>
      <w:r>
        <w:rPr>
          <w:rFonts w:hint="eastAsia"/>
        </w:rPr>
        <w:t>DLL</w:t>
      </w:r>
      <w:r>
        <w:rPr>
          <w:rFonts w:hint="eastAsia"/>
        </w:rPr>
        <w:t>就放到了</w:t>
      </w:r>
      <w:r>
        <w:rPr>
          <w:rFonts w:hint="eastAsia"/>
        </w:rPr>
        <w:t>dpr</w:t>
      </w:r>
      <w:r>
        <w:rPr>
          <w:rFonts w:hint="eastAsia"/>
        </w:rPr>
        <w:t>文件的所在目录（原来是在</w:t>
      </w:r>
      <w:r>
        <w:rPr>
          <w:rFonts w:hint="eastAsia"/>
        </w:rPr>
        <w:t>..\..\Bin</w:t>
      </w:r>
      <w:r>
        <w:rPr>
          <w:rFonts w:hint="eastAsia"/>
        </w:rPr>
        <w:t>目录下）。</w:t>
      </w:r>
    </w:p>
    <w:p w:rsidR="001F0EA5" w:rsidRDefault="001F0EA5">
      <w:pPr>
        <w:pStyle w:val="a1"/>
        <w:rPr>
          <w:rFonts w:hint="eastAsia"/>
        </w:rPr>
      </w:pPr>
    </w:p>
    <w:p w:rsidR="001F0EA5" w:rsidRDefault="001F0EA5">
      <w:pPr>
        <w:pStyle w:val="a1"/>
        <w:rPr>
          <w:rFonts w:hint="eastAsia"/>
        </w:rPr>
      </w:pPr>
      <w:r>
        <w:rPr>
          <w:rFonts w:hint="eastAsia"/>
        </w:rPr>
        <w:lastRenderedPageBreak/>
        <w:t>如果在运行期担心其他专家的功能对待调试的功能有干扰，则可以禁用其它专家，禁用有两种，一种是在专家设置对话框中选中不需要的专家，不勾其使能选项；这样此专家的</w:t>
      </w:r>
      <w:r>
        <w:rPr>
          <w:rFonts w:hint="eastAsia"/>
        </w:rPr>
        <w:t>Active</w:t>
      </w:r>
      <w:r>
        <w:rPr>
          <w:rFonts w:hint="eastAsia"/>
        </w:rPr>
        <w:t>属性为</w:t>
      </w:r>
      <w:r>
        <w:rPr>
          <w:rFonts w:hint="eastAsia"/>
        </w:rPr>
        <w:t>False</w:t>
      </w:r>
      <w:r>
        <w:rPr>
          <w:rFonts w:hint="eastAsia"/>
        </w:rPr>
        <w:t>，许多功能便不起作用；更彻底的是在高级设置中让不需要的专家不创建，这样专家连创建的机会都没有，除了占用内存之外，几乎不会产生任何运行期影响。这是最彻底的禁用办法，需要</w:t>
      </w:r>
      <w:r>
        <w:rPr>
          <w:rFonts w:hint="eastAsia"/>
        </w:rPr>
        <w:t>IDE</w:t>
      </w:r>
      <w:r>
        <w:rPr>
          <w:rFonts w:hint="eastAsia"/>
        </w:rPr>
        <w:t>重新启动。</w:t>
      </w:r>
    </w:p>
    <w:p w:rsidR="001F0EA5" w:rsidRDefault="001F0EA5">
      <w:pPr>
        <w:pStyle w:val="a1"/>
        <w:rPr>
          <w:rFonts w:hint="eastAsia"/>
        </w:rPr>
      </w:pPr>
      <w:r>
        <w:rPr>
          <w:rFonts w:hint="eastAsia"/>
        </w:rPr>
        <w:t>如果实在没法启动</w:t>
      </w:r>
      <w:r>
        <w:rPr>
          <w:rFonts w:hint="eastAsia"/>
        </w:rPr>
        <w:t>IDE</w:t>
      </w:r>
      <w:r>
        <w:rPr>
          <w:rFonts w:hint="eastAsia"/>
        </w:rPr>
        <w:t>进行正常</w:t>
      </w:r>
      <w:r>
        <w:rPr>
          <w:rFonts w:hint="eastAsia"/>
        </w:rPr>
        <w:t>IDE</w:t>
      </w:r>
      <w:r>
        <w:rPr>
          <w:rFonts w:hint="eastAsia"/>
        </w:rPr>
        <w:t>单步调试（比如</w:t>
      </w:r>
      <w:r>
        <w:rPr>
          <w:rFonts w:hint="eastAsia"/>
        </w:rPr>
        <w:t>IDE</w:t>
      </w:r>
      <w:r>
        <w:rPr>
          <w:rFonts w:hint="eastAsia"/>
        </w:rPr>
        <w:t>存在</w:t>
      </w:r>
      <w:r>
        <w:rPr>
          <w:rFonts w:hint="eastAsia"/>
        </w:rPr>
        <w:t>Bug</w:t>
      </w:r>
      <w:r>
        <w:rPr>
          <w:rFonts w:hint="eastAsia"/>
        </w:rPr>
        <w:t>），或</w:t>
      </w:r>
      <w:r>
        <w:rPr>
          <w:rFonts w:hint="eastAsia"/>
        </w:rPr>
        <w:t>IDE</w:t>
      </w:r>
      <w:r>
        <w:rPr>
          <w:rFonts w:hint="eastAsia"/>
        </w:rPr>
        <w:t>单步调试会影响某些正常功能的消息走向，则可以考虑使用日志型调试工具来进行日志记录，这也是</w:t>
      </w:r>
      <w:r>
        <w:rPr>
          <w:rFonts w:hint="eastAsia"/>
        </w:rPr>
        <w:t>CnWizards</w:t>
      </w:r>
      <w:r>
        <w:rPr>
          <w:rFonts w:hint="eastAsia"/>
        </w:rPr>
        <w:t>提供的服务之一，只要</w:t>
      </w:r>
      <w:r>
        <w:rPr>
          <w:rFonts w:hint="eastAsia"/>
        </w:rPr>
        <w:t>uses CnDebug</w:t>
      </w:r>
      <w:r>
        <w:rPr>
          <w:rFonts w:hint="eastAsia"/>
        </w:rPr>
        <w:t>单元，便可在代码中使用全局对象</w:t>
      </w:r>
      <w:r>
        <w:rPr>
          <w:rFonts w:hint="eastAsia"/>
        </w:rPr>
        <w:t>CnDebugger</w:t>
      </w:r>
      <w:r>
        <w:rPr>
          <w:rFonts w:hint="eastAsia"/>
        </w:rPr>
        <w:t>的各种方法来输出调试字符串，输出的调试字符串信息可以通过单独启动的</w:t>
      </w:r>
      <w:r>
        <w:rPr>
          <w:rFonts w:hint="eastAsia"/>
        </w:rPr>
        <w:t>CnDebugViewer</w:t>
      </w:r>
      <w:r>
        <w:rPr>
          <w:rFonts w:hint="eastAsia"/>
        </w:rPr>
        <w:t>来查看。</w:t>
      </w:r>
    </w:p>
    <w:p w:rsidR="001F0EA5" w:rsidRDefault="001F0EA5">
      <w:pPr>
        <w:pStyle w:val="a1"/>
        <w:rPr>
          <w:rFonts w:hint="eastAsia"/>
        </w:rPr>
      </w:pPr>
      <w:r>
        <w:rPr>
          <w:rFonts w:hint="eastAsia"/>
        </w:rPr>
        <w:t>更多的详情，请参考《</w:t>
      </w:r>
      <w:r>
        <w:rPr>
          <w:rFonts w:hint="eastAsia"/>
        </w:rPr>
        <w:t>CnWizards</w:t>
      </w:r>
      <w:r>
        <w:rPr>
          <w:rFonts w:hint="eastAsia"/>
        </w:rPr>
        <w:t>调试说明书》与《</w:t>
      </w:r>
      <w:r>
        <w:rPr>
          <w:rFonts w:hint="eastAsia"/>
        </w:rPr>
        <w:t>CnDebugger</w:t>
      </w:r>
      <w:r>
        <w:rPr>
          <w:rFonts w:hint="eastAsia"/>
        </w:rPr>
        <w:t>接口帮助文档》。</w:t>
      </w:r>
    </w:p>
    <w:p w:rsidR="001F0EA5" w:rsidRDefault="001F0EA5">
      <w:pPr>
        <w:pStyle w:val="20"/>
        <w:rPr>
          <w:rFonts w:hint="eastAsia"/>
        </w:rPr>
      </w:pPr>
      <w:bookmarkStart w:id="21" w:name="_Toc144902887"/>
      <w:r>
        <w:rPr>
          <w:rFonts w:hint="eastAsia"/>
        </w:rPr>
        <w:t>CnWizards</w:t>
      </w:r>
      <w:r>
        <w:rPr>
          <w:rFonts w:hint="eastAsia"/>
        </w:rPr>
        <w:t>框架详解</w:t>
      </w:r>
      <w:bookmarkEnd w:id="21"/>
    </w:p>
    <w:p w:rsidR="001F0EA5" w:rsidRDefault="001F0EA5">
      <w:pPr>
        <w:pStyle w:val="30"/>
        <w:rPr>
          <w:rFonts w:hint="eastAsia"/>
        </w:rPr>
      </w:pPr>
      <w:bookmarkStart w:id="22" w:name="_Toc144902888"/>
      <w:r>
        <w:rPr>
          <w:rFonts w:hint="eastAsia"/>
        </w:rPr>
        <w:t>一个最小化的专家框架</w:t>
      </w:r>
      <w:bookmarkEnd w:id="22"/>
    </w:p>
    <w:p w:rsidR="001F0EA5" w:rsidRDefault="001F0EA5">
      <w:pPr>
        <w:pStyle w:val="a1"/>
        <w:rPr>
          <w:rFonts w:hint="eastAsia"/>
        </w:rPr>
      </w:pPr>
      <w:r>
        <w:rPr>
          <w:rFonts w:hint="eastAsia"/>
        </w:rPr>
        <w:t>一个最小化专家框架必须包括</w:t>
      </w:r>
      <w:r>
        <w:rPr>
          <w:rFonts w:hint="eastAsia"/>
        </w:rPr>
        <w:t>Framework</w:t>
      </w:r>
      <w:r>
        <w:rPr>
          <w:rFonts w:hint="eastAsia"/>
        </w:rPr>
        <w:t>目录下的单元：</w:t>
      </w:r>
    </w:p>
    <w:p w:rsidR="001F0EA5" w:rsidRDefault="001F0EA5">
      <w:pPr>
        <w:pStyle w:val="a1"/>
        <w:rPr>
          <w:rFonts w:hint="eastAsia"/>
        </w:rPr>
      </w:pPr>
    </w:p>
    <w:p w:rsidR="001F0EA5" w:rsidRDefault="001F0EA5">
      <w:pPr>
        <w:pStyle w:val="a1"/>
      </w:pPr>
      <w:r>
        <w:t>CnWizBplEntry.pas</w:t>
      </w:r>
    </w:p>
    <w:p w:rsidR="001F0EA5" w:rsidRDefault="001F0EA5">
      <w:pPr>
        <w:pStyle w:val="a1"/>
        <w:rPr>
          <w:rFonts w:hint="eastAsia"/>
        </w:rPr>
      </w:pPr>
      <w:r>
        <w:rPr>
          <w:rFonts w:hint="eastAsia"/>
        </w:rPr>
        <w:t>使用</w:t>
      </w:r>
      <w:r>
        <w:rPr>
          <w:rFonts w:hint="eastAsia"/>
        </w:rPr>
        <w:t>BPL</w:t>
      </w:r>
      <w:r>
        <w:rPr>
          <w:rFonts w:hint="eastAsia"/>
        </w:rPr>
        <w:t>方式时的专家入口单元。</w:t>
      </w:r>
    </w:p>
    <w:p w:rsidR="001F0EA5" w:rsidRDefault="001F0EA5">
      <w:pPr>
        <w:pStyle w:val="a1"/>
        <w:rPr>
          <w:rFonts w:hint="eastAsia"/>
        </w:rPr>
      </w:pPr>
    </w:p>
    <w:p w:rsidR="001F0EA5" w:rsidRDefault="001F0EA5">
      <w:pPr>
        <w:pStyle w:val="a1"/>
        <w:rPr>
          <w:rFonts w:hint="eastAsia"/>
        </w:rPr>
      </w:pPr>
      <w:r>
        <w:t>CnWizClasses.pas</w:t>
      </w:r>
    </w:p>
    <w:p w:rsidR="001F0EA5" w:rsidRDefault="001F0EA5">
      <w:pPr>
        <w:pStyle w:val="a1"/>
        <w:rPr>
          <w:rFonts w:hint="eastAsia"/>
        </w:rPr>
      </w:pPr>
      <w:r>
        <w:rPr>
          <w:rFonts w:hint="eastAsia"/>
        </w:rPr>
        <w:t>专家基础类实现单元。</w:t>
      </w:r>
    </w:p>
    <w:p w:rsidR="001F0EA5" w:rsidRDefault="001F0EA5">
      <w:pPr>
        <w:pStyle w:val="a1"/>
        <w:rPr>
          <w:rFonts w:hint="eastAsia"/>
        </w:rPr>
      </w:pPr>
    </w:p>
    <w:p w:rsidR="001F0EA5" w:rsidRDefault="001F0EA5">
      <w:pPr>
        <w:pStyle w:val="a1"/>
        <w:rPr>
          <w:rFonts w:hint="eastAsia"/>
        </w:rPr>
      </w:pPr>
      <w:r>
        <w:t>CnWizCompilerConst.pas</w:t>
      </w:r>
    </w:p>
    <w:p w:rsidR="001F0EA5" w:rsidRDefault="001F0EA5">
      <w:pPr>
        <w:pStyle w:val="a1"/>
        <w:rPr>
          <w:rFonts w:hint="eastAsia"/>
        </w:rPr>
      </w:pPr>
      <w:r>
        <w:rPr>
          <w:rFonts w:hint="eastAsia"/>
        </w:rPr>
        <w:t>编译器常量定义单元。</w:t>
      </w:r>
    </w:p>
    <w:p w:rsidR="001F0EA5" w:rsidRDefault="001F0EA5">
      <w:pPr>
        <w:pStyle w:val="a1"/>
        <w:rPr>
          <w:rFonts w:hint="eastAsia"/>
        </w:rPr>
      </w:pPr>
    </w:p>
    <w:p w:rsidR="001F0EA5" w:rsidRDefault="001F0EA5">
      <w:pPr>
        <w:pStyle w:val="a1"/>
        <w:rPr>
          <w:rFonts w:hint="eastAsia"/>
        </w:rPr>
      </w:pPr>
      <w:r>
        <w:t>CnWizConsts.pas</w:t>
      </w:r>
    </w:p>
    <w:p w:rsidR="001F0EA5" w:rsidRDefault="001F0EA5">
      <w:pPr>
        <w:pStyle w:val="a1"/>
        <w:rPr>
          <w:rFonts w:hint="eastAsia"/>
        </w:rPr>
      </w:pPr>
      <w:r>
        <w:rPr>
          <w:rFonts w:hint="eastAsia"/>
        </w:rPr>
        <w:t>专家字符串定义单元。</w:t>
      </w:r>
    </w:p>
    <w:p w:rsidR="001F0EA5" w:rsidRDefault="001F0EA5">
      <w:pPr>
        <w:pStyle w:val="a1"/>
        <w:rPr>
          <w:rFonts w:hint="eastAsia"/>
        </w:rPr>
      </w:pPr>
    </w:p>
    <w:p w:rsidR="001F0EA5" w:rsidRDefault="001F0EA5">
      <w:pPr>
        <w:pStyle w:val="a1"/>
        <w:rPr>
          <w:rFonts w:hint="eastAsia"/>
        </w:rPr>
      </w:pPr>
      <w:r>
        <w:t>CnWizDllEntry.pas</w:t>
      </w:r>
    </w:p>
    <w:p w:rsidR="001F0EA5" w:rsidRDefault="001F0EA5">
      <w:pPr>
        <w:pStyle w:val="a1"/>
        <w:rPr>
          <w:rFonts w:hint="eastAsia"/>
        </w:rPr>
      </w:pPr>
      <w:r>
        <w:rPr>
          <w:rFonts w:hint="eastAsia"/>
        </w:rPr>
        <w:t>使用</w:t>
      </w:r>
      <w:r>
        <w:rPr>
          <w:rFonts w:hint="eastAsia"/>
        </w:rPr>
        <w:t>DLL</w:t>
      </w:r>
      <w:r>
        <w:rPr>
          <w:rFonts w:hint="eastAsia"/>
        </w:rPr>
        <w:t>方式时的专家入口单元。</w:t>
      </w:r>
    </w:p>
    <w:p w:rsidR="001F0EA5" w:rsidRDefault="001F0EA5">
      <w:pPr>
        <w:pStyle w:val="a1"/>
        <w:rPr>
          <w:rFonts w:hint="eastAsia"/>
        </w:rPr>
      </w:pPr>
    </w:p>
    <w:p w:rsidR="001F0EA5" w:rsidRDefault="001F0EA5">
      <w:pPr>
        <w:pStyle w:val="a1"/>
        <w:rPr>
          <w:rFonts w:hint="eastAsia"/>
        </w:rPr>
      </w:pPr>
      <w:r>
        <w:t>CnWizManager.pas</w:t>
      </w:r>
    </w:p>
    <w:p w:rsidR="001F0EA5" w:rsidRDefault="001F0EA5">
      <w:pPr>
        <w:pStyle w:val="a1"/>
        <w:rPr>
          <w:rFonts w:hint="eastAsia"/>
        </w:rPr>
      </w:pPr>
      <w:r>
        <w:rPr>
          <w:rFonts w:hint="eastAsia"/>
        </w:rPr>
        <w:t>专家管理器单元。</w:t>
      </w:r>
    </w:p>
    <w:p w:rsidR="001F0EA5" w:rsidRDefault="001F0EA5">
      <w:pPr>
        <w:pStyle w:val="a1"/>
        <w:rPr>
          <w:rFonts w:hint="eastAsia"/>
        </w:rPr>
      </w:pPr>
    </w:p>
    <w:p w:rsidR="001F0EA5" w:rsidRDefault="001F0EA5">
      <w:pPr>
        <w:pStyle w:val="a1"/>
        <w:rPr>
          <w:rFonts w:hint="eastAsia"/>
        </w:rPr>
      </w:pPr>
      <w:r>
        <w:t>CnWizMenuAction.pas</w:t>
      </w:r>
    </w:p>
    <w:p w:rsidR="001F0EA5" w:rsidRDefault="001F0EA5">
      <w:pPr>
        <w:pStyle w:val="a1"/>
        <w:rPr>
          <w:rFonts w:hint="eastAsia"/>
        </w:rPr>
      </w:pPr>
      <w:r>
        <w:rPr>
          <w:rFonts w:hint="eastAsia"/>
        </w:rPr>
        <w:t>专家菜单以及</w:t>
      </w:r>
      <w:r>
        <w:rPr>
          <w:rFonts w:hint="eastAsia"/>
        </w:rPr>
        <w:t>Action</w:t>
      </w:r>
      <w:r>
        <w:rPr>
          <w:rFonts w:hint="eastAsia"/>
        </w:rPr>
        <w:t>管理单元。</w:t>
      </w:r>
    </w:p>
    <w:p w:rsidR="001F0EA5" w:rsidRDefault="001F0EA5">
      <w:pPr>
        <w:pStyle w:val="a1"/>
        <w:rPr>
          <w:rFonts w:hint="eastAsia"/>
        </w:rPr>
      </w:pPr>
    </w:p>
    <w:p w:rsidR="001F0EA5" w:rsidRDefault="001F0EA5">
      <w:pPr>
        <w:pStyle w:val="a1"/>
        <w:rPr>
          <w:rFonts w:hint="eastAsia"/>
        </w:rPr>
      </w:pPr>
      <w:r>
        <w:t>CnWizOptions.pas</w:t>
      </w:r>
    </w:p>
    <w:p w:rsidR="001F0EA5" w:rsidRDefault="001F0EA5">
      <w:pPr>
        <w:pStyle w:val="a1"/>
        <w:rPr>
          <w:rFonts w:hint="eastAsia"/>
        </w:rPr>
      </w:pPr>
      <w:r>
        <w:rPr>
          <w:rFonts w:hint="eastAsia"/>
        </w:rPr>
        <w:t>专家常用参数管理单元。</w:t>
      </w:r>
    </w:p>
    <w:p w:rsidR="001F0EA5" w:rsidRDefault="001F0EA5">
      <w:pPr>
        <w:pStyle w:val="a1"/>
        <w:rPr>
          <w:rFonts w:hint="eastAsia"/>
        </w:rPr>
      </w:pPr>
    </w:p>
    <w:p w:rsidR="001F0EA5" w:rsidRDefault="001F0EA5">
      <w:pPr>
        <w:pStyle w:val="a1"/>
        <w:rPr>
          <w:rFonts w:hint="eastAsia"/>
        </w:rPr>
      </w:pPr>
      <w:r>
        <w:t>CnWizShortCut.pas</w:t>
      </w:r>
    </w:p>
    <w:p w:rsidR="001F0EA5" w:rsidRDefault="001F0EA5">
      <w:pPr>
        <w:pStyle w:val="a1"/>
        <w:rPr>
          <w:rFonts w:hint="eastAsia"/>
        </w:rPr>
      </w:pPr>
      <w:r>
        <w:rPr>
          <w:rFonts w:hint="eastAsia"/>
        </w:rPr>
        <w:t>专家快捷键管理单元。</w:t>
      </w:r>
    </w:p>
    <w:p w:rsidR="001F0EA5" w:rsidRDefault="001F0EA5">
      <w:pPr>
        <w:pStyle w:val="a1"/>
        <w:rPr>
          <w:rFonts w:hint="eastAsia"/>
        </w:rPr>
      </w:pPr>
    </w:p>
    <w:p w:rsidR="001F0EA5" w:rsidRDefault="001F0EA5">
      <w:pPr>
        <w:pStyle w:val="a1"/>
        <w:rPr>
          <w:rFonts w:hint="eastAsia"/>
        </w:rPr>
      </w:pPr>
      <w:r>
        <w:rPr>
          <w:rFonts w:hint="eastAsia"/>
        </w:rPr>
        <w:t>另外，多语部分虽然目前未从专家框架中独立出来，但实际上专家的最小框架是可不需要多语机制的。多语可作为一个外挂模块，挂接在专家框架上以提供多语翻译和切换功能。</w:t>
      </w:r>
    </w:p>
    <w:p w:rsidR="001F0EA5" w:rsidRDefault="001F0EA5">
      <w:pPr>
        <w:pStyle w:val="30"/>
        <w:rPr>
          <w:rFonts w:hint="eastAsia"/>
        </w:rPr>
      </w:pPr>
      <w:bookmarkStart w:id="23" w:name="_Toc144902889"/>
      <w:r>
        <w:rPr>
          <w:rFonts w:hint="eastAsia"/>
        </w:rPr>
        <w:t>ToolsAPI</w:t>
      </w:r>
      <w:r>
        <w:rPr>
          <w:rFonts w:hint="eastAsia"/>
        </w:rPr>
        <w:t>封装及扩展</w:t>
      </w:r>
      <w:bookmarkEnd w:id="23"/>
    </w:p>
    <w:p w:rsidR="001F0EA5" w:rsidRDefault="001F0EA5">
      <w:pPr>
        <w:pStyle w:val="a1"/>
        <w:rPr>
          <w:rFonts w:hint="eastAsia"/>
        </w:rPr>
      </w:pPr>
      <w:r>
        <w:rPr>
          <w:rFonts w:hint="eastAsia"/>
        </w:rPr>
        <w:t>专家框架对</w:t>
      </w:r>
      <w:r>
        <w:rPr>
          <w:rFonts w:hint="eastAsia"/>
        </w:rPr>
        <w:t>ToolsAPI</w:t>
      </w:r>
      <w:r>
        <w:rPr>
          <w:rFonts w:hint="eastAsia"/>
        </w:rPr>
        <w:t>进行的封装扩展集中在</w:t>
      </w:r>
      <w:r>
        <w:rPr>
          <w:rFonts w:hint="eastAsia"/>
        </w:rPr>
        <w:t>CnWizUtils.pas</w:t>
      </w:r>
      <w:r>
        <w:rPr>
          <w:rFonts w:hint="eastAsia"/>
        </w:rPr>
        <w:t>和</w:t>
      </w:r>
      <w:r>
        <w:rPr>
          <w:rFonts w:hint="eastAsia"/>
        </w:rPr>
        <w:t>CnWizIdeUtils.pas</w:t>
      </w:r>
      <w:r>
        <w:rPr>
          <w:rFonts w:hint="eastAsia"/>
        </w:rPr>
        <w:t>中，提供</w:t>
      </w:r>
      <w:r>
        <w:rPr>
          <w:rFonts w:hint="eastAsia"/>
        </w:rPr>
        <w:t>ToolsApi</w:t>
      </w:r>
      <w:r>
        <w:rPr>
          <w:rFonts w:hint="eastAsia"/>
        </w:rPr>
        <w:t>和</w:t>
      </w:r>
      <w:r>
        <w:rPr>
          <w:rFonts w:hint="eastAsia"/>
        </w:rPr>
        <w:t>IDE</w:t>
      </w:r>
      <w:r>
        <w:rPr>
          <w:rFonts w:hint="eastAsia"/>
        </w:rPr>
        <w:t>部分对象的封装，其中部分代码移植自</w:t>
      </w:r>
      <w:r>
        <w:rPr>
          <w:rFonts w:hint="eastAsia"/>
        </w:rPr>
        <w:t>GExperts</w:t>
      </w:r>
      <w:r>
        <w:rPr>
          <w:rFonts w:hint="eastAsia"/>
        </w:rPr>
        <w:t>。开发者可通过阅读其内容和注释来了解其使用方法。</w:t>
      </w:r>
    </w:p>
    <w:p w:rsidR="001F0EA5" w:rsidRDefault="001F0EA5">
      <w:pPr>
        <w:pStyle w:val="30"/>
        <w:rPr>
          <w:rFonts w:hint="eastAsia"/>
        </w:rPr>
      </w:pPr>
      <w:bookmarkStart w:id="24" w:name="_Toc144902890"/>
      <w:r>
        <w:rPr>
          <w:rFonts w:hint="eastAsia"/>
        </w:rPr>
        <w:t>快捷键管理器</w:t>
      </w:r>
      <w:bookmarkEnd w:id="24"/>
    </w:p>
    <w:p w:rsidR="001F0EA5" w:rsidRDefault="001F0EA5">
      <w:pPr>
        <w:pStyle w:val="a1"/>
        <w:rPr>
          <w:rFonts w:hint="eastAsia"/>
        </w:rPr>
      </w:pPr>
      <w:r>
        <w:rPr>
          <w:rFonts w:hint="eastAsia"/>
        </w:rPr>
        <w:t>专家框架通过</w:t>
      </w:r>
      <w:r>
        <w:rPr>
          <w:rFonts w:hint="eastAsia"/>
        </w:rPr>
        <w:t>CnWizShortCu</w:t>
      </w:r>
      <w:r>
        <w:t>t.</w:t>
      </w:r>
      <w:r>
        <w:rPr>
          <w:rFonts w:hint="eastAsia"/>
        </w:rPr>
        <w:t>pas</w:t>
      </w:r>
      <w:r>
        <w:rPr>
          <w:rFonts w:hint="eastAsia"/>
        </w:rPr>
        <w:t>封装了快捷键注册及管理功能。它主要被菜单专家和子菜单专家使用。一般菜单专家和子菜单专家中使用的快捷键都对应到了快捷键管理器中的每一个条目，它们由该快捷键管理器的实例负责向</w:t>
      </w:r>
      <w:r>
        <w:rPr>
          <w:rFonts w:hint="eastAsia"/>
        </w:rPr>
        <w:t>IDE</w:t>
      </w:r>
      <w:r>
        <w:rPr>
          <w:rFonts w:hint="eastAsia"/>
        </w:rPr>
        <w:t>注册、载入和保存快捷键等。</w:t>
      </w:r>
    </w:p>
    <w:p w:rsidR="001F0EA5" w:rsidRDefault="001F0EA5">
      <w:pPr>
        <w:pStyle w:val="30"/>
        <w:rPr>
          <w:rFonts w:hint="eastAsia"/>
        </w:rPr>
      </w:pPr>
      <w:bookmarkStart w:id="25" w:name="_Toc144902891"/>
      <w:r>
        <w:rPr>
          <w:rFonts w:hint="eastAsia"/>
        </w:rPr>
        <w:t>Action</w:t>
      </w:r>
      <w:r>
        <w:rPr>
          <w:rFonts w:hint="eastAsia"/>
        </w:rPr>
        <w:t>和菜单项管理器</w:t>
      </w:r>
      <w:bookmarkEnd w:id="25"/>
    </w:p>
    <w:p w:rsidR="001F0EA5" w:rsidRDefault="001F0EA5">
      <w:pPr>
        <w:pStyle w:val="a1"/>
        <w:rPr>
          <w:rFonts w:hint="eastAsia"/>
        </w:rPr>
      </w:pPr>
      <w:r>
        <w:rPr>
          <w:rFonts w:hint="eastAsia"/>
        </w:rPr>
        <w:t>专家框架通过</w:t>
      </w:r>
      <w:r>
        <w:t>CnWizMenuAction</w:t>
      </w:r>
      <w:r>
        <w:rPr>
          <w:rFonts w:hint="eastAsia"/>
        </w:rPr>
        <w:t>.pas</w:t>
      </w:r>
      <w:r>
        <w:rPr>
          <w:rFonts w:hint="eastAsia"/>
        </w:rPr>
        <w:t>封装了</w:t>
      </w:r>
      <w:r>
        <w:rPr>
          <w:rFonts w:hint="eastAsia"/>
        </w:rPr>
        <w:t>Action</w:t>
      </w:r>
      <w:r>
        <w:rPr>
          <w:rFonts w:hint="eastAsia"/>
        </w:rPr>
        <w:t>及关联菜单项管理功能。它也是主要被菜单专家和子菜单专家使用。一般菜单专家和子菜单专家中所生成的菜单项都对应到了</w:t>
      </w:r>
      <w:r>
        <w:rPr>
          <w:rFonts w:hint="eastAsia"/>
        </w:rPr>
        <w:t>Action</w:t>
      </w:r>
      <w:r>
        <w:rPr>
          <w:rFonts w:hint="eastAsia"/>
        </w:rPr>
        <w:t>和菜单项管理器中的每一个条目。</w:t>
      </w:r>
    </w:p>
    <w:p w:rsidR="001F0EA5" w:rsidRDefault="001F0EA5">
      <w:pPr>
        <w:pStyle w:val="30"/>
        <w:rPr>
          <w:rFonts w:hint="eastAsia"/>
        </w:rPr>
      </w:pPr>
      <w:bookmarkStart w:id="26" w:name="_Toc144902892"/>
      <w:r>
        <w:rPr>
          <w:rFonts w:hint="eastAsia"/>
        </w:rPr>
        <w:t>专家插件管理器</w:t>
      </w:r>
      <w:bookmarkEnd w:id="26"/>
    </w:p>
    <w:p w:rsidR="001F0EA5" w:rsidRDefault="001F0EA5">
      <w:pPr>
        <w:pStyle w:val="a1"/>
        <w:rPr>
          <w:rFonts w:hint="eastAsia"/>
        </w:rPr>
      </w:pPr>
      <w:r>
        <w:rPr>
          <w:rFonts w:hint="eastAsia"/>
        </w:rPr>
        <w:t>专家的插件管理器是指</w:t>
      </w:r>
      <w:r>
        <w:rPr>
          <w:rFonts w:hint="eastAsia"/>
        </w:rPr>
        <w:t>CnWizManager.pas</w:t>
      </w:r>
      <w:r>
        <w:rPr>
          <w:rFonts w:hint="eastAsia"/>
        </w:rPr>
        <w:t>中的</w:t>
      </w:r>
      <w:r>
        <w:t>CnWizardMgr</w:t>
      </w:r>
      <w:r>
        <w:rPr>
          <w:rFonts w:hint="eastAsia"/>
        </w:rPr>
        <w:t>实例，它是真正在</w:t>
      </w:r>
      <w:r>
        <w:rPr>
          <w:rFonts w:hint="eastAsia"/>
        </w:rPr>
        <w:t>IDE</w:t>
      </w:r>
      <w:r>
        <w:rPr>
          <w:rFonts w:hint="eastAsia"/>
        </w:rPr>
        <w:t>中注册的专家，管理专家插件列表及提供专家公共服务。</w:t>
      </w:r>
    </w:p>
    <w:p w:rsidR="001F0EA5" w:rsidRDefault="001F0EA5">
      <w:pPr>
        <w:pStyle w:val="a1"/>
        <w:rPr>
          <w:rFonts w:hint="eastAsia"/>
        </w:rPr>
      </w:pPr>
      <w:r>
        <w:rPr>
          <w:rFonts w:hint="eastAsia"/>
        </w:rPr>
        <w:t>以上三项管理器的关系如图：</w:t>
      </w:r>
    </w:p>
    <w:p w:rsidR="001F0EA5" w:rsidRDefault="005B1A8A">
      <w:pPr>
        <w:pStyle w:val="a1"/>
        <w:ind w:firstLineChars="0" w:firstLine="0"/>
        <w:rPr>
          <w:rFonts w:hint="eastAsia"/>
        </w:rPr>
      </w:pPr>
      <w:r>
        <w:rPr>
          <w:rFonts w:hint="eastAsia"/>
          <w:noProof/>
        </w:rPr>
        <w:drawing>
          <wp:inline distT="0" distB="0" distL="0" distR="0">
            <wp:extent cx="6115050" cy="2190750"/>
            <wp:effectExtent l="0" t="0" r="0" b="0"/>
            <wp:docPr id="5" name="图片 2" descr="Wiz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zA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190750"/>
                    </a:xfrm>
                    <a:prstGeom prst="rect">
                      <a:avLst/>
                    </a:prstGeom>
                    <a:noFill/>
                    <a:ln>
                      <a:noFill/>
                    </a:ln>
                  </pic:spPr>
                </pic:pic>
              </a:graphicData>
            </a:graphic>
          </wp:inline>
        </w:drawing>
      </w:r>
    </w:p>
    <w:p w:rsidR="001F0EA5" w:rsidRDefault="001F0EA5">
      <w:pPr>
        <w:pStyle w:val="30"/>
        <w:rPr>
          <w:rFonts w:hint="eastAsia"/>
        </w:rPr>
      </w:pPr>
      <w:bookmarkStart w:id="27" w:name="_Toc144902893"/>
      <w:r>
        <w:rPr>
          <w:rFonts w:hint="eastAsia"/>
        </w:rPr>
        <w:lastRenderedPageBreak/>
        <w:t>专家设置管理器</w:t>
      </w:r>
      <w:bookmarkEnd w:id="27"/>
    </w:p>
    <w:p w:rsidR="001F0EA5" w:rsidRDefault="001F0EA5">
      <w:pPr>
        <w:pStyle w:val="a1"/>
        <w:rPr>
          <w:rFonts w:hint="eastAsia"/>
        </w:rPr>
      </w:pPr>
      <w:r>
        <w:rPr>
          <w:rFonts w:hint="eastAsia"/>
        </w:rPr>
        <w:t>框架目前未提供的专家统一设置管理功能，只在所有专家的设置界面中统一调用各个专家的</w:t>
      </w:r>
      <w:r>
        <w:rPr>
          <w:rFonts w:hint="eastAsia"/>
        </w:rPr>
        <w:t>Config</w:t>
      </w:r>
      <w:r>
        <w:rPr>
          <w:rFonts w:hint="eastAsia"/>
        </w:rPr>
        <w:t>虚拟方法，子专家可重载它的实现来弹出一设置窗口供用户设置内容。另外框架提供了统一的</w:t>
      </w:r>
      <w:r>
        <w:rPr>
          <w:rFonts w:hint="eastAsia"/>
        </w:rPr>
        <w:t>INI</w:t>
      </w:r>
      <w:r>
        <w:rPr>
          <w:rFonts w:hint="eastAsia"/>
        </w:rPr>
        <w:t>注册表接口来读写设置信息，开发者可不关心读写的具体位置。</w:t>
      </w:r>
    </w:p>
    <w:p w:rsidR="001F0EA5" w:rsidRDefault="001F0EA5">
      <w:pPr>
        <w:pStyle w:val="a1"/>
        <w:rPr>
          <w:rFonts w:hint="eastAsia"/>
        </w:rPr>
      </w:pPr>
      <w:r>
        <w:rPr>
          <w:rFonts w:hint="eastAsia"/>
        </w:rPr>
        <w:t>在设置内容不适合于注册表中储存而必须保存在外部文件中的场合，开发者需要注意区分院原始的文件内容以及用户更改设置后的保存的文件内容。关于这部分，专家包提供了一部分简略的封装机制：初始化的数据文件都放在安装目录的</w:t>
      </w:r>
      <w:r>
        <w:rPr>
          <w:rFonts w:hint="eastAsia"/>
        </w:rPr>
        <w:t>Data</w:t>
      </w:r>
      <w:r>
        <w:rPr>
          <w:rFonts w:hint="eastAsia"/>
        </w:rPr>
        <w:t>目录下，而用户修改后保存的数据都放在安装目录的</w:t>
      </w:r>
      <w:r>
        <w:rPr>
          <w:rFonts w:hint="eastAsia"/>
        </w:rPr>
        <w:t>User</w:t>
      </w:r>
      <w:r>
        <w:rPr>
          <w:rFonts w:hint="eastAsia"/>
        </w:rPr>
        <w:t>目录下。专家在从文件读入设置时，应当先在</w:t>
      </w:r>
      <w:r>
        <w:rPr>
          <w:rFonts w:hint="eastAsia"/>
        </w:rPr>
        <w:t>User</w:t>
      </w:r>
      <w:r>
        <w:rPr>
          <w:rFonts w:hint="eastAsia"/>
        </w:rPr>
        <w:t>目录下搜索此文件，如存在则使用它；如不存在，则搜索</w:t>
      </w:r>
      <w:r>
        <w:rPr>
          <w:rFonts w:hint="eastAsia"/>
        </w:rPr>
        <w:t>Data</w:t>
      </w:r>
      <w:r>
        <w:rPr>
          <w:rFonts w:hint="eastAsia"/>
        </w:rPr>
        <w:t>目录下的同名文件，存在则也使用它。</w:t>
      </w:r>
    </w:p>
    <w:p w:rsidR="001F0EA5" w:rsidRDefault="001F0EA5">
      <w:pPr>
        <w:pStyle w:val="a1"/>
        <w:rPr>
          <w:rFonts w:hint="eastAsia"/>
        </w:rPr>
      </w:pPr>
      <w:r>
        <w:rPr>
          <w:rFonts w:hint="eastAsia"/>
        </w:rPr>
        <w:t>这样设计的好处是有利于升级过程中用户自定义数据的保留。安装新版专家包后</w:t>
      </w:r>
      <w:r>
        <w:rPr>
          <w:rFonts w:hint="eastAsia"/>
        </w:rPr>
        <w:t>Data</w:t>
      </w:r>
      <w:r>
        <w:rPr>
          <w:rFonts w:hint="eastAsia"/>
        </w:rPr>
        <w:t>目录的内容会被专家包中的新内容所覆盖，但</w:t>
      </w:r>
      <w:r>
        <w:rPr>
          <w:rFonts w:hint="eastAsia"/>
        </w:rPr>
        <w:t>User</w:t>
      </w:r>
      <w:r>
        <w:rPr>
          <w:rFonts w:hint="eastAsia"/>
        </w:rPr>
        <w:t>目录不受影响。因此如果用户在</w:t>
      </w:r>
      <w:r>
        <w:rPr>
          <w:rFonts w:hint="eastAsia"/>
        </w:rPr>
        <w:t>User</w:t>
      </w:r>
      <w:r>
        <w:rPr>
          <w:rFonts w:hint="eastAsia"/>
        </w:rPr>
        <w:t>目录里保存了自定义的数据文件，则新版的专家包会优先使用它。</w:t>
      </w:r>
    </w:p>
    <w:p w:rsidR="001F0EA5" w:rsidRDefault="001F0EA5">
      <w:pPr>
        <w:pStyle w:val="a1"/>
        <w:rPr>
          <w:rFonts w:hint="eastAsia"/>
        </w:rPr>
      </w:pPr>
      <w:r>
        <w:rPr>
          <w:rFonts w:hint="eastAsia"/>
        </w:rPr>
        <w:t>该部分的相关处理代码在</w:t>
      </w:r>
      <w:r>
        <w:rPr>
          <w:rFonts w:hint="eastAsia"/>
        </w:rPr>
        <w:t>cnwizards\Source\Fra</w:t>
      </w:r>
      <w:r>
        <w:t>mework\CnWizOptions.pas</w:t>
      </w:r>
      <w:r>
        <w:rPr>
          <w:rFonts w:hint="eastAsia"/>
        </w:rPr>
        <w:t>下，其中</w:t>
      </w:r>
      <w:r>
        <w:t>WizOptions</w:t>
      </w:r>
      <w:r>
        <w:rPr>
          <w:rFonts w:hint="eastAsia"/>
        </w:rPr>
        <w:t>对象的</w:t>
      </w:r>
      <w:r>
        <w:t>GetUserFileName</w:t>
      </w:r>
      <w:r>
        <w:rPr>
          <w:rFonts w:hint="eastAsia"/>
        </w:rPr>
        <w:t>方法可以供专家获得读写时需要使用的数据文件的完整路径：</w:t>
      </w:r>
    </w:p>
    <w:p w:rsidR="001F0EA5" w:rsidRDefault="001F0EA5">
      <w:pPr>
        <w:pStyle w:val="a1"/>
        <w:rPr>
          <w:rFonts w:hint="eastAsia"/>
        </w:rPr>
      </w:pPr>
    </w:p>
    <w:p w:rsidR="001F0EA5" w:rsidRDefault="001F0EA5">
      <w:pPr>
        <w:pStyle w:val="a1"/>
        <w:ind w:firstLine="402"/>
        <w:rPr>
          <w:rStyle w:val="u91"/>
          <w:rFonts w:hint="eastAsia"/>
        </w:rPr>
      </w:pPr>
      <w:r>
        <w:rPr>
          <w:rStyle w:val="u51"/>
        </w:rPr>
        <w:t>function</w:t>
      </w:r>
      <w:r>
        <w:rPr>
          <w:rFonts w:ascii="Courier New" w:hAnsi="Courier New" w:cs="Courier New"/>
          <w:color w:val="000000"/>
          <w:sz w:val="20"/>
          <w:szCs w:val="20"/>
        </w:rPr>
        <w:t> </w:t>
      </w:r>
      <w:r>
        <w:rPr>
          <w:rStyle w:val="u41"/>
        </w:rPr>
        <w:t>GetUserFileName</w:t>
      </w:r>
      <w:r>
        <w:rPr>
          <w:rStyle w:val="u91"/>
        </w:rPr>
        <w:t>(</w:t>
      </w:r>
      <w:r>
        <w:rPr>
          <w:rStyle w:val="u51"/>
        </w:rPr>
        <w:t>const</w:t>
      </w:r>
      <w:r>
        <w:rPr>
          <w:rFonts w:ascii="Courier New" w:hAnsi="Courier New" w:cs="Courier New"/>
          <w:color w:val="000000"/>
          <w:sz w:val="20"/>
          <w:szCs w:val="20"/>
        </w:rPr>
        <w:t> </w:t>
      </w:r>
      <w:r>
        <w:rPr>
          <w:rStyle w:val="u41"/>
        </w:rPr>
        <w:t>FileName</w:t>
      </w:r>
      <w:r>
        <w:rPr>
          <w:rStyle w:val="u91"/>
        </w:rPr>
        <w:t>:</w:t>
      </w:r>
      <w:r>
        <w:rPr>
          <w:rFonts w:ascii="Courier New" w:hAnsi="Courier New" w:cs="Courier New"/>
          <w:color w:val="000000"/>
          <w:sz w:val="20"/>
          <w:szCs w:val="20"/>
        </w:rPr>
        <w:t> </w:t>
      </w:r>
      <w:r>
        <w:rPr>
          <w:rStyle w:val="u51"/>
        </w:rPr>
        <w:t>string</w:t>
      </w:r>
      <w:r>
        <w:rPr>
          <w:rStyle w:val="u91"/>
        </w:rPr>
        <w:t>;</w:t>
      </w:r>
      <w:r>
        <w:rPr>
          <w:rFonts w:ascii="Courier New" w:hAnsi="Courier New" w:cs="Courier New"/>
          <w:color w:val="000000"/>
          <w:sz w:val="20"/>
          <w:szCs w:val="20"/>
        </w:rPr>
        <w:t> </w:t>
      </w:r>
      <w:r>
        <w:rPr>
          <w:rStyle w:val="u41"/>
        </w:rPr>
        <w:t>IsRead</w:t>
      </w:r>
      <w:r>
        <w:rPr>
          <w:rStyle w:val="u91"/>
        </w:rPr>
        <w:t>:</w:t>
      </w:r>
      <w:r>
        <w:rPr>
          <w:rFonts w:ascii="Courier New" w:hAnsi="Courier New" w:cs="Courier New"/>
          <w:color w:val="000000"/>
          <w:sz w:val="20"/>
          <w:szCs w:val="20"/>
        </w:rPr>
        <w:t> </w:t>
      </w:r>
      <w:r>
        <w:rPr>
          <w:rStyle w:val="u41"/>
        </w:rPr>
        <w:t>Boolean</w:t>
      </w:r>
      <w:r>
        <w:rPr>
          <w:rStyle w:val="u91"/>
        </w:rPr>
        <w:t>;</w:t>
      </w:r>
    </w:p>
    <w:p w:rsidR="001F0EA5" w:rsidRDefault="001F0EA5">
      <w:pPr>
        <w:pStyle w:val="a1"/>
        <w:ind w:firstLine="400"/>
        <w:rPr>
          <w:rFonts w:hint="eastAsia"/>
        </w:rPr>
      </w:pPr>
      <w:r>
        <w:rPr>
          <w:rFonts w:ascii="Courier New" w:hAnsi="Courier New" w:cs="Courier New"/>
          <w:color w:val="000000"/>
          <w:sz w:val="20"/>
          <w:szCs w:val="20"/>
        </w:rPr>
        <w:t> </w:t>
      </w:r>
      <w:r>
        <w:rPr>
          <w:rStyle w:val="u41"/>
        </w:rPr>
        <w:t>FileNameDef</w:t>
      </w:r>
      <w:r>
        <w:rPr>
          <w:rStyle w:val="u91"/>
        </w:rPr>
        <w:t>:</w:t>
      </w:r>
      <w:r>
        <w:rPr>
          <w:rFonts w:ascii="Courier New" w:hAnsi="Courier New" w:cs="Courier New"/>
          <w:color w:val="000000"/>
          <w:sz w:val="20"/>
          <w:szCs w:val="20"/>
        </w:rPr>
        <w:t xml:space="preserve"> </w:t>
      </w:r>
      <w:r>
        <w:rPr>
          <w:rStyle w:val="u51"/>
        </w:rPr>
        <w:t>string</w:t>
      </w:r>
      <w:r>
        <w:rPr>
          <w:rFonts w:ascii="Courier New" w:hAnsi="Courier New" w:cs="Courier New"/>
          <w:color w:val="000000"/>
          <w:sz w:val="20"/>
          <w:szCs w:val="20"/>
        </w:rPr>
        <w:t> </w:t>
      </w:r>
      <w:r>
        <w:rPr>
          <w:rStyle w:val="u91"/>
        </w:rPr>
        <w:t>=</w:t>
      </w:r>
      <w:r>
        <w:rPr>
          <w:rFonts w:ascii="Courier New" w:hAnsi="Courier New" w:cs="Courier New"/>
          <w:color w:val="000000"/>
          <w:sz w:val="20"/>
          <w:szCs w:val="20"/>
        </w:rPr>
        <w:t> </w:t>
      </w:r>
      <w:r>
        <w:rPr>
          <w:rStyle w:val="u81"/>
        </w:rPr>
        <w:t>''</w:t>
      </w:r>
      <w:r>
        <w:rPr>
          <w:rStyle w:val="u91"/>
        </w:rPr>
        <w:t>):</w:t>
      </w:r>
      <w:r>
        <w:rPr>
          <w:rFonts w:ascii="Courier New" w:hAnsi="Courier New" w:cs="Courier New"/>
          <w:color w:val="000000"/>
          <w:sz w:val="20"/>
          <w:szCs w:val="20"/>
        </w:rPr>
        <w:t> </w:t>
      </w:r>
      <w:r>
        <w:rPr>
          <w:rStyle w:val="u51"/>
        </w:rPr>
        <w:t>string</w:t>
      </w:r>
      <w:r>
        <w:rPr>
          <w:rStyle w:val="u91"/>
        </w:rPr>
        <w:t>;</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Style w:val="u11"/>
        </w:rPr>
        <w:t>{* </w:t>
      </w:r>
      <w:r>
        <w:rPr>
          <w:rStyle w:val="u11"/>
          <w:rFonts w:hint="eastAsia"/>
        </w:rPr>
        <w:t>返回用户数据文件名，如果</w:t>
      </w:r>
      <w:r>
        <w:rPr>
          <w:rStyle w:val="u11"/>
        </w:rPr>
        <w:t> UserPath </w:t>
      </w:r>
      <w:r>
        <w:rPr>
          <w:rStyle w:val="u11"/>
          <w:rFonts w:hint="eastAsia"/>
        </w:rPr>
        <w:t>下的文件不存在，返回</w:t>
      </w:r>
      <w:r>
        <w:rPr>
          <w:rStyle w:val="u11"/>
        </w:rPr>
        <w:t> DataPath </w:t>
      </w:r>
      <w:r>
        <w:rPr>
          <w:rStyle w:val="u11"/>
          <w:rFonts w:hint="eastAsia"/>
        </w:rPr>
        <w:t>中的文件名</w:t>
      </w:r>
      <w:r>
        <w:rPr>
          <w:rStyle w:val="u11"/>
          <w:rFonts w:hint="eastAsia"/>
        </w:rPr>
        <w:t>}</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Style w:val="u51"/>
        </w:rPr>
        <w:t>function</w:t>
      </w:r>
      <w:r>
        <w:rPr>
          <w:rFonts w:ascii="Courier New" w:hAnsi="Courier New" w:cs="Courier New"/>
          <w:color w:val="000000"/>
          <w:sz w:val="20"/>
          <w:szCs w:val="20"/>
        </w:rPr>
        <w:t> </w:t>
      </w:r>
      <w:r>
        <w:rPr>
          <w:rStyle w:val="u41"/>
        </w:rPr>
        <w:t>CheckUserFile</w:t>
      </w:r>
      <w:r>
        <w:rPr>
          <w:rStyle w:val="u91"/>
        </w:rPr>
        <w:t>(</w:t>
      </w:r>
      <w:r>
        <w:rPr>
          <w:rStyle w:val="u51"/>
        </w:rPr>
        <w:t>const</w:t>
      </w:r>
      <w:r>
        <w:rPr>
          <w:rFonts w:ascii="Courier New" w:hAnsi="Courier New" w:cs="Courier New"/>
          <w:color w:val="000000"/>
          <w:sz w:val="20"/>
          <w:szCs w:val="20"/>
        </w:rPr>
        <w:t> </w:t>
      </w:r>
      <w:r>
        <w:rPr>
          <w:rStyle w:val="u41"/>
        </w:rPr>
        <w:t>FileName</w:t>
      </w:r>
      <w:r>
        <w:rPr>
          <w:rStyle w:val="u91"/>
        </w:rPr>
        <w:t>:</w:t>
      </w:r>
      <w:r>
        <w:rPr>
          <w:rFonts w:ascii="Courier New" w:hAnsi="Courier New" w:cs="Courier New"/>
          <w:color w:val="000000"/>
          <w:sz w:val="20"/>
          <w:szCs w:val="20"/>
        </w:rPr>
        <w:t> </w:t>
      </w:r>
      <w:r>
        <w:rPr>
          <w:rStyle w:val="u51"/>
        </w:rPr>
        <w:t>string</w:t>
      </w:r>
      <w:r>
        <w:rPr>
          <w:rStyle w:val="u91"/>
        </w:rPr>
        <w:t>;</w:t>
      </w:r>
      <w:r>
        <w:rPr>
          <w:rFonts w:ascii="Courier New" w:hAnsi="Courier New" w:cs="Courier New"/>
          <w:color w:val="000000"/>
          <w:sz w:val="20"/>
          <w:szCs w:val="20"/>
        </w:rPr>
        <w:t> </w:t>
      </w:r>
      <w:r>
        <w:rPr>
          <w:rStyle w:val="u41"/>
        </w:rPr>
        <w:t>FileNameDef</w:t>
      </w:r>
      <w:r>
        <w:rPr>
          <w:rStyle w:val="u91"/>
        </w:rPr>
        <w:t>:</w:t>
      </w:r>
      <w:r>
        <w:rPr>
          <w:rFonts w:ascii="Courier New" w:hAnsi="Courier New" w:cs="Courier New"/>
          <w:color w:val="000000"/>
          <w:sz w:val="20"/>
          <w:szCs w:val="20"/>
        </w:rPr>
        <w:t> </w:t>
      </w:r>
      <w:r>
        <w:rPr>
          <w:rStyle w:val="u51"/>
        </w:rPr>
        <w:t>string</w:t>
      </w:r>
      <w:r>
        <w:rPr>
          <w:rFonts w:ascii="Courier New" w:hAnsi="Courier New" w:cs="Courier New"/>
          <w:color w:val="000000"/>
          <w:sz w:val="20"/>
          <w:szCs w:val="20"/>
        </w:rPr>
        <w:t> </w:t>
      </w:r>
      <w:r>
        <w:rPr>
          <w:rStyle w:val="u91"/>
        </w:rPr>
        <w:t>=</w:t>
      </w:r>
      <w:r>
        <w:rPr>
          <w:rFonts w:ascii="Courier New" w:hAnsi="Courier New" w:cs="Courier New"/>
          <w:color w:val="000000"/>
          <w:sz w:val="20"/>
          <w:szCs w:val="20"/>
        </w:rPr>
        <w:t> </w:t>
      </w:r>
      <w:r>
        <w:rPr>
          <w:rStyle w:val="u81"/>
        </w:rPr>
        <w:t>''</w:t>
      </w:r>
      <w:r>
        <w:rPr>
          <w:rStyle w:val="u91"/>
        </w:rPr>
        <w:t>):</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Style w:val="u41"/>
        </w:rPr>
        <w:t>Boolean</w:t>
      </w:r>
      <w:r>
        <w:rPr>
          <w:rStyle w:val="u91"/>
        </w:rPr>
        <w:t>;</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Style w:val="u11"/>
        </w:rPr>
        <w:t>{* </w:t>
      </w:r>
      <w:r>
        <w:rPr>
          <w:rStyle w:val="u11"/>
          <w:rFonts w:hint="eastAsia"/>
        </w:rPr>
        <w:t>检查用户数据文件，如果</w:t>
      </w:r>
      <w:r>
        <w:rPr>
          <w:rStyle w:val="u11"/>
        </w:rPr>
        <w:t> UserPath </w:t>
      </w:r>
      <w:r>
        <w:rPr>
          <w:rStyle w:val="u11"/>
          <w:rFonts w:hint="eastAsia"/>
        </w:rPr>
        <w:t>下的文件与</w:t>
      </w:r>
      <w:r>
        <w:rPr>
          <w:rStyle w:val="u11"/>
        </w:rPr>
        <w:t> DataPath </w:t>
      </w:r>
      <w:r>
        <w:rPr>
          <w:rStyle w:val="u11"/>
          <w:rFonts w:hint="eastAsia"/>
        </w:rPr>
        <w:t>下的一致，删除</w:t>
      </w:r>
      <w:r>
        <w:rPr>
          <w:rFonts w:ascii="Courier New" w:hAnsi="Courier New" w:cs="Courier New"/>
          <w:color w:val="000000"/>
          <w:sz w:val="20"/>
          <w:szCs w:val="20"/>
        </w:rPr>
        <w:t xml:space="preserve"> </w:t>
      </w:r>
      <w:r>
        <w:rPr>
          <w:rFonts w:ascii="Courier New" w:hAnsi="Courier New" w:cs="Courier New"/>
          <w:color w:val="000000"/>
          <w:sz w:val="20"/>
          <w:szCs w:val="20"/>
        </w:rPr>
        <w:br/>
      </w:r>
      <w:r>
        <w:rPr>
          <w:rStyle w:val="u11"/>
        </w:rPr>
        <w:t>       UserPath </w:t>
      </w:r>
      <w:r>
        <w:rPr>
          <w:rStyle w:val="u11"/>
          <w:rFonts w:hint="eastAsia"/>
        </w:rPr>
        <w:t>下的文件，以保证</w:t>
      </w:r>
      <w:r>
        <w:rPr>
          <w:rStyle w:val="u11"/>
        </w:rPr>
        <w:t> DataPath </w:t>
      </w:r>
      <w:r>
        <w:rPr>
          <w:rStyle w:val="u11"/>
          <w:rFonts w:hint="eastAsia"/>
        </w:rPr>
        <w:t>下的文件升级后，使用默认设置的</w:t>
      </w:r>
      <w:r>
        <w:rPr>
          <w:rFonts w:ascii="Courier New" w:hAnsi="Courier New" w:cs="Courier New"/>
          <w:color w:val="000000"/>
          <w:sz w:val="20"/>
          <w:szCs w:val="20"/>
        </w:rPr>
        <w:t xml:space="preserve"> </w:t>
      </w:r>
      <w:r>
        <w:rPr>
          <w:rFonts w:ascii="Courier New" w:hAnsi="Courier New" w:cs="Courier New"/>
          <w:color w:val="000000"/>
          <w:sz w:val="20"/>
          <w:szCs w:val="20"/>
        </w:rPr>
        <w:br/>
      </w:r>
      <w:r>
        <w:rPr>
          <w:rStyle w:val="u11"/>
        </w:rPr>
        <w:t>       </w:t>
      </w:r>
      <w:r>
        <w:rPr>
          <w:rStyle w:val="u11"/>
          <w:rFonts w:hint="eastAsia"/>
        </w:rPr>
        <w:t>用户可以获得更新。如果两文件一致，返回</w:t>
      </w:r>
      <w:r>
        <w:rPr>
          <w:rStyle w:val="u11"/>
        </w:rPr>
        <w:t> True}</w:t>
      </w:r>
    </w:p>
    <w:p w:rsidR="001F0EA5" w:rsidRDefault="001F0EA5">
      <w:pPr>
        <w:pStyle w:val="a1"/>
        <w:rPr>
          <w:rFonts w:hint="eastAsia"/>
        </w:rPr>
      </w:pPr>
    </w:p>
    <w:p w:rsidR="001F0EA5" w:rsidRDefault="001F0EA5">
      <w:pPr>
        <w:pStyle w:val="a1"/>
        <w:rPr>
          <w:rFonts w:hint="eastAsia"/>
        </w:rPr>
      </w:pPr>
      <w:r>
        <w:rPr>
          <w:rFonts w:hint="eastAsia"/>
        </w:rPr>
        <w:t>调用</w:t>
      </w:r>
      <w:r>
        <w:t>GetUserFileName</w:t>
      </w:r>
      <w:r>
        <w:rPr>
          <w:rFonts w:hint="eastAsia"/>
        </w:rPr>
        <w:t>时可根据当前的读写需要，传入不包含路径的单独文件名和标识读还是写的布尔变量即可。</w:t>
      </w:r>
    </w:p>
    <w:p w:rsidR="001F0EA5" w:rsidRDefault="001F0EA5">
      <w:pPr>
        <w:pStyle w:val="a1"/>
        <w:rPr>
          <w:rFonts w:hint="eastAsia"/>
        </w:rPr>
      </w:pPr>
      <w:r>
        <w:rPr>
          <w:rFonts w:hint="eastAsia"/>
        </w:rPr>
        <w:t>WizOptions</w:t>
      </w:r>
      <w:r>
        <w:rPr>
          <w:rFonts w:hint="eastAsia"/>
        </w:rPr>
        <w:t>对象中还包含了一些全局的变量和设置内容，具体可参考代码中的注释。</w:t>
      </w:r>
    </w:p>
    <w:p w:rsidR="001F0EA5" w:rsidRDefault="001F0EA5">
      <w:pPr>
        <w:pStyle w:val="30"/>
        <w:rPr>
          <w:rFonts w:hint="eastAsia"/>
        </w:rPr>
      </w:pPr>
      <w:bookmarkStart w:id="28" w:name="_Toc144902894"/>
      <w:r>
        <w:rPr>
          <w:rFonts w:hint="eastAsia"/>
        </w:rPr>
        <w:t>多语言处理机制</w:t>
      </w:r>
      <w:bookmarkEnd w:id="28"/>
    </w:p>
    <w:p w:rsidR="001F0EA5" w:rsidRDefault="001F0EA5">
      <w:pPr>
        <w:pStyle w:val="a1"/>
        <w:rPr>
          <w:rFonts w:hint="eastAsia"/>
        </w:rPr>
      </w:pPr>
      <w:r>
        <w:rPr>
          <w:rFonts w:hint="eastAsia"/>
        </w:rPr>
        <w:t>可挂接的多语言支持的实现及处理。</w:t>
      </w:r>
    </w:p>
    <w:p w:rsidR="001F0EA5" w:rsidRDefault="001F0EA5">
      <w:pPr>
        <w:pStyle w:val="30"/>
        <w:rPr>
          <w:rFonts w:hint="eastAsia"/>
        </w:rPr>
      </w:pPr>
      <w:bookmarkStart w:id="29" w:name="_Toc144902895"/>
      <w:r>
        <w:rPr>
          <w:rFonts w:hint="eastAsia"/>
        </w:rPr>
        <w:t>事件通知服务</w:t>
      </w:r>
      <w:bookmarkEnd w:id="29"/>
    </w:p>
    <w:p w:rsidR="001F0EA5" w:rsidRDefault="001F0EA5">
      <w:pPr>
        <w:pStyle w:val="a1"/>
        <w:rPr>
          <w:rFonts w:hint="eastAsia"/>
        </w:rPr>
      </w:pPr>
      <w:r>
        <w:rPr>
          <w:rFonts w:hint="eastAsia"/>
        </w:rPr>
        <w:t>框架提供的</w:t>
      </w:r>
      <w:r>
        <w:rPr>
          <w:rFonts w:hint="eastAsia"/>
        </w:rPr>
        <w:t>IDE</w:t>
      </w:r>
      <w:r>
        <w:rPr>
          <w:rFonts w:hint="eastAsia"/>
        </w:rPr>
        <w:t>通知封装及更底层的通知器服务。</w:t>
      </w:r>
      <w:r>
        <w:rPr>
          <w:rFonts w:hint="eastAsia"/>
        </w:rPr>
        <w:t>CnWizNotifier.pas</w:t>
      </w:r>
      <w:r>
        <w:rPr>
          <w:rFonts w:hint="eastAsia"/>
        </w:rPr>
        <w:t>便是专家提供的各种通知服务的接口。它通过比较简略的方式封装了各种通知器。用户只需提供一通知事件处理函数添加到服务，不需要的时候删除即可。</w:t>
      </w:r>
    </w:p>
    <w:p w:rsidR="001F0EA5" w:rsidRDefault="001F0EA5">
      <w:pPr>
        <w:pStyle w:val="30"/>
        <w:rPr>
          <w:rFonts w:hint="eastAsia"/>
        </w:rPr>
      </w:pPr>
      <w:bookmarkStart w:id="30" w:name="_Toc144902896"/>
      <w:r>
        <w:rPr>
          <w:rFonts w:hint="eastAsia"/>
        </w:rPr>
        <w:lastRenderedPageBreak/>
        <w:t>IDE</w:t>
      </w:r>
      <w:r>
        <w:rPr>
          <w:rFonts w:hint="eastAsia"/>
        </w:rPr>
        <w:t>挂接服务</w:t>
      </w:r>
      <w:bookmarkEnd w:id="30"/>
    </w:p>
    <w:p w:rsidR="001F0EA5" w:rsidRDefault="001F0EA5">
      <w:pPr>
        <w:pStyle w:val="a1"/>
        <w:rPr>
          <w:rFonts w:hint="eastAsia"/>
        </w:rPr>
      </w:pPr>
      <w:r>
        <w:rPr>
          <w:rFonts w:hint="eastAsia"/>
        </w:rPr>
        <w:t>框架对</w:t>
      </w:r>
      <w:r>
        <w:rPr>
          <w:rFonts w:hint="eastAsia"/>
        </w:rPr>
        <w:t>IDE</w:t>
      </w:r>
      <w:r>
        <w:rPr>
          <w:rFonts w:hint="eastAsia"/>
        </w:rPr>
        <w:t>常规功能的挂接服务。</w:t>
      </w:r>
    </w:p>
    <w:p w:rsidR="001F0EA5" w:rsidRDefault="001F0EA5">
      <w:pPr>
        <w:pStyle w:val="30"/>
        <w:rPr>
          <w:rFonts w:hint="eastAsia"/>
        </w:rPr>
      </w:pPr>
      <w:bookmarkStart w:id="31" w:name="_Toc144902897"/>
      <w:r>
        <w:rPr>
          <w:rFonts w:hint="eastAsia"/>
        </w:rPr>
        <w:t>IDE</w:t>
      </w:r>
      <w:r>
        <w:rPr>
          <w:rFonts w:hint="eastAsia"/>
        </w:rPr>
        <w:t>停靠窗体</w:t>
      </w:r>
      <w:bookmarkEnd w:id="31"/>
    </w:p>
    <w:p w:rsidR="001F0EA5" w:rsidRDefault="001F0EA5">
      <w:pPr>
        <w:pStyle w:val="a1"/>
        <w:rPr>
          <w:rFonts w:hint="eastAsia"/>
        </w:rPr>
      </w:pPr>
      <w:r>
        <w:rPr>
          <w:rFonts w:hint="eastAsia"/>
        </w:rPr>
        <w:t>IDE</w:t>
      </w:r>
      <w:r>
        <w:rPr>
          <w:rFonts w:hint="eastAsia"/>
        </w:rPr>
        <w:t>中的可停靠窗体，比如</w:t>
      </w:r>
      <w:r>
        <w:rPr>
          <w:rFonts w:hint="eastAsia"/>
        </w:rPr>
        <w:t>Object Inspector</w:t>
      </w:r>
      <w:r>
        <w:rPr>
          <w:rFonts w:hint="eastAsia"/>
        </w:rPr>
        <w:t>，呈</w:t>
      </w:r>
      <w:r>
        <w:rPr>
          <w:rFonts w:hint="eastAsia"/>
        </w:rPr>
        <w:t>SizeToolWin</w:t>
      </w:r>
      <w:r>
        <w:rPr>
          <w:rFonts w:hint="eastAsia"/>
        </w:rPr>
        <w:t>的风格，可以方便地拖放到代码编辑器边缘，也可和其他可停靠窗体组合。要实现</w:t>
      </w:r>
      <w:r>
        <w:rPr>
          <w:rFonts w:hint="eastAsia"/>
        </w:rPr>
        <w:t>IDE</w:t>
      </w:r>
      <w:r>
        <w:rPr>
          <w:rFonts w:hint="eastAsia"/>
        </w:rPr>
        <w:t>中的可停靠窗体，窗体本身必须继承于</w:t>
      </w:r>
      <w:r>
        <w:t>T</w:t>
      </w:r>
      <w:r>
        <w:rPr>
          <w:rFonts w:hint="eastAsia"/>
        </w:rPr>
        <w:t>D</w:t>
      </w:r>
      <w:r>
        <w:t>ockableForm</w:t>
      </w:r>
      <w:r>
        <w:rPr>
          <w:rFonts w:hint="eastAsia"/>
        </w:rPr>
        <w:t>，此类所在的单元为</w:t>
      </w:r>
      <w:r>
        <w:rPr>
          <w:rFonts w:hint="eastAsia"/>
        </w:rPr>
        <w:t>DockForm</w:t>
      </w:r>
      <w:r>
        <w:rPr>
          <w:rFonts w:hint="eastAsia"/>
        </w:rPr>
        <w:t>，但在</w:t>
      </w:r>
      <w:r>
        <w:rPr>
          <w:rFonts w:hint="eastAsia"/>
        </w:rPr>
        <w:t>VCL</w:t>
      </w:r>
      <w:r>
        <w:rPr>
          <w:rFonts w:hint="eastAsia"/>
        </w:rPr>
        <w:t>中无源码存在，仅仅存在于</w:t>
      </w:r>
      <w:r>
        <w:rPr>
          <w:rFonts w:hint="eastAsia"/>
        </w:rPr>
        <w:t xml:space="preserve">DsnIdeXX/DesignIde </w:t>
      </w:r>
      <w:r>
        <w:rPr>
          <w:rFonts w:hint="eastAsia"/>
        </w:rPr>
        <w:t>包中，所以专家包工程的链接选项中有它们。</w:t>
      </w:r>
    </w:p>
    <w:p w:rsidR="001F0EA5" w:rsidRDefault="001F0EA5">
      <w:pPr>
        <w:pStyle w:val="a1"/>
        <w:rPr>
          <w:rFonts w:hint="eastAsia"/>
        </w:rPr>
      </w:pPr>
      <w:r>
        <w:rPr>
          <w:rFonts w:hint="eastAsia"/>
        </w:rPr>
        <w:t>另外，由于多语的要求，专家中的窗体必须继承自</w:t>
      </w:r>
      <w:r>
        <w:rPr>
          <w:rFonts w:hint="eastAsia"/>
        </w:rPr>
        <w:t>TCnTraslateForm</w:t>
      </w:r>
      <w:r>
        <w:rPr>
          <w:rFonts w:hint="eastAsia"/>
        </w:rPr>
        <w:t>，这样就有了一点冲突。为了解决此问题。专家新增了一</w:t>
      </w:r>
      <w:r>
        <w:t>CnWizIdeDock</w:t>
      </w:r>
      <w:r>
        <w:rPr>
          <w:rFonts w:hint="eastAsia"/>
        </w:rPr>
        <w:t>单元，从</w:t>
      </w:r>
      <w:r>
        <w:rPr>
          <w:rFonts w:hint="eastAsia"/>
        </w:rPr>
        <w:t>TDockableForm</w:t>
      </w:r>
      <w:r>
        <w:rPr>
          <w:rFonts w:hint="eastAsia"/>
        </w:rPr>
        <w:t>继承了一</w:t>
      </w:r>
      <w:r>
        <w:t>T</w:t>
      </w:r>
      <w:r>
        <w:rPr>
          <w:rFonts w:hint="eastAsia"/>
        </w:rPr>
        <w:t>C</w:t>
      </w:r>
      <w:r>
        <w:t>nIdeDockForm</w:t>
      </w:r>
      <w:r>
        <w:rPr>
          <w:rFonts w:hint="eastAsia"/>
        </w:rPr>
        <w:t>，同样实现了</w:t>
      </w:r>
      <w:r>
        <w:rPr>
          <w:rFonts w:hint="eastAsia"/>
        </w:rPr>
        <w:t>TCnTraslateForm</w:t>
      </w:r>
      <w:r>
        <w:rPr>
          <w:rFonts w:hint="eastAsia"/>
        </w:rPr>
        <w:t>的多语支持功能，因此专家中需要实现停靠功能的窗体，只需从</w:t>
      </w:r>
      <w:r>
        <w:rPr>
          <w:rFonts w:hint="eastAsia"/>
        </w:rPr>
        <w:t>TCnIdeDockForm</w:t>
      </w:r>
      <w:r>
        <w:rPr>
          <w:rFonts w:hint="eastAsia"/>
        </w:rPr>
        <w:t>继承就够了。</w:t>
      </w:r>
    </w:p>
    <w:p w:rsidR="001F0EA5" w:rsidRDefault="001F0EA5">
      <w:pPr>
        <w:pStyle w:val="30"/>
        <w:rPr>
          <w:rFonts w:hint="eastAsia"/>
        </w:rPr>
      </w:pPr>
      <w:bookmarkStart w:id="32" w:name="_Toc144902898"/>
      <w:r>
        <w:rPr>
          <w:rFonts w:hint="eastAsia"/>
        </w:rPr>
        <w:t>属性及组件编辑器系统</w:t>
      </w:r>
      <w:bookmarkEnd w:id="32"/>
    </w:p>
    <w:p w:rsidR="001F0EA5" w:rsidRDefault="001F0EA5">
      <w:pPr>
        <w:pStyle w:val="a1"/>
        <w:rPr>
          <w:rFonts w:hint="eastAsia"/>
        </w:rPr>
      </w:pPr>
      <w:r>
        <w:rPr>
          <w:rFonts w:hint="eastAsia"/>
        </w:rPr>
        <w:t>属性及组件编辑器的统一管理机制。</w:t>
      </w:r>
    </w:p>
    <w:p w:rsidR="001F0EA5" w:rsidRDefault="001F0EA5">
      <w:pPr>
        <w:pStyle w:val="30"/>
        <w:rPr>
          <w:rFonts w:hint="eastAsia"/>
        </w:rPr>
      </w:pPr>
      <w:bookmarkStart w:id="33" w:name="_Toc144902899"/>
      <w:r>
        <w:rPr>
          <w:rFonts w:hint="eastAsia"/>
        </w:rPr>
        <w:t>仓库专家系统</w:t>
      </w:r>
      <w:bookmarkEnd w:id="33"/>
    </w:p>
    <w:p w:rsidR="001F0EA5" w:rsidRDefault="001F0EA5">
      <w:pPr>
        <w:pStyle w:val="a1"/>
        <w:rPr>
          <w:rFonts w:hint="eastAsia"/>
        </w:rPr>
      </w:pPr>
      <w:r>
        <w:rPr>
          <w:rFonts w:hint="eastAsia"/>
        </w:rPr>
        <w:t>为编写仓库专家提供的公共服务及仓库专家管理器。</w:t>
      </w:r>
    </w:p>
    <w:p w:rsidR="001F0EA5" w:rsidRDefault="001F0EA5">
      <w:pPr>
        <w:pStyle w:val="30"/>
        <w:rPr>
          <w:rFonts w:hint="eastAsia"/>
        </w:rPr>
      </w:pPr>
      <w:bookmarkStart w:id="34" w:name="_Toc144902900"/>
      <w:r>
        <w:rPr>
          <w:rFonts w:hint="eastAsia"/>
        </w:rPr>
        <w:t>与</w:t>
      </w:r>
      <w:r>
        <w:rPr>
          <w:rFonts w:hint="eastAsia"/>
        </w:rPr>
        <w:t>WEB</w:t>
      </w:r>
      <w:r>
        <w:rPr>
          <w:rFonts w:hint="eastAsia"/>
        </w:rPr>
        <w:t>服务器的交互</w:t>
      </w:r>
      <w:bookmarkEnd w:id="34"/>
    </w:p>
    <w:p w:rsidR="001F0EA5" w:rsidRDefault="001F0EA5">
      <w:pPr>
        <w:pStyle w:val="a1"/>
        <w:rPr>
          <w:rFonts w:hint="eastAsia"/>
        </w:rPr>
      </w:pPr>
      <w:r>
        <w:rPr>
          <w:rFonts w:hint="eastAsia"/>
        </w:rPr>
        <w:t>由框架提供的专家插件与</w:t>
      </w:r>
      <w:r>
        <w:rPr>
          <w:rFonts w:hint="eastAsia"/>
        </w:rPr>
        <w:t>WEB</w:t>
      </w:r>
      <w:r>
        <w:rPr>
          <w:rFonts w:hint="eastAsia"/>
        </w:rPr>
        <w:t>服务器交互的统一接口。</w:t>
      </w:r>
    </w:p>
    <w:p w:rsidR="001F0EA5" w:rsidRDefault="001F0EA5">
      <w:pPr>
        <w:pStyle w:val="20"/>
        <w:rPr>
          <w:rFonts w:hint="eastAsia"/>
        </w:rPr>
      </w:pPr>
      <w:bookmarkStart w:id="35" w:name="_Toc144902901"/>
      <w:r>
        <w:rPr>
          <w:rFonts w:hint="eastAsia"/>
        </w:rPr>
        <w:t>深入研究</w:t>
      </w:r>
      <w:r>
        <w:rPr>
          <w:rFonts w:hint="eastAsia"/>
        </w:rPr>
        <w:t>IDE</w:t>
      </w:r>
      <w:bookmarkEnd w:id="35"/>
    </w:p>
    <w:p w:rsidR="001F0EA5" w:rsidRDefault="001F0EA5">
      <w:pPr>
        <w:pStyle w:val="30"/>
        <w:rPr>
          <w:rFonts w:hint="eastAsia"/>
        </w:rPr>
      </w:pPr>
      <w:bookmarkStart w:id="36" w:name="_Toc144902902"/>
      <w:r>
        <w:rPr>
          <w:rFonts w:hint="eastAsia"/>
        </w:rPr>
        <w:t>查看</w:t>
      </w:r>
      <w:r>
        <w:rPr>
          <w:rFonts w:hint="eastAsia"/>
        </w:rPr>
        <w:t>IDE</w:t>
      </w:r>
      <w:r>
        <w:rPr>
          <w:rFonts w:hint="eastAsia"/>
        </w:rPr>
        <w:t>内部控件</w:t>
      </w:r>
      <w:bookmarkEnd w:id="36"/>
    </w:p>
    <w:p w:rsidR="001F0EA5" w:rsidRDefault="001F0EA5">
      <w:pPr>
        <w:pStyle w:val="a1"/>
        <w:rPr>
          <w:rFonts w:hint="eastAsia"/>
        </w:rPr>
      </w:pPr>
      <w:r>
        <w:rPr>
          <w:rFonts w:hint="eastAsia"/>
        </w:rPr>
        <w:t>我们可以使用</w:t>
      </w:r>
      <w:r>
        <w:rPr>
          <w:rFonts w:hint="eastAsia"/>
        </w:rPr>
        <w:t>DelSight</w:t>
      </w:r>
      <w:r>
        <w:rPr>
          <w:rFonts w:hint="eastAsia"/>
        </w:rPr>
        <w:t>工具来查看</w:t>
      </w:r>
      <w:r>
        <w:rPr>
          <w:rFonts w:hint="eastAsia"/>
        </w:rPr>
        <w:t>IDE</w:t>
      </w:r>
      <w:r>
        <w:rPr>
          <w:rFonts w:hint="eastAsia"/>
        </w:rPr>
        <w:t>的内部控件。</w:t>
      </w:r>
      <w:r>
        <w:rPr>
          <w:rFonts w:hint="eastAsia"/>
        </w:rPr>
        <w:t>DelSight</w:t>
      </w:r>
      <w:r>
        <w:rPr>
          <w:rFonts w:hint="eastAsia"/>
        </w:rPr>
        <w:t>是</w:t>
      </w:r>
      <w:r>
        <w:t>Bill Friedrich</w:t>
      </w:r>
      <w:r>
        <w:rPr>
          <w:rFonts w:hint="eastAsia"/>
        </w:rPr>
        <w:t>写的一专家，支持</w:t>
      </w:r>
      <w:r>
        <w:rPr>
          <w:rFonts w:hint="eastAsia"/>
        </w:rPr>
        <w:t>D7</w:t>
      </w:r>
      <w:r>
        <w:rPr>
          <w:rFonts w:hint="eastAsia"/>
        </w:rPr>
        <w:t>以及以上版本的</w:t>
      </w:r>
      <w:r>
        <w:rPr>
          <w:rFonts w:hint="eastAsia"/>
        </w:rPr>
        <w:t>IDE</w:t>
      </w:r>
      <w:r>
        <w:rPr>
          <w:rFonts w:hint="eastAsia"/>
        </w:rPr>
        <w:t>。安装后通过</w:t>
      </w:r>
      <w:r>
        <w:rPr>
          <w:rFonts w:hint="eastAsia"/>
        </w:rPr>
        <w:t>Alt+1</w:t>
      </w:r>
      <w:r>
        <w:rPr>
          <w:rFonts w:hint="eastAsia"/>
        </w:rPr>
        <w:t>的热键能调出</w:t>
      </w:r>
      <w:r>
        <w:rPr>
          <w:rFonts w:hint="eastAsia"/>
        </w:rPr>
        <w:t>IDE</w:t>
      </w:r>
      <w:r>
        <w:rPr>
          <w:rFonts w:hint="eastAsia"/>
        </w:rPr>
        <w:t>中当前控件的</w:t>
      </w:r>
      <w:r>
        <w:rPr>
          <w:rFonts w:hint="eastAsia"/>
        </w:rPr>
        <w:t>Children</w:t>
      </w:r>
      <w:r>
        <w:rPr>
          <w:rFonts w:hint="eastAsia"/>
        </w:rPr>
        <w:t>，</w:t>
      </w:r>
      <w:r>
        <w:rPr>
          <w:rFonts w:hint="eastAsia"/>
        </w:rPr>
        <w:t>Parent</w:t>
      </w:r>
      <w:r>
        <w:rPr>
          <w:rFonts w:hint="eastAsia"/>
        </w:rPr>
        <w:t>等树状信息，同时还可显示各个对象的属性。</w:t>
      </w:r>
    </w:p>
    <w:p w:rsidR="001F0EA5" w:rsidRDefault="001F0EA5">
      <w:pPr>
        <w:pStyle w:val="30"/>
        <w:rPr>
          <w:rFonts w:hint="eastAsia"/>
        </w:rPr>
      </w:pPr>
      <w:bookmarkStart w:id="37" w:name="_Toc144902903"/>
      <w:r>
        <w:rPr>
          <w:rFonts w:hint="eastAsia"/>
        </w:rPr>
        <w:t>分析</w:t>
      </w:r>
      <w:r>
        <w:rPr>
          <w:rFonts w:hint="eastAsia"/>
        </w:rPr>
        <w:t>IDE</w:t>
      </w:r>
      <w:r>
        <w:rPr>
          <w:rFonts w:hint="eastAsia"/>
        </w:rPr>
        <w:t>设计期包</w:t>
      </w:r>
      <w:bookmarkEnd w:id="37"/>
    </w:p>
    <w:p w:rsidR="001F0EA5" w:rsidRDefault="001F0EA5">
      <w:pPr>
        <w:pStyle w:val="a1"/>
        <w:rPr>
          <w:rFonts w:hint="eastAsia"/>
        </w:rPr>
      </w:pPr>
      <w:r>
        <w:rPr>
          <w:rFonts w:hint="eastAsia"/>
        </w:rPr>
        <w:t>通过分析</w:t>
      </w:r>
      <w:r>
        <w:rPr>
          <w:rFonts w:hint="eastAsia"/>
        </w:rPr>
        <w:t>IDE</w:t>
      </w:r>
      <w:r>
        <w:rPr>
          <w:rFonts w:hint="eastAsia"/>
        </w:rPr>
        <w:t>内核设计期包的</w:t>
      </w:r>
      <w:r>
        <w:rPr>
          <w:rFonts w:hint="eastAsia"/>
        </w:rPr>
        <w:t>Dump</w:t>
      </w:r>
      <w:r>
        <w:rPr>
          <w:rFonts w:hint="eastAsia"/>
        </w:rPr>
        <w:t>数据来调用隐藏的功能。</w:t>
      </w:r>
    </w:p>
    <w:p w:rsidR="001F0EA5" w:rsidRDefault="001F0EA5">
      <w:pPr>
        <w:pStyle w:val="30"/>
        <w:rPr>
          <w:rFonts w:hint="eastAsia"/>
        </w:rPr>
      </w:pPr>
      <w:bookmarkStart w:id="38" w:name="_Toc144902904"/>
      <w:r>
        <w:rPr>
          <w:rFonts w:hint="eastAsia"/>
        </w:rPr>
        <w:lastRenderedPageBreak/>
        <w:t>挂接</w:t>
      </w:r>
      <w:r>
        <w:rPr>
          <w:rFonts w:hint="eastAsia"/>
        </w:rPr>
        <w:t>IDE</w:t>
      </w:r>
      <w:r>
        <w:rPr>
          <w:rFonts w:hint="eastAsia"/>
        </w:rPr>
        <w:t>的控件和方法</w:t>
      </w:r>
      <w:bookmarkEnd w:id="38"/>
    </w:p>
    <w:p w:rsidR="001F0EA5" w:rsidRDefault="001F0EA5">
      <w:pPr>
        <w:pStyle w:val="a1"/>
        <w:rPr>
          <w:rFonts w:hint="eastAsia"/>
        </w:rPr>
      </w:pPr>
      <w:r>
        <w:rPr>
          <w:rFonts w:hint="eastAsia"/>
        </w:rPr>
        <w:t>通过对</w:t>
      </w:r>
      <w:r>
        <w:rPr>
          <w:rFonts w:hint="eastAsia"/>
        </w:rPr>
        <w:t>IDE</w:t>
      </w:r>
      <w:r>
        <w:rPr>
          <w:rFonts w:hint="eastAsia"/>
        </w:rPr>
        <w:t>内部控件的</w:t>
      </w:r>
      <w:r>
        <w:rPr>
          <w:rFonts w:hint="eastAsia"/>
        </w:rPr>
        <w:t>HOOK</w:t>
      </w:r>
      <w:r>
        <w:rPr>
          <w:rFonts w:hint="eastAsia"/>
        </w:rPr>
        <w:t>及对方法和函数的</w:t>
      </w:r>
      <w:r>
        <w:rPr>
          <w:rFonts w:hint="eastAsia"/>
        </w:rPr>
        <w:t>HOOK</w:t>
      </w:r>
      <w:r>
        <w:rPr>
          <w:rFonts w:hint="eastAsia"/>
        </w:rPr>
        <w:t>来实现特殊的功能。</w:t>
      </w:r>
    </w:p>
    <w:p w:rsidR="001F0EA5" w:rsidRDefault="001F0EA5">
      <w:pPr>
        <w:pStyle w:val="20"/>
        <w:rPr>
          <w:rFonts w:hint="eastAsia"/>
        </w:rPr>
      </w:pPr>
      <w:bookmarkStart w:id="39" w:name="_Toc144902905"/>
      <w:r>
        <w:rPr>
          <w:rFonts w:hint="eastAsia"/>
        </w:rPr>
        <w:t>附</w:t>
      </w:r>
      <w:r>
        <w:rPr>
          <w:rFonts w:hint="eastAsia"/>
        </w:rPr>
        <w:t xml:space="preserve">  </w:t>
      </w:r>
      <w:r>
        <w:rPr>
          <w:rFonts w:hint="eastAsia"/>
        </w:rPr>
        <w:t>录</w:t>
      </w:r>
      <w:bookmarkEnd w:id="39"/>
    </w:p>
    <w:p w:rsidR="001F0EA5" w:rsidRDefault="001F0EA5">
      <w:pPr>
        <w:pStyle w:val="30"/>
        <w:rPr>
          <w:rFonts w:hint="eastAsia"/>
        </w:rPr>
      </w:pPr>
      <w:bookmarkStart w:id="40" w:name="_Toc144902906"/>
      <w:r>
        <w:rPr>
          <w:rFonts w:hint="eastAsia"/>
        </w:rPr>
        <w:t>专家框架类图</w:t>
      </w:r>
      <w:bookmarkEnd w:id="40"/>
    </w:p>
    <w:p w:rsidR="001F0EA5" w:rsidRDefault="001F0EA5">
      <w:pPr>
        <w:pStyle w:val="a1"/>
        <w:rPr>
          <w:rFonts w:hint="eastAsia"/>
        </w:rPr>
      </w:pPr>
      <w:r>
        <w:rPr>
          <w:rFonts w:hint="eastAsia"/>
        </w:rPr>
        <w:t>专家框架中定义的主要类及接口的</w:t>
      </w:r>
      <w:r>
        <w:rPr>
          <w:rFonts w:hint="eastAsia"/>
        </w:rPr>
        <w:t>UML</w:t>
      </w:r>
      <w:r>
        <w:rPr>
          <w:rFonts w:hint="eastAsia"/>
        </w:rPr>
        <w:t>图。</w:t>
      </w:r>
    </w:p>
    <w:p w:rsidR="001F0EA5" w:rsidRDefault="005B1A8A">
      <w:pPr>
        <w:pStyle w:val="a1"/>
        <w:ind w:firstLineChars="0" w:firstLine="0"/>
        <w:rPr>
          <w:rFonts w:hint="eastAsia"/>
        </w:rPr>
      </w:pPr>
      <w:r>
        <w:rPr>
          <w:rFonts w:hint="eastAsia"/>
          <w:noProof/>
        </w:rPr>
        <w:lastRenderedPageBreak/>
        <w:drawing>
          <wp:inline distT="0" distB="0" distL="0" distR="0">
            <wp:extent cx="6115050" cy="7324725"/>
            <wp:effectExtent l="0" t="0" r="0" b="0"/>
            <wp:docPr id="3" name="图片 3" descr="Wiz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zClas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7324725"/>
                    </a:xfrm>
                    <a:prstGeom prst="rect">
                      <a:avLst/>
                    </a:prstGeom>
                    <a:noFill/>
                    <a:ln>
                      <a:noFill/>
                    </a:ln>
                  </pic:spPr>
                </pic:pic>
              </a:graphicData>
            </a:graphic>
          </wp:inline>
        </w:drawing>
      </w:r>
    </w:p>
    <w:p w:rsidR="001F0EA5" w:rsidRDefault="001F0EA5">
      <w:pPr>
        <w:pStyle w:val="a1"/>
        <w:jc w:val="center"/>
        <w:rPr>
          <w:rFonts w:hint="eastAsia"/>
        </w:rPr>
      </w:pPr>
      <w:r>
        <w:rPr>
          <w:rFonts w:hint="eastAsia"/>
        </w:rPr>
        <w:t>专家基础类图</w:t>
      </w:r>
    </w:p>
    <w:p w:rsidR="001F0EA5" w:rsidRDefault="005B1A8A">
      <w:pPr>
        <w:pStyle w:val="a1"/>
        <w:rPr>
          <w:rFonts w:hint="eastAsia"/>
        </w:rPr>
      </w:pPr>
      <w:r>
        <w:rPr>
          <w:rFonts w:hint="eastAsia"/>
          <w:noProof/>
        </w:rPr>
        <w:lastRenderedPageBreak/>
        <w:drawing>
          <wp:inline distT="0" distB="0" distL="0" distR="0">
            <wp:extent cx="6115050" cy="5905500"/>
            <wp:effectExtent l="0" t="0" r="0" b="0"/>
            <wp:docPr id="4" name="图片 4" descr="OTACre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TACrea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5905500"/>
                    </a:xfrm>
                    <a:prstGeom prst="rect">
                      <a:avLst/>
                    </a:prstGeom>
                    <a:noFill/>
                    <a:ln>
                      <a:noFill/>
                    </a:ln>
                  </pic:spPr>
                </pic:pic>
              </a:graphicData>
            </a:graphic>
          </wp:inline>
        </w:drawing>
      </w:r>
    </w:p>
    <w:p w:rsidR="001F0EA5" w:rsidRDefault="001F0EA5">
      <w:pPr>
        <w:pStyle w:val="a1"/>
        <w:jc w:val="center"/>
        <w:rPr>
          <w:rFonts w:hint="eastAsia"/>
        </w:rPr>
      </w:pPr>
      <w:r>
        <w:rPr>
          <w:rFonts w:hint="eastAsia"/>
        </w:rPr>
        <w:t>CnOTACreators</w:t>
      </w:r>
      <w:r>
        <w:rPr>
          <w:rFonts w:hint="eastAsia"/>
        </w:rPr>
        <w:t>类关系图</w:t>
      </w:r>
    </w:p>
    <w:p w:rsidR="001F0EA5" w:rsidRDefault="001F0EA5">
      <w:pPr>
        <w:pStyle w:val="a1"/>
        <w:rPr>
          <w:rFonts w:hint="eastAsia"/>
        </w:rPr>
      </w:pPr>
    </w:p>
    <w:sectPr w:rsidR="001F0EA5">
      <w:headerReference w:type="default" r:id="rId15"/>
      <w:footerReference w:type="default" r:id="rId1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E4B" w:rsidRDefault="008E5E4B">
      <w:r>
        <w:separator/>
      </w:r>
    </w:p>
  </w:endnote>
  <w:endnote w:type="continuationSeparator" w:id="0">
    <w:p w:rsidR="008E5E4B" w:rsidRDefault="008E5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EA5" w:rsidRDefault="005B1A8A">
    <w:pPr>
      <w:pStyle w:val="a6"/>
      <w:jc w:val="right"/>
      <w:rPr>
        <w:rStyle w:val="a7"/>
      </w:rPr>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90805</wp:posOffset>
              </wp:positionV>
              <wp:extent cx="6172200" cy="0"/>
              <wp:effectExtent l="5715" t="7620" r="13335" b="1143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BFA98" id="Line 6"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8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5wA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EsdKY3roCASu1sqI2e1YvZavrdIaWrlqgDjwxfLwbSspCRvEkJG2cAf99/1gxiyNHr2KZz&#10;Y7sACQ1A56jG5a4GP3tE4XCWPeUgMUZ08CWkGBKNdf4T1x0KRoklcI7A5LR1PhAhxRAS7lF6I6SM&#10;YkuF+hIvpvk0JjgtBQvOEObsYV9Ji04kjEv8YlXgeQyz+qhYBGs5Yeub7YmQVxsulyrgQSlA52Zd&#10;5+HHIl2s5+v5ZDTJZ+vRJK3r0cdNNRnNNtnTtP5QV1Wd/QzUsknRCsa4CuyG2cwmf6f97ZVcp+o+&#10;nfc2JG/RY7+A7PCPpKOWQb7rIOw1u+zsoDGMYwy+PZ0w7497sB8f+OoXAAAA//8DAFBLAwQUAAYA&#10;CAAAACEALTxfW9oAAAAGAQAADwAAAGRycy9kb3ducmV2LnhtbEyPy07DQAxF90j8w8hIbCo6IUU8&#10;QiYVArJj0wdi62ZMEpHxpJlpG/r1uGIBS59rXR/n89F1ak9DaD0buJ4moIgrb1uuDaxX5dU9qBCR&#10;LXaeycA3BZgX52c5ZtYfeEH7ZayVlHDI0EATY59pHaqGHIap74kl+/SDwyjjUGs74EHKXafTJLnV&#10;DluWCw329NxQ9bXcOQOhfKdteZxUk+RjVntKty9vr2jM5cX49Agq0hj/luGkL+pQiNPG79gG1RmQ&#10;R6LQmxkoSR/uUgGbX6CLXP/XL34AAAD//wMAUEsBAi0AFAAGAAgAAAAhALaDOJL+AAAA4QEAABMA&#10;AAAAAAAAAAAAAAAAAAAAAFtDb250ZW50X1R5cGVzXS54bWxQSwECLQAUAAYACAAAACEAOP0h/9YA&#10;AACUAQAACwAAAAAAAAAAAAAAAAAvAQAAX3JlbHMvLnJlbHNQSwECLQAUAAYACAAAACEA5FucABIC&#10;AAAoBAAADgAAAAAAAAAAAAAAAAAuAgAAZHJzL2Uyb0RvYy54bWxQSwECLQAUAAYACAAAACEALTxf&#10;W9oAAAAGAQAADwAAAAAAAAAAAAAAAABsBAAAZHJzL2Rvd25yZXYueG1sUEsFBgAAAAAEAAQA8wAA&#10;AHMFAAAAAA==&#10;"/>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58420</wp:posOffset>
              </wp:positionV>
              <wp:extent cx="6172200" cy="0"/>
              <wp:effectExtent l="5715" t="13335" r="13335" b="571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E6CDE" id="Line 5"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6pt" to="48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uTs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M6ypwlIjBEdfAkphkRjnf/EdYeCUWIJnCMwOW2dD0RIMYSEe5TeCCmj&#10;2FKhvsSL6WQaE5yWggVnCHP2sK+kRScSxiV+sSrwPIZZfVQsgrWcsPXN9kTIqw2XSxXwoBSgc7Ou&#10;8/BjkS7W8/U8H+WT2XqUp3U9+rip8tFskz1N6w91VdXZz0Aty4tWMMZVYDfMZpb/nfa3V3Kdqvt0&#10;3tuQvEWP/QKywz+SjloG+a6DsNfssrODxjCOMfj2dMK8P+7Bfnzgq18AAAD//wMAUEsDBBQABgAI&#10;AAAAIQDlWVkT2QAAAAQBAAAPAAAAZHJzL2Rvd25yZXYueG1sTI9BT8JAEIXvJvyHzZB4IbC1Jiq1&#10;W0LU3ryIGq5Dd2wburOlu0D11zt60eOXN3nvm3w1uk6daAitZwNXiwQUceVty7WBt9dyfgcqRGSL&#10;nWcy8EkBVsXkIsfM+jO/0GkTayUlHDI00MTYZ1qHqiGHYeF7Ysk+/OAwCg61tgOepdx1Ok2SG+2w&#10;ZVlosKeHhqr95ugMhPKdDuXXrJol2+vaU3p4fH5CYy6n4/oeVKQx/h3Dj76oQyFOO39kG1RnQB6J&#10;BpYpKAmXt6nw7pd1kev/8sU3AAAA//8DAFBLAQItABQABgAIAAAAIQC2gziS/gAAAOEBAAATAAAA&#10;AAAAAAAAAAAAAAAAAABbQ29udGVudF9UeXBlc10ueG1sUEsBAi0AFAAGAAgAAAAhADj9If/WAAAA&#10;lAEAAAsAAAAAAAAAAAAAAAAALwEAAF9yZWxzLy5yZWxzUEsBAi0AFAAGAAgAAAAhAA8W5OwRAgAA&#10;KAQAAA4AAAAAAAAAAAAAAAAALgIAAGRycy9lMm9Eb2MueG1sUEsBAi0AFAAGAAgAAAAhAOVZWRPZ&#10;AAAABAEAAA8AAAAAAAAAAAAAAAAAawQAAGRycy9kb3ducmV2LnhtbFBLBQYAAAAABAAEAPMAAABx&#10;BQAAAAA=&#10;"/>
          </w:pict>
        </mc:Fallback>
      </mc:AlternateContent>
    </w:r>
  </w:p>
  <w:p w:rsidR="001F0EA5" w:rsidRDefault="001F0EA5">
    <w:pPr>
      <w:pStyle w:val="a6"/>
    </w:pPr>
    <w:hyperlink r:id="rId1" w:history="1">
      <w:r>
        <w:rPr>
          <w:rStyle w:val="a8"/>
          <w:rFonts w:ascii="宋体" w:hAnsi="宋体"/>
        </w:rPr>
        <w:t>(C)Copyright 2001</w:t>
      </w:r>
      <w:r>
        <w:rPr>
          <w:rStyle w:val="a8"/>
          <w:rFonts w:ascii="宋体" w:hAnsi="宋体" w:hint="eastAsia"/>
        </w:rPr>
        <w:t>-</w:t>
      </w:r>
      <w:r>
        <w:rPr>
          <w:rStyle w:val="a8"/>
          <w:rFonts w:ascii="宋体" w:hAnsi="宋体"/>
        </w:rPr>
        <w:t>20</w:t>
      </w:r>
      <w:r w:rsidR="005B1A8A">
        <w:rPr>
          <w:rStyle w:val="a8"/>
          <w:rFonts w:ascii="宋体" w:hAnsi="宋体"/>
        </w:rPr>
        <w:t>25</w:t>
      </w:r>
      <w:r>
        <w:rPr>
          <w:rStyle w:val="a8"/>
          <w:rFonts w:ascii="宋体" w:hAnsi="宋体"/>
        </w:rPr>
        <w:t xml:space="preserve"> CnPa</w:t>
      </w:r>
      <w:r>
        <w:rPr>
          <w:rStyle w:val="a8"/>
          <w:rFonts w:ascii="宋体" w:hAnsi="宋体"/>
        </w:rPr>
        <w:t>c</w:t>
      </w:r>
      <w:r>
        <w:rPr>
          <w:rStyle w:val="a8"/>
          <w:rFonts w:ascii="宋体" w:hAnsi="宋体"/>
        </w:rPr>
        <w:t>k</w:t>
      </w:r>
      <w:r>
        <w:rPr>
          <w:rStyle w:val="a8"/>
          <w:rFonts w:ascii="宋体" w:hAnsi="宋体"/>
        </w:rPr>
        <w:t xml:space="preserve"> 开发组</w:t>
      </w:r>
    </w:hyperlink>
    <w:r>
      <w:t xml:space="preserve">                                            </w:t>
    </w:r>
    <w:r>
      <w:rPr>
        <w:rFonts w:hint="eastAsia"/>
      </w:rPr>
      <w:t xml:space="preserve">        </w:t>
    </w:r>
    <w:r>
      <w:t xml:space="preserve"> </w:t>
    </w:r>
    <w:r>
      <w:rPr>
        <w:rFonts w:hint="eastAsia"/>
        <w:kern w:val="0"/>
        <w:szCs w:val="21"/>
      </w:rPr>
      <w:t>第</w:t>
    </w: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DC6AD5">
      <w:rPr>
        <w:noProof/>
        <w:kern w:val="0"/>
        <w:szCs w:val="21"/>
      </w:rPr>
      <w:t>15</w:t>
    </w:r>
    <w:r>
      <w:rPr>
        <w:kern w:val="0"/>
        <w:szCs w:val="21"/>
      </w:rPr>
      <w:fldChar w:fldCharType="end"/>
    </w:r>
    <w:r>
      <w:rPr>
        <w:kern w:val="0"/>
        <w:szCs w:val="21"/>
      </w:rPr>
      <w:t xml:space="preserve"> </w:t>
    </w:r>
    <w:r>
      <w:rPr>
        <w:rFonts w:hint="eastAsia"/>
        <w:kern w:val="0"/>
        <w:szCs w:val="21"/>
      </w:rPr>
      <w:t>页</w:t>
    </w:r>
    <w:r>
      <w:rPr>
        <w:kern w:val="0"/>
        <w:szCs w:val="21"/>
      </w:rPr>
      <w:t xml:space="preserve"> </w:t>
    </w:r>
    <w:r>
      <w:rPr>
        <w:rFonts w:hint="eastAsia"/>
        <w:kern w:val="0"/>
        <w:szCs w:val="21"/>
      </w:rPr>
      <w:t>共</w:t>
    </w:r>
    <w:r>
      <w:rPr>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DC6AD5">
      <w:rPr>
        <w:noProof/>
        <w:kern w:val="0"/>
        <w:szCs w:val="21"/>
      </w:rPr>
      <w:t>17</w:t>
    </w:r>
    <w:r>
      <w:rPr>
        <w:kern w:val="0"/>
        <w:szCs w:val="21"/>
      </w:rPr>
      <w:fldChar w:fldCharType="end"/>
    </w:r>
    <w:r>
      <w:rPr>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E4B" w:rsidRDefault="008E5E4B">
      <w:r>
        <w:separator/>
      </w:r>
    </w:p>
  </w:footnote>
  <w:footnote w:type="continuationSeparator" w:id="0">
    <w:p w:rsidR="008E5E4B" w:rsidRDefault="008E5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EA5" w:rsidRDefault="005B1A8A">
    <w:pPr>
      <w:pStyle w:val="a5"/>
      <w:jc w:val="right"/>
    </w:pPr>
    <w:r>
      <w:rPr>
        <w:rFonts w:ascii="黑体" w:eastAsia="黑体" w:hAnsi="宋体"/>
        <w:noProof/>
        <w:sz w:val="20"/>
        <w:szCs w:val="15"/>
        <w:lang w:eastAsia="en-US"/>
      </w:rPr>
      <w:drawing>
        <wp:anchor distT="0" distB="0" distL="114300" distR="114300" simplePos="0" relativeHeight="251658752" behindDoc="1" locked="0" layoutInCell="1" allowOverlap="1">
          <wp:simplePos x="0" y="0"/>
          <wp:positionH relativeFrom="column">
            <wp:posOffset>0</wp:posOffset>
          </wp:positionH>
          <wp:positionV relativeFrom="paragraph">
            <wp:posOffset>-53975</wp:posOffset>
          </wp:positionV>
          <wp:extent cx="1673860" cy="530860"/>
          <wp:effectExtent l="0" t="0" r="0" b="0"/>
          <wp:wrapNone/>
          <wp:docPr id="10" name="图片 10"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386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sidR="001F0EA5">
      <w:rPr>
        <w:rFonts w:ascii="黑体" w:eastAsia="黑体" w:hAnsi="宋体" w:hint="eastAsia"/>
        <w:sz w:val="15"/>
        <w:szCs w:val="15"/>
      </w:rPr>
      <w:br/>
    </w:r>
    <w:r w:rsidR="001F0EA5">
      <w:rPr>
        <w:rFonts w:ascii="Arial" w:eastAsia="黑体" w:hAnsi="Arial" w:cs="Arial"/>
        <w:b/>
        <w:sz w:val="24"/>
        <w:szCs w:val="24"/>
      </w:rPr>
      <w:t>CnWizards</w:t>
    </w:r>
    <w:r w:rsidR="001F0EA5">
      <w:rPr>
        <w:rFonts w:ascii="黑体" w:eastAsia="黑体" w:hAnsi="宋体" w:hint="eastAsia"/>
        <w:sz w:val="24"/>
        <w:szCs w:val="24"/>
      </w:rPr>
      <w:t>专家编写指南</w:t>
    </w:r>
    <w:r w:rsidR="001F0EA5">
      <w:rPr>
        <w:rFonts w:ascii="黑体" w:eastAsia="黑体" w:hAnsi="宋体"/>
        <w:sz w:val="24"/>
        <w:szCs w:val="24"/>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6.75pt" o:bullet="t">
        <v:imagedata r:id="rId1" o:title="box"/>
      </v:shape>
    </w:pict>
  </w:numPicBullet>
  <w:numPicBullet w:numPicBulletId="1">
    <w:pict>
      <v:shape id="_x0000_i1026" type="#_x0000_t75" style="width:6.75pt;height:6.75pt" o:bullet="t">
        <v:imagedata r:id="rId2" o:title="arrow"/>
      </v:shape>
    </w:pict>
  </w:numPicBullet>
  <w:numPicBullet w:numPicBulletId="2">
    <w:pict>
      <v:shape id="_x0000_i1027" type="#_x0000_t75" style="width:6.75pt;height:6.75pt" o:bullet="t">
        <v:imagedata r:id="rId3" o:title="ptr1"/>
      </v:shape>
    </w:pict>
  </w:numPicBullet>
  <w:numPicBullet w:numPicBulletId="3">
    <w:pict>
      <v:shape id="_x0000_i1028" type="#_x0000_t75" style="width:3.75pt;height:5.25pt" o:bullet="t">
        <v:imagedata r:id="rId4" o:title=""/>
      </v:shape>
    </w:pict>
  </w:numPicBullet>
  <w:abstractNum w:abstractNumId="0" w15:restartNumberingAfterBreak="0">
    <w:nsid w:val="FFFFFF7C"/>
    <w:multiLevelType w:val="singleLevel"/>
    <w:tmpl w:val="400A13E4"/>
    <w:lvl w:ilvl="0">
      <w:start w:val="1"/>
      <w:numFmt w:val="decimal"/>
      <w:pStyle w:val="TOC1"/>
      <w:lvlText w:val="%1."/>
      <w:lvlJc w:val="left"/>
      <w:pPr>
        <w:tabs>
          <w:tab w:val="num" w:pos="2040"/>
        </w:tabs>
        <w:ind w:leftChars="800" w:left="2040" w:hangingChars="200" w:hanging="360"/>
      </w:pPr>
    </w:lvl>
  </w:abstractNum>
  <w:abstractNum w:abstractNumId="1" w15:restartNumberingAfterBreak="0">
    <w:nsid w:val="FFFFFF7D"/>
    <w:multiLevelType w:val="singleLevel"/>
    <w:tmpl w:val="E22EA822"/>
    <w:lvl w:ilvl="0">
      <w:start w:val="1"/>
      <w:numFmt w:val="decimal"/>
      <w:pStyle w:val="5"/>
      <w:lvlText w:val="%1."/>
      <w:lvlJc w:val="left"/>
      <w:pPr>
        <w:tabs>
          <w:tab w:val="num" w:pos="1620"/>
        </w:tabs>
        <w:ind w:leftChars="600" w:left="1620" w:hangingChars="200" w:hanging="360"/>
      </w:pPr>
    </w:lvl>
  </w:abstractNum>
  <w:abstractNum w:abstractNumId="2" w15:restartNumberingAfterBreak="0">
    <w:nsid w:val="FFFFFF7E"/>
    <w:multiLevelType w:val="singleLevel"/>
    <w:tmpl w:val="CC184562"/>
    <w:lvl w:ilvl="0">
      <w:start w:val="1"/>
      <w:numFmt w:val="decimal"/>
      <w:pStyle w:val="4"/>
      <w:lvlText w:val="%1."/>
      <w:lvlJc w:val="left"/>
      <w:pPr>
        <w:tabs>
          <w:tab w:val="num" w:pos="1200"/>
        </w:tabs>
        <w:ind w:leftChars="400" w:left="1200" w:hangingChars="200" w:hanging="360"/>
      </w:pPr>
    </w:lvl>
  </w:abstractNum>
  <w:abstractNum w:abstractNumId="3" w15:restartNumberingAfterBreak="0">
    <w:nsid w:val="FFFFFF7F"/>
    <w:multiLevelType w:val="singleLevel"/>
    <w:tmpl w:val="4822AE48"/>
    <w:lvl w:ilvl="0">
      <w:start w:val="1"/>
      <w:numFmt w:val="decimal"/>
      <w:pStyle w:val="3"/>
      <w:lvlText w:val="%1."/>
      <w:lvlJc w:val="left"/>
      <w:pPr>
        <w:tabs>
          <w:tab w:val="num" w:pos="780"/>
        </w:tabs>
        <w:ind w:leftChars="200" w:left="780" w:hangingChars="200" w:hanging="360"/>
      </w:pPr>
    </w:lvl>
  </w:abstractNum>
  <w:abstractNum w:abstractNumId="4" w15:restartNumberingAfterBreak="0">
    <w:nsid w:val="FFFFFF80"/>
    <w:multiLevelType w:val="singleLevel"/>
    <w:tmpl w:val="67C69ABE"/>
    <w:lvl w:ilvl="0">
      <w:start w:val="1"/>
      <w:numFmt w:val="bullet"/>
      <w:pStyle w:val="1"/>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0BA59C2"/>
    <w:lvl w:ilvl="0">
      <w:start w:val="1"/>
      <w:numFmt w:val="bullet"/>
      <w:pStyle w:val="a"/>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B5048C6"/>
    <w:lvl w:ilvl="0">
      <w:start w:val="1"/>
      <w:numFmt w:val="bullet"/>
      <w:pStyle w:val="TOC9"/>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4263040"/>
    <w:lvl w:ilvl="0">
      <w:start w:val="1"/>
      <w:numFmt w:val="bullet"/>
      <w:pStyle w:val="TOC8"/>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DEC0F34"/>
    <w:lvl w:ilvl="0">
      <w:start w:val="1"/>
      <w:numFmt w:val="decimal"/>
      <w:pStyle w:val="2"/>
      <w:lvlText w:val="%1."/>
      <w:lvlJc w:val="left"/>
      <w:pPr>
        <w:tabs>
          <w:tab w:val="num" w:pos="360"/>
        </w:tabs>
        <w:ind w:left="360" w:hangingChars="200" w:hanging="360"/>
      </w:pPr>
    </w:lvl>
  </w:abstractNum>
  <w:abstractNum w:abstractNumId="9" w15:restartNumberingAfterBreak="0">
    <w:nsid w:val="FFFFFF89"/>
    <w:multiLevelType w:val="singleLevel"/>
    <w:tmpl w:val="0DB2A386"/>
    <w:lvl w:ilvl="0">
      <w:start w:val="1"/>
      <w:numFmt w:val="bullet"/>
      <w:pStyle w:val="TOC7"/>
      <w:lvlText w:val=""/>
      <w:lvlJc w:val="left"/>
      <w:pPr>
        <w:tabs>
          <w:tab w:val="num" w:pos="360"/>
        </w:tabs>
        <w:ind w:left="360" w:hangingChars="200" w:hanging="360"/>
      </w:pPr>
      <w:rPr>
        <w:rFonts w:ascii="Wingdings" w:hAnsi="Wingdings" w:hint="default"/>
      </w:rPr>
    </w:lvl>
  </w:abstractNum>
  <w:abstractNum w:abstractNumId="10" w15:restartNumberingAfterBreak="0">
    <w:nsid w:val="003B0653"/>
    <w:multiLevelType w:val="hybridMultilevel"/>
    <w:tmpl w:val="1E5642B8"/>
    <w:lvl w:ilvl="0" w:tplc="1ABA9E1C">
      <w:start w:val="1"/>
      <w:numFmt w:val="japaneseCounting"/>
      <w:lvlText w:val="第%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08711468"/>
    <w:multiLevelType w:val="hybridMultilevel"/>
    <w:tmpl w:val="3BDE270E"/>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18C03637"/>
    <w:multiLevelType w:val="hybridMultilevel"/>
    <w:tmpl w:val="45D8CD56"/>
    <w:lvl w:ilvl="0" w:tplc="ED3CC9B6">
      <w:start w:val="1"/>
      <w:numFmt w:val="bullet"/>
      <w:lvlText w:val=""/>
      <w:lvlPicBulletId w:val="3"/>
      <w:lvlJc w:val="left"/>
      <w:pPr>
        <w:tabs>
          <w:tab w:val="num" w:pos="420"/>
        </w:tabs>
        <w:ind w:left="420" w:firstLine="0"/>
      </w:pPr>
      <w:rPr>
        <w:rFonts w:ascii="Symbol" w:hAnsi="Symbol" w:hint="default"/>
      </w:rPr>
    </w:lvl>
    <w:lvl w:ilvl="1" w:tplc="D3BA26A0" w:tentative="1">
      <w:start w:val="1"/>
      <w:numFmt w:val="bullet"/>
      <w:lvlText w:val=""/>
      <w:lvlJc w:val="left"/>
      <w:pPr>
        <w:tabs>
          <w:tab w:val="num" w:pos="840"/>
        </w:tabs>
        <w:ind w:left="840" w:firstLine="0"/>
      </w:pPr>
      <w:rPr>
        <w:rFonts w:ascii="Symbol" w:hAnsi="Symbol" w:hint="default"/>
      </w:rPr>
    </w:lvl>
    <w:lvl w:ilvl="2" w:tplc="4A64409E" w:tentative="1">
      <w:start w:val="1"/>
      <w:numFmt w:val="bullet"/>
      <w:lvlText w:val=""/>
      <w:lvlJc w:val="left"/>
      <w:pPr>
        <w:tabs>
          <w:tab w:val="num" w:pos="1260"/>
        </w:tabs>
        <w:ind w:left="1260" w:firstLine="0"/>
      </w:pPr>
      <w:rPr>
        <w:rFonts w:ascii="Symbol" w:hAnsi="Symbol" w:hint="default"/>
      </w:rPr>
    </w:lvl>
    <w:lvl w:ilvl="3" w:tplc="54A2330E" w:tentative="1">
      <w:start w:val="1"/>
      <w:numFmt w:val="bullet"/>
      <w:lvlText w:val=""/>
      <w:lvlJc w:val="left"/>
      <w:pPr>
        <w:tabs>
          <w:tab w:val="num" w:pos="1680"/>
        </w:tabs>
        <w:ind w:left="1680" w:firstLine="0"/>
      </w:pPr>
      <w:rPr>
        <w:rFonts w:ascii="Symbol" w:hAnsi="Symbol" w:hint="default"/>
      </w:rPr>
    </w:lvl>
    <w:lvl w:ilvl="4" w:tplc="E59E8DEA" w:tentative="1">
      <w:start w:val="1"/>
      <w:numFmt w:val="bullet"/>
      <w:lvlText w:val=""/>
      <w:lvlJc w:val="left"/>
      <w:pPr>
        <w:tabs>
          <w:tab w:val="num" w:pos="2100"/>
        </w:tabs>
        <w:ind w:left="2100" w:firstLine="0"/>
      </w:pPr>
      <w:rPr>
        <w:rFonts w:ascii="Symbol" w:hAnsi="Symbol" w:hint="default"/>
      </w:rPr>
    </w:lvl>
    <w:lvl w:ilvl="5" w:tplc="E320F0F2" w:tentative="1">
      <w:start w:val="1"/>
      <w:numFmt w:val="bullet"/>
      <w:lvlText w:val=""/>
      <w:lvlJc w:val="left"/>
      <w:pPr>
        <w:tabs>
          <w:tab w:val="num" w:pos="2520"/>
        </w:tabs>
        <w:ind w:left="2520" w:firstLine="0"/>
      </w:pPr>
      <w:rPr>
        <w:rFonts w:ascii="Symbol" w:hAnsi="Symbol" w:hint="default"/>
      </w:rPr>
    </w:lvl>
    <w:lvl w:ilvl="6" w:tplc="281E7946" w:tentative="1">
      <w:start w:val="1"/>
      <w:numFmt w:val="bullet"/>
      <w:lvlText w:val=""/>
      <w:lvlJc w:val="left"/>
      <w:pPr>
        <w:tabs>
          <w:tab w:val="num" w:pos="2940"/>
        </w:tabs>
        <w:ind w:left="2940" w:firstLine="0"/>
      </w:pPr>
      <w:rPr>
        <w:rFonts w:ascii="Symbol" w:hAnsi="Symbol" w:hint="default"/>
      </w:rPr>
    </w:lvl>
    <w:lvl w:ilvl="7" w:tplc="190EB306" w:tentative="1">
      <w:start w:val="1"/>
      <w:numFmt w:val="bullet"/>
      <w:lvlText w:val=""/>
      <w:lvlJc w:val="left"/>
      <w:pPr>
        <w:tabs>
          <w:tab w:val="num" w:pos="3360"/>
        </w:tabs>
        <w:ind w:left="3360" w:firstLine="0"/>
      </w:pPr>
      <w:rPr>
        <w:rFonts w:ascii="Symbol" w:hAnsi="Symbol" w:hint="default"/>
      </w:rPr>
    </w:lvl>
    <w:lvl w:ilvl="8" w:tplc="6C7409CC" w:tentative="1">
      <w:start w:val="1"/>
      <w:numFmt w:val="bullet"/>
      <w:lvlText w:val=""/>
      <w:lvlJc w:val="left"/>
      <w:pPr>
        <w:tabs>
          <w:tab w:val="num" w:pos="3780"/>
        </w:tabs>
        <w:ind w:left="3780" w:firstLine="0"/>
      </w:pPr>
      <w:rPr>
        <w:rFonts w:ascii="Symbol" w:hAnsi="Symbol" w:hint="default"/>
      </w:rPr>
    </w:lvl>
  </w:abstractNum>
  <w:abstractNum w:abstractNumId="13" w15:restartNumberingAfterBreak="0">
    <w:nsid w:val="1AB37D38"/>
    <w:multiLevelType w:val="hybridMultilevel"/>
    <w:tmpl w:val="1E9CBF6E"/>
    <w:lvl w:ilvl="0" w:tplc="8CEE288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2033061E"/>
    <w:multiLevelType w:val="multilevel"/>
    <w:tmpl w:val="67AA55FC"/>
    <w:lvl w:ilvl="0">
      <w:start w:val="1"/>
      <w:numFmt w:val="chineseCountingThousand"/>
      <w:lvlText w:val="%1、"/>
      <w:lvlJc w:val="center"/>
      <w:pPr>
        <w:tabs>
          <w:tab w:val="num" w:pos="648"/>
        </w:tabs>
        <w:ind w:left="425" w:hanging="137"/>
      </w:pPr>
      <w:rPr>
        <w:rFonts w:ascii="黑体" w:eastAsia="黑体" w:hint="eastAsia"/>
        <w:sz w:val="30"/>
        <w:szCs w:val="30"/>
      </w:rPr>
    </w:lvl>
    <w:lvl w:ilvl="1">
      <w:start w:val="1"/>
      <w:numFmt w:val="decimal"/>
      <w:lvlText w:val="%2、"/>
      <w:lvlJc w:val="left"/>
      <w:pPr>
        <w:tabs>
          <w:tab w:val="num" w:pos="567"/>
        </w:tabs>
        <w:ind w:left="567" w:hanging="567"/>
      </w:pPr>
      <w:rPr>
        <w:rFonts w:ascii="黑体" w:eastAsia="黑体" w:hint="eastAsia"/>
        <w:b/>
        <w:i w:val="0"/>
        <w:sz w:val="32"/>
        <w:szCs w:val="32"/>
      </w:rPr>
    </w:lvl>
    <w:lvl w:ilvl="2">
      <w:start w:val="1"/>
      <w:numFmt w:val="decimal"/>
      <w:lvlText w:val="%2.%3"/>
      <w:lvlJc w:val="left"/>
      <w:pPr>
        <w:tabs>
          <w:tab w:val="num" w:pos="567"/>
        </w:tabs>
        <w:ind w:left="567" w:hanging="567"/>
      </w:pPr>
      <w:rPr>
        <w:rFonts w:ascii="黑体" w:eastAsia="黑体" w:hint="eastAsia"/>
        <w:b/>
        <w:i w:val="0"/>
        <w:sz w:val="28"/>
        <w:szCs w:val="28"/>
      </w:rPr>
    </w:lvl>
    <w:lvl w:ilvl="3">
      <w:start w:val="1"/>
      <w:numFmt w:val="decimal"/>
      <w:lvlText w:val="%2.%3.%4"/>
      <w:lvlJc w:val="left"/>
      <w:pPr>
        <w:tabs>
          <w:tab w:val="num" w:pos="567"/>
        </w:tabs>
        <w:ind w:left="567" w:hanging="567"/>
      </w:pPr>
      <w:rPr>
        <w:rFonts w:ascii="黑体" w:eastAsia="黑体" w:hint="eastAsia"/>
        <w:b/>
        <w:i w:val="0"/>
        <w:sz w:val="24"/>
        <w:szCs w:val="24"/>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5" w15:restartNumberingAfterBreak="0">
    <w:nsid w:val="25B24CD9"/>
    <w:multiLevelType w:val="hybridMultilevel"/>
    <w:tmpl w:val="B9F21FBA"/>
    <w:lvl w:ilvl="0" w:tplc="78F837A0">
      <w:start w:val="1"/>
      <w:numFmt w:val="bullet"/>
      <w:lvlText w:val=""/>
      <w:lvlPicBulletId w:val="3"/>
      <w:lvlJc w:val="left"/>
      <w:pPr>
        <w:tabs>
          <w:tab w:val="num" w:pos="420"/>
        </w:tabs>
        <w:ind w:left="420" w:firstLine="0"/>
      </w:pPr>
      <w:rPr>
        <w:rFonts w:ascii="Symbol" w:hAnsi="Symbol" w:hint="default"/>
      </w:rPr>
    </w:lvl>
    <w:lvl w:ilvl="1" w:tplc="71E61DC6" w:tentative="1">
      <w:start w:val="1"/>
      <w:numFmt w:val="bullet"/>
      <w:lvlText w:val=""/>
      <w:lvlJc w:val="left"/>
      <w:pPr>
        <w:tabs>
          <w:tab w:val="num" w:pos="840"/>
        </w:tabs>
        <w:ind w:left="840" w:firstLine="0"/>
      </w:pPr>
      <w:rPr>
        <w:rFonts w:ascii="Symbol" w:hAnsi="Symbol" w:hint="default"/>
      </w:rPr>
    </w:lvl>
    <w:lvl w:ilvl="2" w:tplc="A6D4913C" w:tentative="1">
      <w:start w:val="1"/>
      <w:numFmt w:val="bullet"/>
      <w:lvlText w:val=""/>
      <w:lvlJc w:val="left"/>
      <w:pPr>
        <w:tabs>
          <w:tab w:val="num" w:pos="1260"/>
        </w:tabs>
        <w:ind w:left="1260" w:firstLine="0"/>
      </w:pPr>
      <w:rPr>
        <w:rFonts w:ascii="Symbol" w:hAnsi="Symbol" w:hint="default"/>
      </w:rPr>
    </w:lvl>
    <w:lvl w:ilvl="3" w:tplc="18502AB8" w:tentative="1">
      <w:start w:val="1"/>
      <w:numFmt w:val="bullet"/>
      <w:lvlText w:val=""/>
      <w:lvlJc w:val="left"/>
      <w:pPr>
        <w:tabs>
          <w:tab w:val="num" w:pos="1680"/>
        </w:tabs>
        <w:ind w:left="1680" w:firstLine="0"/>
      </w:pPr>
      <w:rPr>
        <w:rFonts w:ascii="Symbol" w:hAnsi="Symbol" w:hint="default"/>
      </w:rPr>
    </w:lvl>
    <w:lvl w:ilvl="4" w:tplc="53B24D3A" w:tentative="1">
      <w:start w:val="1"/>
      <w:numFmt w:val="bullet"/>
      <w:lvlText w:val=""/>
      <w:lvlJc w:val="left"/>
      <w:pPr>
        <w:tabs>
          <w:tab w:val="num" w:pos="2100"/>
        </w:tabs>
        <w:ind w:left="2100" w:firstLine="0"/>
      </w:pPr>
      <w:rPr>
        <w:rFonts w:ascii="Symbol" w:hAnsi="Symbol" w:hint="default"/>
      </w:rPr>
    </w:lvl>
    <w:lvl w:ilvl="5" w:tplc="1044451A" w:tentative="1">
      <w:start w:val="1"/>
      <w:numFmt w:val="bullet"/>
      <w:lvlText w:val=""/>
      <w:lvlJc w:val="left"/>
      <w:pPr>
        <w:tabs>
          <w:tab w:val="num" w:pos="2520"/>
        </w:tabs>
        <w:ind w:left="2520" w:firstLine="0"/>
      </w:pPr>
      <w:rPr>
        <w:rFonts w:ascii="Symbol" w:hAnsi="Symbol" w:hint="default"/>
      </w:rPr>
    </w:lvl>
    <w:lvl w:ilvl="6" w:tplc="6AFE15FC" w:tentative="1">
      <w:start w:val="1"/>
      <w:numFmt w:val="bullet"/>
      <w:lvlText w:val=""/>
      <w:lvlJc w:val="left"/>
      <w:pPr>
        <w:tabs>
          <w:tab w:val="num" w:pos="2940"/>
        </w:tabs>
        <w:ind w:left="2940" w:firstLine="0"/>
      </w:pPr>
      <w:rPr>
        <w:rFonts w:ascii="Symbol" w:hAnsi="Symbol" w:hint="default"/>
      </w:rPr>
    </w:lvl>
    <w:lvl w:ilvl="7" w:tplc="BFF6B884" w:tentative="1">
      <w:start w:val="1"/>
      <w:numFmt w:val="bullet"/>
      <w:lvlText w:val=""/>
      <w:lvlJc w:val="left"/>
      <w:pPr>
        <w:tabs>
          <w:tab w:val="num" w:pos="3360"/>
        </w:tabs>
        <w:ind w:left="3360" w:firstLine="0"/>
      </w:pPr>
      <w:rPr>
        <w:rFonts w:ascii="Symbol" w:hAnsi="Symbol" w:hint="default"/>
      </w:rPr>
    </w:lvl>
    <w:lvl w:ilvl="8" w:tplc="24923732" w:tentative="1">
      <w:start w:val="1"/>
      <w:numFmt w:val="bullet"/>
      <w:lvlText w:val=""/>
      <w:lvlJc w:val="left"/>
      <w:pPr>
        <w:tabs>
          <w:tab w:val="num" w:pos="3780"/>
        </w:tabs>
        <w:ind w:left="3780" w:firstLine="0"/>
      </w:pPr>
      <w:rPr>
        <w:rFonts w:ascii="Symbol" w:hAnsi="Symbol" w:hint="default"/>
      </w:rPr>
    </w:lvl>
  </w:abstractNum>
  <w:abstractNum w:abstractNumId="16" w15:restartNumberingAfterBreak="0">
    <w:nsid w:val="2AE6780F"/>
    <w:multiLevelType w:val="hybridMultilevel"/>
    <w:tmpl w:val="45BCC43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33C55C3E"/>
    <w:multiLevelType w:val="hybridMultilevel"/>
    <w:tmpl w:val="F90266D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34986AB5"/>
    <w:multiLevelType w:val="hybridMultilevel"/>
    <w:tmpl w:val="DCFC526E"/>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9" w15:restartNumberingAfterBreak="0">
    <w:nsid w:val="38E60717"/>
    <w:multiLevelType w:val="hybridMultilevel"/>
    <w:tmpl w:val="38F09FE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FC06A43"/>
    <w:multiLevelType w:val="multilevel"/>
    <w:tmpl w:val="45D8CD56"/>
    <w:lvl w:ilvl="0">
      <w:start w:val="1"/>
      <w:numFmt w:val="bullet"/>
      <w:lvlText w:val=""/>
      <w:lvlPicBulletId w:val="3"/>
      <w:lvlJc w:val="left"/>
      <w:pPr>
        <w:tabs>
          <w:tab w:val="num" w:pos="420"/>
        </w:tabs>
        <w:ind w:left="420" w:firstLine="0"/>
      </w:pPr>
      <w:rPr>
        <w:rFonts w:ascii="Symbol" w:hAnsi="Symbol" w:hint="default"/>
      </w:rPr>
    </w:lvl>
    <w:lvl w:ilvl="1">
      <w:start w:val="1"/>
      <w:numFmt w:val="bullet"/>
      <w:lvlText w:val=""/>
      <w:lvlJc w:val="left"/>
      <w:pPr>
        <w:tabs>
          <w:tab w:val="num" w:pos="840"/>
        </w:tabs>
        <w:ind w:left="840" w:firstLine="0"/>
      </w:pPr>
      <w:rPr>
        <w:rFonts w:ascii="Symbol" w:hAnsi="Symbol" w:hint="default"/>
      </w:rPr>
    </w:lvl>
    <w:lvl w:ilvl="2">
      <w:start w:val="1"/>
      <w:numFmt w:val="bullet"/>
      <w:lvlText w:val=""/>
      <w:lvlJc w:val="left"/>
      <w:pPr>
        <w:tabs>
          <w:tab w:val="num" w:pos="1260"/>
        </w:tabs>
        <w:ind w:left="1260" w:firstLine="0"/>
      </w:pPr>
      <w:rPr>
        <w:rFonts w:ascii="Symbol" w:hAnsi="Symbol" w:hint="default"/>
      </w:rPr>
    </w:lvl>
    <w:lvl w:ilvl="3">
      <w:start w:val="1"/>
      <w:numFmt w:val="bullet"/>
      <w:lvlText w:val=""/>
      <w:lvlJc w:val="left"/>
      <w:pPr>
        <w:tabs>
          <w:tab w:val="num" w:pos="1680"/>
        </w:tabs>
        <w:ind w:left="1680" w:firstLine="0"/>
      </w:pPr>
      <w:rPr>
        <w:rFonts w:ascii="Symbol" w:hAnsi="Symbol" w:hint="default"/>
      </w:rPr>
    </w:lvl>
    <w:lvl w:ilvl="4">
      <w:start w:val="1"/>
      <w:numFmt w:val="bullet"/>
      <w:lvlText w:val=""/>
      <w:lvlJc w:val="left"/>
      <w:pPr>
        <w:tabs>
          <w:tab w:val="num" w:pos="2100"/>
        </w:tabs>
        <w:ind w:left="2100" w:firstLine="0"/>
      </w:pPr>
      <w:rPr>
        <w:rFonts w:ascii="Symbol" w:hAnsi="Symbol" w:hint="default"/>
      </w:rPr>
    </w:lvl>
    <w:lvl w:ilvl="5">
      <w:start w:val="1"/>
      <w:numFmt w:val="bullet"/>
      <w:lvlText w:val=""/>
      <w:lvlJc w:val="left"/>
      <w:pPr>
        <w:tabs>
          <w:tab w:val="num" w:pos="2520"/>
        </w:tabs>
        <w:ind w:left="2520" w:firstLine="0"/>
      </w:pPr>
      <w:rPr>
        <w:rFonts w:ascii="Symbol" w:hAnsi="Symbol" w:hint="default"/>
      </w:rPr>
    </w:lvl>
    <w:lvl w:ilvl="6">
      <w:start w:val="1"/>
      <w:numFmt w:val="bullet"/>
      <w:lvlText w:val=""/>
      <w:lvlJc w:val="left"/>
      <w:pPr>
        <w:tabs>
          <w:tab w:val="num" w:pos="2940"/>
        </w:tabs>
        <w:ind w:left="2940" w:firstLine="0"/>
      </w:pPr>
      <w:rPr>
        <w:rFonts w:ascii="Symbol" w:hAnsi="Symbol" w:hint="default"/>
      </w:rPr>
    </w:lvl>
    <w:lvl w:ilvl="7">
      <w:start w:val="1"/>
      <w:numFmt w:val="bullet"/>
      <w:lvlText w:val=""/>
      <w:lvlJc w:val="left"/>
      <w:pPr>
        <w:tabs>
          <w:tab w:val="num" w:pos="3360"/>
        </w:tabs>
        <w:ind w:left="3360" w:firstLine="0"/>
      </w:pPr>
      <w:rPr>
        <w:rFonts w:ascii="Symbol" w:hAnsi="Symbol" w:hint="default"/>
      </w:rPr>
    </w:lvl>
    <w:lvl w:ilvl="8">
      <w:start w:val="1"/>
      <w:numFmt w:val="bullet"/>
      <w:lvlText w:val=""/>
      <w:lvlJc w:val="left"/>
      <w:pPr>
        <w:tabs>
          <w:tab w:val="num" w:pos="3780"/>
        </w:tabs>
        <w:ind w:left="3780" w:firstLine="0"/>
      </w:pPr>
      <w:rPr>
        <w:rFonts w:ascii="Symbol" w:hAnsi="Symbol" w:hint="default"/>
      </w:rPr>
    </w:lvl>
  </w:abstractNum>
  <w:abstractNum w:abstractNumId="21" w15:restartNumberingAfterBreak="0">
    <w:nsid w:val="3FCE09A1"/>
    <w:multiLevelType w:val="hybridMultilevel"/>
    <w:tmpl w:val="7EDEAA62"/>
    <w:lvl w:ilvl="0" w:tplc="02C81E5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420F05D0"/>
    <w:multiLevelType w:val="hybridMultilevel"/>
    <w:tmpl w:val="BB38D1AC"/>
    <w:lvl w:ilvl="0" w:tplc="E4FADF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4F0E15E2"/>
    <w:multiLevelType w:val="hybridMultilevel"/>
    <w:tmpl w:val="7C648B8C"/>
    <w:lvl w:ilvl="0" w:tplc="E90C2FEC">
      <w:start w:val="1"/>
      <w:numFmt w:val="bullet"/>
      <w:lvlText w:val=""/>
      <w:lvlPicBulletId w:val="3"/>
      <w:lvlJc w:val="left"/>
      <w:pPr>
        <w:tabs>
          <w:tab w:val="num" w:pos="420"/>
        </w:tabs>
        <w:ind w:left="420" w:firstLine="0"/>
      </w:pPr>
      <w:rPr>
        <w:rFonts w:ascii="Symbol" w:hAnsi="Symbol" w:hint="default"/>
      </w:rPr>
    </w:lvl>
    <w:lvl w:ilvl="1" w:tplc="F8F0A97A" w:tentative="1">
      <w:start w:val="1"/>
      <w:numFmt w:val="bullet"/>
      <w:lvlText w:val=""/>
      <w:lvlJc w:val="left"/>
      <w:pPr>
        <w:tabs>
          <w:tab w:val="num" w:pos="840"/>
        </w:tabs>
        <w:ind w:left="840" w:firstLine="0"/>
      </w:pPr>
      <w:rPr>
        <w:rFonts w:ascii="Symbol" w:hAnsi="Symbol" w:hint="default"/>
      </w:rPr>
    </w:lvl>
    <w:lvl w:ilvl="2" w:tplc="267E1146" w:tentative="1">
      <w:start w:val="1"/>
      <w:numFmt w:val="bullet"/>
      <w:lvlText w:val=""/>
      <w:lvlJc w:val="left"/>
      <w:pPr>
        <w:tabs>
          <w:tab w:val="num" w:pos="1260"/>
        </w:tabs>
        <w:ind w:left="1260" w:firstLine="0"/>
      </w:pPr>
      <w:rPr>
        <w:rFonts w:ascii="Symbol" w:hAnsi="Symbol" w:hint="default"/>
      </w:rPr>
    </w:lvl>
    <w:lvl w:ilvl="3" w:tplc="0458DC3A" w:tentative="1">
      <w:start w:val="1"/>
      <w:numFmt w:val="bullet"/>
      <w:lvlText w:val=""/>
      <w:lvlJc w:val="left"/>
      <w:pPr>
        <w:tabs>
          <w:tab w:val="num" w:pos="1680"/>
        </w:tabs>
        <w:ind w:left="1680" w:firstLine="0"/>
      </w:pPr>
      <w:rPr>
        <w:rFonts w:ascii="Symbol" w:hAnsi="Symbol" w:hint="default"/>
      </w:rPr>
    </w:lvl>
    <w:lvl w:ilvl="4" w:tplc="613A6A8E" w:tentative="1">
      <w:start w:val="1"/>
      <w:numFmt w:val="bullet"/>
      <w:lvlText w:val=""/>
      <w:lvlJc w:val="left"/>
      <w:pPr>
        <w:tabs>
          <w:tab w:val="num" w:pos="2100"/>
        </w:tabs>
        <w:ind w:left="2100" w:firstLine="0"/>
      </w:pPr>
      <w:rPr>
        <w:rFonts w:ascii="Symbol" w:hAnsi="Symbol" w:hint="default"/>
      </w:rPr>
    </w:lvl>
    <w:lvl w:ilvl="5" w:tplc="66FC57FE" w:tentative="1">
      <w:start w:val="1"/>
      <w:numFmt w:val="bullet"/>
      <w:lvlText w:val=""/>
      <w:lvlJc w:val="left"/>
      <w:pPr>
        <w:tabs>
          <w:tab w:val="num" w:pos="2520"/>
        </w:tabs>
        <w:ind w:left="2520" w:firstLine="0"/>
      </w:pPr>
      <w:rPr>
        <w:rFonts w:ascii="Symbol" w:hAnsi="Symbol" w:hint="default"/>
      </w:rPr>
    </w:lvl>
    <w:lvl w:ilvl="6" w:tplc="0D222D3E" w:tentative="1">
      <w:start w:val="1"/>
      <w:numFmt w:val="bullet"/>
      <w:lvlText w:val=""/>
      <w:lvlJc w:val="left"/>
      <w:pPr>
        <w:tabs>
          <w:tab w:val="num" w:pos="2940"/>
        </w:tabs>
        <w:ind w:left="2940" w:firstLine="0"/>
      </w:pPr>
      <w:rPr>
        <w:rFonts w:ascii="Symbol" w:hAnsi="Symbol" w:hint="default"/>
      </w:rPr>
    </w:lvl>
    <w:lvl w:ilvl="7" w:tplc="2D161BFE" w:tentative="1">
      <w:start w:val="1"/>
      <w:numFmt w:val="bullet"/>
      <w:lvlText w:val=""/>
      <w:lvlJc w:val="left"/>
      <w:pPr>
        <w:tabs>
          <w:tab w:val="num" w:pos="3360"/>
        </w:tabs>
        <w:ind w:left="3360" w:firstLine="0"/>
      </w:pPr>
      <w:rPr>
        <w:rFonts w:ascii="Symbol" w:hAnsi="Symbol" w:hint="default"/>
      </w:rPr>
    </w:lvl>
    <w:lvl w:ilvl="8" w:tplc="4C9A34DC" w:tentative="1">
      <w:start w:val="1"/>
      <w:numFmt w:val="bullet"/>
      <w:lvlText w:val=""/>
      <w:lvlJc w:val="left"/>
      <w:pPr>
        <w:tabs>
          <w:tab w:val="num" w:pos="3780"/>
        </w:tabs>
        <w:ind w:left="3780" w:firstLine="0"/>
      </w:pPr>
      <w:rPr>
        <w:rFonts w:ascii="Symbol" w:hAnsi="Symbol" w:hint="default"/>
      </w:rPr>
    </w:lvl>
  </w:abstractNum>
  <w:abstractNum w:abstractNumId="24" w15:restartNumberingAfterBreak="0">
    <w:nsid w:val="590F65AF"/>
    <w:multiLevelType w:val="hybridMultilevel"/>
    <w:tmpl w:val="6176666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5" w15:restartNumberingAfterBreak="0">
    <w:nsid w:val="5CCB103F"/>
    <w:multiLevelType w:val="hybridMultilevel"/>
    <w:tmpl w:val="DCEE52D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6" w15:restartNumberingAfterBreak="0">
    <w:nsid w:val="619A2153"/>
    <w:multiLevelType w:val="hybridMultilevel"/>
    <w:tmpl w:val="BFEE9282"/>
    <w:lvl w:ilvl="0" w:tplc="E2A4647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65943C24"/>
    <w:multiLevelType w:val="multilevel"/>
    <w:tmpl w:val="BB12175A"/>
    <w:lvl w:ilvl="0">
      <w:start w:val="1"/>
      <w:numFmt w:val="chineseCountingThousand"/>
      <w:lvlText w:val="%1、"/>
      <w:lvlJc w:val="center"/>
      <w:pPr>
        <w:tabs>
          <w:tab w:val="num" w:pos="648"/>
        </w:tabs>
        <w:ind w:left="425" w:hanging="137"/>
      </w:pPr>
      <w:rPr>
        <w:rFonts w:ascii="黑体" w:eastAsia="黑体" w:hint="eastAsia"/>
        <w:sz w:val="36"/>
        <w:szCs w:val="36"/>
      </w:rPr>
    </w:lvl>
    <w:lvl w:ilvl="1">
      <w:start w:val="1"/>
      <w:numFmt w:val="decimal"/>
      <w:lvlText w:val="%2、"/>
      <w:lvlJc w:val="left"/>
      <w:pPr>
        <w:tabs>
          <w:tab w:val="num" w:pos="567"/>
        </w:tabs>
        <w:ind w:left="567" w:hanging="567"/>
      </w:pPr>
      <w:rPr>
        <w:rFonts w:ascii="黑体" w:eastAsia="黑体" w:hint="eastAsia"/>
        <w:b/>
        <w:i w:val="0"/>
        <w:sz w:val="32"/>
        <w:szCs w:val="32"/>
      </w:rPr>
    </w:lvl>
    <w:lvl w:ilvl="2">
      <w:start w:val="1"/>
      <w:numFmt w:val="decimal"/>
      <w:lvlText w:val="%2.%3"/>
      <w:lvlJc w:val="left"/>
      <w:pPr>
        <w:tabs>
          <w:tab w:val="num" w:pos="567"/>
        </w:tabs>
        <w:ind w:left="567" w:hanging="567"/>
      </w:pPr>
      <w:rPr>
        <w:rFonts w:ascii="黑体" w:eastAsia="黑体" w:hint="eastAsia"/>
        <w:b/>
        <w:i w:val="0"/>
        <w:sz w:val="28"/>
        <w:szCs w:val="28"/>
      </w:rPr>
    </w:lvl>
    <w:lvl w:ilvl="3">
      <w:start w:val="1"/>
      <w:numFmt w:val="decimal"/>
      <w:lvlText w:val="%2.%3.%4"/>
      <w:lvlJc w:val="left"/>
      <w:pPr>
        <w:tabs>
          <w:tab w:val="num" w:pos="567"/>
        </w:tabs>
        <w:ind w:left="567" w:hanging="567"/>
      </w:pPr>
      <w:rPr>
        <w:rFonts w:ascii="黑体" w:eastAsia="黑体" w:hint="eastAsia"/>
        <w:b/>
        <w:i w:val="0"/>
        <w:sz w:val="24"/>
        <w:szCs w:val="24"/>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8" w15:restartNumberingAfterBreak="0">
    <w:nsid w:val="65A12A4D"/>
    <w:multiLevelType w:val="hybridMultilevel"/>
    <w:tmpl w:val="21369026"/>
    <w:lvl w:ilvl="0" w:tplc="E4FADF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5A528A2"/>
    <w:multiLevelType w:val="hybridMultilevel"/>
    <w:tmpl w:val="29E0C380"/>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674D4675"/>
    <w:multiLevelType w:val="hybridMultilevel"/>
    <w:tmpl w:val="579459F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1" w15:restartNumberingAfterBreak="0">
    <w:nsid w:val="676D0402"/>
    <w:multiLevelType w:val="hybridMultilevel"/>
    <w:tmpl w:val="BDA631E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2" w15:restartNumberingAfterBreak="0">
    <w:nsid w:val="6A255DA1"/>
    <w:multiLevelType w:val="multilevel"/>
    <w:tmpl w:val="25CE917C"/>
    <w:lvl w:ilvl="0">
      <w:start w:val="1"/>
      <w:numFmt w:val="chineseCountingThousand"/>
      <w:lvlText w:val="%1、"/>
      <w:lvlJc w:val="center"/>
      <w:pPr>
        <w:tabs>
          <w:tab w:val="num" w:pos="648"/>
        </w:tabs>
        <w:ind w:left="425" w:hanging="137"/>
      </w:pPr>
      <w:rPr>
        <w:rFonts w:ascii="黑体" w:eastAsia="黑体" w:hint="eastAsia"/>
        <w:sz w:val="30"/>
        <w:szCs w:val="30"/>
      </w:rPr>
    </w:lvl>
    <w:lvl w:ilvl="1">
      <w:start w:val="1"/>
      <w:numFmt w:val="decimal"/>
      <w:lvlText w:val="%2、"/>
      <w:lvlJc w:val="left"/>
      <w:pPr>
        <w:tabs>
          <w:tab w:val="num" w:pos="567"/>
        </w:tabs>
        <w:ind w:left="567" w:hanging="567"/>
      </w:pPr>
      <w:rPr>
        <w:rFonts w:ascii="黑体" w:eastAsia="黑体" w:hint="eastAsia"/>
        <w:b/>
        <w:i w:val="0"/>
        <w:sz w:val="32"/>
        <w:szCs w:val="32"/>
      </w:rPr>
    </w:lvl>
    <w:lvl w:ilvl="2">
      <w:start w:val="1"/>
      <w:numFmt w:val="decimal"/>
      <w:lvlText w:val="%2.%3"/>
      <w:lvlJc w:val="left"/>
      <w:pPr>
        <w:tabs>
          <w:tab w:val="num" w:pos="567"/>
        </w:tabs>
        <w:ind w:left="567" w:hanging="567"/>
      </w:pPr>
      <w:rPr>
        <w:rFonts w:ascii="黑体" w:eastAsia="黑体" w:hint="eastAsia"/>
        <w:b/>
        <w:i w:val="0"/>
        <w:sz w:val="28"/>
        <w:szCs w:val="28"/>
      </w:rPr>
    </w:lvl>
    <w:lvl w:ilvl="3">
      <w:start w:val="1"/>
      <w:numFmt w:val="decimal"/>
      <w:lvlText w:val="%2.%3.%4"/>
      <w:lvlJc w:val="left"/>
      <w:pPr>
        <w:tabs>
          <w:tab w:val="num" w:pos="567"/>
        </w:tabs>
        <w:ind w:left="567" w:hanging="567"/>
      </w:pPr>
      <w:rPr>
        <w:rFonts w:ascii="黑体" w:eastAsia="黑体" w:hint="eastAsia"/>
        <w:b/>
        <w:i w:val="0"/>
        <w:sz w:val="24"/>
        <w:szCs w:val="24"/>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3" w15:restartNumberingAfterBreak="0">
    <w:nsid w:val="6BDE5F2B"/>
    <w:multiLevelType w:val="hybridMultilevel"/>
    <w:tmpl w:val="652CA124"/>
    <w:lvl w:ilvl="0" w:tplc="8CEE288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C45540D"/>
    <w:multiLevelType w:val="hybridMultilevel"/>
    <w:tmpl w:val="7E2005D8"/>
    <w:lvl w:ilvl="0" w:tplc="04090001">
      <w:start w:val="1"/>
      <w:numFmt w:val="bullet"/>
      <w:lvlText w:val=""/>
      <w:lvlJc w:val="left"/>
      <w:pPr>
        <w:tabs>
          <w:tab w:val="num" w:pos="840"/>
        </w:tabs>
        <w:ind w:left="840" w:hanging="420"/>
      </w:pPr>
      <w:rPr>
        <w:rFonts w:ascii="Wingdings" w:hAnsi="Wingdings" w:hint="default"/>
      </w:rPr>
    </w:lvl>
    <w:lvl w:ilvl="1" w:tplc="D3BA26A0" w:tentative="1">
      <w:start w:val="1"/>
      <w:numFmt w:val="bullet"/>
      <w:lvlText w:val=""/>
      <w:lvlJc w:val="left"/>
      <w:pPr>
        <w:tabs>
          <w:tab w:val="num" w:pos="840"/>
        </w:tabs>
        <w:ind w:left="840" w:firstLine="0"/>
      </w:pPr>
      <w:rPr>
        <w:rFonts w:ascii="Symbol" w:hAnsi="Symbol" w:hint="default"/>
      </w:rPr>
    </w:lvl>
    <w:lvl w:ilvl="2" w:tplc="4A64409E" w:tentative="1">
      <w:start w:val="1"/>
      <w:numFmt w:val="bullet"/>
      <w:lvlText w:val=""/>
      <w:lvlJc w:val="left"/>
      <w:pPr>
        <w:tabs>
          <w:tab w:val="num" w:pos="1260"/>
        </w:tabs>
        <w:ind w:left="1260" w:firstLine="0"/>
      </w:pPr>
      <w:rPr>
        <w:rFonts w:ascii="Symbol" w:hAnsi="Symbol" w:hint="default"/>
      </w:rPr>
    </w:lvl>
    <w:lvl w:ilvl="3" w:tplc="54A2330E" w:tentative="1">
      <w:start w:val="1"/>
      <w:numFmt w:val="bullet"/>
      <w:lvlText w:val=""/>
      <w:lvlJc w:val="left"/>
      <w:pPr>
        <w:tabs>
          <w:tab w:val="num" w:pos="1680"/>
        </w:tabs>
        <w:ind w:left="1680" w:firstLine="0"/>
      </w:pPr>
      <w:rPr>
        <w:rFonts w:ascii="Symbol" w:hAnsi="Symbol" w:hint="default"/>
      </w:rPr>
    </w:lvl>
    <w:lvl w:ilvl="4" w:tplc="E59E8DEA" w:tentative="1">
      <w:start w:val="1"/>
      <w:numFmt w:val="bullet"/>
      <w:lvlText w:val=""/>
      <w:lvlJc w:val="left"/>
      <w:pPr>
        <w:tabs>
          <w:tab w:val="num" w:pos="2100"/>
        </w:tabs>
        <w:ind w:left="2100" w:firstLine="0"/>
      </w:pPr>
      <w:rPr>
        <w:rFonts w:ascii="Symbol" w:hAnsi="Symbol" w:hint="default"/>
      </w:rPr>
    </w:lvl>
    <w:lvl w:ilvl="5" w:tplc="E320F0F2" w:tentative="1">
      <w:start w:val="1"/>
      <w:numFmt w:val="bullet"/>
      <w:lvlText w:val=""/>
      <w:lvlJc w:val="left"/>
      <w:pPr>
        <w:tabs>
          <w:tab w:val="num" w:pos="2520"/>
        </w:tabs>
        <w:ind w:left="2520" w:firstLine="0"/>
      </w:pPr>
      <w:rPr>
        <w:rFonts w:ascii="Symbol" w:hAnsi="Symbol" w:hint="default"/>
      </w:rPr>
    </w:lvl>
    <w:lvl w:ilvl="6" w:tplc="281E7946" w:tentative="1">
      <w:start w:val="1"/>
      <w:numFmt w:val="bullet"/>
      <w:lvlText w:val=""/>
      <w:lvlJc w:val="left"/>
      <w:pPr>
        <w:tabs>
          <w:tab w:val="num" w:pos="2940"/>
        </w:tabs>
        <w:ind w:left="2940" w:firstLine="0"/>
      </w:pPr>
      <w:rPr>
        <w:rFonts w:ascii="Symbol" w:hAnsi="Symbol" w:hint="default"/>
      </w:rPr>
    </w:lvl>
    <w:lvl w:ilvl="7" w:tplc="190EB306" w:tentative="1">
      <w:start w:val="1"/>
      <w:numFmt w:val="bullet"/>
      <w:lvlText w:val=""/>
      <w:lvlJc w:val="left"/>
      <w:pPr>
        <w:tabs>
          <w:tab w:val="num" w:pos="3360"/>
        </w:tabs>
        <w:ind w:left="3360" w:firstLine="0"/>
      </w:pPr>
      <w:rPr>
        <w:rFonts w:ascii="Symbol" w:hAnsi="Symbol" w:hint="default"/>
      </w:rPr>
    </w:lvl>
    <w:lvl w:ilvl="8" w:tplc="6C7409CC" w:tentative="1">
      <w:start w:val="1"/>
      <w:numFmt w:val="bullet"/>
      <w:lvlText w:val=""/>
      <w:lvlJc w:val="left"/>
      <w:pPr>
        <w:tabs>
          <w:tab w:val="num" w:pos="3780"/>
        </w:tabs>
        <w:ind w:left="3780" w:firstLine="0"/>
      </w:pPr>
      <w:rPr>
        <w:rFonts w:ascii="Symbol" w:hAnsi="Symbol" w:hint="default"/>
      </w:rPr>
    </w:lvl>
  </w:abstractNum>
  <w:abstractNum w:abstractNumId="35" w15:restartNumberingAfterBreak="0">
    <w:nsid w:val="72186274"/>
    <w:multiLevelType w:val="hybridMultilevel"/>
    <w:tmpl w:val="AF7A4D86"/>
    <w:lvl w:ilvl="0" w:tplc="8CEE288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6947070"/>
    <w:multiLevelType w:val="hybridMultilevel"/>
    <w:tmpl w:val="72826390"/>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15:restartNumberingAfterBreak="0">
    <w:nsid w:val="77177A63"/>
    <w:multiLevelType w:val="hybridMultilevel"/>
    <w:tmpl w:val="E8AEF3CC"/>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8" w15:restartNumberingAfterBreak="0">
    <w:nsid w:val="7AB70272"/>
    <w:multiLevelType w:val="hybridMultilevel"/>
    <w:tmpl w:val="E730D8FE"/>
    <w:lvl w:ilvl="0" w:tplc="E90C2FEC">
      <w:start w:val="1"/>
      <w:numFmt w:val="bullet"/>
      <w:lvlText w:val=""/>
      <w:lvlPicBulletId w:val="3"/>
      <w:lvlJc w:val="left"/>
      <w:pPr>
        <w:tabs>
          <w:tab w:val="num" w:pos="1260"/>
        </w:tabs>
        <w:ind w:left="1260" w:firstLine="0"/>
      </w:pPr>
      <w:rPr>
        <w:rFonts w:ascii="Symbol" w:hAnsi="Symbol" w:hint="default"/>
      </w:rPr>
    </w:lvl>
    <w:lvl w:ilvl="1" w:tplc="04090003">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39" w15:restartNumberingAfterBreak="0">
    <w:nsid w:val="7BAF44F1"/>
    <w:multiLevelType w:val="multilevel"/>
    <w:tmpl w:val="59348F60"/>
    <w:lvl w:ilvl="0">
      <w:start w:val="1"/>
      <w:numFmt w:val="chineseCountingThousand"/>
      <w:pStyle w:val="20"/>
      <w:lvlText w:val="%1、"/>
      <w:lvlJc w:val="center"/>
      <w:pPr>
        <w:tabs>
          <w:tab w:val="num" w:pos="648"/>
        </w:tabs>
        <w:ind w:left="425" w:hanging="137"/>
      </w:pPr>
      <w:rPr>
        <w:rFonts w:ascii="黑体" w:eastAsia="黑体" w:hint="eastAsia"/>
        <w:sz w:val="36"/>
        <w:szCs w:val="36"/>
      </w:rPr>
    </w:lvl>
    <w:lvl w:ilvl="1">
      <w:start w:val="1"/>
      <w:numFmt w:val="decimal"/>
      <w:pStyle w:val="30"/>
      <w:lvlText w:val="%2、"/>
      <w:lvlJc w:val="left"/>
      <w:pPr>
        <w:tabs>
          <w:tab w:val="num" w:pos="567"/>
        </w:tabs>
        <w:ind w:left="567" w:hanging="567"/>
      </w:pPr>
      <w:rPr>
        <w:rFonts w:ascii="黑体" w:eastAsia="黑体" w:hint="eastAsia"/>
        <w:b/>
        <w:i w:val="0"/>
        <w:sz w:val="32"/>
        <w:szCs w:val="32"/>
      </w:rPr>
    </w:lvl>
    <w:lvl w:ilvl="2">
      <w:start w:val="1"/>
      <w:numFmt w:val="decimal"/>
      <w:pStyle w:val="40"/>
      <w:lvlText w:val="%2.%3"/>
      <w:lvlJc w:val="left"/>
      <w:pPr>
        <w:tabs>
          <w:tab w:val="num" w:pos="567"/>
        </w:tabs>
        <w:ind w:left="567" w:hanging="567"/>
      </w:pPr>
      <w:rPr>
        <w:rFonts w:ascii="黑体" w:eastAsia="黑体" w:hint="eastAsia"/>
        <w:b/>
        <w:i w:val="0"/>
        <w:sz w:val="28"/>
        <w:szCs w:val="28"/>
      </w:rPr>
    </w:lvl>
    <w:lvl w:ilvl="3">
      <w:start w:val="1"/>
      <w:numFmt w:val="decimal"/>
      <w:pStyle w:val="50"/>
      <w:lvlText w:val="%2.%3.%4"/>
      <w:lvlJc w:val="left"/>
      <w:pPr>
        <w:tabs>
          <w:tab w:val="num" w:pos="567"/>
        </w:tabs>
        <w:ind w:left="567" w:hanging="567"/>
      </w:pPr>
      <w:rPr>
        <w:rFonts w:ascii="黑体" w:eastAsia="黑体" w:hint="eastAsia"/>
        <w:b/>
        <w:i w:val="0"/>
        <w:sz w:val="24"/>
        <w:szCs w:val="24"/>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39"/>
  </w:num>
  <w:num w:numId="12">
    <w:abstractNumId w:val="26"/>
  </w:num>
  <w:num w:numId="13">
    <w:abstractNumId w:val="21"/>
  </w:num>
  <w:num w:numId="14">
    <w:abstractNumId w:val="13"/>
  </w:num>
  <w:num w:numId="15">
    <w:abstractNumId w:val="22"/>
  </w:num>
  <w:num w:numId="16">
    <w:abstractNumId w:val="35"/>
  </w:num>
  <w:num w:numId="17">
    <w:abstractNumId w:val="33"/>
  </w:num>
  <w:num w:numId="18">
    <w:abstractNumId w:val="11"/>
  </w:num>
  <w:num w:numId="19">
    <w:abstractNumId w:val="29"/>
  </w:num>
  <w:num w:numId="20">
    <w:abstractNumId w:val="36"/>
  </w:num>
  <w:num w:numId="21">
    <w:abstractNumId w:val="37"/>
  </w:num>
  <w:num w:numId="22">
    <w:abstractNumId w:val="32"/>
  </w:num>
  <w:num w:numId="23">
    <w:abstractNumId w:val="19"/>
  </w:num>
  <w:num w:numId="24">
    <w:abstractNumId w:val="28"/>
  </w:num>
  <w:num w:numId="25">
    <w:abstractNumId w:val="39"/>
  </w:num>
  <w:num w:numId="26">
    <w:abstractNumId w:val="39"/>
  </w:num>
  <w:num w:numId="27">
    <w:abstractNumId w:val="39"/>
  </w:num>
  <w:num w:numId="28">
    <w:abstractNumId w:val="14"/>
  </w:num>
  <w:num w:numId="29">
    <w:abstractNumId w:val="39"/>
  </w:num>
  <w:num w:numId="30">
    <w:abstractNumId w:val="12"/>
  </w:num>
  <w:num w:numId="31">
    <w:abstractNumId w:val="23"/>
  </w:num>
  <w:num w:numId="32">
    <w:abstractNumId w:val="38"/>
  </w:num>
  <w:num w:numId="33">
    <w:abstractNumId w:val="15"/>
  </w:num>
  <w:num w:numId="34">
    <w:abstractNumId w:val="39"/>
  </w:num>
  <w:num w:numId="35">
    <w:abstractNumId w:val="39"/>
  </w:num>
  <w:num w:numId="36">
    <w:abstractNumId w:val="18"/>
  </w:num>
  <w:num w:numId="37">
    <w:abstractNumId w:val="20"/>
  </w:num>
  <w:num w:numId="38">
    <w:abstractNumId w:val="34"/>
  </w:num>
  <w:num w:numId="39">
    <w:abstractNumId w:val="27"/>
  </w:num>
  <w:num w:numId="40">
    <w:abstractNumId w:val="25"/>
  </w:num>
  <w:num w:numId="41">
    <w:abstractNumId w:val="39"/>
  </w:num>
  <w:num w:numId="42">
    <w:abstractNumId w:val="16"/>
  </w:num>
  <w:num w:numId="43">
    <w:abstractNumId w:val="39"/>
  </w:num>
  <w:num w:numId="44">
    <w:abstractNumId w:val="31"/>
  </w:num>
  <w:num w:numId="45">
    <w:abstractNumId w:val="24"/>
  </w:num>
  <w:num w:numId="46">
    <w:abstractNumId w:val="10"/>
  </w:num>
  <w:num w:numId="47">
    <w:abstractNumId w:val="30"/>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D5"/>
    <w:rsid w:val="001F0EA5"/>
    <w:rsid w:val="005B1A8A"/>
    <w:rsid w:val="008E5E4B"/>
    <w:rsid w:val="00DC6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654D56"/>
  <w15:chartTrackingRefBased/>
  <w15:docId w15:val="{36C34D16-F9BD-4017-A1DA-A426BDC4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0">
    <w:name w:val="Normal"/>
    <w:qFormat/>
    <w:pPr>
      <w:widowControl w:val="0"/>
      <w:jc w:val="both"/>
    </w:pPr>
    <w:rPr>
      <w:rFonts w:ascii="Verdana" w:hAnsi="Verdana"/>
      <w:kern w:val="2"/>
      <w:sz w:val="21"/>
      <w:szCs w:val="24"/>
    </w:rPr>
  </w:style>
  <w:style w:type="paragraph" w:styleId="10">
    <w:name w:val="heading 1"/>
    <w:basedOn w:val="a0"/>
    <w:next w:val="a0"/>
    <w:autoRedefine/>
    <w:qFormat/>
    <w:pPr>
      <w:keepNext/>
      <w:keepLines/>
      <w:spacing w:before="340" w:after="330" w:line="360" w:lineRule="auto"/>
      <w:jc w:val="center"/>
      <w:outlineLvl w:val="0"/>
    </w:pPr>
    <w:rPr>
      <w:rFonts w:ascii="黑体" w:eastAsia="黑体" w:hAnsi="宋体"/>
      <w:b/>
      <w:bCs/>
      <w:spacing w:val="12"/>
      <w:kern w:val="44"/>
      <w:sz w:val="52"/>
      <w:szCs w:val="52"/>
    </w:rPr>
  </w:style>
  <w:style w:type="paragraph" w:styleId="20">
    <w:name w:val="heading 2"/>
    <w:basedOn w:val="a0"/>
    <w:next w:val="a0"/>
    <w:autoRedefine/>
    <w:qFormat/>
    <w:pPr>
      <w:keepNext/>
      <w:keepLines/>
      <w:numPr>
        <w:numId w:val="11"/>
      </w:numPr>
      <w:spacing w:before="260" w:after="260"/>
      <w:jc w:val="center"/>
      <w:outlineLvl w:val="1"/>
    </w:pPr>
    <w:rPr>
      <w:rFonts w:eastAsia="黑体"/>
      <w:b/>
      <w:spacing w:val="12"/>
      <w:sz w:val="36"/>
      <w:szCs w:val="32"/>
    </w:rPr>
  </w:style>
  <w:style w:type="paragraph" w:styleId="30">
    <w:name w:val="heading 3"/>
    <w:basedOn w:val="a0"/>
    <w:next w:val="a1"/>
    <w:autoRedefine/>
    <w:qFormat/>
    <w:pPr>
      <w:keepNext/>
      <w:keepLines/>
      <w:numPr>
        <w:ilvl w:val="1"/>
        <w:numId w:val="11"/>
      </w:numPr>
      <w:spacing w:before="260" w:after="260"/>
      <w:outlineLvl w:val="2"/>
    </w:pPr>
    <w:rPr>
      <w:rFonts w:ascii="Arial" w:eastAsia="黑体" w:hAnsi="Arial"/>
      <w:b/>
      <w:bCs/>
      <w:color w:val="010100"/>
      <w:sz w:val="30"/>
      <w:szCs w:val="30"/>
    </w:rPr>
  </w:style>
  <w:style w:type="paragraph" w:styleId="40">
    <w:name w:val="heading 4"/>
    <w:basedOn w:val="a0"/>
    <w:next w:val="a0"/>
    <w:autoRedefine/>
    <w:qFormat/>
    <w:pPr>
      <w:keepNext/>
      <w:keepLines/>
      <w:numPr>
        <w:ilvl w:val="2"/>
        <w:numId w:val="11"/>
      </w:numPr>
      <w:spacing w:before="280" w:after="290"/>
      <w:outlineLvl w:val="3"/>
    </w:pPr>
    <w:rPr>
      <w:rFonts w:ascii="Arial" w:eastAsia="黑体" w:hAnsi="Arial"/>
      <w:b/>
      <w:bCs/>
      <w:sz w:val="28"/>
    </w:rPr>
  </w:style>
  <w:style w:type="paragraph" w:styleId="50">
    <w:name w:val="heading 5"/>
    <w:basedOn w:val="a0"/>
    <w:next w:val="a0"/>
    <w:autoRedefine/>
    <w:qFormat/>
    <w:pPr>
      <w:keepNext/>
      <w:keepLines/>
      <w:numPr>
        <w:ilvl w:val="3"/>
        <w:numId w:val="11"/>
      </w:numPr>
      <w:spacing w:before="280" w:after="290" w:line="376" w:lineRule="auto"/>
      <w:outlineLvl w:val="4"/>
    </w:pPr>
    <w:rPr>
      <w:rFonts w:eastAsia="黑体"/>
      <w:b/>
      <w:bCs/>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qFormat/>
    <w:pPr>
      <w:keepNext/>
      <w:keepLines/>
      <w:spacing w:before="240" w:after="64" w:line="320" w:lineRule="auto"/>
      <w:outlineLvl w:val="8"/>
    </w:pPr>
    <w:rPr>
      <w:rFonts w:ascii="Arial" w:eastAsia="黑体" w:hAnsi="Arial"/>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1">
    <w:name w:val="Normal Indent"/>
    <w:basedOn w:val="a0"/>
    <w:pPr>
      <w:ind w:firstLineChars="200" w:firstLine="420"/>
    </w:pPr>
  </w:style>
  <w:style w:type="paragraph" w:styleId="a5">
    <w:name w:val="header"/>
    <w:basedOn w:val="a0"/>
    <w:pPr>
      <w:pBdr>
        <w:bottom w:val="single" w:sz="6" w:space="1" w:color="auto"/>
      </w:pBdr>
      <w:tabs>
        <w:tab w:val="center" w:pos="4153"/>
        <w:tab w:val="right" w:pos="8306"/>
      </w:tabs>
      <w:snapToGrid w:val="0"/>
      <w:jc w:val="center"/>
    </w:pPr>
    <w:rPr>
      <w:sz w:val="18"/>
      <w:szCs w:val="18"/>
    </w:rPr>
  </w:style>
  <w:style w:type="paragraph" w:styleId="a6">
    <w:name w:val="footer"/>
    <w:basedOn w:val="a0"/>
    <w:pPr>
      <w:tabs>
        <w:tab w:val="center" w:pos="4153"/>
        <w:tab w:val="right" w:pos="8306"/>
      </w:tabs>
      <w:snapToGrid w:val="0"/>
      <w:jc w:val="left"/>
    </w:pPr>
    <w:rPr>
      <w:sz w:val="18"/>
      <w:szCs w:val="18"/>
    </w:rPr>
  </w:style>
  <w:style w:type="character" w:styleId="a7">
    <w:name w:val="page number"/>
    <w:basedOn w:val="a2"/>
  </w:style>
  <w:style w:type="character" w:styleId="a8">
    <w:name w:val="Hyperlink"/>
    <w:basedOn w:val="a2"/>
    <w:rPr>
      <w:color w:val="0000FF"/>
      <w:u w:val="single"/>
    </w:rPr>
  </w:style>
  <w:style w:type="paragraph" w:styleId="a9">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a">
    <w:name w:val="footnote text"/>
    <w:basedOn w:val="a0"/>
    <w:semiHidden/>
    <w:pPr>
      <w:snapToGrid w:val="0"/>
      <w:jc w:val="left"/>
    </w:pPr>
    <w:rPr>
      <w:sz w:val="18"/>
      <w:szCs w:val="18"/>
    </w:rPr>
  </w:style>
  <w:style w:type="paragraph" w:styleId="ab">
    <w:name w:val="List Number"/>
    <w:basedOn w:val="a0"/>
    <w:pPr>
      <w:numPr>
        <w:numId w:val="1"/>
      </w:numPr>
    </w:pPr>
  </w:style>
  <w:style w:type="paragraph" w:styleId="21">
    <w:name w:val="List Number 2"/>
    <w:basedOn w:val="a0"/>
    <w:pPr>
      <w:numPr>
        <w:numId w:val="2"/>
      </w:numPr>
    </w:pPr>
  </w:style>
  <w:style w:type="paragraph" w:styleId="31">
    <w:name w:val="List Number 3"/>
    <w:basedOn w:val="a0"/>
    <w:pPr>
      <w:numPr>
        <w:numId w:val="3"/>
      </w:numPr>
    </w:pPr>
  </w:style>
  <w:style w:type="paragraph" w:styleId="41">
    <w:name w:val="List Number 4"/>
    <w:basedOn w:val="a0"/>
    <w:pPr>
      <w:numPr>
        <w:numId w:val="4"/>
      </w:numPr>
    </w:pPr>
  </w:style>
  <w:style w:type="paragraph" w:styleId="51">
    <w:name w:val="List Number 5"/>
    <w:basedOn w:val="a0"/>
    <w:pPr>
      <w:numPr>
        <w:numId w:val="5"/>
      </w:numPr>
    </w:pPr>
  </w:style>
  <w:style w:type="paragraph" w:styleId="ac">
    <w:name w:val="List Continue"/>
    <w:basedOn w:val="a0"/>
    <w:pPr>
      <w:spacing w:after="120"/>
      <w:ind w:leftChars="200" w:left="420"/>
    </w:pPr>
  </w:style>
  <w:style w:type="paragraph" w:styleId="22">
    <w:name w:val="List Continue 2"/>
    <w:basedOn w:val="a0"/>
    <w:pPr>
      <w:spacing w:after="120"/>
      <w:ind w:leftChars="400" w:left="840"/>
    </w:pPr>
  </w:style>
  <w:style w:type="paragraph" w:styleId="32">
    <w:name w:val="List Continue 3"/>
    <w:basedOn w:val="a0"/>
    <w:pPr>
      <w:spacing w:after="120"/>
      <w:ind w:leftChars="600" w:left="1260"/>
    </w:pPr>
  </w:style>
  <w:style w:type="paragraph" w:styleId="42">
    <w:name w:val="List Continue 4"/>
    <w:basedOn w:val="a0"/>
    <w:pPr>
      <w:spacing w:after="120"/>
      <w:ind w:leftChars="800" w:left="1680"/>
    </w:pPr>
  </w:style>
  <w:style w:type="paragraph" w:styleId="52">
    <w:name w:val="List Continue 5"/>
    <w:basedOn w:val="a0"/>
    <w:pPr>
      <w:spacing w:after="120"/>
      <w:ind w:leftChars="1000" w:left="2100"/>
    </w:pPr>
  </w:style>
  <w:style w:type="paragraph" w:styleId="ad">
    <w:name w:val="List Bullet"/>
    <w:basedOn w:val="a0"/>
    <w:autoRedefine/>
    <w:pPr>
      <w:numPr>
        <w:numId w:val="6"/>
      </w:numPr>
    </w:pPr>
  </w:style>
  <w:style w:type="paragraph" w:styleId="2">
    <w:name w:val="List Bullet 2"/>
    <w:basedOn w:val="a0"/>
    <w:autoRedefine/>
    <w:pPr>
      <w:numPr>
        <w:numId w:val="7"/>
      </w:numPr>
    </w:pPr>
  </w:style>
  <w:style w:type="paragraph" w:styleId="3">
    <w:name w:val="List Bullet 3"/>
    <w:basedOn w:val="a0"/>
    <w:autoRedefine/>
    <w:pPr>
      <w:numPr>
        <w:numId w:val="8"/>
      </w:numPr>
    </w:pPr>
  </w:style>
  <w:style w:type="paragraph" w:styleId="4">
    <w:name w:val="List Bullet 4"/>
    <w:basedOn w:val="a0"/>
    <w:autoRedefine/>
    <w:pPr>
      <w:numPr>
        <w:numId w:val="9"/>
      </w:numPr>
    </w:pPr>
  </w:style>
  <w:style w:type="paragraph" w:styleId="5">
    <w:name w:val="List Bullet 5"/>
    <w:basedOn w:val="a0"/>
    <w:autoRedefine/>
    <w:pPr>
      <w:numPr>
        <w:numId w:val="10"/>
      </w:numPr>
    </w:pPr>
  </w:style>
  <w:style w:type="paragraph" w:styleId="TOC1">
    <w:name w:val="toc 1"/>
    <w:basedOn w:val="a0"/>
    <w:next w:val="a0"/>
    <w:autoRedefine/>
    <w:semiHidden/>
  </w:style>
  <w:style w:type="paragraph" w:styleId="TOC2">
    <w:name w:val="toc 2"/>
    <w:basedOn w:val="a0"/>
    <w:next w:val="a0"/>
    <w:autoRedefine/>
    <w:semiHidden/>
    <w:pPr>
      <w:tabs>
        <w:tab w:val="left" w:pos="1080"/>
        <w:tab w:val="right" w:leader="dot" w:pos="9628"/>
      </w:tabs>
    </w:pPr>
    <w:rPr>
      <w:sz w:val="24"/>
    </w:rPr>
  </w:style>
  <w:style w:type="paragraph" w:styleId="TOC3">
    <w:name w:val="toc 3"/>
    <w:basedOn w:val="a0"/>
    <w:next w:val="a0"/>
    <w:autoRedefine/>
    <w:semiHidden/>
    <w:pPr>
      <w:tabs>
        <w:tab w:val="left" w:pos="1080"/>
        <w:tab w:val="right" w:leader="dot" w:pos="9628"/>
      </w:tabs>
      <w:ind w:leftChars="200" w:left="420"/>
    </w:pPr>
  </w:style>
  <w:style w:type="paragraph" w:styleId="TOC4">
    <w:name w:val="toc 4"/>
    <w:basedOn w:val="a0"/>
    <w:next w:val="a0"/>
    <w:autoRedefine/>
    <w:semiHidden/>
    <w:pPr>
      <w:ind w:leftChars="400" w:left="400"/>
    </w:pPr>
  </w:style>
  <w:style w:type="paragraph" w:styleId="TOC5">
    <w:name w:val="toc 5"/>
    <w:basedOn w:val="a0"/>
    <w:next w:val="a0"/>
    <w:autoRedefine/>
    <w:semiHidden/>
    <w:pPr>
      <w:ind w:leftChars="800" w:left="1680"/>
    </w:pPr>
  </w:style>
  <w:style w:type="paragraph" w:styleId="TOC6">
    <w:name w:val="toc 6"/>
    <w:basedOn w:val="a0"/>
    <w:next w:val="a0"/>
    <w:autoRedefine/>
    <w:semiHidden/>
    <w:pPr>
      <w:ind w:leftChars="1000" w:left="2100"/>
    </w:pPr>
  </w:style>
  <w:style w:type="paragraph" w:styleId="TOC7">
    <w:name w:val="toc 7"/>
    <w:basedOn w:val="a0"/>
    <w:next w:val="a0"/>
    <w:autoRedefine/>
    <w:semiHidden/>
    <w:pPr>
      <w:ind w:leftChars="1200" w:left="2520"/>
    </w:pPr>
  </w:style>
  <w:style w:type="paragraph" w:styleId="TOC8">
    <w:name w:val="toc 8"/>
    <w:basedOn w:val="a0"/>
    <w:next w:val="a0"/>
    <w:autoRedefine/>
    <w:semiHidden/>
    <w:pPr>
      <w:ind w:leftChars="1400" w:left="2940"/>
    </w:pPr>
  </w:style>
  <w:style w:type="paragraph" w:styleId="TOC9">
    <w:name w:val="toc 9"/>
    <w:basedOn w:val="a0"/>
    <w:next w:val="a0"/>
    <w:autoRedefine/>
    <w:semiHidden/>
    <w:pPr>
      <w:ind w:leftChars="1600" w:left="3360"/>
    </w:pPr>
  </w:style>
  <w:style w:type="paragraph" w:styleId="a">
    <w:name w:val="annotation text"/>
    <w:basedOn w:val="a0"/>
    <w:semiHidden/>
    <w:pPr>
      <w:jc w:val="left"/>
    </w:pPr>
  </w:style>
  <w:style w:type="paragraph" w:styleId="1">
    <w:name w:val="index 1"/>
    <w:basedOn w:val="a0"/>
    <w:next w:val="a0"/>
    <w:autoRedefine/>
    <w:semiHidden/>
  </w:style>
  <w:style w:type="paragraph" w:styleId="23">
    <w:name w:val="index 2"/>
    <w:basedOn w:val="a0"/>
    <w:next w:val="a0"/>
    <w:autoRedefine/>
    <w:semiHidden/>
    <w:pPr>
      <w:ind w:leftChars="200" w:left="200"/>
    </w:pPr>
  </w:style>
  <w:style w:type="paragraph" w:styleId="33">
    <w:name w:val="index 3"/>
    <w:basedOn w:val="a0"/>
    <w:next w:val="a0"/>
    <w:autoRedefine/>
    <w:semiHidden/>
    <w:pPr>
      <w:ind w:leftChars="400" w:left="400"/>
    </w:pPr>
  </w:style>
  <w:style w:type="paragraph" w:styleId="43">
    <w:name w:val="index 4"/>
    <w:basedOn w:val="a0"/>
    <w:next w:val="a0"/>
    <w:autoRedefine/>
    <w:semiHidden/>
    <w:pPr>
      <w:ind w:leftChars="600" w:left="600"/>
    </w:pPr>
  </w:style>
  <w:style w:type="paragraph" w:styleId="53">
    <w:name w:val="index 5"/>
    <w:basedOn w:val="a0"/>
    <w:next w:val="a0"/>
    <w:autoRedefine/>
    <w:semiHidden/>
    <w:pPr>
      <w:ind w:leftChars="800" w:left="800"/>
    </w:pPr>
  </w:style>
  <w:style w:type="paragraph" w:styleId="60">
    <w:name w:val="index 6"/>
    <w:basedOn w:val="a0"/>
    <w:next w:val="a0"/>
    <w:autoRedefine/>
    <w:semiHidden/>
    <w:pPr>
      <w:ind w:leftChars="1000" w:left="1000"/>
    </w:pPr>
  </w:style>
  <w:style w:type="paragraph" w:styleId="70">
    <w:name w:val="index 7"/>
    <w:basedOn w:val="a0"/>
    <w:next w:val="a0"/>
    <w:autoRedefine/>
    <w:semiHidden/>
    <w:pPr>
      <w:ind w:leftChars="1200" w:left="1200"/>
    </w:pPr>
  </w:style>
  <w:style w:type="paragraph" w:styleId="80">
    <w:name w:val="index 8"/>
    <w:basedOn w:val="a0"/>
    <w:next w:val="a0"/>
    <w:autoRedefine/>
    <w:semiHidden/>
    <w:pPr>
      <w:ind w:leftChars="1400" w:left="1400"/>
    </w:pPr>
  </w:style>
  <w:style w:type="paragraph" w:styleId="90">
    <w:name w:val="index 9"/>
    <w:basedOn w:val="a0"/>
    <w:next w:val="a0"/>
    <w:autoRedefine/>
    <w:semiHidden/>
    <w:pPr>
      <w:ind w:leftChars="1600" w:left="1600"/>
    </w:pPr>
  </w:style>
  <w:style w:type="paragraph" w:styleId="ae">
    <w:name w:val="index heading"/>
    <w:basedOn w:val="a0"/>
    <w:next w:val="1"/>
    <w:semiHidden/>
    <w:rPr>
      <w:rFonts w:ascii="Arial" w:hAnsi="Arial" w:cs="Arial"/>
      <w:b/>
      <w:bCs/>
    </w:rPr>
  </w:style>
  <w:style w:type="paragraph" w:styleId="af">
    <w:name w:val="caption"/>
    <w:basedOn w:val="a0"/>
    <w:next w:val="a0"/>
    <w:qFormat/>
    <w:pPr>
      <w:spacing w:before="152" w:after="160"/>
    </w:pPr>
    <w:rPr>
      <w:rFonts w:ascii="Arial" w:eastAsia="黑体" w:hAnsi="Arial" w:cs="Arial"/>
      <w:sz w:val="20"/>
      <w:szCs w:val="20"/>
    </w:rPr>
  </w:style>
  <w:style w:type="paragraph" w:styleId="af0">
    <w:name w:val="table of figures"/>
    <w:basedOn w:val="a0"/>
    <w:next w:val="a0"/>
    <w:semiHidden/>
    <w:pPr>
      <w:ind w:leftChars="200" w:left="840" w:hangingChars="200" w:hanging="420"/>
    </w:pPr>
  </w:style>
  <w:style w:type="paragraph" w:styleId="af1">
    <w:name w:val="endnote text"/>
    <w:basedOn w:val="a0"/>
    <w:semiHidden/>
    <w:pPr>
      <w:snapToGrid w:val="0"/>
      <w:jc w:val="left"/>
    </w:pPr>
  </w:style>
  <w:style w:type="paragraph" w:styleId="af2">
    <w:name w:val="Document Map"/>
    <w:basedOn w:val="a0"/>
    <w:semiHidden/>
    <w:pPr>
      <w:shd w:val="clear" w:color="auto" w:fill="000080"/>
    </w:pPr>
  </w:style>
  <w:style w:type="paragraph" w:styleId="af3">
    <w:name w:val="Block Text"/>
    <w:basedOn w:val="a0"/>
    <w:pPr>
      <w:spacing w:after="120"/>
      <w:ind w:leftChars="700" w:left="1440" w:rightChars="700" w:right="1440"/>
    </w:pPr>
  </w:style>
  <w:style w:type="character" w:customStyle="1" w:styleId="u51">
    <w:name w:val="u51"/>
    <w:basedOn w:val="a2"/>
    <w:rPr>
      <w:rFonts w:ascii="Courier New" w:hAnsi="Courier New" w:cs="Courier New" w:hint="default"/>
      <w:b/>
      <w:bCs/>
      <w:color w:val="000000"/>
      <w:sz w:val="20"/>
      <w:szCs w:val="20"/>
    </w:rPr>
  </w:style>
  <w:style w:type="paragraph" w:styleId="af4">
    <w:name w:val="table of authorities"/>
    <w:basedOn w:val="a0"/>
    <w:next w:val="a0"/>
    <w:semiHidden/>
    <w:pPr>
      <w:ind w:leftChars="200" w:left="420"/>
    </w:pPr>
  </w:style>
  <w:style w:type="paragraph" w:styleId="af5">
    <w:name w:val="toa heading"/>
    <w:basedOn w:val="a0"/>
    <w:next w:val="a0"/>
    <w:semiHidden/>
    <w:pPr>
      <w:spacing w:before="120"/>
    </w:pPr>
    <w:rPr>
      <w:rFonts w:ascii="Arial" w:hAnsi="Arial" w:cs="Arial"/>
      <w:sz w:val="24"/>
    </w:rPr>
  </w:style>
  <w:style w:type="character" w:styleId="af6">
    <w:name w:val="FollowedHyperlink"/>
    <w:basedOn w:val="a2"/>
    <w:rPr>
      <w:color w:val="800080"/>
      <w:u w:val="single"/>
    </w:rPr>
  </w:style>
  <w:style w:type="paragraph" w:styleId="af7">
    <w:name w:val="Balloon Text"/>
    <w:basedOn w:val="a0"/>
    <w:semiHidden/>
    <w:rPr>
      <w:rFonts w:ascii="Times New Roman" w:hAnsi="Times New Roman"/>
      <w:sz w:val="18"/>
      <w:szCs w:val="18"/>
    </w:rPr>
  </w:style>
  <w:style w:type="character" w:customStyle="1" w:styleId="u41">
    <w:name w:val="u41"/>
    <w:basedOn w:val="a2"/>
    <w:rPr>
      <w:rFonts w:ascii="Courier New" w:hAnsi="Courier New" w:cs="Courier New" w:hint="default"/>
      <w:color w:val="000000"/>
      <w:sz w:val="20"/>
      <w:szCs w:val="20"/>
    </w:rPr>
  </w:style>
  <w:style w:type="paragraph" w:customStyle="1" w:styleId="af8">
    <w:name w:val="正文 + 居中"/>
    <w:basedOn w:val="a0"/>
    <w:pPr>
      <w:ind w:firstLine="420"/>
      <w:jc w:val="center"/>
    </w:pPr>
  </w:style>
  <w:style w:type="paragraph" w:styleId="af9">
    <w:name w:val="annotation subject"/>
    <w:basedOn w:val="a"/>
    <w:next w:val="a"/>
    <w:semiHidden/>
    <w:rPr>
      <w:b/>
      <w:bCs/>
    </w:rPr>
  </w:style>
  <w:style w:type="character" w:customStyle="1" w:styleId="u91">
    <w:name w:val="u91"/>
    <w:basedOn w:val="a2"/>
    <w:rPr>
      <w:rFonts w:ascii="Courier New" w:hAnsi="Courier New" w:cs="Courier New" w:hint="default"/>
      <w:color w:val="000000"/>
      <w:sz w:val="20"/>
      <w:szCs w:val="20"/>
    </w:rPr>
  </w:style>
  <w:style w:type="character" w:customStyle="1" w:styleId="u11">
    <w:name w:val="u11"/>
    <w:basedOn w:val="a2"/>
    <w:rPr>
      <w:rFonts w:ascii="Courier New" w:hAnsi="Courier New" w:cs="Courier New" w:hint="default"/>
      <w:i/>
      <w:iCs/>
      <w:color w:val="000080"/>
      <w:sz w:val="20"/>
      <w:szCs w:val="20"/>
    </w:rPr>
  </w:style>
  <w:style w:type="character" w:customStyle="1" w:styleId="u61">
    <w:name w:val="u61"/>
    <w:basedOn w:val="a2"/>
    <w:rPr>
      <w:rFonts w:ascii="Courier New" w:hAnsi="Courier New" w:cs="Courier New" w:hint="default"/>
      <w:color w:val="000000"/>
      <w:sz w:val="20"/>
      <w:szCs w:val="20"/>
    </w:rPr>
  </w:style>
  <w:style w:type="character" w:customStyle="1" w:styleId="u81">
    <w:name w:val="u81"/>
    <w:basedOn w:val="a2"/>
    <w:rPr>
      <w:rFonts w:ascii="Courier New" w:hAnsi="Courier New" w:cs="Courier New" w:hint="default"/>
      <w:color w:val="0000FF"/>
      <w:sz w:val="20"/>
      <w:szCs w:val="20"/>
    </w:rPr>
  </w:style>
  <w:style w:type="character" w:styleId="afa">
    <w:name w:val="Unresolved Mention"/>
    <w:basedOn w:val="a2"/>
    <w:uiPriority w:val="99"/>
    <w:semiHidden/>
    <w:unhideWhenUsed/>
    <w:rsid w:val="005B1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liuxiao@cnpack.org"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zjy@cnpack.org"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cnpack.org/" TargetMode="External"/><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hyperlink" Target="http://www.cnpack.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CnPack\cnpack\Doc\Templates\CnPack&#21457;&#24067;&#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CnPack发布文档模板.dot</Template>
  <TotalTime>0</TotalTime>
  <Pages>17</Pages>
  <Words>2292</Words>
  <Characters>13066</Characters>
  <Application>Microsoft Office Word</Application>
  <DocSecurity>0</DocSecurity>
  <Lines>108</Lines>
  <Paragraphs>30</Paragraphs>
  <ScaleCrop>false</ScaleCrop>
  <Company>CnPack开发组</Company>
  <LinksUpToDate>false</LinksUpToDate>
  <CharactersWithSpaces>15328</CharactersWithSpaces>
  <SharedDoc>false</SharedDoc>
  <HyperlinkBase>http://www.cnpack.org</HyperlinkBase>
  <HLinks>
    <vt:vector size="240" baseType="variant">
      <vt:variant>
        <vt:i4>1572924</vt:i4>
      </vt:variant>
      <vt:variant>
        <vt:i4>221</vt:i4>
      </vt:variant>
      <vt:variant>
        <vt:i4>0</vt:i4>
      </vt:variant>
      <vt:variant>
        <vt:i4>5</vt:i4>
      </vt:variant>
      <vt:variant>
        <vt:lpwstr/>
      </vt:variant>
      <vt:variant>
        <vt:lpwstr>_Toc144902906</vt:lpwstr>
      </vt:variant>
      <vt:variant>
        <vt:i4>1572924</vt:i4>
      </vt:variant>
      <vt:variant>
        <vt:i4>215</vt:i4>
      </vt:variant>
      <vt:variant>
        <vt:i4>0</vt:i4>
      </vt:variant>
      <vt:variant>
        <vt:i4>5</vt:i4>
      </vt:variant>
      <vt:variant>
        <vt:lpwstr/>
      </vt:variant>
      <vt:variant>
        <vt:lpwstr>_Toc144902905</vt:lpwstr>
      </vt:variant>
      <vt:variant>
        <vt:i4>1572924</vt:i4>
      </vt:variant>
      <vt:variant>
        <vt:i4>209</vt:i4>
      </vt:variant>
      <vt:variant>
        <vt:i4>0</vt:i4>
      </vt:variant>
      <vt:variant>
        <vt:i4>5</vt:i4>
      </vt:variant>
      <vt:variant>
        <vt:lpwstr/>
      </vt:variant>
      <vt:variant>
        <vt:lpwstr>_Toc144902904</vt:lpwstr>
      </vt:variant>
      <vt:variant>
        <vt:i4>1572924</vt:i4>
      </vt:variant>
      <vt:variant>
        <vt:i4>203</vt:i4>
      </vt:variant>
      <vt:variant>
        <vt:i4>0</vt:i4>
      </vt:variant>
      <vt:variant>
        <vt:i4>5</vt:i4>
      </vt:variant>
      <vt:variant>
        <vt:lpwstr/>
      </vt:variant>
      <vt:variant>
        <vt:lpwstr>_Toc144902903</vt:lpwstr>
      </vt:variant>
      <vt:variant>
        <vt:i4>1572924</vt:i4>
      </vt:variant>
      <vt:variant>
        <vt:i4>197</vt:i4>
      </vt:variant>
      <vt:variant>
        <vt:i4>0</vt:i4>
      </vt:variant>
      <vt:variant>
        <vt:i4>5</vt:i4>
      </vt:variant>
      <vt:variant>
        <vt:lpwstr/>
      </vt:variant>
      <vt:variant>
        <vt:lpwstr>_Toc144902902</vt:lpwstr>
      </vt:variant>
      <vt:variant>
        <vt:i4>1572924</vt:i4>
      </vt:variant>
      <vt:variant>
        <vt:i4>191</vt:i4>
      </vt:variant>
      <vt:variant>
        <vt:i4>0</vt:i4>
      </vt:variant>
      <vt:variant>
        <vt:i4>5</vt:i4>
      </vt:variant>
      <vt:variant>
        <vt:lpwstr/>
      </vt:variant>
      <vt:variant>
        <vt:lpwstr>_Toc144902901</vt:lpwstr>
      </vt:variant>
      <vt:variant>
        <vt:i4>1572924</vt:i4>
      </vt:variant>
      <vt:variant>
        <vt:i4>185</vt:i4>
      </vt:variant>
      <vt:variant>
        <vt:i4>0</vt:i4>
      </vt:variant>
      <vt:variant>
        <vt:i4>5</vt:i4>
      </vt:variant>
      <vt:variant>
        <vt:lpwstr/>
      </vt:variant>
      <vt:variant>
        <vt:lpwstr>_Toc144902900</vt:lpwstr>
      </vt:variant>
      <vt:variant>
        <vt:i4>1114173</vt:i4>
      </vt:variant>
      <vt:variant>
        <vt:i4>179</vt:i4>
      </vt:variant>
      <vt:variant>
        <vt:i4>0</vt:i4>
      </vt:variant>
      <vt:variant>
        <vt:i4>5</vt:i4>
      </vt:variant>
      <vt:variant>
        <vt:lpwstr/>
      </vt:variant>
      <vt:variant>
        <vt:lpwstr>_Toc144902899</vt:lpwstr>
      </vt:variant>
      <vt:variant>
        <vt:i4>1114173</vt:i4>
      </vt:variant>
      <vt:variant>
        <vt:i4>173</vt:i4>
      </vt:variant>
      <vt:variant>
        <vt:i4>0</vt:i4>
      </vt:variant>
      <vt:variant>
        <vt:i4>5</vt:i4>
      </vt:variant>
      <vt:variant>
        <vt:lpwstr/>
      </vt:variant>
      <vt:variant>
        <vt:lpwstr>_Toc144902898</vt:lpwstr>
      </vt:variant>
      <vt:variant>
        <vt:i4>1114173</vt:i4>
      </vt:variant>
      <vt:variant>
        <vt:i4>167</vt:i4>
      </vt:variant>
      <vt:variant>
        <vt:i4>0</vt:i4>
      </vt:variant>
      <vt:variant>
        <vt:i4>5</vt:i4>
      </vt:variant>
      <vt:variant>
        <vt:lpwstr/>
      </vt:variant>
      <vt:variant>
        <vt:lpwstr>_Toc144902897</vt:lpwstr>
      </vt:variant>
      <vt:variant>
        <vt:i4>1114173</vt:i4>
      </vt:variant>
      <vt:variant>
        <vt:i4>161</vt:i4>
      </vt:variant>
      <vt:variant>
        <vt:i4>0</vt:i4>
      </vt:variant>
      <vt:variant>
        <vt:i4>5</vt:i4>
      </vt:variant>
      <vt:variant>
        <vt:lpwstr/>
      </vt:variant>
      <vt:variant>
        <vt:lpwstr>_Toc144902896</vt:lpwstr>
      </vt:variant>
      <vt:variant>
        <vt:i4>1114173</vt:i4>
      </vt:variant>
      <vt:variant>
        <vt:i4>155</vt:i4>
      </vt:variant>
      <vt:variant>
        <vt:i4>0</vt:i4>
      </vt:variant>
      <vt:variant>
        <vt:i4>5</vt:i4>
      </vt:variant>
      <vt:variant>
        <vt:lpwstr/>
      </vt:variant>
      <vt:variant>
        <vt:lpwstr>_Toc144902895</vt:lpwstr>
      </vt:variant>
      <vt:variant>
        <vt:i4>1114173</vt:i4>
      </vt:variant>
      <vt:variant>
        <vt:i4>149</vt:i4>
      </vt:variant>
      <vt:variant>
        <vt:i4>0</vt:i4>
      </vt:variant>
      <vt:variant>
        <vt:i4>5</vt:i4>
      </vt:variant>
      <vt:variant>
        <vt:lpwstr/>
      </vt:variant>
      <vt:variant>
        <vt:lpwstr>_Toc144902894</vt:lpwstr>
      </vt:variant>
      <vt:variant>
        <vt:i4>1114173</vt:i4>
      </vt:variant>
      <vt:variant>
        <vt:i4>143</vt:i4>
      </vt:variant>
      <vt:variant>
        <vt:i4>0</vt:i4>
      </vt:variant>
      <vt:variant>
        <vt:i4>5</vt:i4>
      </vt:variant>
      <vt:variant>
        <vt:lpwstr/>
      </vt:variant>
      <vt:variant>
        <vt:lpwstr>_Toc144902893</vt:lpwstr>
      </vt:variant>
      <vt:variant>
        <vt:i4>1114173</vt:i4>
      </vt:variant>
      <vt:variant>
        <vt:i4>137</vt:i4>
      </vt:variant>
      <vt:variant>
        <vt:i4>0</vt:i4>
      </vt:variant>
      <vt:variant>
        <vt:i4>5</vt:i4>
      </vt:variant>
      <vt:variant>
        <vt:lpwstr/>
      </vt:variant>
      <vt:variant>
        <vt:lpwstr>_Toc144902892</vt:lpwstr>
      </vt:variant>
      <vt:variant>
        <vt:i4>1114173</vt:i4>
      </vt:variant>
      <vt:variant>
        <vt:i4>131</vt:i4>
      </vt:variant>
      <vt:variant>
        <vt:i4>0</vt:i4>
      </vt:variant>
      <vt:variant>
        <vt:i4>5</vt:i4>
      </vt:variant>
      <vt:variant>
        <vt:lpwstr/>
      </vt:variant>
      <vt:variant>
        <vt:lpwstr>_Toc144902891</vt:lpwstr>
      </vt:variant>
      <vt:variant>
        <vt:i4>1114173</vt:i4>
      </vt:variant>
      <vt:variant>
        <vt:i4>125</vt:i4>
      </vt:variant>
      <vt:variant>
        <vt:i4>0</vt:i4>
      </vt:variant>
      <vt:variant>
        <vt:i4>5</vt:i4>
      </vt:variant>
      <vt:variant>
        <vt:lpwstr/>
      </vt:variant>
      <vt:variant>
        <vt:lpwstr>_Toc144902890</vt:lpwstr>
      </vt:variant>
      <vt:variant>
        <vt:i4>1048637</vt:i4>
      </vt:variant>
      <vt:variant>
        <vt:i4>119</vt:i4>
      </vt:variant>
      <vt:variant>
        <vt:i4>0</vt:i4>
      </vt:variant>
      <vt:variant>
        <vt:i4>5</vt:i4>
      </vt:variant>
      <vt:variant>
        <vt:lpwstr/>
      </vt:variant>
      <vt:variant>
        <vt:lpwstr>_Toc144902889</vt:lpwstr>
      </vt:variant>
      <vt:variant>
        <vt:i4>1048637</vt:i4>
      </vt:variant>
      <vt:variant>
        <vt:i4>113</vt:i4>
      </vt:variant>
      <vt:variant>
        <vt:i4>0</vt:i4>
      </vt:variant>
      <vt:variant>
        <vt:i4>5</vt:i4>
      </vt:variant>
      <vt:variant>
        <vt:lpwstr/>
      </vt:variant>
      <vt:variant>
        <vt:lpwstr>_Toc144902888</vt:lpwstr>
      </vt:variant>
      <vt:variant>
        <vt:i4>1048637</vt:i4>
      </vt:variant>
      <vt:variant>
        <vt:i4>107</vt:i4>
      </vt:variant>
      <vt:variant>
        <vt:i4>0</vt:i4>
      </vt:variant>
      <vt:variant>
        <vt:i4>5</vt:i4>
      </vt:variant>
      <vt:variant>
        <vt:lpwstr/>
      </vt:variant>
      <vt:variant>
        <vt:lpwstr>_Toc144902887</vt:lpwstr>
      </vt:variant>
      <vt:variant>
        <vt:i4>1048637</vt:i4>
      </vt:variant>
      <vt:variant>
        <vt:i4>101</vt:i4>
      </vt:variant>
      <vt:variant>
        <vt:i4>0</vt:i4>
      </vt:variant>
      <vt:variant>
        <vt:i4>5</vt:i4>
      </vt:variant>
      <vt:variant>
        <vt:lpwstr/>
      </vt:variant>
      <vt:variant>
        <vt:lpwstr>_Toc144902886</vt:lpwstr>
      </vt:variant>
      <vt:variant>
        <vt:i4>1048637</vt:i4>
      </vt:variant>
      <vt:variant>
        <vt:i4>95</vt:i4>
      </vt:variant>
      <vt:variant>
        <vt:i4>0</vt:i4>
      </vt:variant>
      <vt:variant>
        <vt:i4>5</vt:i4>
      </vt:variant>
      <vt:variant>
        <vt:lpwstr/>
      </vt:variant>
      <vt:variant>
        <vt:lpwstr>_Toc144902885</vt:lpwstr>
      </vt:variant>
      <vt:variant>
        <vt:i4>1048637</vt:i4>
      </vt:variant>
      <vt:variant>
        <vt:i4>89</vt:i4>
      </vt:variant>
      <vt:variant>
        <vt:i4>0</vt:i4>
      </vt:variant>
      <vt:variant>
        <vt:i4>5</vt:i4>
      </vt:variant>
      <vt:variant>
        <vt:lpwstr/>
      </vt:variant>
      <vt:variant>
        <vt:lpwstr>_Toc144902884</vt:lpwstr>
      </vt:variant>
      <vt:variant>
        <vt:i4>1048637</vt:i4>
      </vt:variant>
      <vt:variant>
        <vt:i4>83</vt:i4>
      </vt:variant>
      <vt:variant>
        <vt:i4>0</vt:i4>
      </vt:variant>
      <vt:variant>
        <vt:i4>5</vt:i4>
      </vt:variant>
      <vt:variant>
        <vt:lpwstr/>
      </vt:variant>
      <vt:variant>
        <vt:lpwstr>_Toc144902883</vt:lpwstr>
      </vt:variant>
      <vt:variant>
        <vt:i4>1048637</vt:i4>
      </vt:variant>
      <vt:variant>
        <vt:i4>77</vt:i4>
      </vt:variant>
      <vt:variant>
        <vt:i4>0</vt:i4>
      </vt:variant>
      <vt:variant>
        <vt:i4>5</vt:i4>
      </vt:variant>
      <vt:variant>
        <vt:lpwstr/>
      </vt:variant>
      <vt:variant>
        <vt:lpwstr>_Toc144902882</vt:lpwstr>
      </vt:variant>
      <vt:variant>
        <vt:i4>1048637</vt:i4>
      </vt:variant>
      <vt:variant>
        <vt:i4>71</vt:i4>
      </vt:variant>
      <vt:variant>
        <vt:i4>0</vt:i4>
      </vt:variant>
      <vt:variant>
        <vt:i4>5</vt:i4>
      </vt:variant>
      <vt:variant>
        <vt:lpwstr/>
      </vt:variant>
      <vt:variant>
        <vt:lpwstr>_Toc144902881</vt:lpwstr>
      </vt:variant>
      <vt:variant>
        <vt:i4>1048637</vt:i4>
      </vt:variant>
      <vt:variant>
        <vt:i4>65</vt:i4>
      </vt:variant>
      <vt:variant>
        <vt:i4>0</vt:i4>
      </vt:variant>
      <vt:variant>
        <vt:i4>5</vt:i4>
      </vt:variant>
      <vt:variant>
        <vt:lpwstr/>
      </vt:variant>
      <vt:variant>
        <vt:lpwstr>_Toc144902880</vt:lpwstr>
      </vt:variant>
      <vt:variant>
        <vt:i4>2031677</vt:i4>
      </vt:variant>
      <vt:variant>
        <vt:i4>59</vt:i4>
      </vt:variant>
      <vt:variant>
        <vt:i4>0</vt:i4>
      </vt:variant>
      <vt:variant>
        <vt:i4>5</vt:i4>
      </vt:variant>
      <vt:variant>
        <vt:lpwstr/>
      </vt:variant>
      <vt:variant>
        <vt:lpwstr>_Toc144902879</vt:lpwstr>
      </vt:variant>
      <vt:variant>
        <vt:i4>2031677</vt:i4>
      </vt:variant>
      <vt:variant>
        <vt:i4>53</vt:i4>
      </vt:variant>
      <vt:variant>
        <vt:i4>0</vt:i4>
      </vt:variant>
      <vt:variant>
        <vt:i4>5</vt:i4>
      </vt:variant>
      <vt:variant>
        <vt:lpwstr/>
      </vt:variant>
      <vt:variant>
        <vt:lpwstr>_Toc144902878</vt:lpwstr>
      </vt:variant>
      <vt:variant>
        <vt:i4>2031677</vt:i4>
      </vt:variant>
      <vt:variant>
        <vt:i4>47</vt:i4>
      </vt:variant>
      <vt:variant>
        <vt:i4>0</vt:i4>
      </vt:variant>
      <vt:variant>
        <vt:i4>5</vt:i4>
      </vt:variant>
      <vt:variant>
        <vt:lpwstr/>
      </vt:variant>
      <vt:variant>
        <vt:lpwstr>_Toc144902877</vt:lpwstr>
      </vt:variant>
      <vt:variant>
        <vt:i4>2031677</vt:i4>
      </vt:variant>
      <vt:variant>
        <vt:i4>41</vt:i4>
      </vt:variant>
      <vt:variant>
        <vt:i4>0</vt:i4>
      </vt:variant>
      <vt:variant>
        <vt:i4>5</vt:i4>
      </vt:variant>
      <vt:variant>
        <vt:lpwstr/>
      </vt:variant>
      <vt:variant>
        <vt:lpwstr>_Toc144902876</vt:lpwstr>
      </vt:variant>
      <vt:variant>
        <vt:i4>2031677</vt:i4>
      </vt:variant>
      <vt:variant>
        <vt:i4>35</vt:i4>
      </vt:variant>
      <vt:variant>
        <vt:i4>0</vt:i4>
      </vt:variant>
      <vt:variant>
        <vt:i4>5</vt:i4>
      </vt:variant>
      <vt:variant>
        <vt:lpwstr/>
      </vt:variant>
      <vt:variant>
        <vt:lpwstr>_Toc144902875</vt:lpwstr>
      </vt:variant>
      <vt:variant>
        <vt:i4>2031677</vt:i4>
      </vt:variant>
      <vt:variant>
        <vt:i4>29</vt:i4>
      </vt:variant>
      <vt:variant>
        <vt:i4>0</vt:i4>
      </vt:variant>
      <vt:variant>
        <vt:i4>5</vt:i4>
      </vt:variant>
      <vt:variant>
        <vt:lpwstr/>
      </vt:variant>
      <vt:variant>
        <vt:lpwstr>_Toc144902874</vt:lpwstr>
      </vt:variant>
      <vt:variant>
        <vt:i4>2031677</vt:i4>
      </vt:variant>
      <vt:variant>
        <vt:i4>23</vt:i4>
      </vt:variant>
      <vt:variant>
        <vt:i4>0</vt:i4>
      </vt:variant>
      <vt:variant>
        <vt:i4>5</vt:i4>
      </vt:variant>
      <vt:variant>
        <vt:lpwstr/>
      </vt:variant>
      <vt:variant>
        <vt:lpwstr>_Toc144902873</vt:lpwstr>
      </vt:variant>
      <vt:variant>
        <vt:i4>2031677</vt:i4>
      </vt:variant>
      <vt:variant>
        <vt:i4>17</vt:i4>
      </vt:variant>
      <vt:variant>
        <vt:i4>0</vt:i4>
      </vt:variant>
      <vt:variant>
        <vt:i4>5</vt:i4>
      </vt:variant>
      <vt:variant>
        <vt:lpwstr/>
      </vt:variant>
      <vt:variant>
        <vt:lpwstr>_Toc144902872</vt:lpwstr>
      </vt:variant>
      <vt:variant>
        <vt:i4>2031677</vt:i4>
      </vt:variant>
      <vt:variant>
        <vt:i4>11</vt:i4>
      </vt:variant>
      <vt:variant>
        <vt:i4>0</vt:i4>
      </vt:variant>
      <vt:variant>
        <vt:i4>5</vt:i4>
      </vt:variant>
      <vt:variant>
        <vt:lpwstr/>
      </vt:variant>
      <vt:variant>
        <vt:lpwstr>_Toc144902871</vt:lpwstr>
      </vt:variant>
      <vt:variant>
        <vt:i4>2621500</vt:i4>
      </vt:variant>
      <vt:variant>
        <vt:i4>6</vt:i4>
      </vt:variant>
      <vt:variant>
        <vt:i4>0</vt:i4>
      </vt:variant>
      <vt:variant>
        <vt:i4>5</vt:i4>
      </vt:variant>
      <vt:variant>
        <vt:lpwstr>http://www.cnpack.org/</vt:lpwstr>
      </vt:variant>
      <vt:variant>
        <vt:lpwstr/>
      </vt:variant>
      <vt:variant>
        <vt:i4>4849788</vt:i4>
      </vt:variant>
      <vt:variant>
        <vt:i4>3</vt:i4>
      </vt:variant>
      <vt:variant>
        <vt:i4>0</vt:i4>
      </vt:variant>
      <vt:variant>
        <vt:i4>5</vt:i4>
      </vt:variant>
      <vt:variant>
        <vt:lpwstr>mailto:passion@cnpack.org</vt:lpwstr>
      </vt:variant>
      <vt:variant>
        <vt:lpwstr/>
      </vt:variant>
      <vt:variant>
        <vt:i4>5046379</vt:i4>
      </vt:variant>
      <vt:variant>
        <vt:i4>0</vt:i4>
      </vt:variant>
      <vt:variant>
        <vt:i4>0</vt:i4>
      </vt:variant>
      <vt:variant>
        <vt:i4>5</vt:i4>
      </vt:variant>
      <vt:variant>
        <vt:lpwstr>mailto:zjy@cnpack.org</vt:lpwstr>
      </vt:variant>
      <vt:variant>
        <vt:lpwstr/>
      </vt:variant>
      <vt:variant>
        <vt:i4>2621500</vt:i4>
      </vt:variant>
      <vt:variant>
        <vt:i4>0</vt:i4>
      </vt:variant>
      <vt:variant>
        <vt:i4>0</vt:i4>
      </vt:variant>
      <vt:variant>
        <vt:i4>5</vt:i4>
      </vt:variant>
      <vt:variant>
        <vt:lpwstr>http://www.cnpack.org/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CnWizards专家编写指南</dc:title>
  <dc:subject/>
  <dc:creator>周劲羽(zjy@cnpack.org)</dc:creator>
  <cp:keywords>CnPack</cp:keywords>
  <dc:description>(C)Copyright 2001-2011 CnPack 开发组</dc:description>
  <cp:lastModifiedBy>Administrator</cp:lastModifiedBy>
  <cp:revision>2</cp:revision>
  <cp:lastPrinted>1601-01-01T00:00:00Z</cp:lastPrinted>
  <dcterms:created xsi:type="dcterms:W3CDTF">2025-05-07T13:03:00Z</dcterms:created>
  <dcterms:modified xsi:type="dcterms:W3CDTF">2025-05-07T13:03:00Z</dcterms:modified>
  <cp:category>发布文档</cp:category>
</cp:coreProperties>
</file>