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4F6" w:rsidRDefault="007554F6">
      <w:pPr>
        <w:pStyle w:val="1"/>
      </w:pPr>
      <w:r>
        <w:rPr>
          <w:rFonts w:ascii="Arial" w:hAnsi="Arial" w:cs="Arial" w:hint="eastAsia"/>
        </w:rPr>
        <w:t>CnWizards</w:t>
      </w:r>
      <w:r>
        <w:rPr>
          <w:rFonts w:hint="eastAsia"/>
        </w:rPr>
        <w:t>专家</w:t>
      </w:r>
      <w:bookmarkStart w:id="0" w:name="_GoBack"/>
      <w:bookmarkEnd w:id="0"/>
      <w:r>
        <w:rPr>
          <w:rFonts w:hint="eastAsia"/>
        </w:rPr>
        <w:t>包概要设计说明书</w:t>
      </w:r>
    </w:p>
    <w:p w:rsidR="007554F6" w:rsidRDefault="007554F6">
      <w:pPr>
        <w:jc w:val="center"/>
        <w:rPr>
          <w:rFonts w:eastAsia="黑体" w:hint="eastAsia"/>
          <w:bCs/>
          <w:spacing w:val="12"/>
          <w:sz w:val="24"/>
          <w:szCs w:val="21"/>
          <w:shd w:val="pct15" w:color="auto" w:fill="FFFFFF"/>
        </w:rPr>
      </w:pPr>
    </w:p>
    <w:p w:rsidR="007554F6" w:rsidRDefault="007554F6">
      <w:pPr>
        <w:rPr>
          <w:rFonts w:hint="eastAsia"/>
          <w:spacing w:val="12"/>
          <w:szCs w:val="18"/>
        </w:rPr>
      </w:pPr>
      <w:r>
        <w:rPr>
          <w:rFonts w:hint="eastAsia"/>
          <w:spacing w:val="12"/>
          <w:szCs w:val="18"/>
        </w:rPr>
        <w:t>作者：周劲羽</w:t>
      </w:r>
      <w:r>
        <w:rPr>
          <w:spacing w:val="12"/>
          <w:szCs w:val="18"/>
        </w:rPr>
        <w:t>(</w:t>
      </w:r>
      <w:r>
        <w:rPr>
          <w:rFonts w:hint="eastAsia"/>
          <w:spacing w:val="12"/>
          <w:szCs w:val="18"/>
        </w:rPr>
        <w:t>zjy@cnpack.org)</w:t>
      </w:r>
    </w:p>
    <w:p w:rsidR="007554F6" w:rsidRDefault="007554F6">
      <w:pPr>
        <w:rPr>
          <w:rFonts w:hint="eastAsia"/>
          <w:spacing w:val="12"/>
          <w:szCs w:val="18"/>
        </w:rPr>
      </w:pPr>
      <w:r>
        <w:rPr>
          <w:rFonts w:hint="eastAsia"/>
          <w:spacing w:val="12"/>
          <w:szCs w:val="18"/>
        </w:rPr>
        <w:t>部门：</w:t>
      </w:r>
      <w:r>
        <w:rPr>
          <w:spacing w:val="12"/>
          <w:szCs w:val="18"/>
        </w:rPr>
        <w:t>CnPack</w:t>
      </w:r>
      <w:r>
        <w:rPr>
          <w:rFonts w:hint="eastAsia"/>
          <w:spacing w:val="12"/>
          <w:szCs w:val="18"/>
        </w:rPr>
        <w:t>开发组</w:t>
      </w:r>
      <w:r>
        <w:rPr>
          <w:spacing w:val="12"/>
          <w:szCs w:val="18"/>
        </w:rPr>
        <w:t xml:space="preserve"> </w:t>
      </w:r>
      <w:r>
        <w:rPr>
          <w:rFonts w:hint="eastAsia"/>
          <w:spacing w:val="12"/>
          <w:szCs w:val="18"/>
        </w:rPr>
        <w:t>设计组</w:t>
      </w:r>
      <w:r>
        <w:rPr>
          <w:spacing w:val="12"/>
          <w:szCs w:val="18"/>
        </w:rPr>
        <w:t xml:space="preserve"> </w:t>
      </w:r>
      <w:r>
        <w:rPr>
          <w:rFonts w:hint="eastAsia"/>
          <w:spacing w:val="12"/>
          <w:szCs w:val="18"/>
        </w:rPr>
        <w:t>项目管理员</w:t>
      </w:r>
    </w:p>
    <w:p w:rsidR="007554F6" w:rsidRDefault="007554F6">
      <w:pPr>
        <w:rPr>
          <w:spacing w:val="12"/>
          <w:szCs w:val="18"/>
        </w:rPr>
      </w:pPr>
      <w:r>
        <w:rPr>
          <w:rFonts w:hint="eastAsia"/>
          <w:spacing w:val="12"/>
          <w:szCs w:val="18"/>
        </w:rPr>
        <w:t>类别：包设计</w:t>
      </w:r>
    </w:p>
    <w:p w:rsidR="007554F6" w:rsidRDefault="007554F6">
      <w:pPr>
        <w:rPr>
          <w:spacing w:val="12"/>
          <w:szCs w:val="18"/>
        </w:rPr>
      </w:pPr>
      <w:r>
        <w:rPr>
          <w:rFonts w:hint="eastAsia"/>
          <w:spacing w:val="12"/>
          <w:szCs w:val="18"/>
        </w:rPr>
        <w:t>版本：</w:t>
      </w:r>
      <w:r>
        <w:rPr>
          <w:spacing w:val="12"/>
          <w:szCs w:val="18"/>
        </w:rPr>
        <w:t>V0.8.0.0</w:t>
      </w:r>
    </w:p>
    <w:p w:rsidR="007554F6" w:rsidRDefault="007554F6">
      <w:pPr>
        <w:rPr>
          <w:spacing w:val="12"/>
          <w:szCs w:val="18"/>
        </w:rPr>
      </w:pPr>
      <w:r>
        <w:rPr>
          <w:rFonts w:hint="eastAsia"/>
          <w:spacing w:val="12"/>
          <w:szCs w:val="18"/>
        </w:rPr>
        <w:t>创建：</w:t>
      </w:r>
      <w:r>
        <w:rPr>
          <w:spacing w:val="12"/>
          <w:szCs w:val="18"/>
        </w:rPr>
        <w:t>200</w:t>
      </w:r>
      <w:r>
        <w:rPr>
          <w:rFonts w:hint="eastAsia"/>
          <w:spacing w:val="12"/>
          <w:szCs w:val="18"/>
        </w:rPr>
        <w:t>2</w:t>
      </w:r>
      <w:r>
        <w:rPr>
          <w:spacing w:val="12"/>
          <w:szCs w:val="18"/>
        </w:rPr>
        <w:t>.</w:t>
      </w:r>
      <w:r>
        <w:rPr>
          <w:rFonts w:hint="eastAsia"/>
          <w:spacing w:val="12"/>
          <w:szCs w:val="18"/>
        </w:rPr>
        <w:t>09</w:t>
      </w:r>
      <w:r>
        <w:rPr>
          <w:spacing w:val="12"/>
          <w:szCs w:val="18"/>
        </w:rPr>
        <w:t>.</w:t>
      </w:r>
      <w:r>
        <w:rPr>
          <w:rFonts w:hint="eastAsia"/>
          <w:spacing w:val="12"/>
          <w:szCs w:val="18"/>
        </w:rPr>
        <w:t>20</w:t>
      </w:r>
    </w:p>
    <w:p w:rsidR="007554F6" w:rsidRDefault="007554F6">
      <w:pPr>
        <w:rPr>
          <w:rFonts w:hint="eastAsia"/>
          <w:spacing w:val="12"/>
          <w:szCs w:val="18"/>
        </w:rPr>
      </w:pPr>
      <w:r>
        <w:rPr>
          <w:rFonts w:hint="eastAsia"/>
          <w:spacing w:val="12"/>
          <w:szCs w:val="18"/>
        </w:rPr>
        <w:t>修改：</w:t>
      </w:r>
      <w:r>
        <w:rPr>
          <w:rFonts w:hint="eastAsia"/>
          <w:spacing w:val="12"/>
          <w:szCs w:val="18"/>
        </w:rPr>
        <w:t>2002.</w:t>
      </w:r>
      <w:r>
        <w:rPr>
          <w:spacing w:val="12"/>
          <w:szCs w:val="18"/>
        </w:rPr>
        <w:t>10.12</w:t>
      </w:r>
      <w:r>
        <w:rPr>
          <w:rFonts w:hint="eastAsia"/>
          <w:spacing w:val="12"/>
          <w:szCs w:val="18"/>
        </w:rPr>
        <w:t xml:space="preserve">  </w:t>
      </w:r>
      <w:r>
        <w:rPr>
          <w:rFonts w:hint="eastAsia"/>
          <w:spacing w:val="12"/>
          <w:szCs w:val="18"/>
        </w:rPr>
        <w:t>修改大纲式样，输出为</w:t>
      </w:r>
      <w:r>
        <w:rPr>
          <w:rFonts w:hint="eastAsia"/>
          <w:spacing w:val="12"/>
          <w:szCs w:val="18"/>
        </w:rPr>
        <w:t>PDF</w:t>
      </w:r>
      <w:r>
        <w:rPr>
          <w:rFonts w:hint="eastAsia"/>
          <w:spacing w:val="12"/>
          <w:szCs w:val="18"/>
        </w:rPr>
        <w:t>格式</w:t>
      </w:r>
    </w:p>
    <w:p w:rsidR="007554F6" w:rsidRDefault="00062CB5">
      <w:pPr>
        <w:rPr>
          <w:spacing w:val="12"/>
          <w:sz w:val="18"/>
          <w:szCs w:val="18"/>
        </w:rP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71120</wp:posOffset>
                </wp:positionV>
                <wp:extent cx="5829300" cy="0"/>
                <wp:effectExtent l="5080" t="10795" r="13970" b="825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7E7B9" id="Line 2"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6pt" to="459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55AGAIAADIEAAAOAAAAZHJzL2Uyb0RvYy54bWysU02P2yAQvVfqf0DcE3+sky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"/>
            </w:pict>
          </mc:Fallback>
        </mc:AlternateContent>
      </w:r>
    </w:p>
    <w:p w:rsidR="007554F6" w:rsidRDefault="007554F6">
      <w:pPr>
        <w:pStyle w:val="21"/>
      </w:pPr>
      <w:r>
        <w:rPr>
          <w:rFonts w:hint="eastAsia"/>
        </w:rPr>
        <w:t>引</w:t>
      </w:r>
      <w:r>
        <w:t xml:space="preserve">  </w:t>
      </w:r>
      <w:r>
        <w:rPr>
          <w:rFonts w:hint="eastAsia"/>
        </w:rPr>
        <w:t>言</w:t>
      </w:r>
    </w:p>
    <w:p w:rsidR="007554F6" w:rsidRDefault="007554F6">
      <w:pPr>
        <w:pStyle w:val="31"/>
        <w:rPr>
          <w:rFonts w:hint="eastAsia"/>
        </w:rPr>
      </w:pPr>
      <w:r>
        <w:rPr>
          <w:rFonts w:hint="eastAsia"/>
        </w:rPr>
        <w:t>编写目的</w:t>
      </w:r>
    </w:p>
    <w:p w:rsidR="007554F6" w:rsidRDefault="007554F6">
      <w:pPr>
        <w:ind w:firstLine="420"/>
        <w:rPr>
          <w:rFonts w:hint="eastAsia"/>
        </w:rPr>
      </w:pPr>
      <w:r>
        <w:rPr>
          <w:rFonts w:hint="eastAsia"/>
        </w:rPr>
        <w:t>本文档描述了</w:t>
      </w:r>
      <w:r>
        <w:rPr>
          <w:rFonts w:hint="eastAsia"/>
        </w:rPr>
        <w:t>CnWizards IDE</w:t>
      </w:r>
      <w:r>
        <w:rPr>
          <w:rFonts w:hint="eastAsia"/>
        </w:rPr>
        <w:t>专家包要实现的主要功能和框架结构。</w:t>
      </w:r>
    </w:p>
    <w:p w:rsidR="007554F6" w:rsidRDefault="007554F6">
      <w:pPr>
        <w:ind w:firstLine="420"/>
        <w:rPr>
          <w:rFonts w:hint="eastAsia"/>
        </w:rPr>
      </w:pPr>
      <w:r>
        <w:rPr>
          <w:rFonts w:hint="eastAsia"/>
        </w:rPr>
        <w:t>预期读者为</w:t>
      </w:r>
      <w:r>
        <w:rPr>
          <w:rFonts w:hint="eastAsia"/>
        </w:rPr>
        <w:t>CnPack</w:t>
      </w:r>
      <w:r>
        <w:rPr>
          <w:rFonts w:hint="eastAsia"/>
        </w:rPr>
        <w:t>开发组参与</w:t>
      </w:r>
      <w:r>
        <w:rPr>
          <w:rFonts w:hint="eastAsia"/>
        </w:rPr>
        <w:t>CnWizards</w:t>
      </w:r>
      <w:r>
        <w:rPr>
          <w:rFonts w:hint="eastAsia"/>
        </w:rPr>
        <w:t>开发的成员及对专家开发感兴趣的成员，要求具有一定的</w:t>
      </w:r>
      <w:r>
        <w:rPr>
          <w:rFonts w:hint="eastAsia"/>
        </w:rPr>
        <w:t>VCL</w:t>
      </w:r>
      <w:r>
        <w:rPr>
          <w:rFonts w:hint="eastAsia"/>
        </w:rPr>
        <w:t>底层知识和</w:t>
      </w:r>
      <w:r>
        <w:rPr>
          <w:rFonts w:hint="eastAsia"/>
        </w:rPr>
        <w:t>Open Tools API</w:t>
      </w:r>
      <w:r>
        <w:rPr>
          <w:rFonts w:hint="eastAsia"/>
        </w:rPr>
        <w:t>的基本知识。</w:t>
      </w:r>
    </w:p>
    <w:p w:rsidR="007554F6" w:rsidRDefault="007554F6">
      <w:pPr>
        <w:pStyle w:val="31"/>
        <w:rPr>
          <w:rFonts w:hint="eastAsia"/>
        </w:rPr>
      </w:pPr>
      <w:r>
        <w:rPr>
          <w:rFonts w:hint="eastAsia"/>
        </w:rPr>
        <w:t>背景</w:t>
      </w:r>
    </w:p>
    <w:p w:rsidR="007554F6" w:rsidRDefault="007554F6">
      <w:pPr>
        <w:ind w:firstLine="420"/>
        <w:rPr>
          <w:rFonts w:hint="eastAsia"/>
        </w:rPr>
      </w:pPr>
      <w:r>
        <w:rPr>
          <w:rFonts w:hint="eastAsia"/>
        </w:rPr>
        <w:t>CnPack</w:t>
      </w:r>
      <w:r>
        <w:rPr>
          <w:rFonts w:hint="eastAsia"/>
        </w:rPr>
        <w:t>开发当前仍处于起步阶段，还没有进入有节奏的开发阶段，</w:t>
      </w:r>
      <w:r>
        <w:rPr>
          <w:rFonts w:hint="eastAsia"/>
        </w:rPr>
        <w:t>CVS</w:t>
      </w:r>
      <w:r>
        <w:rPr>
          <w:rFonts w:hint="eastAsia"/>
        </w:rPr>
        <w:t>库中源代码还比较少，</w:t>
      </w:r>
      <w:r>
        <w:rPr>
          <w:rFonts w:hint="eastAsia"/>
        </w:rPr>
        <w:t>CnWizards</w:t>
      </w:r>
      <w:r>
        <w:rPr>
          <w:rFonts w:hint="eastAsia"/>
        </w:rPr>
        <w:t>被计划为第一个正式开发的部分。</w:t>
      </w:r>
    </w:p>
    <w:p w:rsidR="007554F6" w:rsidRDefault="007554F6">
      <w:pPr>
        <w:pStyle w:val="31"/>
        <w:rPr>
          <w:rFonts w:hint="eastAsia"/>
        </w:rPr>
      </w:pPr>
      <w:r>
        <w:rPr>
          <w:rFonts w:hint="eastAsia"/>
        </w:rPr>
        <w:t>定义</w:t>
      </w:r>
    </w:p>
    <w:p w:rsidR="007554F6" w:rsidRDefault="007554F6">
      <w:pPr>
        <w:ind w:firstLine="420"/>
        <w:rPr>
          <w:rFonts w:hint="eastAsia"/>
        </w:rPr>
      </w:pPr>
      <w:r>
        <w:rPr>
          <w:rFonts w:hint="eastAsia"/>
        </w:rPr>
        <w:t>CnWizards</w:t>
      </w:r>
      <w:r>
        <w:rPr>
          <w:rFonts w:hint="eastAsia"/>
        </w:rPr>
        <w:t>，</w:t>
      </w:r>
      <w:r>
        <w:rPr>
          <w:rFonts w:hint="eastAsia"/>
        </w:rPr>
        <w:t>CnPack</w:t>
      </w:r>
      <w:r>
        <w:rPr>
          <w:rFonts w:hint="eastAsia"/>
        </w:rPr>
        <w:t>开发包中</w:t>
      </w:r>
      <w:r>
        <w:rPr>
          <w:rFonts w:hint="eastAsia"/>
        </w:rPr>
        <w:t>IDE</w:t>
      </w:r>
      <w:r>
        <w:rPr>
          <w:rFonts w:hint="eastAsia"/>
        </w:rPr>
        <w:t>专家工具包部分，简称专家包。</w:t>
      </w:r>
    </w:p>
    <w:p w:rsidR="007554F6" w:rsidRDefault="007554F6">
      <w:pPr>
        <w:ind w:firstLine="420"/>
        <w:rPr>
          <w:rFonts w:hint="eastAsia"/>
        </w:rPr>
      </w:pPr>
      <w:r>
        <w:rPr>
          <w:rFonts w:hint="eastAsia"/>
        </w:rPr>
        <w:t>Wizard</w:t>
      </w:r>
      <w:r>
        <w:rPr>
          <w:rFonts w:hint="eastAsia"/>
        </w:rPr>
        <w:t>或</w:t>
      </w:r>
      <w:r>
        <w:rPr>
          <w:rFonts w:hint="eastAsia"/>
        </w:rPr>
        <w:t>Expert</w:t>
      </w:r>
      <w:r>
        <w:rPr>
          <w:rFonts w:hint="eastAsia"/>
        </w:rPr>
        <w:t>，专家或向导，在本文档中仅指实现了</w:t>
      </w:r>
      <w:r>
        <w:rPr>
          <w:rFonts w:hint="eastAsia"/>
        </w:rPr>
        <w:t>IOTAWizard</w:t>
      </w:r>
      <w:r>
        <w:rPr>
          <w:rFonts w:hint="eastAsia"/>
        </w:rPr>
        <w:t>接口的</w:t>
      </w:r>
      <w:r>
        <w:rPr>
          <w:rFonts w:hint="eastAsia"/>
        </w:rPr>
        <w:t>IDE</w:t>
      </w:r>
      <w:r>
        <w:rPr>
          <w:rFonts w:hint="eastAsia"/>
        </w:rPr>
        <w:t>专家。为了方便区分，本文档中专家用来指集成在</w:t>
      </w:r>
      <w:r>
        <w:rPr>
          <w:rFonts w:hint="eastAsia"/>
        </w:rPr>
        <w:t>IDE</w:t>
      </w:r>
      <w:r>
        <w:rPr>
          <w:rFonts w:hint="eastAsia"/>
        </w:rPr>
        <w:t>中的工具，而向导指</w:t>
      </w:r>
      <w:r>
        <w:rPr>
          <w:rFonts w:hint="eastAsia"/>
        </w:rPr>
        <w:t>Repository</w:t>
      </w:r>
      <w:r>
        <w:rPr>
          <w:rFonts w:hint="eastAsia"/>
        </w:rPr>
        <w:t>类型的模板专家。</w:t>
      </w:r>
    </w:p>
    <w:p w:rsidR="007554F6" w:rsidRDefault="007554F6">
      <w:pPr>
        <w:pStyle w:val="31"/>
        <w:rPr>
          <w:rFonts w:hint="eastAsia"/>
        </w:rPr>
      </w:pPr>
      <w:r>
        <w:rPr>
          <w:rFonts w:hint="eastAsia"/>
        </w:rPr>
        <w:t>参考资料</w:t>
      </w:r>
    </w:p>
    <w:p w:rsidR="007554F6" w:rsidRDefault="007554F6">
      <w:pPr>
        <w:pStyle w:val="41"/>
        <w:rPr>
          <w:rFonts w:hint="eastAsia"/>
        </w:rPr>
      </w:pPr>
      <w:r>
        <w:rPr>
          <w:rFonts w:hint="eastAsia"/>
        </w:rPr>
        <w:t>编写本文件用到的参考资料：</w:t>
      </w:r>
    </w:p>
    <w:p w:rsidR="007554F6" w:rsidRDefault="007554F6">
      <w:pPr>
        <w:ind w:firstLineChars="200" w:firstLine="420"/>
        <w:rPr>
          <w:rFonts w:hint="eastAsia"/>
        </w:rPr>
      </w:pPr>
      <w:r>
        <w:rPr>
          <w:rFonts w:hint="eastAsia"/>
        </w:rPr>
        <w:t>《</w:t>
      </w:r>
      <w:r>
        <w:rPr>
          <w:rFonts w:hint="eastAsia"/>
        </w:rPr>
        <w:t>CnPack</w:t>
      </w:r>
      <w:r>
        <w:rPr>
          <w:rFonts w:hint="eastAsia"/>
        </w:rPr>
        <w:t>开发草案》（与月共舞）</w:t>
      </w:r>
    </w:p>
    <w:p w:rsidR="007554F6" w:rsidRDefault="007554F6">
      <w:pPr>
        <w:pStyle w:val="41"/>
        <w:rPr>
          <w:rFonts w:hint="eastAsia"/>
        </w:rPr>
      </w:pPr>
      <w:r>
        <w:rPr>
          <w:rFonts w:hint="eastAsia"/>
        </w:rPr>
        <w:t>阅读本文件时需要对照查阅的参考资料：</w:t>
      </w:r>
    </w:p>
    <w:p w:rsidR="007554F6" w:rsidRDefault="007554F6">
      <w:pPr>
        <w:ind w:firstLineChars="200" w:firstLine="420"/>
        <w:rPr>
          <w:rFonts w:hint="eastAsia"/>
        </w:rPr>
      </w:pPr>
      <w:r>
        <w:rPr>
          <w:rFonts w:hint="eastAsia"/>
        </w:rPr>
        <w:t xml:space="preserve">GExperts1.12 </w:t>
      </w:r>
      <w:r>
        <w:rPr>
          <w:rFonts w:hint="eastAsia"/>
        </w:rPr>
        <w:t>源代码。</w:t>
      </w:r>
    </w:p>
    <w:p w:rsidR="007554F6" w:rsidRDefault="007554F6">
      <w:pPr>
        <w:pStyle w:val="21"/>
        <w:rPr>
          <w:rFonts w:hint="eastAsia"/>
        </w:rPr>
      </w:pPr>
      <w:r>
        <w:rPr>
          <w:rFonts w:hint="eastAsia"/>
        </w:rPr>
        <w:lastRenderedPageBreak/>
        <w:t>总体设计</w:t>
      </w:r>
    </w:p>
    <w:p w:rsidR="007554F6" w:rsidRDefault="007554F6">
      <w:pPr>
        <w:pStyle w:val="31"/>
        <w:rPr>
          <w:rFonts w:hint="eastAsia"/>
        </w:rPr>
      </w:pPr>
      <w:r>
        <w:rPr>
          <w:rFonts w:hint="eastAsia"/>
        </w:rPr>
        <w:t>需求规定</w:t>
      </w:r>
    </w:p>
    <w:p w:rsidR="007554F6" w:rsidRDefault="007554F6">
      <w:pPr>
        <w:pStyle w:val="41"/>
        <w:rPr>
          <w:rFonts w:hint="eastAsia"/>
        </w:rPr>
      </w:pPr>
      <w:r>
        <w:rPr>
          <w:rFonts w:hint="eastAsia"/>
        </w:rPr>
        <w:t>功能描述</w:t>
      </w:r>
    </w:p>
    <w:p w:rsidR="007554F6" w:rsidRDefault="007554F6">
      <w:pPr>
        <w:ind w:firstLineChars="200" w:firstLine="420"/>
        <w:rPr>
          <w:rFonts w:hint="eastAsia"/>
        </w:rPr>
      </w:pPr>
      <w:r>
        <w:rPr>
          <w:rFonts w:hint="eastAsia"/>
        </w:rPr>
        <w:t>CnPack IDE</w:t>
      </w:r>
      <w:r>
        <w:rPr>
          <w:rFonts w:hint="eastAsia"/>
        </w:rPr>
        <w:t>专家包（</w:t>
      </w:r>
      <w:r>
        <w:rPr>
          <w:rFonts w:hint="eastAsia"/>
        </w:rPr>
        <w:t>CnWizards</w:t>
      </w:r>
      <w:r>
        <w:rPr>
          <w:rFonts w:hint="eastAsia"/>
        </w:rPr>
        <w:t>）是一个通过对</w:t>
      </w:r>
      <w:r>
        <w:rPr>
          <w:rFonts w:hint="eastAsia"/>
        </w:rPr>
        <w:t>IDE</w:t>
      </w:r>
      <w:r>
        <w:rPr>
          <w:rFonts w:hint="eastAsia"/>
        </w:rPr>
        <w:t>进行扩展来提高开发工作效率的插件工具。</w:t>
      </w:r>
    </w:p>
    <w:p w:rsidR="007554F6" w:rsidRDefault="007554F6">
      <w:pPr>
        <w:ind w:firstLineChars="200" w:firstLine="420"/>
        <w:rPr>
          <w:rFonts w:hint="eastAsia"/>
        </w:rPr>
      </w:pPr>
      <w:r>
        <w:rPr>
          <w:rFonts w:hint="eastAsia"/>
        </w:rPr>
        <w:t>专家包以</w:t>
      </w:r>
      <w:r>
        <w:rPr>
          <w:rFonts w:hint="eastAsia"/>
        </w:rPr>
        <w:t>DLL</w:t>
      </w:r>
      <w:r>
        <w:rPr>
          <w:rFonts w:hint="eastAsia"/>
        </w:rPr>
        <w:t>形式发布，属于</w:t>
      </w:r>
      <w:r>
        <w:rPr>
          <w:rFonts w:hint="eastAsia"/>
        </w:rPr>
        <w:t>Add In</w:t>
      </w:r>
      <w:r>
        <w:rPr>
          <w:rFonts w:hint="eastAsia"/>
        </w:rPr>
        <w:t>型</w:t>
      </w:r>
      <w:r>
        <w:rPr>
          <w:rFonts w:hint="eastAsia"/>
        </w:rPr>
        <w:t>Wizard</w:t>
      </w:r>
      <w:r>
        <w:rPr>
          <w:rFonts w:hint="eastAsia"/>
        </w:rPr>
        <w:t>，其功能定义为</w:t>
      </w:r>
      <w:r>
        <w:rPr>
          <w:rFonts w:hint="eastAsia"/>
        </w:rPr>
        <w:t>GExperts</w:t>
      </w:r>
      <w:r>
        <w:rPr>
          <w:rFonts w:hint="eastAsia"/>
        </w:rPr>
        <w:t>、</w:t>
      </w:r>
      <w:r>
        <w:rPr>
          <w:rFonts w:hint="eastAsia"/>
        </w:rPr>
        <w:t>CodeRush</w:t>
      </w:r>
      <w:r>
        <w:rPr>
          <w:rFonts w:hint="eastAsia"/>
        </w:rPr>
        <w:t>等第三方工具的补充，允许部分功能与它们重合，但要求功能更完善和强大。</w:t>
      </w:r>
    </w:p>
    <w:p w:rsidR="007554F6" w:rsidRDefault="007554F6">
      <w:pPr>
        <w:ind w:firstLineChars="200" w:firstLine="420"/>
        <w:rPr>
          <w:rFonts w:hint="eastAsia"/>
        </w:rPr>
      </w:pPr>
      <w:r>
        <w:rPr>
          <w:rFonts w:hint="eastAsia"/>
        </w:rPr>
        <w:t>在专家包中，一个很重要的设计是针对网络上的团队开发而进行。</w:t>
      </w:r>
    </w:p>
    <w:p w:rsidR="007554F6" w:rsidRDefault="007554F6">
      <w:pPr>
        <w:ind w:firstLineChars="200" w:firstLine="420"/>
        <w:rPr>
          <w:rFonts w:hint="eastAsia"/>
        </w:rPr>
      </w:pPr>
      <w:r>
        <w:rPr>
          <w:rFonts w:hint="eastAsia"/>
        </w:rPr>
        <w:t>同时，专家包要实现一些单元、窗体、工程模板向导，用于快速创建窗体、工程框架等。</w:t>
      </w:r>
    </w:p>
    <w:p w:rsidR="007554F6" w:rsidRDefault="007554F6">
      <w:pPr>
        <w:ind w:firstLineChars="200" w:firstLine="420"/>
        <w:rPr>
          <w:rFonts w:hint="eastAsia"/>
        </w:rPr>
      </w:pPr>
      <w:r>
        <w:rPr>
          <w:rFonts w:hint="eastAsia"/>
        </w:rPr>
        <w:t>另外，专家包还要完成在线升级、错误报告等辅助功能。</w:t>
      </w:r>
    </w:p>
    <w:p w:rsidR="007554F6" w:rsidRDefault="007554F6">
      <w:pPr>
        <w:ind w:firstLineChars="200" w:firstLine="420"/>
        <w:rPr>
          <w:rFonts w:hint="eastAsia"/>
        </w:rPr>
      </w:pPr>
      <w:r>
        <w:rPr>
          <w:rFonts w:hint="eastAsia"/>
        </w:rPr>
        <w:t>专家包最终表现为</w:t>
      </w:r>
      <w:r>
        <w:rPr>
          <w:rFonts w:hint="eastAsia"/>
        </w:rPr>
        <w:t>IDE</w:t>
      </w:r>
      <w:r>
        <w:rPr>
          <w:rFonts w:hint="eastAsia"/>
        </w:rPr>
        <w:t>主菜单中新增加的菜单项、新单元、窗体、工程模板和集成到</w:t>
      </w:r>
      <w:r>
        <w:rPr>
          <w:rFonts w:hint="eastAsia"/>
        </w:rPr>
        <w:t>IDE</w:t>
      </w:r>
      <w:r>
        <w:rPr>
          <w:rFonts w:hint="eastAsia"/>
        </w:rPr>
        <w:t>中其它地方的工具。</w:t>
      </w:r>
    </w:p>
    <w:p w:rsidR="007554F6" w:rsidRDefault="007554F6">
      <w:pPr>
        <w:pStyle w:val="41"/>
        <w:rPr>
          <w:rFonts w:hint="eastAsia"/>
        </w:rPr>
      </w:pPr>
      <w:r>
        <w:rPr>
          <w:rFonts w:hint="eastAsia"/>
        </w:rPr>
        <w:t>性能要求</w:t>
      </w:r>
    </w:p>
    <w:p w:rsidR="007554F6" w:rsidRDefault="007554F6">
      <w:pPr>
        <w:ind w:firstLineChars="200" w:firstLine="420"/>
        <w:rPr>
          <w:rFonts w:hint="eastAsia"/>
        </w:rPr>
      </w:pPr>
      <w:r>
        <w:rPr>
          <w:rFonts w:hint="eastAsia"/>
        </w:rPr>
        <w:t>专家包要求对</w:t>
      </w:r>
      <w:r>
        <w:rPr>
          <w:rFonts w:hint="eastAsia"/>
        </w:rPr>
        <w:t>IDE</w:t>
      </w:r>
      <w:r>
        <w:rPr>
          <w:rFonts w:hint="eastAsia"/>
        </w:rPr>
        <w:t>启动速度影响尽量小，使用朴素的界面风格，以操作方便和实用的原则，尽量减少内存、</w:t>
      </w:r>
      <w:r>
        <w:rPr>
          <w:rFonts w:hint="eastAsia"/>
        </w:rPr>
        <w:t>CPU</w:t>
      </w:r>
      <w:r>
        <w:rPr>
          <w:rFonts w:hint="eastAsia"/>
        </w:rPr>
        <w:t>、</w:t>
      </w:r>
      <w:r>
        <w:rPr>
          <w:rFonts w:hint="eastAsia"/>
        </w:rPr>
        <w:t>GDI</w:t>
      </w:r>
      <w:r>
        <w:rPr>
          <w:rFonts w:hint="eastAsia"/>
        </w:rPr>
        <w:t>、</w:t>
      </w:r>
      <w:r>
        <w:rPr>
          <w:rFonts w:hint="eastAsia"/>
        </w:rPr>
        <w:t>USER</w:t>
      </w:r>
      <w:r>
        <w:rPr>
          <w:rFonts w:hint="eastAsia"/>
        </w:rPr>
        <w:t>资源的占用。</w:t>
      </w:r>
    </w:p>
    <w:p w:rsidR="007554F6" w:rsidRDefault="007554F6">
      <w:pPr>
        <w:pStyle w:val="41"/>
        <w:rPr>
          <w:rFonts w:hint="eastAsia"/>
        </w:rPr>
      </w:pPr>
      <w:r>
        <w:rPr>
          <w:rFonts w:hint="eastAsia"/>
        </w:rPr>
        <w:t>故障处理要求</w:t>
      </w:r>
    </w:p>
    <w:p w:rsidR="007554F6" w:rsidRDefault="007554F6">
      <w:pPr>
        <w:ind w:firstLineChars="200" w:firstLine="420"/>
        <w:rPr>
          <w:rFonts w:hint="eastAsia"/>
        </w:rPr>
      </w:pPr>
      <w:r>
        <w:rPr>
          <w:rFonts w:hint="eastAsia"/>
        </w:rPr>
        <w:t>由于专家包与</w:t>
      </w:r>
      <w:r>
        <w:rPr>
          <w:rFonts w:hint="eastAsia"/>
        </w:rPr>
        <w:t>IDE</w:t>
      </w:r>
      <w:r>
        <w:rPr>
          <w:rFonts w:hint="eastAsia"/>
        </w:rPr>
        <w:t>紧密相联，要求专家包具有很强的容错能力，尽量减少对</w:t>
      </w:r>
      <w:r>
        <w:rPr>
          <w:rFonts w:hint="eastAsia"/>
        </w:rPr>
        <w:t>IDE</w:t>
      </w:r>
      <w:r>
        <w:rPr>
          <w:rFonts w:hint="eastAsia"/>
        </w:rPr>
        <w:t>稳定性的影响。</w:t>
      </w:r>
    </w:p>
    <w:p w:rsidR="007554F6" w:rsidRDefault="007554F6">
      <w:pPr>
        <w:pStyle w:val="31"/>
        <w:rPr>
          <w:rFonts w:hint="eastAsia"/>
        </w:rPr>
      </w:pPr>
      <w:r>
        <w:rPr>
          <w:rFonts w:hint="eastAsia"/>
        </w:rPr>
        <w:t>编译、运行环境</w:t>
      </w:r>
    </w:p>
    <w:p w:rsidR="007554F6" w:rsidRDefault="007554F6">
      <w:pPr>
        <w:pStyle w:val="41"/>
        <w:rPr>
          <w:rFonts w:hint="eastAsia"/>
        </w:rPr>
      </w:pPr>
      <w:r>
        <w:rPr>
          <w:rFonts w:hint="eastAsia"/>
        </w:rPr>
        <w:t>兼容的开发工具平台</w:t>
      </w:r>
    </w:p>
    <w:p w:rsidR="007554F6" w:rsidRDefault="007554F6">
      <w:pPr>
        <w:ind w:firstLineChars="200" w:firstLine="420"/>
        <w:rPr>
          <w:rFonts w:hint="eastAsia"/>
        </w:rPr>
      </w:pPr>
      <w:r>
        <w:rPr>
          <w:rFonts w:hint="eastAsia"/>
        </w:rPr>
        <w:t>Delphi5/6/7</w:t>
      </w:r>
      <w:r>
        <w:rPr>
          <w:rFonts w:hint="eastAsia"/>
        </w:rPr>
        <w:t>、</w:t>
      </w:r>
      <w:r>
        <w:rPr>
          <w:rFonts w:hint="eastAsia"/>
        </w:rPr>
        <w:t>C++Builder5/6/7</w:t>
      </w:r>
      <w:r>
        <w:rPr>
          <w:rFonts w:hint="eastAsia"/>
        </w:rPr>
        <w:t>、</w:t>
      </w:r>
      <w:r>
        <w:rPr>
          <w:rFonts w:hint="eastAsia"/>
        </w:rPr>
        <w:t xml:space="preserve">BDS </w:t>
      </w:r>
      <w:r>
        <w:rPr>
          <w:rFonts w:hint="eastAsia"/>
        </w:rPr>
        <w:t>＋</w:t>
      </w:r>
      <w:r>
        <w:rPr>
          <w:rFonts w:hint="eastAsia"/>
        </w:rPr>
        <w:t xml:space="preserve"> Windows95/98/Me/NT/2000/XP</w:t>
      </w:r>
    </w:p>
    <w:p w:rsidR="007554F6" w:rsidRDefault="007554F6">
      <w:pPr>
        <w:pStyle w:val="41"/>
        <w:rPr>
          <w:rFonts w:hint="eastAsia"/>
        </w:rPr>
      </w:pPr>
      <w:r>
        <w:rPr>
          <w:rFonts w:hint="eastAsia"/>
        </w:rPr>
        <w:t>兼容性的实现方式</w:t>
      </w:r>
    </w:p>
    <w:p w:rsidR="007554F6" w:rsidRDefault="007554F6">
      <w:pPr>
        <w:ind w:firstLineChars="200" w:firstLine="420"/>
        <w:rPr>
          <w:rFonts w:hint="eastAsia"/>
        </w:rPr>
      </w:pPr>
      <w:r>
        <w:rPr>
          <w:rFonts w:hint="eastAsia"/>
        </w:rPr>
        <w:t>通过在单元中通过条件编译指令实现兼容，但针对不同的编译器发行不同的包文件和</w:t>
      </w:r>
      <w:r>
        <w:rPr>
          <w:rFonts w:hint="eastAsia"/>
        </w:rPr>
        <w:t>DLL</w:t>
      </w:r>
      <w:r>
        <w:rPr>
          <w:rFonts w:hint="eastAsia"/>
        </w:rPr>
        <w:t>文件。</w:t>
      </w:r>
    </w:p>
    <w:p w:rsidR="007554F6" w:rsidRDefault="007554F6">
      <w:pPr>
        <w:pStyle w:val="41"/>
        <w:rPr>
          <w:rFonts w:hint="eastAsia"/>
        </w:rPr>
      </w:pPr>
      <w:r>
        <w:rPr>
          <w:rFonts w:hint="eastAsia"/>
        </w:rPr>
        <w:t>本地化处理方式</w:t>
      </w:r>
    </w:p>
    <w:p w:rsidR="007554F6" w:rsidRDefault="007554F6">
      <w:pPr>
        <w:ind w:firstLineChars="200" w:firstLine="420"/>
        <w:rPr>
          <w:rFonts w:hint="eastAsia"/>
        </w:rPr>
      </w:pPr>
      <w:r>
        <w:rPr>
          <w:rFonts w:hint="eastAsia"/>
        </w:rPr>
        <w:t>要求支持本地化处理。</w:t>
      </w:r>
    </w:p>
    <w:p w:rsidR="007554F6" w:rsidRDefault="007554F6">
      <w:pPr>
        <w:ind w:firstLineChars="200" w:firstLine="420"/>
        <w:rPr>
          <w:rFonts w:hint="eastAsia"/>
        </w:rPr>
      </w:pPr>
      <w:r>
        <w:rPr>
          <w:rFonts w:hint="eastAsia"/>
        </w:rPr>
        <w:t>单元内部要求使用统一的资源字符串定义单元，窗体使用多语种支持组件或建立不同的窗体来实现本地化处理。</w:t>
      </w:r>
    </w:p>
    <w:p w:rsidR="007554F6" w:rsidRDefault="007554F6">
      <w:pPr>
        <w:pStyle w:val="31"/>
        <w:rPr>
          <w:rFonts w:hint="eastAsia"/>
        </w:rPr>
      </w:pPr>
      <w:r>
        <w:rPr>
          <w:rFonts w:hint="eastAsia"/>
        </w:rPr>
        <w:t>与其它包或程序的接口</w:t>
      </w:r>
    </w:p>
    <w:p w:rsidR="007554F6" w:rsidRDefault="007554F6">
      <w:pPr>
        <w:ind w:firstLineChars="200" w:firstLine="420"/>
        <w:rPr>
          <w:rFonts w:hint="eastAsia"/>
        </w:rPr>
      </w:pPr>
      <w:r>
        <w:rPr>
          <w:rFonts w:hint="eastAsia"/>
        </w:rPr>
        <w:t>在线升级及提供网络服务的专家可能要用到开发包中的网络通讯组件。</w:t>
      </w:r>
    </w:p>
    <w:p w:rsidR="007554F6" w:rsidRDefault="007554F6">
      <w:pPr>
        <w:pStyle w:val="31"/>
        <w:rPr>
          <w:rFonts w:hint="eastAsia"/>
        </w:rPr>
      </w:pPr>
      <w:r>
        <w:rPr>
          <w:rFonts w:hint="eastAsia"/>
        </w:rPr>
        <w:lastRenderedPageBreak/>
        <w:t>结构</w:t>
      </w:r>
    </w:p>
    <w:p w:rsidR="007554F6" w:rsidRDefault="007554F6">
      <w:pPr>
        <w:ind w:firstLineChars="200" w:firstLine="420"/>
        <w:rPr>
          <w:rFonts w:hint="eastAsia"/>
        </w:rPr>
      </w:pPr>
      <w:r>
        <w:rPr>
          <w:rFonts w:hint="eastAsia"/>
        </w:rPr>
        <w:t>专家包由专家管理框架和各个专家组成。专家框架实现了专家列表管理、设置、</w:t>
      </w:r>
      <w:r>
        <w:rPr>
          <w:rFonts w:hint="eastAsia"/>
        </w:rPr>
        <w:t>IDE</w:t>
      </w:r>
      <w:r>
        <w:rPr>
          <w:rFonts w:hint="eastAsia"/>
        </w:rPr>
        <w:t>集成等功能，同时定义不同类型专家的基类。各个具体的专家功能基本独立，由专家框架中的管理器统一管理。</w:t>
      </w:r>
    </w:p>
    <w:p w:rsidR="007554F6" w:rsidRDefault="007554F6">
      <w:pPr>
        <w:pStyle w:val="31"/>
        <w:rPr>
          <w:rFonts w:hint="eastAsia"/>
        </w:rPr>
      </w:pPr>
      <w:r>
        <w:rPr>
          <w:rFonts w:hint="eastAsia"/>
        </w:rPr>
        <w:t>尚未解决的问题</w:t>
      </w:r>
    </w:p>
    <w:p w:rsidR="007554F6" w:rsidRDefault="007554F6">
      <w:pPr>
        <w:ind w:firstLineChars="200" w:firstLine="420"/>
        <w:rPr>
          <w:rFonts w:hint="eastAsia"/>
        </w:rPr>
      </w:pPr>
      <w:r>
        <w:rPr>
          <w:rFonts w:hint="eastAsia"/>
        </w:rPr>
        <w:t>暂无。</w:t>
      </w:r>
    </w:p>
    <w:p w:rsidR="007554F6" w:rsidRDefault="007554F6">
      <w:pPr>
        <w:pStyle w:val="21"/>
        <w:rPr>
          <w:rFonts w:hint="eastAsia"/>
        </w:rPr>
      </w:pPr>
      <w:r>
        <w:rPr>
          <w:rFonts w:hint="eastAsia"/>
        </w:rPr>
        <w:t>框架、基类、接口设计</w:t>
      </w:r>
    </w:p>
    <w:p w:rsidR="007554F6" w:rsidRDefault="007554F6">
      <w:pPr>
        <w:pStyle w:val="31"/>
        <w:rPr>
          <w:rFonts w:hint="eastAsia"/>
        </w:rPr>
      </w:pPr>
      <w:r>
        <w:rPr>
          <w:rFonts w:hint="eastAsia"/>
        </w:rPr>
        <w:t>框架设计</w:t>
      </w:r>
    </w:p>
    <w:p w:rsidR="007554F6" w:rsidRDefault="007554F6">
      <w:pPr>
        <w:pStyle w:val="41"/>
        <w:rPr>
          <w:rFonts w:hint="eastAsia"/>
        </w:rPr>
      </w:pPr>
      <w:r>
        <w:rPr>
          <w:rFonts w:hint="eastAsia"/>
        </w:rPr>
        <w:t>框架功能描述</w:t>
      </w:r>
    </w:p>
    <w:p w:rsidR="007554F6" w:rsidRDefault="007554F6">
      <w:pPr>
        <w:ind w:firstLineChars="200" w:firstLine="420"/>
        <w:rPr>
          <w:rFonts w:hint="eastAsia"/>
        </w:rPr>
      </w:pPr>
      <w:r>
        <w:rPr>
          <w:rFonts w:hint="eastAsia"/>
        </w:rPr>
        <w:t>CnWizards</w:t>
      </w:r>
      <w:r>
        <w:rPr>
          <w:rFonts w:hint="eastAsia"/>
        </w:rPr>
        <w:t>框架指不涉及具体专家功能，但为所有专家服务，实现公共功能的部分。</w:t>
      </w:r>
    </w:p>
    <w:p w:rsidR="007554F6" w:rsidRDefault="007554F6">
      <w:pPr>
        <w:ind w:firstLineChars="200" w:firstLine="420"/>
        <w:rPr>
          <w:rFonts w:hint="eastAsia"/>
        </w:rPr>
      </w:pPr>
      <w:r>
        <w:rPr>
          <w:rFonts w:hint="eastAsia"/>
        </w:rPr>
        <w:t>框架要完成在</w:t>
      </w:r>
      <w:r>
        <w:rPr>
          <w:rFonts w:hint="eastAsia"/>
        </w:rPr>
        <w:t>IDE</w:t>
      </w:r>
      <w:r>
        <w:rPr>
          <w:rFonts w:hint="eastAsia"/>
        </w:rPr>
        <w:t>主菜单中插入</w:t>
      </w:r>
      <w:r>
        <w:rPr>
          <w:rFonts w:hint="eastAsia"/>
        </w:rPr>
        <w:t>CnPack</w:t>
      </w:r>
      <w:r>
        <w:rPr>
          <w:rFonts w:hint="eastAsia"/>
        </w:rPr>
        <w:t>菜单、配置和管理快捷键、专家子菜单、提供专家设置界面、实现关于窗口，以及定义专家基础类等功能。同时，框架还要实现专家管理器，负责专家列表的维护、注册、释放等操作。</w:t>
      </w:r>
    </w:p>
    <w:p w:rsidR="007554F6" w:rsidRDefault="007554F6">
      <w:pPr>
        <w:pStyle w:val="41"/>
        <w:rPr>
          <w:rFonts w:hint="eastAsia"/>
        </w:rPr>
      </w:pPr>
      <w:r>
        <w:rPr>
          <w:rFonts w:hint="eastAsia"/>
        </w:rPr>
        <w:t>框架类层次结构</w:t>
      </w:r>
    </w:p>
    <w:p w:rsidR="007554F6" w:rsidRDefault="007554F6">
      <w:pPr>
        <w:ind w:firstLineChars="200" w:firstLine="420"/>
        <w:rPr>
          <w:rFonts w:hint="eastAsia"/>
        </w:rPr>
      </w:pPr>
      <w:r>
        <w:rPr>
          <w:rFonts w:hint="eastAsia"/>
        </w:rPr>
        <w:t>如图一所示，整个专家基础类由以下内容组成：</w:t>
      </w:r>
    </w:p>
    <w:p w:rsidR="007554F6" w:rsidRDefault="007554F6">
      <w:pPr>
        <w:ind w:firstLineChars="200" w:firstLine="420"/>
        <w:rPr>
          <w:rFonts w:hint="eastAsia"/>
        </w:rPr>
      </w:pPr>
    </w:p>
    <w:p w:rsidR="007554F6" w:rsidRDefault="007554F6">
      <w:pPr>
        <w:numPr>
          <w:ilvl w:val="0"/>
          <w:numId w:val="2"/>
        </w:numPr>
        <w:rPr>
          <w:rFonts w:hint="eastAsia"/>
          <w:b/>
          <w:bCs/>
          <w:spacing w:val="12"/>
          <w:szCs w:val="17"/>
        </w:rPr>
      </w:pPr>
      <w:r>
        <w:rPr>
          <w:rFonts w:hint="eastAsia"/>
        </w:rPr>
        <w:t>TCnBaseWizard</w:t>
      </w:r>
      <w:r>
        <w:rPr>
          <w:rFonts w:hint="eastAsia"/>
        </w:rPr>
        <w:t>专家抽象基础类，该类实现</w:t>
      </w:r>
      <w:r>
        <w:rPr>
          <w:rFonts w:hint="eastAsia"/>
        </w:rPr>
        <w:t>IOTAWizard</w:t>
      </w:r>
      <w:r>
        <w:rPr>
          <w:rFonts w:hint="eastAsia"/>
        </w:rPr>
        <w:t>接口，并实现一些公共的基础方法。</w:t>
      </w:r>
    </w:p>
    <w:p w:rsidR="007554F6" w:rsidRDefault="007554F6">
      <w:pPr>
        <w:pStyle w:val="aff7"/>
        <w:numPr>
          <w:ilvl w:val="0"/>
          <w:numId w:val="2"/>
        </w:numPr>
        <w:ind w:firstLineChars="0"/>
        <w:rPr>
          <w:rFonts w:hint="eastAsia"/>
        </w:rPr>
      </w:pPr>
      <w:r>
        <w:rPr>
          <w:rFonts w:hint="eastAsia"/>
        </w:rPr>
        <w:t>TCnIconWizard</w:t>
      </w:r>
      <w:r>
        <w:rPr>
          <w:rFonts w:hint="eastAsia"/>
        </w:rPr>
        <w:t>，带图标的抽象基类，允许专家拥有一个专用图标。</w:t>
      </w:r>
    </w:p>
    <w:p w:rsidR="007554F6" w:rsidRDefault="007554F6">
      <w:pPr>
        <w:pStyle w:val="aff7"/>
        <w:numPr>
          <w:ilvl w:val="0"/>
          <w:numId w:val="2"/>
        </w:numPr>
        <w:ind w:firstLineChars="0"/>
        <w:rPr>
          <w:rFonts w:hint="eastAsia"/>
          <w:b/>
          <w:bCs/>
          <w:spacing w:val="12"/>
          <w:szCs w:val="17"/>
        </w:rPr>
      </w:pPr>
      <w:r>
        <w:rPr>
          <w:rFonts w:hint="eastAsia"/>
        </w:rPr>
        <w:t>TCnIDEEnhanceWizard</w:t>
      </w:r>
      <w:r>
        <w:rPr>
          <w:rFonts w:hint="eastAsia"/>
        </w:rPr>
        <w:t>，扩展</w:t>
      </w:r>
      <w:r>
        <w:rPr>
          <w:rFonts w:hint="eastAsia"/>
        </w:rPr>
        <w:t>IDE</w:t>
      </w:r>
      <w:r>
        <w:rPr>
          <w:rFonts w:hint="eastAsia"/>
        </w:rPr>
        <w:t>功能的抽象基类。</w:t>
      </w:r>
    </w:p>
    <w:p w:rsidR="007554F6" w:rsidRDefault="007554F6">
      <w:pPr>
        <w:numPr>
          <w:ilvl w:val="0"/>
          <w:numId w:val="2"/>
        </w:numPr>
        <w:rPr>
          <w:rFonts w:hint="eastAsia"/>
          <w:b/>
          <w:bCs/>
          <w:spacing w:val="12"/>
          <w:szCs w:val="17"/>
        </w:rPr>
      </w:pPr>
      <w:r>
        <w:rPr>
          <w:rFonts w:hint="eastAsia"/>
        </w:rPr>
        <w:t>TCnActionWizard</w:t>
      </w:r>
      <w:r>
        <w:rPr>
          <w:rFonts w:hint="eastAsia"/>
        </w:rPr>
        <w:t>带快捷键的抽象类，实现</w:t>
      </w:r>
      <w:r>
        <w:rPr>
          <w:rFonts w:hint="eastAsia"/>
        </w:rPr>
        <w:t>IDE</w:t>
      </w:r>
      <w:r>
        <w:rPr>
          <w:rFonts w:hint="eastAsia"/>
        </w:rPr>
        <w:t>中的</w:t>
      </w:r>
      <w:r>
        <w:rPr>
          <w:rFonts w:hint="eastAsia"/>
        </w:rPr>
        <w:t>Action</w:t>
      </w:r>
      <w:r>
        <w:rPr>
          <w:rFonts w:hint="eastAsia"/>
        </w:rPr>
        <w:t>注册、快捷键绑定等功能，从该类派生出的子类可以用快捷键调用，并可加入到工具栏中。</w:t>
      </w:r>
    </w:p>
    <w:p w:rsidR="007554F6" w:rsidRDefault="007554F6">
      <w:pPr>
        <w:numPr>
          <w:ilvl w:val="0"/>
          <w:numId w:val="2"/>
        </w:numPr>
        <w:rPr>
          <w:rFonts w:hint="eastAsia"/>
          <w:b/>
          <w:bCs/>
          <w:spacing w:val="12"/>
          <w:szCs w:val="17"/>
        </w:rPr>
      </w:pPr>
      <w:r>
        <w:rPr>
          <w:rFonts w:hint="eastAsia"/>
        </w:rPr>
        <w:t>TCnMenuWizard</w:t>
      </w:r>
      <w:r>
        <w:rPr>
          <w:rFonts w:hint="eastAsia"/>
        </w:rPr>
        <w:t>带菜单的基础类，通常</w:t>
      </w:r>
      <w:r>
        <w:rPr>
          <w:rFonts w:hint="eastAsia"/>
        </w:rPr>
        <w:t>IDE</w:t>
      </w:r>
      <w:r>
        <w:rPr>
          <w:rFonts w:hint="eastAsia"/>
        </w:rPr>
        <w:t>扩展专家从该类派生，可以通过主菜单来调用。</w:t>
      </w:r>
    </w:p>
    <w:p w:rsidR="007554F6" w:rsidRDefault="007554F6">
      <w:pPr>
        <w:numPr>
          <w:ilvl w:val="0"/>
          <w:numId w:val="2"/>
        </w:numPr>
        <w:rPr>
          <w:rFonts w:hint="eastAsia"/>
          <w:b/>
          <w:bCs/>
          <w:spacing w:val="12"/>
          <w:szCs w:val="17"/>
        </w:rPr>
      </w:pPr>
      <w:r>
        <w:rPr>
          <w:rFonts w:hint="eastAsia"/>
        </w:rPr>
        <w:t>TCnRepositoryWizard</w:t>
      </w:r>
      <w:r>
        <w:rPr>
          <w:rFonts w:hint="eastAsia"/>
        </w:rPr>
        <w:t>模板向导基础类，实现</w:t>
      </w:r>
      <w:r>
        <w:rPr>
          <w:rFonts w:hint="eastAsia"/>
        </w:rPr>
        <w:t>IOTARepositoryWizrd</w:t>
      </w:r>
      <w:r>
        <w:rPr>
          <w:rFonts w:hint="eastAsia"/>
        </w:rPr>
        <w:t>接口，其子类放在</w:t>
      </w:r>
      <w:r>
        <w:rPr>
          <w:rFonts w:hint="eastAsia"/>
        </w:rPr>
        <w:t>IDE</w:t>
      </w:r>
      <w:r>
        <w:rPr>
          <w:rFonts w:hint="eastAsia"/>
        </w:rPr>
        <w:t>的</w:t>
      </w:r>
      <w:r>
        <w:rPr>
          <w:rFonts w:hint="eastAsia"/>
        </w:rPr>
        <w:t>New</w:t>
      </w:r>
      <w:r>
        <w:rPr>
          <w:rFonts w:hint="eastAsia"/>
        </w:rPr>
        <w:t>模板仓库中，通常并不直接用它来派生子类。</w:t>
      </w:r>
    </w:p>
    <w:p w:rsidR="007554F6" w:rsidRDefault="007554F6">
      <w:pPr>
        <w:numPr>
          <w:ilvl w:val="0"/>
          <w:numId w:val="2"/>
        </w:numPr>
        <w:rPr>
          <w:rFonts w:hint="eastAsia"/>
        </w:rPr>
      </w:pPr>
      <w:r>
        <w:rPr>
          <w:rFonts w:hint="eastAsia"/>
        </w:rPr>
        <w:t>TCnUnitWizard</w:t>
      </w:r>
      <w:r>
        <w:rPr>
          <w:rFonts w:hint="eastAsia"/>
        </w:rPr>
        <w:t>单元模板向导，从该类派生出的向导用于创建一个单元。</w:t>
      </w:r>
    </w:p>
    <w:p w:rsidR="007554F6" w:rsidRDefault="007554F6">
      <w:pPr>
        <w:numPr>
          <w:ilvl w:val="0"/>
          <w:numId w:val="2"/>
        </w:numPr>
        <w:rPr>
          <w:rFonts w:hint="eastAsia"/>
        </w:rPr>
      </w:pPr>
      <w:r>
        <w:rPr>
          <w:rFonts w:hint="eastAsia"/>
        </w:rPr>
        <w:t>TCnFormWizard</w:t>
      </w:r>
      <w:r>
        <w:rPr>
          <w:rFonts w:hint="eastAsia"/>
        </w:rPr>
        <w:t>窗体模板向导，从该类派生出的向导用于创建一个窗体和单元。</w:t>
      </w:r>
    </w:p>
    <w:p w:rsidR="007554F6" w:rsidRDefault="007554F6">
      <w:pPr>
        <w:numPr>
          <w:ilvl w:val="0"/>
          <w:numId w:val="2"/>
        </w:numPr>
        <w:rPr>
          <w:rFonts w:hint="eastAsia"/>
        </w:rPr>
      </w:pPr>
      <w:r>
        <w:rPr>
          <w:rFonts w:hint="eastAsia"/>
        </w:rPr>
        <w:t>TCnProjectWizard</w:t>
      </w:r>
      <w:r>
        <w:rPr>
          <w:rFonts w:hint="eastAsia"/>
        </w:rPr>
        <w:t>工程模板向导，从该类派生出的向导用于创建一个工程。</w:t>
      </w:r>
    </w:p>
    <w:p w:rsidR="007554F6" w:rsidRDefault="007554F6">
      <w:pPr>
        <w:ind w:left="420"/>
        <w:rPr>
          <w:rFonts w:hint="eastAsia"/>
          <w:b/>
          <w:bCs/>
          <w:spacing w:val="12"/>
          <w:szCs w:val="17"/>
        </w:rPr>
      </w:pPr>
    </w:p>
    <w:p w:rsidR="007554F6" w:rsidRDefault="00062CB5">
      <w:pPr>
        <w:jc w:val="center"/>
        <w:rPr>
          <w:rFonts w:hint="eastAsia"/>
        </w:rPr>
      </w:pPr>
      <w:r>
        <w:rPr>
          <w:noProof/>
        </w:rPr>
        <w:lastRenderedPageBreak/>
        <w:drawing>
          <wp:inline distT="0" distB="0" distL="0" distR="0">
            <wp:extent cx="5753100" cy="4238625"/>
            <wp:effectExtent l="0" t="0" r="0" b="0"/>
            <wp:docPr id="4" name="图片 1" descr="WizClassesIn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zClassesInt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rsidR="007554F6" w:rsidRDefault="007554F6">
      <w:pPr>
        <w:ind w:firstLineChars="200" w:firstLine="420"/>
        <w:jc w:val="center"/>
        <w:rPr>
          <w:rFonts w:hint="eastAsia"/>
        </w:rPr>
      </w:pPr>
      <w:r>
        <w:rPr>
          <w:rFonts w:hint="eastAsia"/>
        </w:rPr>
        <w:t>图一</w:t>
      </w:r>
      <w:r>
        <w:rPr>
          <w:rFonts w:hint="eastAsia"/>
        </w:rPr>
        <w:t xml:space="preserve">  </w:t>
      </w:r>
      <w:r>
        <w:rPr>
          <w:rFonts w:hint="eastAsia"/>
        </w:rPr>
        <w:t>专家包基础类派生关系</w:t>
      </w:r>
    </w:p>
    <w:p w:rsidR="007554F6" w:rsidRDefault="007554F6">
      <w:pPr>
        <w:ind w:firstLineChars="200" w:firstLine="420"/>
        <w:jc w:val="center"/>
        <w:rPr>
          <w:rFonts w:hint="eastAsia"/>
        </w:rPr>
      </w:pPr>
    </w:p>
    <w:p w:rsidR="007554F6" w:rsidRDefault="007554F6">
      <w:pPr>
        <w:pStyle w:val="41"/>
        <w:rPr>
          <w:rFonts w:hint="eastAsia"/>
        </w:rPr>
      </w:pPr>
      <w:r>
        <w:rPr>
          <w:rFonts w:hint="eastAsia"/>
        </w:rPr>
        <w:t>框架模块及功能定义</w:t>
      </w:r>
    </w:p>
    <w:p w:rsidR="007554F6" w:rsidRDefault="007554F6">
      <w:pPr>
        <w:ind w:firstLineChars="200" w:firstLine="420"/>
        <w:rPr>
          <w:rFonts w:hint="eastAsia"/>
        </w:rPr>
      </w:pPr>
      <w:r>
        <w:rPr>
          <w:rFonts w:hint="eastAsia"/>
        </w:rPr>
        <w:t>除了专家基础类以外，框架还要实现其它一些辅助功能：</w:t>
      </w:r>
    </w:p>
    <w:p w:rsidR="007554F6" w:rsidRDefault="007554F6">
      <w:pPr>
        <w:ind w:firstLineChars="200" w:firstLine="420"/>
        <w:rPr>
          <w:rFonts w:hint="eastAsia"/>
        </w:rPr>
      </w:pPr>
    </w:p>
    <w:p w:rsidR="007554F6" w:rsidRDefault="00062CB5">
      <w:pPr>
        <w:jc w:val="center"/>
        <w:rPr>
          <w:rFonts w:hint="eastAsia"/>
        </w:rPr>
      </w:pPr>
      <w:r>
        <w:rPr>
          <w:noProof/>
        </w:rPr>
        <w:drawing>
          <wp:inline distT="0" distB="0" distL="0" distR="0">
            <wp:extent cx="5753100" cy="2057400"/>
            <wp:effectExtent l="0" t="0" r="0" b="0"/>
            <wp:docPr id="3" name="图片 2" descr="Wiz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zA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057400"/>
                    </a:xfrm>
                    <a:prstGeom prst="rect">
                      <a:avLst/>
                    </a:prstGeom>
                    <a:noFill/>
                    <a:ln>
                      <a:noFill/>
                    </a:ln>
                  </pic:spPr>
                </pic:pic>
              </a:graphicData>
            </a:graphic>
          </wp:inline>
        </w:drawing>
      </w:r>
    </w:p>
    <w:p w:rsidR="007554F6" w:rsidRDefault="007554F6">
      <w:pPr>
        <w:ind w:firstLineChars="200" w:firstLine="420"/>
        <w:jc w:val="center"/>
        <w:rPr>
          <w:rFonts w:hint="eastAsia"/>
        </w:rPr>
      </w:pPr>
      <w:r>
        <w:rPr>
          <w:rFonts w:hint="eastAsia"/>
        </w:rPr>
        <w:t>图二</w:t>
      </w:r>
      <w:r>
        <w:rPr>
          <w:rFonts w:hint="eastAsia"/>
        </w:rPr>
        <w:t xml:space="preserve">  </w:t>
      </w:r>
      <w:r>
        <w:rPr>
          <w:rFonts w:hint="eastAsia"/>
        </w:rPr>
        <w:t>专家包框架管理类</w:t>
      </w:r>
    </w:p>
    <w:p w:rsidR="007554F6" w:rsidRDefault="007554F6">
      <w:pPr>
        <w:ind w:firstLineChars="200" w:firstLine="420"/>
        <w:jc w:val="center"/>
        <w:rPr>
          <w:rFonts w:hint="eastAsia"/>
        </w:rPr>
      </w:pPr>
    </w:p>
    <w:p w:rsidR="007554F6" w:rsidRDefault="007554F6">
      <w:pPr>
        <w:numPr>
          <w:ilvl w:val="0"/>
          <w:numId w:val="4"/>
        </w:numPr>
        <w:rPr>
          <w:rFonts w:hint="eastAsia"/>
        </w:rPr>
      </w:pPr>
      <w:r>
        <w:rPr>
          <w:rFonts w:hint="eastAsia"/>
        </w:rPr>
        <w:t>快捷键注册和管理部分，由</w:t>
      </w:r>
      <w:r>
        <w:rPr>
          <w:rFonts w:hint="eastAsia"/>
        </w:rPr>
        <w:t>TCnWizShortCut</w:t>
      </w:r>
      <w:r>
        <w:rPr>
          <w:rFonts w:hint="eastAsia"/>
        </w:rPr>
        <w:t>、</w:t>
      </w:r>
      <w:r>
        <w:rPr>
          <w:rFonts w:hint="eastAsia"/>
        </w:rPr>
        <w:t>TCnWizShortCutMgr</w:t>
      </w:r>
      <w:r>
        <w:rPr>
          <w:rFonts w:hint="eastAsia"/>
        </w:rPr>
        <w:t>、</w:t>
      </w:r>
      <w:r>
        <w:rPr>
          <w:rFonts w:hint="eastAsia"/>
        </w:rPr>
        <w:t>TCnKeyBinding</w:t>
      </w:r>
      <w:r>
        <w:rPr>
          <w:rFonts w:hint="eastAsia"/>
        </w:rPr>
        <w:t>组成，负责向</w:t>
      </w:r>
      <w:r>
        <w:rPr>
          <w:rFonts w:hint="eastAsia"/>
        </w:rPr>
        <w:t>IDE</w:t>
      </w:r>
      <w:r>
        <w:rPr>
          <w:rFonts w:hint="eastAsia"/>
        </w:rPr>
        <w:t>中注册快捷键绑定、维护快捷键列表。</w:t>
      </w:r>
      <w:r>
        <w:rPr>
          <w:rFonts w:hint="eastAsia"/>
        </w:rPr>
        <w:t>TCnWizShortCut</w:t>
      </w:r>
      <w:r>
        <w:rPr>
          <w:rFonts w:hint="eastAsia"/>
        </w:rPr>
        <w:t>为简单的快</w:t>
      </w:r>
      <w:r>
        <w:rPr>
          <w:rFonts w:hint="eastAsia"/>
        </w:rPr>
        <w:lastRenderedPageBreak/>
        <w:t>捷键、响应事件封装类，</w:t>
      </w:r>
      <w:r>
        <w:rPr>
          <w:rFonts w:hint="eastAsia"/>
        </w:rPr>
        <w:t>TCnWizShortCutMgr</w:t>
      </w:r>
      <w:r>
        <w:rPr>
          <w:rFonts w:hint="eastAsia"/>
        </w:rPr>
        <w:t>为快捷键列表管理器，维护一个</w:t>
      </w:r>
      <w:r>
        <w:rPr>
          <w:rFonts w:hint="eastAsia"/>
        </w:rPr>
        <w:t>TCnWizShortCut</w:t>
      </w:r>
      <w:r>
        <w:rPr>
          <w:rFonts w:hint="eastAsia"/>
        </w:rPr>
        <w:t>对象列表。</w:t>
      </w:r>
      <w:r>
        <w:rPr>
          <w:rFonts w:hint="eastAsia"/>
        </w:rPr>
        <w:t>TCnKeyBinding</w:t>
      </w:r>
      <w:r>
        <w:rPr>
          <w:rFonts w:hint="eastAsia"/>
        </w:rPr>
        <w:t>为实现了</w:t>
      </w:r>
      <w:r>
        <w:t>IOTAKeyboardBinding</w:t>
      </w:r>
      <w:r>
        <w:rPr>
          <w:rFonts w:hint="eastAsia"/>
        </w:rPr>
        <w:t>接口的类，</w:t>
      </w:r>
      <w:r>
        <w:rPr>
          <w:rFonts w:hint="eastAsia"/>
        </w:rPr>
        <w:t>TCnWizShortCutMgr</w:t>
      </w:r>
      <w:r>
        <w:rPr>
          <w:rFonts w:hint="eastAsia"/>
        </w:rPr>
        <w:t>通过使用它来向</w:t>
      </w:r>
      <w:r>
        <w:rPr>
          <w:rFonts w:hint="eastAsia"/>
        </w:rPr>
        <w:t>IDE</w:t>
      </w:r>
      <w:r>
        <w:rPr>
          <w:rFonts w:hint="eastAsia"/>
        </w:rPr>
        <w:t>中注册快捷键。</w:t>
      </w:r>
    </w:p>
    <w:p w:rsidR="007554F6" w:rsidRDefault="007554F6">
      <w:pPr>
        <w:numPr>
          <w:ilvl w:val="0"/>
          <w:numId w:val="4"/>
        </w:numPr>
        <w:rPr>
          <w:rFonts w:hint="eastAsia"/>
        </w:rPr>
      </w:pPr>
      <w:r>
        <w:rPr>
          <w:rFonts w:hint="eastAsia"/>
        </w:rPr>
        <w:t>Action</w:t>
      </w:r>
      <w:r>
        <w:rPr>
          <w:rFonts w:hint="eastAsia"/>
        </w:rPr>
        <w:t>、菜单注册和管理部分，由</w:t>
      </w:r>
      <w:r>
        <w:rPr>
          <w:rFonts w:hint="eastAsia"/>
        </w:rPr>
        <w:t>TCnWizAction</w:t>
      </w:r>
      <w:r>
        <w:rPr>
          <w:rFonts w:hint="eastAsia"/>
        </w:rPr>
        <w:t>、</w:t>
      </w:r>
      <w:r>
        <w:rPr>
          <w:rFonts w:hint="eastAsia"/>
        </w:rPr>
        <w:t>TCnWizMenuAction</w:t>
      </w:r>
      <w:r>
        <w:rPr>
          <w:rFonts w:hint="eastAsia"/>
        </w:rPr>
        <w:t>、</w:t>
      </w:r>
      <w:r>
        <w:rPr>
          <w:rFonts w:hint="eastAsia"/>
        </w:rPr>
        <w:t>TCnWizActionMgr</w:t>
      </w:r>
      <w:r>
        <w:rPr>
          <w:rFonts w:hint="eastAsia"/>
        </w:rPr>
        <w:t>组成，负责创建和维护注册到</w:t>
      </w:r>
      <w:r>
        <w:rPr>
          <w:rFonts w:hint="eastAsia"/>
        </w:rPr>
        <w:t>IDE</w:t>
      </w:r>
      <w:r>
        <w:rPr>
          <w:rFonts w:hint="eastAsia"/>
        </w:rPr>
        <w:t>中的</w:t>
      </w:r>
      <w:r>
        <w:rPr>
          <w:rFonts w:hint="eastAsia"/>
        </w:rPr>
        <w:t>Action</w:t>
      </w:r>
      <w:r>
        <w:rPr>
          <w:rFonts w:hint="eastAsia"/>
        </w:rPr>
        <w:t>、菜单项列表。</w:t>
      </w:r>
      <w:r>
        <w:rPr>
          <w:rFonts w:hint="eastAsia"/>
        </w:rPr>
        <w:t xml:space="preserve">TCnWizAction </w:t>
      </w:r>
      <w:r>
        <w:rPr>
          <w:rFonts w:hint="eastAsia"/>
        </w:rPr>
        <w:t>为</w:t>
      </w:r>
      <w:r>
        <w:rPr>
          <w:rFonts w:hint="eastAsia"/>
        </w:rPr>
        <w:t>TAction</w:t>
      </w:r>
      <w:r>
        <w:rPr>
          <w:rFonts w:hint="eastAsia"/>
        </w:rPr>
        <w:t>子类，通过创建</w:t>
      </w:r>
      <w:r>
        <w:rPr>
          <w:rFonts w:hint="eastAsia"/>
        </w:rPr>
        <w:t>TCnWizShortCut</w:t>
      </w:r>
      <w:r>
        <w:rPr>
          <w:rFonts w:hint="eastAsia"/>
        </w:rPr>
        <w:t>对象实现在</w:t>
      </w:r>
      <w:r>
        <w:rPr>
          <w:rFonts w:hint="eastAsia"/>
        </w:rPr>
        <w:t>IDE</w:t>
      </w:r>
      <w:r>
        <w:rPr>
          <w:rFonts w:hint="eastAsia"/>
        </w:rPr>
        <w:t>中注册快捷键的功能。</w:t>
      </w:r>
      <w:r>
        <w:rPr>
          <w:rFonts w:hint="eastAsia"/>
        </w:rPr>
        <w:t>TCnWizMenuAction</w:t>
      </w:r>
      <w:r>
        <w:rPr>
          <w:rFonts w:hint="eastAsia"/>
        </w:rPr>
        <w:t>在</w:t>
      </w:r>
      <w:r>
        <w:rPr>
          <w:rFonts w:hint="eastAsia"/>
        </w:rPr>
        <w:t>TCnWizAction</w:t>
      </w:r>
      <w:r>
        <w:rPr>
          <w:rFonts w:hint="eastAsia"/>
        </w:rPr>
        <w:t>的基础上增加了菜单项，对应于专家基础类的</w:t>
      </w:r>
      <w:r>
        <w:rPr>
          <w:rFonts w:hint="eastAsia"/>
        </w:rPr>
        <w:t>TCnMenuWizard</w:t>
      </w:r>
      <w:r>
        <w:rPr>
          <w:rFonts w:hint="eastAsia"/>
        </w:rPr>
        <w:t>。</w:t>
      </w:r>
      <w:r>
        <w:rPr>
          <w:rFonts w:hint="eastAsia"/>
        </w:rPr>
        <w:t>TCnWizActionMgr</w:t>
      </w:r>
      <w:r>
        <w:rPr>
          <w:rFonts w:hint="eastAsia"/>
        </w:rPr>
        <w:t>管理器用于维护</w:t>
      </w:r>
      <w:r>
        <w:rPr>
          <w:rFonts w:hint="eastAsia"/>
        </w:rPr>
        <w:t>Action</w:t>
      </w:r>
      <w:r>
        <w:rPr>
          <w:rFonts w:hint="eastAsia"/>
        </w:rPr>
        <w:t>列表。</w:t>
      </w:r>
    </w:p>
    <w:p w:rsidR="007554F6" w:rsidRDefault="007554F6">
      <w:pPr>
        <w:numPr>
          <w:ilvl w:val="0"/>
          <w:numId w:val="4"/>
        </w:numPr>
        <w:rPr>
          <w:rFonts w:hint="eastAsia"/>
        </w:rPr>
      </w:pPr>
      <w:r>
        <w:rPr>
          <w:rFonts w:hint="eastAsia"/>
        </w:rPr>
        <w:t>TCnWizardMgr</w:t>
      </w:r>
      <w:r>
        <w:rPr>
          <w:rFonts w:hint="eastAsia"/>
        </w:rPr>
        <w:t>专家管理器，用于维护专家列表，并完成一些公共的功能。</w:t>
      </w:r>
    </w:p>
    <w:p w:rsidR="007554F6" w:rsidRDefault="007554F6">
      <w:pPr>
        <w:pStyle w:val="21"/>
        <w:rPr>
          <w:rFonts w:hint="eastAsia"/>
        </w:rPr>
      </w:pPr>
      <w:r>
        <w:rPr>
          <w:rFonts w:hint="eastAsia"/>
        </w:rPr>
        <w:t>第一阶段专家内容设计</w:t>
      </w:r>
    </w:p>
    <w:p w:rsidR="007554F6" w:rsidRDefault="007554F6">
      <w:pPr>
        <w:ind w:firstLineChars="200" w:firstLine="420"/>
        <w:rPr>
          <w:rFonts w:hint="eastAsia"/>
        </w:rPr>
      </w:pPr>
      <w:r>
        <w:rPr>
          <w:rFonts w:hint="eastAsia"/>
        </w:rPr>
        <w:t>以下为第一阶段已设计的专家有，更多的专家还在设计中，如果有好的设计或建议请与管理员联系：</w:t>
      </w:r>
      <w:hyperlink r:id="rId9" w:history="1">
        <w:r>
          <w:rPr>
            <w:rStyle w:val="a8"/>
          </w:rPr>
          <w:t>master@cnpack.org</w:t>
        </w:r>
      </w:hyperlink>
    </w:p>
    <w:p w:rsidR="007554F6" w:rsidRDefault="007554F6">
      <w:pPr>
        <w:pStyle w:val="31"/>
        <w:rPr>
          <w:rFonts w:hint="eastAsia"/>
        </w:rPr>
      </w:pPr>
      <w:r>
        <w:rPr>
          <w:rFonts w:hint="eastAsia"/>
        </w:rPr>
        <w:t>CnWizardManager</w:t>
      </w:r>
      <w:r>
        <w:rPr>
          <w:rFonts w:hint="eastAsia"/>
        </w:rPr>
        <w:t>专家</w:t>
      </w:r>
    </w:p>
    <w:p w:rsidR="007554F6" w:rsidRDefault="007554F6">
      <w:pPr>
        <w:ind w:firstLineChars="200" w:firstLine="420"/>
        <w:rPr>
          <w:rFonts w:hint="eastAsia"/>
        </w:rPr>
      </w:pPr>
      <w:r>
        <w:rPr>
          <w:rFonts w:hint="eastAsia"/>
        </w:rPr>
        <w:t>专家管理器专家，从</w:t>
      </w:r>
      <w:r>
        <w:rPr>
          <w:rFonts w:hint="eastAsia"/>
        </w:rPr>
        <w:t>TCnMenuWizard</w:t>
      </w:r>
      <w:r>
        <w:rPr>
          <w:rFonts w:hint="eastAsia"/>
        </w:rPr>
        <w:t>派生，主要功能有：</w:t>
      </w:r>
    </w:p>
    <w:p w:rsidR="007554F6" w:rsidRDefault="007554F6">
      <w:pPr>
        <w:numPr>
          <w:ilvl w:val="1"/>
          <w:numId w:val="1"/>
        </w:numPr>
        <w:rPr>
          <w:rFonts w:hint="eastAsia"/>
        </w:rPr>
      </w:pPr>
      <w:r>
        <w:rPr>
          <w:rFonts w:hint="eastAsia"/>
        </w:rPr>
        <w:t>主功能类似于</w:t>
      </w:r>
      <w:r>
        <w:rPr>
          <w:rFonts w:hint="eastAsia"/>
        </w:rPr>
        <w:t>GExperts</w:t>
      </w:r>
      <w:r>
        <w:rPr>
          <w:rFonts w:hint="eastAsia"/>
        </w:rPr>
        <w:t>中提供的</w:t>
      </w:r>
      <w:r>
        <w:rPr>
          <w:rFonts w:hint="eastAsia"/>
        </w:rPr>
        <w:t>Expert Manager</w:t>
      </w:r>
      <w:r>
        <w:rPr>
          <w:rFonts w:hint="eastAsia"/>
        </w:rPr>
        <w:t>工具。</w:t>
      </w:r>
    </w:p>
    <w:p w:rsidR="007554F6" w:rsidRDefault="007554F6">
      <w:pPr>
        <w:numPr>
          <w:ilvl w:val="1"/>
          <w:numId w:val="1"/>
        </w:numPr>
        <w:rPr>
          <w:rFonts w:hint="eastAsia"/>
        </w:rPr>
      </w:pPr>
      <w:r>
        <w:rPr>
          <w:rFonts w:hint="eastAsia"/>
        </w:rPr>
        <w:t>要求支持系统中所有的</w:t>
      </w:r>
      <w:r>
        <w:rPr>
          <w:rFonts w:hint="eastAsia"/>
        </w:rPr>
        <w:t>Delphi/BCB</w:t>
      </w:r>
      <w:r>
        <w:rPr>
          <w:rFonts w:hint="eastAsia"/>
        </w:rPr>
        <w:t>。</w:t>
      </w:r>
    </w:p>
    <w:p w:rsidR="007554F6" w:rsidRDefault="007554F6">
      <w:pPr>
        <w:pStyle w:val="31"/>
        <w:rPr>
          <w:rFonts w:hint="eastAsia"/>
        </w:rPr>
      </w:pPr>
      <w:r>
        <w:rPr>
          <w:rFonts w:hint="eastAsia"/>
        </w:rPr>
        <w:t>CnMessageBoxWizard</w:t>
      </w:r>
      <w:r>
        <w:rPr>
          <w:rFonts w:hint="eastAsia"/>
        </w:rPr>
        <w:t>专家</w:t>
      </w:r>
    </w:p>
    <w:p w:rsidR="007554F6" w:rsidRDefault="007554F6">
      <w:pPr>
        <w:ind w:firstLineChars="200" w:firstLine="420"/>
        <w:rPr>
          <w:rFonts w:hint="eastAsia"/>
        </w:rPr>
      </w:pPr>
      <w:r>
        <w:rPr>
          <w:rFonts w:hint="eastAsia"/>
        </w:rPr>
        <w:t>可视化设计</w:t>
      </w:r>
      <w:r>
        <w:rPr>
          <w:rFonts w:hint="eastAsia"/>
        </w:rPr>
        <w:t>MessageBox</w:t>
      </w:r>
      <w:r>
        <w:rPr>
          <w:rFonts w:hint="eastAsia"/>
        </w:rPr>
        <w:t>调用代码的专家，从</w:t>
      </w:r>
      <w:r>
        <w:rPr>
          <w:rFonts w:hint="eastAsia"/>
        </w:rPr>
        <w:t>TCnMenuWizard</w:t>
      </w:r>
      <w:r>
        <w:rPr>
          <w:rFonts w:hint="eastAsia"/>
        </w:rPr>
        <w:t>派生，主要功能有：</w:t>
      </w:r>
    </w:p>
    <w:p w:rsidR="007554F6" w:rsidRDefault="007554F6">
      <w:pPr>
        <w:numPr>
          <w:ilvl w:val="1"/>
          <w:numId w:val="1"/>
        </w:numPr>
        <w:rPr>
          <w:rFonts w:hint="eastAsia"/>
        </w:rPr>
      </w:pPr>
      <w:r>
        <w:rPr>
          <w:rFonts w:hint="eastAsia"/>
        </w:rPr>
        <w:t>可视化设计</w:t>
      </w:r>
      <w:r>
        <w:rPr>
          <w:rFonts w:hint="eastAsia"/>
        </w:rPr>
        <w:t>MessageBox</w:t>
      </w:r>
      <w:r>
        <w:rPr>
          <w:rFonts w:hint="eastAsia"/>
        </w:rPr>
        <w:t>的内容并支持预览。</w:t>
      </w:r>
    </w:p>
    <w:p w:rsidR="007554F6" w:rsidRDefault="007554F6">
      <w:pPr>
        <w:numPr>
          <w:ilvl w:val="1"/>
          <w:numId w:val="1"/>
        </w:numPr>
        <w:rPr>
          <w:rFonts w:hint="eastAsia"/>
        </w:rPr>
      </w:pPr>
      <w:r>
        <w:rPr>
          <w:rFonts w:hint="eastAsia"/>
        </w:rPr>
        <w:t>生成的代码自动插入当前位置，并自动保持代码缩进。</w:t>
      </w:r>
    </w:p>
    <w:p w:rsidR="007554F6" w:rsidRDefault="007554F6">
      <w:pPr>
        <w:numPr>
          <w:ilvl w:val="1"/>
          <w:numId w:val="1"/>
        </w:numPr>
        <w:rPr>
          <w:rFonts w:hint="eastAsia"/>
        </w:rPr>
      </w:pPr>
      <w:r>
        <w:rPr>
          <w:rFonts w:hint="eastAsia"/>
        </w:rPr>
        <w:t>允许生成</w:t>
      </w:r>
      <w:r>
        <w:rPr>
          <w:rFonts w:hint="eastAsia"/>
        </w:rPr>
        <w:t>API</w:t>
      </w:r>
      <w:r>
        <w:rPr>
          <w:rFonts w:hint="eastAsia"/>
        </w:rPr>
        <w:t>方式的</w:t>
      </w:r>
      <w:r>
        <w:rPr>
          <w:rFonts w:hint="eastAsia"/>
        </w:rPr>
        <w:t>MessageBox</w:t>
      </w:r>
      <w:r>
        <w:rPr>
          <w:rFonts w:hint="eastAsia"/>
        </w:rPr>
        <w:t>或</w:t>
      </w:r>
      <w:r>
        <w:rPr>
          <w:rFonts w:hint="eastAsia"/>
        </w:rPr>
        <w:t>Application.MessageBox</w:t>
      </w:r>
      <w:r>
        <w:rPr>
          <w:rFonts w:hint="eastAsia"/>
        </w:rPr>
        <w:t>两种格式。</w:t>
      </w:r>
    </w:p>
    <w:p w:rsidR="007554F6" w:rsidRDefault="007554F6">
      <w:pPr>
        <w:pStyle w:val="31"/>
        <w:rPr>
          <w:rFonts w:hint="eastAsia"/>
        </w:rPr>
      </w:pPr>
      <w:r>
        <w:rPr>
          <w:rFonts w:hint="eastAsia"/>
        </w:rPr>
        <w:t>CnTabOrderWizard</w:t>
      </w:r>
      <w:r>
        <w:rPr>
          <w:rFonts w:hint="eastAsia"/>
        </w:rPr>
        <w:t>专家</w:t>
      </w:r>
    </w:p>
    <w:p w:rsidR="007554F6" w:rsidRDefault="007554F6">
      <w:pPr>
        <w:ind w:firstLineChars="200" w:firstLine="420"/>
        <w:rPr>
          <w:rFonts w:hint="eastAsia"/>
        </w:rPr>
      </w:pPr>
      <w:r>
        <w:rPr>
          <w:rFonts w:hint="eastAsia"/>
        </w:rPr>
        <w:t>可设置窗口控件的</w:t>
      </w:r>
      <w:r>
        <w:rPr>
          <w:rFonts w:hint="eastAsia"/>
        </w:rPr>
        <w:t>Tab Order</w:t>
      </w:r>
      <w:r>
        <w:rPr>
          <w:rFonts w:hint="eastAsia"/>
        </w:rPr>
        <w:t>顺序的专家，从</w:t>
      </w:r>
      <w:r>
        <w:rPr>
          <w:rFonts w:hint="eastAsia"/>
        </w:rPr>
        <w:t>TCnMenuWizard</w:t>
      </w:r>
      <w:r>
        <w:rPr>
          <w:rFonts w:hint="eastAsia"/>
        </w:rPr>
        <w:t>派生，主要功能有：</w:t>
      </w:r>
    </w:p>
    <w:p w:rsidR="007554F6" w:rsidRDefault="007554F6">
      <w:pPr>
        <w:numPr>
          <w:ilvl w:val="1"/>
          <w:numId w:val="1"/>
        </w:numPr>
        <w:rPr>
          <w:rFonts w:hint="eastAsia"/>
        </w:rPr>
      </w:pPr>
      <w:r>
        <w:rPr>
          <w:rFonts w:hint="eastAsia"/>
        </w:rPr>
        <w:t>在设计时可以在控件上显示</w:t>
      </w:r>
      <w:r>
        <w:rPr>
          <w:rFonts w:hint="eastAsia"/>
        </w:rPr>
        <w:t>Tab Order</w:t>
      </w:r>
      <w:r>
        <w:rPr>
          <w:rFonts w:hint="eastAsia"/>
        </w:rPr>
        <w:t>的值。</w:t>
      </w:r>
    </w:p>
    <w:p w:rsidR="007554F6" w:rsidRDefault="007554F6">
      <w:pPr>
        <w:numPr>
          <w:ilvl w:val="1"/>
          <w:numId w:val="1"/>
        </w:numPr>
        <w:rPr>
          <w:rFonts w:hint="eastAsia"/>
        </w:rPr>
      </w:pPr>
      <w:r>
        <w:rPr>
          <w:rFonts w:hint="eastAsia"/>
        </w:rPr>
        <w:t>允许设置自动排列方式（从上到下、从左到右等）。</w:t>
      </w:r>
    </w:p>
    <w:p w:rsidR="007554F6" w:rsidRDefault="007554F6">
      <w:pPr>
        <w:numPr>
          <w:ilvl w:val="1"/>
          <w:numId w:val="1"/>
        </w:numPr>
        <w:rPr>
          <w:rFonts w:hint="eastAsia"/>
        </w:rPr>
      </w:pPr>
      <w:r>
        <w:rPr>
          <w:rFonts w:hint="eastAsia"/>
        </w:rPr>
        <w:t>允许自动对当前控件、当前窗体或整个工程中的窗体进行排序。</w:t>
      </w:r>
    </w:p>
    <w:p w:rsidR="007554F6" w:rsidRDefault="007554F6">
      <w:pPr>
        <w:numPr>
          <w:ilvl w:val="1"/>
          <w:numId w:val="1"/>
        </w:numPr>
        <w:rPr>
          <w:rFonts w:hint="eastAsia"/>
        </w:rPr>
      </w:pPr>
      <w:r>
        <w:rPr>
          <w:rFonts w:hint="eastAsia"/>
        </w:rPr>
        <w:t>支持动态排序，即当用户更改控件的位置时，自动重新排序。</w:t>
      </w:r>
    </w:p>
    <w:p w:rsidR="007554F6" w:rsidRDefault="007554F6">
      <w:pPr>
        <w:pStyle w:val="31"/>
        <w:rPr>
          <w:rFonts w:hint="eastAsia"/>
        </w:rPr>
      </w:pPr>
      <w:r>
        <w:rPr>
          <w:rFonts w:hint="eastAsia"/>
        </w:rPr>
        <w:t>CnComponentSelectWizard</w:t>
      </w:r>
      <w:r>
        <w:rPr>
          <w:rFonts w:hint="eastAsia"/>
        </w:rPr>
        <w:t>专家</w:t>
      </w:r>
    </w:p>
    <w:p w:rsidR="007554F6" w:rsidRDefault="007554F6">
      <w:pPr>
        <w:ind w:firstLineChars="200" w:firstLine="420"/>
        <w:rPr>
          <w:rFonts w:hint="eastAsia"/>
        </w:rPr>
      </w:pPr>
      <w:r>
        <w:rPr>
          <w:rFonts w:hint="eastAsia"/>
        </w:rPr>
        <w:t>组件选择工具，从</w:t>
      </w:r>
      <w:r>
        <w:rPr>
          <w:rFonts w:hint="eastAsia"/>
        </w:rPr>
        <w:t>TCnMenuWizard</w:t>
      </w:r>
      <w:r>
        <w:rPr>
          <w:rFonts w:hint="eastAsia"/>
        </w:rPr>
        <w:t>派生，主要功能有：</w:t>
      </w:r>
    </w:p>
    <w:p w:rsidR="007554F6" w:rsidRDefault="007554F6">
      <w:pPr>
        <w:numPr>
          <w:ilvl w:val="1"/>
          <w:numId w:val="1"/>
        </w:numPr>
        <w:rPr>
          <w:rFonts w:hint="eastAsia"/>
        </w:rPr>
      </w:pPr>
      <w:r>
        <w:rPr>
          <w:rFonts w:hint="eastAsia"/>
        </w:rPr>
        <w:t>用于选择窗体上或当前窗口控件中所包含的指定组件。</w:t>
      </w:r>
    </w:p>
    <w:p w:rsidR="007554F6" w:rsidRDefault="007554F6">
      <w:pPr>
        <w:numPr>
          <w:ilvl w:val="1"/>
          <w:numId w:val="1"/>
        </w:numPr>
        <w:rPr>
          <w:rFonts w:hint="eastAsia"/>
        </w:rPr>
      </w:pPr>
      <w:r>
        <w:rPr>
          <w:rFonts w:hint="eastAsia"/>
        </w:rPr>
        <w:t>允许按组件类型（可选包含子类）选择。</w:t>
      </w:r>
    </w:p>
    <w:p w:rsidR="007554F6" w:rsidRDefault="007554F6">
      <w:pPr>
        <w:numPr>
          <w:ilvl w:val="1"/>
          <w:numId w:val="1"/>
        </w:numPr>
        <w:rPr>
          <w:rFonts w:hint="eastAsia"/>
        </w:rPr>
      </w:pPr>
      <w:r>
        <w:rPr>
          <w:rFonts w:hint="eastAsia"/>
        </w:rPr>
        <w:t>允许按组件名（可部分匹配）选择。</w:t>
      </w:r>
    </w:p>
    <w:p w:rsidR="007554F6" w:rsidRDefault="007554F6">
      <w:pPr>
        <w:numPr>
          <w:ilvl w:val="1"/>
          <w:numId w:val="1"/>
        </w:numPr>
        <w:rPr>
          <w:rFonts w:hint="eastAsia"/>
        </w:rPr>
      </w:pPr>
      <w:r>
        <w:rPr>
          <w:rFonts w:hint="eastAsia"/>
        </w:rPr>
        <w:t>允许按组件的</w:t>
      </w:r>
      <w:r>
        <w:rPr>
          <w:rFonts w:hint="eastAsia"/>
        </w:rPr>
        <w:t>Tag</w:t>
      </w:r>
      <w:r>
        <w:rPr>
          <w:rFonts w:hint="eastAsia"/>
        </w:rPr>
        <w:t>选择。</w:t>
      </w:r>
    </w:p>
    <w:p w:rsidR="007554F6" w:rsidRDefault="007554F6">
      <w:pPr>
        <w:numPr>
          <w:ilvl w:val="1"/>
          <w:numId w:val="1"/>
        </w:numPr>
        <w:rPr>
          <w:rFonts w:hint="eastAsia"/>
        </w:rPr>
      </w:pPr>
      <w:r>
        <w:rPr>
          <w:rFonts w:hint="eastAsia"/>
        </w:rPr>
        <w:t>允许反向选择。</w:t>
      </w:r>
    </w:p>
    <w:p w:rsidR="007554F6" w:rsidRDefault="007554F6">
      <w:pPr>
        <w:numPr>
          <w:ilvl w:val="1"/>
          <w:numId w:val="1"/>
        </w:numPr>
        <w:rPr>
          <w:rFonts w:hint="eastAsia"/>
        </w:rPr>
      </w:pPr>
      <w:r>
        <w:rPr>
          <w:rFonts w:hint="eastAsia"/>
        </w:rPr>
        <w:t>允许用组件</w:t>
      </w:r>
      <w:r>
        <w:rPr>
          <w:rFonts w:hint="eastAsia"/>
        </w:rPr>
        <w:t>ListBox</w:t>
      </w:r>
      <w:r>
        <w:rPr>
          <w:rFonts w:hint="eastAsia"/>
        </w:rPr>
        <w:t>来选择。</w:t>
      </w:r>
    </w:p>
    <w:p w:rsidR="007554F6" w:rsidRDefault="007554F6">
      <w:pPr>
        <w:pStyle w:val="31"/>
        <w:rPr>
          <w:rFonts w:hint="eastAsia"/>
        </w:rPr>
      </w:pPr>
      <w:r>
        <w:rPr>
          <w:rFonts w:hint="eastAsia"/>
        </w:rPr>
        <w:lastRenderedPageBreak/>
        <w:t>CnFindReplaceWizard</w:t>
      </w:r>
      <w:r>
        <w:rPr>
          <w:rFonts w:hint="eastAsia"/>
        </w:rPr>
        <w:t>专家</w:t>
      </w:r>
    </w:p>
    <w:p w:rsidR="007554F6" w:rsidRDefault="007554F6">
      <w:pPr>
        <w:ind w:firstLineChars="200" w:firstLine="420"/>
        <w:rPr>
          <w:rFonts w:hint="eastAsia"/>
        </w:rPr>
      </w:pPr>
      <w:r>
        <w:rPr>
          <w:rFonts w:hint="eastAsia"/>
        </w:rPr>
        <w:t>查找替换专家，从</w:t>
      </w:r>
      <w:r>
        <w:rPr>
          <w:rFonts w:hint="eastAsia"/>
        </w:rPr>
        <w:t>TCnMenuWizard</w:t>
      </w:r>
      <w:r>
        <w:rPr>
          <w:rFonts w:hint="eastAsia"/>
        </w:rPr>
        <w:t>派生，主要功能有：</w:t>
      </w:r>
    </w:p>
    <w:p w:rsidR="007554F6" w:rsidRDefault="007554F6">
      <w:pPr>
        <w:numPr>
          <w:ilvl w:val="1"/>
          <w:numId w:val="1"/>
        </w:numPr>
        <w:rPr>
          <w:rFonts w:hint="eastAsia"/>
        </w:rPr>
      </w:pPr>
      <w:r>
        <w:rPr>
          <w:rFonts w:hint="eastAsia"/>
        </w:rPr>
        <w:t>与其它工具不同是，它将支持从多文件中进行查找替换。</w:t>
      </w:r>
    </w:p>
    <w:p w:rsidR="007554F6" w:rsidRDefault="007554F6">
      <w:pPr>
        <w:numPr>
          <w:ilvl w:val="1"/>
          <w:numId w:val="1"/>
        </w:numPr>
        <w:rPr>
          <w:rFonts w:hint="eastAsia"/>
        </w:rPr>
      </w:pPr>
      <w:r>
        <w:rPr>
          <w:rFonts w:hint="eastAsia"/>
        </w:rPr>
        <w:t>允许从当前文件、当前打开文件、当前工程、当前工程组、指定目录中进行查找替换。</w:t>
      </w:r>
    </w:p>
    <w:p w:rsidR="007554F6" w:rsidRDefault="007554F6">
      <w:pPr>
        <w:numPr>
          <w:ilvl w:val="1"/>
          <w:numId w:val="1"/>
        </w:numPr>
        <w:rPr>
          <w:rFonts w:hint="eastAsia"/>
        </w:rPr>
      </w:pPr>
      <w:r>
        <w:rPr>
          <w:rFonts w:hint="eastAsia"/>
        </w:rPr>
        <w:t>允许在查找替换时跳过注释或只在注释中替换。</w:t>
      </w:r>
    </w:p>
    <w:p w:rsidR="007554F6" w:rsidRDefault="007554F6">
      <w:pPr>
        <w:numPr>
          <w:ilvl w:val="1"/>
          <w:numId w:val="1"/>
        </w:numPr>
        <w:rPr>
          <w:rFonts w:hint="eastAsia"/>
        </w:rPr>
      </w:pPr>
      <w:r>
        <w:rPr>
          <w:rFonts w:hint="eastAsia"/>
        </w:rPr>
        <w:t>支持只查找替换字符串（用单引号引起来的部分）中的内容。</w:t>
      </w:r>
    </w:p>
    <w:p w:rsidR="007554F6" w:rsidRDefault="007554F6">
      <w:pPr>
        <w:numPr>
          <w:ilvl w:val="1"/>
          <w:numId w:val="1"/>
        </w:numPr>
        <w:rPr>
          <w:rFonts w:hint="eastAsia"/>
        </w:rPr>
      </w:pPr>
      <w:r>
        <w:rPr>
          <w:rFonts w:hint="eastAsia"/>
        </w:rPr>
        <w:t>支持通配符</w:t>
      </w:r>
      <w:r>
        <w:rPr>
          <w:rFonts w:hint="eastAsia"/>
        </w:rPr>
        <w:t>*</w:t>
      </w:r>
      <w:r>
        <w:rPr>
          <w:rFonts w:hint="eastAsia"/>
        </w:rPr>
        <w:t>和</w:t>
      </w:r>
      <w:r>
        <w:rPr>
          <w:rFonts w:hint="eastAsia"/>
        </w:rPr>
        <w:t>?</w:t>
      </w:r>
      <w:r>
        <w:rPr>
          <w:rFonts w:hint="eastAsia"/>
        </w:rPr>
        <w:t>。</w:t>
      </w:r>
    </w:p>
    <w:p w:rsidR="007554F6" w:rsidRDefault="007554F6">
      <w:pPr>
        <w:numPr>
          <w:ilvl w:val="1"/>
          <w:numId w:val="1"/>
        </w:numPr>
        <w:rPr>
          <w:rFonts w:hint="eastAsia"/>
        </w:rPr>
      </w:pPr>
      <w:r>
        <w:rPr>
          <w:rFonts w:hint="eastAsia"/>
        </w:rPr>
        <w:t>允许查找</w:t>
      </w:r>
      <w:r>
        <w:rPr>
          <w:rFonts w:hint="eastAsia"/>
        </w:rPr>
        <w:t>DFM</w:t>
      </w:r>
      <w:r>
        <w:rPr>
          <w:rFonts w:hint="eastAsia"/>
        </w:rPr>
        <w:t>、</w:t>
      </w:r>
      <w:r>
        <w:rPr>
          <w:rFonts w:hint="eastAsia"/>
        </w:rPr>
        <w:t>XFM</w:t>
      </w:r>
      <w:r>
        <w:rPr>
          <w:rFonts w:hint="eastAsia"/>
        </w:rPr>
        <w:t>文件和自定义扩展名文件。</w:t>
      </w:r>
    </w:p>
    <w:p w:rsidR="007554F6" w:rsidRDefault="007554F6">
      <w:pPr>
        <w:pStyle w:val="31"/>
        <w:rPr>
          <w:rFonts w:hint="eastAsia"/>
        </w:rPr>
      </w:pPr>
      <w:r>
        <w:rPr>
          <w:rFonts w:hint="eastAsia"/>
        </w:rPr>
        <w:t>CnCodeFormatter</w:t>
      </w:r>
      <w:r>
        <w:rPr>
          <w:rFonts w:hint="eastAsia"/>
        </w:rPr>
        <w:t>专家</w:t>
      </w:r>
    </w:p>
    <w:p w:rsidR="007554F6" w:rsidRDefault="007554F6">
      <w:pPr>
        <w:ind w:firstLineChars="200" w:firstLine="420"/>
        <w:rPr>
          <w:rFonts w:hint="eastAsia"/>
        </w:rPr>
      </w:pPr>
      <w:r>
        <w:rPr>
          <w:rFonts w:hint="eastAsia"/>
        </w:rPr>
        <w:t>源代码格式化专家，从</w:t>
      </w:r>
      <w:r>
        <w:rPr>
          <w:rFonts w:hint="eastAsia"/>
        </w:rPr>
        <w:t>TCnMenuWizard</w:t>
      </w:r>
      <w:r>
        <w:rPr>
          <w:rFonts w:hint="eastAsia"/>
        </w:rPr>
        <w:t>派生，设计时主要参考</w:t>
      </w:r>
      <w:r>
        <w:rPr>
          <w:rFonts w:hint="eastAsia"/>
        </w:rPr>
        <w:t>DelForEx</w:t>
      </w:r>
      <w:r>
        <w:rPr>
          <w:rFonts w:hint="eastAsia"/>
        </w:rPr>
        <w:t>和</w:t>
      </w:r>
      <w:r>
        <w:rPr>
          <w:rFonts w:hint="eastAsia"/>
        </w:rPr>
        <w:t>JediCodeFormatter</w:t>
      </w:r>
      <w:r>
        <w:rPr>
          <w:rFonts w:hint="eastAsia"/>
        </w:rPr>
        <w:t>两个工具，除了兼具他们的优点外，还要有以下功能：</w:t>
      </w:r>
    </w:p>
    <w:p w:rsidR="007554F6" w:rsidRDefault="007554F6">
      <w:pPr>
        <w:numPr>
          <w:ilvl w:val="1"/>
          <w:numId w:val="1"/>
        </w:numPr>
        <w:rPr>
          <w:rFonts w:hint="eastAsia"/>
        </w:rPr>
      </w:pPr>
      <w:r>
        <w:rPr>
          <w:rFonts w:hint="eastAsia"/>
        </w:rPr>
        <w:t>支持汇编代码的格式化，并可自动对保留字转换大小写。</w:t>
      </w:r>
    </w:p>
    <w:p w:rsidR="007554F6" w:rsidRDefault="007554F6">
      <w:pPr>
        <w:numPr>
          <w:ilvl w:val="1"/>
          <w:numId w:val="1"/>
        </w:numPr>
        <w:rPr>
          <w:rFonts w:hint="eastAsia"/>
        </w:rPr>
      </w:pPr>
      <w:r>
        <w:rPr>
          <w:rFonts w:hint="eastAsia"/>
        </w:rPr>
        <w:t>允许在格式化之后</w:t>
      </w:r>
      <w:r>
        <w:rPr>
          <w:rFonts w:hint="eastAsia"/>
        </w:rPr>
        <w:t>Undo</w:t>
      </w:r>
      <w:r>
        <w:rPr>
          <w:rFonts w:hint="eastAsia"/>
        </w:rPr>
        <w:t>。</w:t>
      </w:r>
    </w:p>
    <w:p w:rsidR="007554F6" w:rsidRDefault="007554F6">
      <w:pPr>
        <w:numPr>
          <w:ilvl w:val="1"/>
          <w:numId w:val="1"/>
        </w:numPr>
        <w:rPr>
          <w:rFonts w:hint="eastAsia"/>
        </w:rPr>
      </w:pPr>
      <w:r>
        <w:rPr>
          <w:rFonts w:hint="eastAsia"/>
        </w:rPr>
        <w:t>允许格式化源码后保留书签。</w:t>
      </w:r>
    </w:p>
    <w:p w:rsidR="007554F6" w:rsidRDefault="007554F6">
      <w:pPr>
        <w:numPr>
          <w:ilvl w:val="1"/>
          <w:numId w:val="1"/>
        </w:numPr>
        <w:rPr>
          <w:rFonts w:hint="eastAsia"/>
        </w:rPr>
      </w:pPr>
      <w:r>
        <w:rPr>
          <w:rFonts w:hint="eastAsia"/>
        </w:rPr>
        <w:t>允许对已换行的代码拼接起来后再重新按边界长度换行，而不只是简单地对每一行进行换行处理。</w:t>
      </w:r>
    </w:p>
    <w:p w:rsidR="007554F6" w:rsidRDefault="007554F6">
      <w:pPr>
        <w:numPr>
          <w:ilvl w:val="1"/>
          <w:numId w:val="1"/>
        </w:numPr>
        <w:rPr>
          <w:rFonts w:hint="eastAsia"/>
        </w:rPr>
      </w:pPr>
      <w:r>
        <w:rPr>
          <w:rFonts w:hint="eastAsia"/>
        </w:rPr>
        <w:t>支持编译功能，可象</w:t>
      </w:r>
      <w:r>
        <w:rPr>
          <w:rFonts w:hint="eastAsia"/>
        </w:rPr>
        <w:t>GExperts</w:t>
      </w:r>
      <w:r>
        <w:rPr>
          <w:rFonts w:hint="eastAsia"/>
        </w:rPr>
        <w:t>的</w:t>
      </w:r>
      <w:r>
        <w:rPr>
          <w:rFonts w:hint="eastAsia"/>
        </w:rPr>
        <w:t>Code Proofreader</w:t>
      </w:r>
      <w:r>
        <w:rPr>
          <w:rFonts w:hint="eastAsia"/>
        </w:rPr>
        <w:t>一样将标识符大小写转换成与声明的一致（难）。</w:t>
      </w:r>
    </w:p>
    <w:p w:rsidR="007554F6" w:rsidRDefault="007554F6">
      <w:pPr>
        <w:numPr>
          <w:ilvl w:val="1"/>
          <w:numId w:val="1"/>
        </w:numPr>
        <w:rPr>
          <w:rFonts w:hint="eastAsia"/>
        </w:rPr>
      </w:pPr>
      <w:r>
        <w:rPr>
          <w:rFonts w:hint="eastAsia"/>
        </w:rPr>
        <w:t>支持用于大小写转换的字典，自带一份从</w:t>
      </w:r>
      <w:r>
        <w:rPr>
          <w:rFonts w:hint="eastAsia"/>
        </w:rPr>
        <w:t>VCL</w:t>
      </w:r>
      <w:r>
        <w:rPr>
          <w:rFonts w:hint="eastAsia"/>
        </w:rPr>
        <w:t>源码中提取的大字典（可选）。</w:t>
      </w:r>
    </w:p>
    <w:p w:rsidR="007554F6" w:rsidRDefault="007554F6">
      <w:pPr>
        <w:numPr>
          <w:ilvl w:val="1"/>
          <w:numId w:val="1"/>
        </w:numPr>
        <w:rPr>
          <w:rFonts w:hint="eastAsia"/>
        </w:rPr>
      </w:pPr>
      <w:r>
        <w:rPr>
          <w:rFonts w:hint="eastAsia"/>
        </w:rPr>
        <w:t>允许在格式化时，列出字典中不存在的标识符，并允许用户对它们进行大小写处理后加入字典中（难）。</w:t>
      </w:r>
    </w:p>
    <w:p w:rsidR="007554F6" w:rsidRDefault="007554F6">
      <w:pPr>
        <w:pStyle w:val="31"/>
        <w:rPr>
          <w:rFonts w:hint="eastAsia"/>
        </w:rPr>
      </w:pPr>
      <w:r>
        <w:rPr>
          <w:rFonts w:hint="eastAsia"/>
        </w:rPr>
        <w:t>CnCodeToHTMLWizard</w:t>
      </w:r>
    </w:p>
    <w:p w:rsidR="007554F6" w:rsidRDefault="007554F6">
      <w:pPr>
        <w:ind w:firstLineChars="200" w:firstLine="420"/>
        <w:rPr>
          <w:rFonts w:hint="eastAsia"/>
        </w:rPr>
      </w:pPr>
      <w:r>
        <w:rPr>
          <w:rFonts w:hint="eastAsia"/>
        </w:rPr>
        <w:t>源代码到</w:t>
      </w:r>
      <w:r>
        <w:rPr>
          <w:rFonts w:hint="eastAsia"/>
        </w:rPr>
        <w:t>HTML</w:t>
      </w:r>
      <w:r>
        <w:rPr>
          <w:rFonts w:hint="eastAsia"/>
        </w:rPr>
        <w:t>的转换专家，从</w:t>
      </w:r>
      <w:r>
        <w:rPr>
          <w:rFonts w:hint="eastAsia"/>
        </w:rPr>
        <w:t>TCnMenuWizard</w:t>
      </w:r>
      <w:r>
        <w:rPr>
          <w:rFonts w:hint="eastAsia"/>
        </w:rPr>
        <w:t>派生，主要功能有：</w:t>
      </w:r>
      <w:r>
        <w:rPr>
          <w:rFonts w:hint="eastAsia"/>
        </w:rPr>
        <w:t xml:space="preserve"> </w:t>
      </w:r>
    </w:p>
    <w:p w:rsidR="007554F6" w:rsidRDefault="007554F6">
      <w:pPr>
        <w:numPr>
          <w:ilvl w:val="1"/>
          <w:numId w:val="1"/>
        </w:numPr>
        <w:rPr>
          <w:rFonts w:hint="eastAsia"/>
        </w:rPr>
      </w:pPr>
      <w:r>
        <w:rPr>
          <w:rFonts w:hint="eastAsia"/>
        </w:rPr>
        <w:t>可以将整个单元或仅仅是当前所选择的代码输出为</w:t>
      </w:r>
      <w:r>
        <w:rPr>
          <w:rFonts w:hint="eastAsia"/>
        </w:rPr>
        <w:t>HTML</w:t>
      </w:r>
      <w:r>
        <w:rPr>
          <w:rFonts w:hint="eastAsia"/>
        </w:rPr>
        <w:t>文件。</w:t>
      </w:r>
    </w:p>
    <w:p w:rsidR="007554F6" w:rsidRDefault="007554F6">
      <w:pPr>
        <w:numPr>
          <w:ilvl w:val="1"/>
          <w:numId w:val="1"/>
        </w:numPr>
        <w:rPr>
          <w:rFonts w:hint="eastAsia"/>
        </w:rPr>
      </w:pPr>
      <w:r>
        <w:rPr>
          <w:rFonts w:hint="eastAsia"/>
        </w:rPr>
        <w:t>也可以将整个单元或仅仅是当前所选择的代码输出到剪切板，并保留格式，这样用户可以方便把它们粘到其它文档中。</w:t>
      </w:r>
    </w:p>
    <w:p w:rsidR="007554F6" w:rsidRDefault="007554F6">
      <w:pPr>
        <w:numPr>
          <w:ilvl w:val="1"/>
          <w:numId w:val="1"/>
        </w:numPr>
        <w:rPr>
          <w:rFonts w:hint="eastAsia"/>
        </w:rPr>
      </w:pPr>
      <w:r>
        <w:rPr>
          <w:rFonts w:hint="eastAsia"/>
        </w:rPr>
        <w:t>允许自定义目标文件的标题、字体等内容。</w:t>
      </w:r>
    </w:p>
    <w:p w:rsidR="007554F6" w:rsidRDefault="007554F6">
      <w:pPr>
        <w:numPr>
          <w:ilvl w:val="1"/>
          <w:numId w:val="1"/>
        </w:numPr>
        <w:rPr>
          <w:rFonts w:hint="eastAsia"/>
        </w:rPr>
      </w:pPr>
      <w:r>
        <w:rPr>
          <w:rFonts w:hint="eastAsia"/>
        </w:rPr>
        <w:t>允许按</w:t>
      </w:r>
      <w:r>
        <w:rPr>
          <w:rFonts w:hint="eastAsia"/>
        </w:rPr>
        <w:t>IDE</w:t>
      </w:r>
      <w:r>
        <w:rPr>
          <w:rFonts w:hint="eastAsia"/>
        </w:rPr>
        <w:t>的设置或用户的字体、颜色等设置来进行输出。</w:t>
      </w:r>
    </w:p>
    <w:p w:rsidR="007554F6" w:rsidRDefault="007554F6">
      <w:pPr>
        <w:pStyle w:val="31"/>
        <w:rPr>
          <w:rFonts w:hint="eastAsia"/>
        </w:rPr>
      </w:pPr>
      <w:r>
        <w:rPr>
          <w:rFonts w:hint="eastAsia"/>
        </w:rPr>
        <w:t>CnEditorWizard</w:t>
      </w:r>
      <w:r>
        <w:rPr>
          <w:rFonts w:hint="eastAsia"/>
        </w:rPr>
        <w:t>专家</w:t>
      </w:r>
    </w:p>
    <w:p w:rsidR="007554F6" w:rsidRDefault="007554F6">
      <w:pPr>
        <w:ind w:firstLineChars="200" w:firstLine="420"/>
        <w:rPr>
          <w:rFonts w:hint="eastAsia"/>
        </w:rPr>
      </w:pPr>
      <w:r>
        <w:rPr>
          <w:rFonts w:hint="eastAsia"/>
        </w:rPr>
        <w:t>编辑器扩展专家，用于按模板自动生成代码，从</w:t>
      </w:r>
      <w:r>
        <w:rPr>
          <w:rFonts w:hint="eastAsia"/>
        </w:rPr>
        <w:t>TCnMenuWizard</w:t>
      </w:r>
      <w:r>
        <w:rPr>
          <w:rFonts w:hint="eastAsia"/>
        </w:rPr>
        <w:t>派生，主要功能有：</w:t>
      </w:r>
      <w:r>
        <w:rPr>
          <w:rFonts w:hint="eastAsia"/>
        </w:rPr>
        <w:t xml:space="preserve"> </w:t>
      </w:r>
    </w:p>
    <w:p w:rsidR="007554F6" w:rsidRDefault="007554F6">
      <w:pPr>
        <w:numPr>
          <w:ilvl w:val="1"/>
          <w:numId w:val="1"/>
        </w:numPr>
        <w:rPr>
          <w:rFonts w:hint="eastAsia"/>
        </w:rPr>
      </w:pPr>
      <w:r>
        <w:rPr>
          <w:rFonts w:hint="eastAsia"/>
        </w:rPr>
        <w:t>可以由用户定义任意多的代码模板，并分配自定义的快捷键。</w:t>
      </w:r>
    </w:p>
    <w:p w:rsidR="007554F6" w:rsidRDefault="007554F6">
      <w:pPr>
        <w:numPr>
          <w:ilvl w:val="1"/>
          <w:numId w:val="1"/>
        </w:numPr>
        <w:rPr>
          <w:rFonts w:hint="eastAsia"/>
        </w:rPr>
      </w:pPr>
      <w:r>
        <w:rPr>
          <w:rFonts w:hint="eastAsia"/>
        </w:rPr>
        <w:t>当用户调用模板时，允许将代码插入到单元头、过程头、行首、行尾、当前位置等。</w:t>
      </w:r>
    </w:p>
    <w:p w:rsidR="007554F6" w:rsidRDefault="007554F6">
      <w:pPr>
        <w:numPr>
          <w:ilvl w:val="1"/>
          <w:numId w:val="1"/>
        </w:numPr>
        <w:rPr>
          <w:rFonts w:hint="eastAsia"/>
        </w:rPr>
      </w:pPr>
      <w:r>
        <w:rPr>
          <w:rFonts w:hint="eastAsia"/>
        </w:rPr>
        <w:t>允许生成的代码自动保持缩进。</w:t>
      </w:r>
    </w:p>
    <w:p w:rsidR="007554F6" w:rsidRDefault="007554F6">
      <w:pPr>
        <w:numPr>
          <w:ilvl w:val="1"/>
          <w:numId w:val="1"/>
        </w:numPr>
        <w:rPr>
          <w:rFonts w:hint="eastAsia"/>
        </w:rPr>
      </w:pPr>
      <w:r>
        <w:rPr>
          <w:rFonts w:hint="eastAsia"/>
        </w:rPr>
        <w:t>支持内部定义的宏。</w:t>
      </w:r>
    </w:p>
    <w:p w:rsidR="007554F6" w:rsidRDefault="007554F6">
      <w:pPr>
        <w:numPr>
          <w:ilvl w:val="1"/>
          <w:numId w:val="1"/>
        </w:numPr>
        <w:rPr>
          <w:rFonts w:hint="eastAsia"/>
        </w:rPr>
      </w:pPr>
      <w:r>
        <w:rPr>
          <w:rFonts w:hint="eastAsia"/>
        </w:rPr>
        <w:t>支持用户定义的宏，当用户执行一个带自定义宏的模板时，自动创建一个对话框用于输入宏替换值。</w:t>
      </w:r>
    </w:p>
    <w:p w:rsidR="007554F6" w:rsidRDefault="007554F6">
      <w:pPr>
        <w:pStyle w:val="31"/>
        <w:rPr>
          <w:rFonts w:hint="eastAsia"/>
        </w:rPr>
      </w:pPr>
      <w:r>
        <w:rPr>
          <w:rFonts w:hint="eastAsia"/>
        </w:rPr>
        <w:lastRenderedPageBreak/>
        <w:t>CnUnit</w:t>
      </w:r>
      <w:r>
        <w:t>Templates</w:t>
      </w:r>
      <w:r>
        <w:rPr>
          <w:rFonts w:hint="eastAsia"/>
        </w:rPr>
        <w:t>Wizard</w:t>
      </w:r>
      <w:r>
        <w:rPr>
          <w:rFonts w:hint="eastAsia"/>
        </w:rPr>
        <w:t>向导</w:t>
      </w:r>
    </w:p>
    <w:p w:rsidR="007554F6" w:rsidRDefault="007554F6">
      <w:pPr>
        <w:ind w:firstLineChars="200" w:firstLine="420"/>
        <w:rPr>
          <w:rFonts w:hint="eastAsia"/>
        </w:rPr>
      </w:pPr>
      <w:r>
        <w:rPr>
          <w:rFonts w:hint="eastAsia"/>
        </w:rPr>
        <w:t>用于自动生成新单元的模板向导，从</w:t>
      </w:r>
      <w:r>
        <w:rPr>
          <w:rFonts w:hint="eastAsia"/>
        </w:rPr>
        <w:t>TCnUnitWizard</w:t>
      </w:r>
      <w:r>
        <w:rPr>
          <w:rFonts w:hint="eastAsia"/>
        </w:rPr>
        <w:t>派生，主要功能有：</w:t>
      </w:r>
      <w:r>
        <w:rPr>
          <w:rFonts w:hint="eastAsia"/>
        </w:rPr>
        <w:t xml:space="preserve"> </w:t>
      </w:r>
    </w:p>
    <w:p w:rsidR="007554F6" w:rsidRDefault="007554F6">
      <w:pPr>
        <w:numPr>
          <w:ilvl w:val="1"/>
          <w:numId w:val="1"/>
        </w:numPr>
        <w:rPr>
          <w:rFonts w:hint="eastAsia"/>
        </w:rPr>
      </w:pPr>
      <w:r>
        <w:rPr>
          <w:rFonts w:hint="eastAsia"/>
        </w:rPr>
        <w:t>用户可以注册单元模板，并在模板中定义一些宏。</w:t>
      </w:r>
    </w:p>
    <w:p w:rsidR="007554F6" w:rsidRDefault="007554F6">
      <w:pPr>
        <w:numPr>
          <w:ilvl w:val="1"/>
          <w:numId w:val="1"/>
        </w:numPr>
        <w:rPr>
          <w:rFonts w:hint="eastAsia"/>
        </w:rPr>
      </w:pPr>
      <w:r>
        <w:rPr>
          <w:rFonts w:hint="eastAsia"/>
        </w:rPr>
        <w:t>当执行这个向导时，用户选择相应的单元模板，并定义宏的扩展值，向导自动生成新的单元并加入到当前工程中。</w:t>
      </w:r>
    </w:p>
    <w:p w:rsidR="007554F6" w:rsidRDefault="007554F6">
      <w:pPr>
        <w:numPr>
          <w:ilvl w:val="1"/>
          <w:numId w:val="1"/>
        </w:numPr>
        <w:rPr>
          <w:rFonts w:hint="eastAsia"/>
        </w:rPr>
      </w:pPr>
      <w:r>
        <w:rPr>
          <w:rFonts w:hint="eastAsia"/>
        </w:rPr>
        <w:t>自带一些常用的单元模板。</w:t>
      </w:r>
    </w:p>
    <w:p w:rsidR="007554F6" w:rsidRDefault="007554F6">
      <w:pPr>
        <w:pStyle w:val="21"/>
        <w:rPr>
          <w:rFonts w:hint="eastAsia"/>
        </w:rPr>
      </w:pPr>
      <w:r>
        <w:rPr>
          <w:rFonts w:hint="eastAsia"/>
        </w:rPr>
        <w:t>第一阶段开发计划</w:t>
      </w:r>
    </w:p>
    <w:p w:rsidR="007554F6" w:rsidRDefault="007554F6">
      <w:pPr>
        <w:pStyle w:val="31"/>
        <w:rPr>
          <w:rFonts w:hint="eastAsia"/>
        </w:rPr>
      </w:pPr>
      <w:r>
        <w:rPr>
          <w:rFonts w:hint="eastAsia"/>
        </w:rPr>
        <w:t>开发工作量</w:t>
      </w:r>
    </w:p>
    <w:p w:rsidR="007554F6" w:rsidRDefault="007554F6">
      <w:pPr>
        <w:ind w:firstLineChars="200" w:firstLine="420"/>
        <w:rPr>
          <w:rFonts w:hint="eastAsia"/>
        </w:rPr>
      </w:pPr>
      <w:r>
        <w:rPr>
          <w:rFonts w:hint="eastAsia"/>
        </w:rPr>
        <w:t>专家包第一个正式版发布时源码量估计在</w:t>
      </w:r>
      <w:r>
        <w:rPr>
          <w:rFonts w:hint="eastAsia"/>
        </w:rPr>
        <w:t>2</w:t>
      </w:r>
      <w:r>
        <w:rPr>
          <w:rFonts w:hint="eastAsia"/>
        </w:rPr>
        <w:t>万行左右。</w:t>
      </w:r>
    </w:p>
    <w:p w:rsidR="007554F6" w:rsidRDefault="007554F6">
      <w:pPr>
        <w:ind w:firstLineChars="200" w:firstLine="420"/>
        <w:rPr>
          <w:rFonts w:hint="eastAsia"/>
        </w:rPr>
      </w:pPr>
      <w:r>
        <w:rPr>
          <w:rFonts w:hint="eastAsia"/>
        </w:rPr>
        <w:t>专家包开发的第一阶段需要三到六人，由于各个专家相对独立，开发任务可根据实际情况分配。</w:t>
      </w:r>
    </w:p>
    <w:p w:rsidR="007554F6" w:rsidRDefault="007554F6">
      <w:pPr>
        <w:pStyle w:val="31"/>
        <w:rPr>
          <w:rFonts w:hint="eastAsia"/>
        </w:rPr>
      </w:pPr>
      <w:r>
        <w:rPr>
          <w:rFonts w:hint="eastAsia"/>
        </w:rPr>
        <w:t>开发时间和阶段安排</w:t>
      </w:r>
    </w:p>
    <w:p w:rsidR="007554F6" w:rsidRDefault="007554F6">
      <w:pPr>
        <w:ind w:firstLineChars="200" w:firstLine="420"/>
        <w:rPr>
          <w:rFonts w:hint="eastAsia"/>
        </w:rPr>
      </w:pPr>
      <w:r>
        <w:rPr>
          <w:rFonts w:hint="eastAsia"/>
        </w:rPr>
        <w:t>专家包框架开发：</w:t>
      </w:r>
      <w:r>
        <w:rPr>
          <w:rFonts w:hint="eastAsia"/>
        </w:rPr>
        <w:t>2002.09.1-2002.09.20</w:t>
      </w:r>
      <w:r>
        <w:rPr>
          <w:rFonts w:hint="eastAsia"/>
        </w:rPr>
        <w:t>（现已基本完成）</w:t>
      </w:r>
    </w:p>
    <w:p w:rsidR="007554F6" w:rsidRDefault="007554F6">
      <w:pPr>
        <w:ind w:firstLineChars="200" w:firstLine="420"/>
        <w:rPr>
          <w:rFonts w:hint="eastAsia"/>
        </w:rPr>
      </w:pPr>
      <w:r>
        <w:rPr>
          <w:rFonts w:hint="eastAsia"/>
        </w:rPr>
        <w:t>第一批专家开发：</w:t>
      </w:r>
      <w:r>
        <w:rPr>
          <w:rFonts w:hint="eastAsia"/>
        </w:rPr>
        <w:t>2002.09.20-2002.10.30</w:t>
      </w:r>
      <w:r>
        <w:rPr>
          <w:rFonts w:hint="eastAsia"/>
        </w:rPr>
        <w:t>（至少开发三个以上专家）</w:t>
      </w:r>
    </w:p>
    <w:p w:rsidR="007554F6" w:rsidRDefault="007554F6">
      <w:pPr>
        <w:ind w:firstLineChars="200" w:firstLine="420"/>
        <w:rPr>
          <w:rFonts w:hint="eastAsia"/>
        </w:rPr>
      </w:pPr>
      <w:r>
        <w:rPr>
          <w:rFonts w:hint="eastAsia"/>
        </w:rPr>
        <w:t>如果顺利，在</w:t>
      </w:r>
      <w:r>
        <w:rPr>
          <w:rFonts w:hint="eastAsia"/>
        </w:rPr>
        <w:t>9</w:t>
      </w:r>
      <w:r>
        <w:rPr>
          <w:rFonts w:hint="eastAsia"/>
        </w:rPr>
        <w:t>月底或</w:t>
      </w:r>
      <w:r>
        <w:rPr>
          <w:rFonts w:hint="eastAsia"/>
        </w:rPr>
        <w:t>10</w:t>
      </w:r>
      <w:r>
        <w:rPr>
          <w:rFonts w:hint="eastAsia"/>
        </w:rPr>
        <w:t>月初可发布专家包框架和一两个相对简单的专家。</w:t>
      </w:r>
    </w:p>
    <w:p w:rsidR="007554F6" w:rsidRDefault="007554F6">
      <w:pPr>
        <w:ind w:firstLineChars="200" w:firstLine="420"/>
        <w:rPr>
          <w:rFonts w:hint="eastAsia"/>
        </w:rPr>
      </w:pPr>
      <w:r>
        <w:rPr>
          <w:rFonts w:hint="eastAsia"/>
        </w:rPr>
        <w:t>后续的开发视进度而定，计划在</w:t>
      </w:r>
      <w:r>
        <w:rPr>
          <w:rFonts w:hint="eastAsia"/>
        </w:rPr>
        <w:t>12</w:t>
      </w:r>
      <w:r>
        <w:rPr>
          <w:rFonts w:hint="eastAsia"/>
        </w:rPr>
        <w:t>月前出一个阶段性作品。</w:t>
      </w:r>
    </w:p>
    <w:p w:rsidR="007554F6" w:rsidRDefault="007554F6">
      <w:pPr>
        <w:pStyle w:val="31"/>
        <w:rPr>
          <w:rFonts w:hint="eastAsia"/>
        </w:rPr>
      </w:pPr>
      <w:r>
        <w:rPr>
          <w:rFonts w:hint="eastAsia"/>
        </w:rPr>
        <w:t>开发人员安排</w:t>
      </w:r>
    </w:p>
    <w:p w:rsidR="007554F6" w:rsidRDefault="007554F6">
      <w:pPr>
        <w:ind w:firstLineChars="200" w:firstLine="420"/>
        <w:rPr>
          <w:rFonts w:hint="eastAsia"/>
        </w:rPr>
      </w:pPr>
      <w:r>
        <w:rPr>
          <w:rFonts w:hint="eastAsia"/>
        </w:rPr>
        <w:t>设计负责人：</w:t>
      </w:r>
      <w:r>
        <w:rPr>
          <w:rFonts w:hint="eastAsia"/>
          <w:spacing w:val="12"/>
          <w:szCs w:val="18"/>
        </w:rPr>
        <w:t>周劲羽</w:t>
      </w:r>
    </w:p>
    <w:p w:rsidR="007554F6" w:rsidRDefault="007554F6">
      <w:pPr>
        <w:ind w:firstLineChars="200" w:firstLine="420"/>
        <w:rPr>
          <w:rFonts w:hint="eastAsia"/>
        </w:rPr>
      </w:pPr>
      <w:r>
        <w:rPr>
          <w:rFonts w:hint="eastAsia"/>
        </w:rPr>
        <w:t>开发实施负责人：</w:t>
      </w:r>
      <w:r>
        <w:rPr>
          <w:rFonts w:hint="eastAsia"/>
          <w:spacing w:val="12"/>
          <w:szCs w:val="18"/>
        </w:rPr>
        <w:t>周劲羽</w:t>
      </w:r>
    </w:p>
    <w:p w:rsidR="007554F6" w:rsidRDefault="007554F6">
      <w:pPr>
        <w:ind w:firstLineChars="200" w:firstLine="420"/>
        <w:rPr>
          <w:rFonts w:hint="eastAsia"/>
        </w:rPr>
      </w:pPr>
      <w:r>
        <w:rPr>
          <w:rFonts w:hint="eastAsia"/>
        </w:rPr>
        <w:t>开发成员名单：</w:t>
      </w:r>
      <w:r>
        <w:rPr>
          <w:rFonts w:hint="eastAsia"/>
          <w:spacing w:val="12"/>
          <w:szCs w:val="18"/>
        </w:rPr>
        <w:t>周劲羽</w:t>
      </w:r>
      <w:r>
        <w:rPr>
          <w:rFonts w:hint="eastAsia"/>
        </w:rPr>
        <w:t>、吕宏庆（有意加入开发的请与管理员联系：</w:t>
      </w:r>
      <w:hyperlink r:id="rId10" w:history="1">
        <w:hyperlink r:id="rId11" w:history="1">
          <w:r>
            <w:rPr>
              <w:rStyle w:val="a8"/>
            </w:rPr>
            <w:t>master@cnpack.org</w:t>
          </w:r>
        </w:hyperlink>
      </w:hyperlink>
      <w:r>
        <w:rPr>
          <w:rFonts w:hint="eastAsia"/>
        </w:rPr>
        <w:t>）</w:t>
      </w:r>
    </w:p>
    <w:sectPr w:rsidR="007554F6">
      <w:headerReference w:type="default" r:id="rId12"/>
      <w:footerReference w:type="default" r:id="rId13"/>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1D1" w:rsidRDefault="007441D1">
      <w:r>
        <w:separator/>
      </w:r>
    </w:p>
  </w:endnote>
  <w:endnote w:type="continuationSeparator" w:id="0">
    <w:p w:rsidR="007441D1" w:rsidRDefault="00744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4F6" w:rsidRDefault="00062CB5">
    <w:pPr>
      <w:pStyle w:val="a6"/>
      <w:jc w:val="right"/>
      <w:rPr>
        <w:rStyle w:val="a7"/>
      </w:rP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40640</wp:posOffset>
              </wp:positionV>
              <wp:extent cx="5715000" cy="0"/>
              <wp:effectExtent l="5080" t="5080" r="13970" b="1397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A2AF6" id="Line 8"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50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bX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"/>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29210</wp:posOffset>
              </wp:positionV>
              <wp:extent cx="5715000" cy="0"/>
              <wp:effectExtent l="5080" t="12700" r="13970" b="63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F9804" id="Line 9"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pt" to="450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QY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"/>
          </w:pict>
        </mc:Fallback>
      </mc:AlternateContent>
    </w:r>
  </w:p>
  <w:p w:rsidR="007554F6" w:rsidRDefault="007554F6">
    <w:pPr>
      <w:pStyle w:val="a6"/>
      <w:rPr>
        <w:rFonts w:hint="eastAsia"/>
      </w:rPr>
    </w:pPr>
    <w:hyperlink r:id="rId1" w:history="1">
      <w:r>
        <w:rPr>
          <w:rStyle w:val="a8"/>
          <w:rFonts w:ascii="宋体" w:hAnsi="宋体"/>
        </w:rPr>
        <w:t>(C)Copyright 2001</w:t>
      </w:r>
      <w:r>
        <w:rPr>
          <w:rStyle w:val="a8"/>
          <w:rFonts w:ascii="宋体" w:hAnsi="宋体" w:hint="eastAsia"/>
        </w:rPr>
        <w:t>-</w:t>
      </w:r>
      <w:r>
        <w:rPr>
          <w:rStyle w:val="a8"/>
          <w:rFonts w:ascii="宋体" w:hAnsi="宋体"/>
        </w:rPr>
        <w:t>20</w:t>
      </w:r>
      <w:r w:rsidR="00062CB5">
        <w:rPr>
          <w:rStyle w:val="a8"/>
          <w:rFonts w:ascii="宋体" w:hAnsi="宋体"/>
        </w:rPr>
        <w:t>25</w:t>
      </w:r>
      <w:r>
        <w:rPr>
          <w:rStyle w:val="a8"/>
          <w:rFonts w:ascii="宋体" w:hAnsi="宋体"/>
        </w:rPr>
        <w:t xml:space="preserve"> CnPa</w:t>
      </w:r>
      <w:r>
        <w:rPr>
          <w:rStyle w:val="a8"/>
          <w:rFonts w:ascii="宋体" w:hAnsi="宋体"/>
        </w:rPr>
        <w:t>c</w:t>
      </w:r>
      <w:r>
        <w:rPr>
          <w:rStyle w:val="a8"/>
          <w:rFonts w:ascii="宋体" w:hAnsi="宋体"/>
        </w:rPr>
        <w:t>k 开发组</w:t>
      </w:r>
    </w:hyperlink>
    <w:r>
      <w:t xml:space="preserve">                                             </w:t>
    </w:r>
    <w:r>
      <w:rPr>
        <w:rFonts w:hint="eastAsia"/>
        <w:kern w:val="0"/>
        <w:szCs w:val="21"/>
      </w:rPr>
      <w:t>第</w:t>
    </w: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3C7DA8">
      <w:rPr>
        <w:noProof/>
        <w:kern w:val="0"/>
        <w:szCs w:val="21"/>
      </w:rPr>
      <w:t>6</w:t>
    </w:r>
    <w:r>
      <w:rPr>
        <w:kern w:val="0"/>
        <w:szCs w:val="21"/>
      </w:rPr>
      <w:fldChar w:fldCharType="end"/>
    </w:r>
    <w:r>
      <w:rPr>
        <w:kern w:val="0"/>
        <w:szCs w:val="21"/>
      </w:rPr>
      <w:t xml:space="preserve"> </w:t>
    </w:r>
    <w:r>
      <w:rPr>
        <w:rFonts w:hint="eastAsia"/>
        <w:kern w:val="0"/>
        <w:szCs w:val="21"/>
      </w:rPr>
      <w:t>页</w:t>
    </w:r>
    <w:r>
      <w:rPr>
        <w:kern w:val="0"/>
        <w:szCs w:val="21"/>
      </w:rPr>
      <w:t xml:space="preserve"> </w:t>
    </w:r>
    <w:r>
      <w:rPr>
        <w:rFonts w:hint="eastAsia"/>
        <w:kern w:val="0"/>
        <w:szCs w:val="21"/>
      </w:rPr>
      <w:t>共</w:t>
    </w:r>
    <w:r>
      <w:rPr>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3C7DA8">
      <w:rPr>
        <w:noProof/>
        <w:kern w:val="0"/>
        <w:szCs w:val="21"/>
      </w:rPr>
      <w:t>7</w:t>
    </w:r>
    <w:r>
      <w:rPr>
        <w:kern w:val="0"/>
        <w:szCs w:val="21"/>
      </w:rPr>
      <w:fldChar w:fldCharType="end"/>
    </w:r>
    <w:r>
      <w:rPr>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1D1" w:rsidRDefault="007441D1">
      <w:r>
        <w:separator/>
      </w:r>
    </w:p>
  </w:footnote>
  <w:footnote w:type="continuationSeparator" w:id="0">
    <w:p w:rsidR="007441D1" w:rsidRDefault="00744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54F6" w:rsidRDefault="00062CB5">
    <w:pPr>
      <w:pStyle w:val="a5"/>
      <w:rPr>
        <w:rFonts w:ascii="宋体" w:hAnsi="宋体" w:hint="eastAsia"/>
      </w:rPr>
    </w:pPr>
    <w:r>
      <w:rPr>
        <w:rFonts w:ascii="宋体" w:hAnsi="宋体" w:hint="eastAsia"/>
        <w:noProof/>
      </w:rPr>
      <w:drawing>
        <wp:anchor distT="0" distB="0" distL="114300" distR="114300" simplePos="0" relativeHeight="251656704" behindDoc="1" locked="0" layoutInCell="1" allowOverlap="1">
          <wp:simplePos x="0" y="0"/>
          <wp:positionH relativeFrom="column">
            <wp:posOffset>-73660</wp:posOffset>
          </wp:positionH>
          <wp:positionV relativeFrom="paragraph">
            <wp:posOffset>-86995</wp:posOffset>
          </wp:positionV>
          <wp:extent cx="1673860" cy="530860"/>
          <wp:effectExtent l="0" t="0" r="0" b="0"/>
          <wp:wrapNone/>
          <wp:docPr id="7" name="图片 7"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386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sidR="007554F6">
      <w:rPr>
        <w:rFonts w:ascii="宋体" w:hAnsi="宋体" w:hint="eastAsia"/>
      </w:rPr>
      <w:t xml:space="preserve">CnPack </w:t>
    </w:r>
    <w:r w:rsidR="007554F6">
      <w:rPr>
        <w:rFonts w:ascii="宋体" w:hAnsi="宋体"/>
      </w:rPr>
      <w:t>–</w:t>
    </w:r>
    <w:r w:rsidR="007554F6">
      <w:rPr>
        <w:rFonts w:ascii="宋体" w:hAnsi="宋体" w:hint="eastAsia"/>
      </w:rPr>
      <w:t xml:space="preserve"> 中国人自己的开放源码开发包</w:t>
    </w:r>
  </w:p>
  <w:p w:rsidR="007554F6" w:rsidRDefault="00062CB5">
    <w:pPr>
      <w:pStyle w:val="a5"/>
      <w:rPr>
        <w:rFonts w:hint="eastAsia"/>
      </w:rPr>
    </w:pPr>
    <w:hyperlink r:id="rId2" w:history="1">
      <w:r w:rsidRPr="006D62F7">
        <w:rPr>
          <w:rStyle w:val="a8"/>
          <w:rFonts w:ascii="宋体" w:hAnsi="宋体"/>
        </w:rPr>
        <w:t>https://www.cn</w:t>
      </w:r>
      <w:r w:rsidRPr="006D62F7">
        <w:rPr>
          <w:rStyle w:val="a8"/>
          <w:rFonts w:ascii="宋体" w:hAnsi="宋体" w:hint="eastAsia"/>
        </w:rPr>
        <w:t>pack</w:t>
      </w:r>
      <w:r w:rsidRPr="006D62F7">
        <w:rPr>
          <w:rStyle w:val="a8"/>
          <w:rFonts w:ascii="宋体" w:hAnsi="宋体"/>
        </w:rPr>
        <w:t>.org</w:t>
      </w:r>
    </w:hyperlink>
  </w:p>
  <w:p w:rsidR="007554F6" w:rsidRDefault="007554F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1BE0DAA"/>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A14C7F02"/>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A08C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D25CD0EC"/>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C04EECD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4B4122A"/>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F78421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EC239AA"/>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8CC0B44"/>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C102139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07F1182"/>
    <w:multiLevelType w:val="hybridMultilevel"/>
    <w:tmpl w:val="A45834E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207E3C7E"/>
    <w:multiLevelType w:val="multilevel"/>
    <w:tmpl w:val="73D404C2"/>
    <w:lvl w:ilvl="0">
      <w:start w:val="1"/>
      <w:numFmt w:val="chineseCountingThousand"/>
      <w:pStyle w:val="21"/>
      <w:suff w:val="nothing"/>
      <w:lvlText w:val="%1、"/>
      <w:lvlJc w:val="center"/>
      <w:pPr>
        <w:ind w:left="425" w:hanging="137"/>
      </w:pPr>
      <w:rPr>
        <w:rFonts w:hint="eastAsia"/>
      </w:rPr>
    </w:lvl>
    <w:lvl w:ilvl="1">
      <w:start w:val="1"/>
      <w:numFmt w:val="decimal"/>
      <w:pStyle w:val="31"/>
      <w:suff w:val="nothing"/>
      <w:lvlText w:val="%2、"/>
      <w:lvlJc w:val="left"/>
      <w:pPr>
        <w:ind w:left="0" w:firstLine="0"/>
      </w:pPr>
      <w:rPr>
        <w:rFonts w:hint="eastAsia"/>
      </w:rPr>
    </w:lvl>
    <w:lvl w:ilvl="2">
      <w:start w:val="1"/>
      <w:numFmt w:val="decimal"/>
      <w:pStyle w:val="41"/>
      <w:suff w:val="nothing"/>
      <w:lvlText w:val="%3）"/>
      <w:lvlJc w:val="left"/>
      <w:pPr>
        <w:ind w:left="567" w:firstLine="0"/>
      </w:pPr>
      <w:rPr>
        <w:rFonts w:hint="eastAsia"/>
      </w:rPr>
    </w:lvl>
    <w:lvl w:ilvl="3">
      <w:start w:val="1"/>
      <w:numFmt w:val="upperRoman"/>
      <w:pStyle w:val="51"/>
      <w:lvlText w:val="%4"/>
      <w:lvlJc w:val="left"/>
      <w:pPr>
        <w:tabs>
          <w:tab w:val="num" w:pos="1984"/>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2" w15:restartNumberingAfterBreak="0">
    <w:nsid w:val="3624456D"/>
    <w:multiLevelType w:val="hybridMultilevel"/>
    <w:tmpl w:val="759AFD2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379E678E"/>
    <w:multiLevelType w:val="hybridMultilevel"/>
    <w:tmpl w:val="0C324F64"/>
    <w:lvl w:ilvl="0" w:tplc="0A2ED674">
      <w:start w:val="1"/>
      <w:numFmt w:val="decimal"/>
      <w:lvlText w:val="%1、"/>
      <w:lvlJc w:val="left"/>
      <w:pPr>
        <w:tabs>
          <w:tab w:val="num" w:pos="780"/>
        </w:tabs>
        <w:ind w:left="780" w:hanging="360"/>
      </w:pPr>
      <w:rPr>
        <w:rFonts w:hint="eastAsia"/>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3055254"/>
    <w:multiLevelType w:val="hybridMultilevel"/>
    <w:tmpl w:val="6D06D70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3"/>
  </w:num>
  <w:num w:numId="2">
    <w:abstractNumId w:val="12"/>
  </w:num>
  <w:num w:numId="3">
    <w:abstractNumId w:val="14"/>
  </w:num>
  <w:num w:numId="4">
    <w:abstractNumId w:val="10"/>
  </w:num>
  <w:num w:numId="5">
    <w:abstractNumId w:val="11"/>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zh-CN" w:vendorID="64" w:dllVersion="0" w:nlCheck="1" w:checkStyle="1"/>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A8"/>
    <w:rsid w:val="00062CB5"/>
    <w:rsid w:val="003C7DA8"/>
    <w:rsid w:val="007441D1"/>
    <w:rsid w:val="00755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6846B8"/>
  <w15:chartTrackingRefBased/>
  <w15:docId w15:val="{BE5706E9-0741-44C0-8FB5-E27D9E4CA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1">
    <w:name w:val="Normal"/>
    <w:qFormat/>
    <w:pPr>
      <w:widowControl w:val="0"/>
      <w:jc w:val="both"/>
    </w:pPr>
    <w:rPr>
      <w:rFonts w:ascii="Verdana" w:hAnsi="Verdana"/>
      <w:kern w:val="2"/>
      <w:sz w:val="21"/>
      <w:szCs w:val="24"/>
    </w:rPr>
  </w:style>
  <w:style w:type="paragraph" w:styleId="1">
    <w:name w:val="heading 1"/>
    <w:basedOn w:val="a1"/>
    <w:next w:val="a1"/>
    <w:autoRedefine/>
    <w:qFormat/>
    <w:pPr>
      <w:keepNext/>
      <w:keepLines/>
      <w:spacing w:before="340" w:after="330" w:line="360" w:lineRule="auto"/>
      <w:jc w:val="center"/>
      <w:outlineLvl w:val="0"/>
    </w:pPr>
    <w:rPr>
      <w:rFonts w:ascii="黑体" w:eastAsia="黑体"/>
      <w:bCs/>
      <w:spacing w:val="12"/>
      <w:kern w:val="44"/>
      <w:sz w:val="44"/>
      <w:szCs w:val="44"/>
      <w:shd w:val="pct15" w:color="auto" w:fill="FFFFFF"/>
    </w:rPr>
  </w:style>
  <w:style w:type="paragraph" w:styleId="21">
    <w:name w:val="heading 2"/>
    <w:basedOn w:val="a1"/>
    <w:next w:val="a1"/>
    <w:autoRedefine/>
    <w:qFormat/>
    <w:pPr>
      <w:keepNext/>
      <w:keepLines/>
      <w:numPr>
        <w:numId w:val="16"/>
      </w:numPr>
      <w:spacing w:before="260" w:after="260"/>
      <w:jc w:val="center"/>
      <w:outlineLvl w:val="1"/>
    </w:pPr>
    <w:rPr>
      <w:rFonts w:eastAsia="黑体"/>
      <w:spacing w:val="12"/>
      <w:sz w:val="30"/>
      <w:szCs w:val="32"/>
    </w:rPr>
  </w:style>
  <w:style w:type="paragraph" w:styleId="31">
    <w:name w:val="heading 3"/>
    <w:basedOn w:val="a1"/>
    <w:next w:val="a1"/>
    <w:autoRedefine/>
    <w:qFormat/>
    <w:pPr>
      <w:keepNext/>
      <w:keepLines/>
      <w:numPr>
        <w:ilvl w:val="1"/>
        <w:numId w:val="5"/>
      </w:numPr>
      <w:spacing w:before="260" w:after="260"/>
      <w:outlineLvl w:val="2"/>
    </w:pPr>
    <w:rPr>
      <w:b/>
      <w:bCs/>
      <w:sz w:val="24"/>
      <w:szCs w:val="32"/>
    </w:rPr>
  </w:style>
  <w:style w:type="paragraph" w:styleId="41">
    <w:name w:val="heading 4"/>
    <w:basedOn w:val="a1"/>
    <w:next w:val="a1"/>
    <w:autoRedefine/>
    <w:qFormat/>
    <w:pPr>
      <w:keepNext/>
      <w:keepLines/>
      <w:numPr>
        <w:ilvl w:val="2"/>
        <w:numId w:val="5"/>
      </w:numPr>
      <w:spacing w:before="280" w:after="290"/>
      <w:outlineLvl w:val="3"/>
    </w:pPr>
    <w:rPr>
      <w:rFonts w:ascii="Arial" w:hAnsi="Arial"/>
      <w:b/>
      <w:bCs/>
      <w:szCs w:val="28"/>
    </w:rPr>
  </w:style>
  <w:style w:type="paragraph" w:styleId="51">
    <w:name w:val="heading 5"/>
    <w:basedOn w:val="a1"/>
    <w:next w:val="a1"/>
    <w:qFormat/>
    <w:pPr>
      <w:keepNext/>
      <w:keepLines/>
      <w:numPr>
        <w:ilvl w:val="3"/>
        <w:numId w:val="5"/>
      </w:numPr>
      <w:spacing w:before="280" w:after="290" w:line="376" w:lineRule="auto"/>
      <w:outlineLvl w:val="4"/>
    </w:pPr>
    <w:rPr>
      <w:b/>
      <w:bCs/>
      <w:sz w:val="28"/>
      <w:szCs w:val="28"/>
    </w:rPr>
  </w:style>
  <w:style w:type="paragraph" w:styleId="6">
    <w:name w:val="heading 6"/>
    <w:basedOn w:val="a1"/>
    <w:next w:val="a1"/>
    <w:qFormat/>
    <w:pPr>
      <w:keepNext/>
      <w:keepLines/>
      <w:spacing w:before="240" w:after="64" w:line="320" w:lineRule="auto"/>
      <w:outlineLvl w:val="5"/>
    </w:pPr>
    <w:rPr>
      <w:rFonts w:ascii="Arial" w:eastAsia="黑体" w:hAnsi="Arial"/>
      <w:b/>
      <w:bCs/>
      <w:sz w:val="24"/>
    </w:rPr>
  </w:style>
  <w:style w:type="paragraph" w:styleId="7">
    <w:name w:val="heading 7"/>
    <w:basedOn w:val="a1"/>
    <w:next w:val="a1"/>
    <w:qFormat/>
    <w:pPr>
      <w:keepNext/>
      <w:keepLines/>
      <w:spacing w:before="240" w:after="64" w:line="320" w:lineRule="auto"/>
      <w:outlineLvl w:val="6"/>
    </w:pPr>
    <w:rPr>
      <w:b/>
      <w:bCs/>
      <w:sz w:val="24"/>
    </w:rPr>
  </w:style>
  <w:style w:type="paragraph" w:styleId="8">
    <w:name w:val="heading 8"/>
    <w:basedOn w:val="a1"/>
    <w:next w:val="a1"/>
    <w:qFormat/>
    <w:pPr>
      <w:keepNext/>
      <w:keepLines/>
      <w:spacing w:before="240" w:after="64" w:line="320" w:lineRule="auto"/>
      <w:outlineLvl w:val="7"/>
    </w:pPr>
    <w:rPr>
      <w:rFonts w:ascii="Arial" w:eastAsia="黑体" w:hAnsi="Arial"/>
      <w:sz w:val="24"/>
    </w:rPr>
  </w:style>
  <w:style w:type="paragraph" w:styleId="9">
    <w:name w:val="heading 9"/>
    <w:basedOn w:val="a1"/>
    <w:next w:val="a1"/>
    <w:qFormat/>
    <w:pPr>
      <w:keepNext/>
      <w:keepLines/>
      <w:spacing w:before="240" w:after="64" w:line="320" w:lineRule="auto"/>
      <w:outlineLvl w:val="8"/>
    </w:pPr>
    <w:rPr>
      <w:rFonts w:ascii="Arial" w:eastAsia="黑体" w:hAnsi="Arial"/>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pBdr>
        <w:bottom w:val="single" w:sz="6" w:space="1" w:color="auto"/>
      </w:pBdr>
      <w:tabs>
        <w:tab w:val="center" w:pos="4153"/>
        <w:tab w:val="right" w:pos="8306"/>
      </w:tabs>
      <w:snapToGrid w:val="0"/>
      <w:jc w:val="center"/>
    </w:pPr>
    <w:rPr>
      <w:sz w:val="18"/>
      <w:szCs w:val="18"/>
    </w:rPr>
  </w:style>
  <w:style w:type="paragraph" w:styleId="a6">
    <w:name w:val="footer"/>
    <w:basedOn w:val="a1"/>
    <w:pPr>
      <w:tabs>
        <w:tab w:val="center" w:pos="4153"/>
        <w:tab w:val="right" w:pos="8306"/>
      </w:tabs>
      <w:snapToGrid w:val="0"/>
      <w:jc w:val="left"/>
    </w:pPr>
    <w:rPr>
      <w:sz w:val="18"/>
      <w:szCs w:val="18"/>
    </w:rPr>
  </w:style>
  <w:style w:type="character" w:styleId="a7">
    <w:name w:val="page number"/>
    <w:basedOn w:val="a2"/>
  </w:style>
  <w:style w:type="character" w:styleId="a8">
    <w:name w:val="Hyperlink"/>
    <w:basedOn w:val="a2"/>
    <w:rPr>
      <w:color w:val="0000FF"/>
      <w:u w:val="single"/>
    </w:rPr>
  </w:style>
  <w:style w:type="paragraph" w:styleId="HTML">
    <w:name w:val="HTML Address"/>
    <w:basedOn w:val="a1"/>
    <w:rPr>
      <w:i/>
      <w:iCs/>
    </w:rPr>
  </w:style>
  <w:style w:type="paragraph" w:styleId="HTML0">
    <w:name w:val="HTML Preformatted"/>
    <w:basedOn w:val="a1"/>
    <w:rPr>
      <w:rFonts w:ascii="Courier New" w:hAnsi="Courier New" w:cs="Courier New"/>
      <w:sz w:val="20"/>
      <w:szCs w:val="20"/>
    </w:rPr>
  </w:style>
  <w:style w:type="paragraph" w:styleId="a9">
    <w:name w:val="Title"/>
    <w:basedOn w:val="a1"/>
    <w:qFormat/>
    <w:pPr>
      <w:spacing w:before="240" w:after="60"/>
      <w:jc w:val="center"/>
      <w:outlineLvl w:val="0"/>
    </w:pPr>
    <w:rPr>
      <w:rFonts w:ascii="Arial" w:hAnsi="Arial" w:cs="Arial"/>
      <w:b/>
      <w:bCs/>
      <w:sz w:val="32"/>
      <w:szCs w:val="32"/>
    </w:rPr>
  </w:style>
  <w:style w:type="paragraph" w:styleId="aa">
    <w:name w:val="Salutation"/>
    <w:basedOn w:val="a1"/>
    <w:next w:val="a1"/>
  </w:style>
  <w:style w:type="paragraph" w:styleId="ab">
    <w:name w:val="E-mail Signature"/>
    <w:basedOn w:val="a1"/>
  </w:style>
  <w:style w:type="paragraph" w:styleId="ac">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d">
    <w:name w:val="envelope return"/>
    <w:basedOn w:val="a1"/>
    <w:pPr>
      <w:snapToGrid w:val="0"/>
    </w:pPr>
    <w:rPr>
      <w:rFonts w:ascii="Arial" w:hAnsi="Arial" w:cs="Arial"/>
    </w:rPr>
  </w:style>
  <w:style w:type="paragraph" w:styleId="ae">
    <w:name w:val="footnote text"/>
    <w:basedOn w:val="a1"/>
    <w:semiHidden/>
    <w:pPr>
      <w:snapToGrid w:val="0"/>
      <w:jc w:val="left"/>
    </w:pPr>
    <w:rPr>
      <w:sz w:val="18"/>
      <w:szCs w:val="18"/>
    </w:rPr>
  </w:style>
  <w:style w:type="paragraph" w:styleId="af">
    <w:name w:val="Closing"/>
    <w:basedOn w:val="a1"/>
    <w:pPr>
      <w:ind w:leftChars="2100" w:left="100"/>
    </w:pPr>
  </w:style>
  <w:style w:type="paragraph" w:styleId="af0">
    <w:name w:val="List"/>
    <w:basedOn w:val="a1"/>
    <w:pPr>
      <w:ind w:left="200" w:hangingChars="200" w:hanging="200"/>
    </w:pPr>
  </w:style>
  <w:style w:type="paragraph" w:styleId="22">
    <w:name w:val="List 2"/>
    <w:basedOn w:val="a1"/>
    <w:pPr>
      <w:ind w:leftChars="200" w:left="100" w:hangingChars="200" w:hanging="200"/>
    </w:pPr>
  </w:style>
  <w:style w:type="paragraph" w:styleId="32">
    <w:name w:val="List 3"/>
    <w:basedOn w:val="a1"/>
    <w:pPr>
      <w:ind w:leftChars="400" w:left="100" w:hangingChars="200" w:hanging="200"/>
    </w:pPr>
  </w:style>
  <w:style w:type="paragraph" w:styleId="42">
    <w:name w:val="List 4"/>
    <w:basedOn w:val="a1"/>
    <w:pPr>
      <w:ind w:leftChars="600" w:left="100" w:hangingChars="200" w:hanging="200"/>
    </w:pPr>
  </w:style>
  <w:style w:type="paragraph" w:styleId="52">
    <w:name w:val="List 5"/>
    <w:basedOn w:val="a1"/>
    <w:pPr>
      <w:ind w:leftChars="800" w:left="100" w:hangingChars="200" w:hanging="200"/>
    </w:pPr>
  </w:style>
  <w:style w:type="paragraph" w:styleId="a">
    <w:name w:val="List Number"/>
    <w:basedOn w:val="a1"/>
    <w:pPr>
      <w:numPr>
        <w:numId w:val="6"/>
      </w:numPr>
    </w:pPr>
  </w:style>
  <w:style w:type="paragraph" w:styleId="2">
    <w:name w:val="List Number 2"/>
    <w:basedOn w:val="a1"/>
    <w:pPr>
      <w:numPr>
        <w:numId w:val="7"/>
      </w:numPr>
    </w:pPr>
  </w:style>
  <w:style w:type="paragraph" w:styleId="3">
    <w:name w:val="List Number 3"/>
    <w:basedOn w:val="a1"/>
    <w:pPr>
      <w:numPr>
        <w:numId w:val="8"/>
      </w:numPr>
    </w:pPr>
  </w:style>
  <w:style w:type="paragraph" w:styleId="4">
    <w:name w:val="List Number 4"/>
    <w:basedOn w:val="a1"/>
    <w:pPr>
      <w:numPr>
        <w:numId w:val="9"/>
      </w:numPr>
    </w:pPr>
  </w:style>
  <w:style w:type="paragraph" w:styleId="5">
    <w:name w:val="List Number 5"/>
    <w:basedOn w:val="a1"/>
    <w:pPr>
      <w:numPr>
        <w:numId w:val="10"/>
      </w:numPr>
    </w:pPr>
  </w:style>
  <w:style w:type="paragraph" w:styleId="af1">
    <w:name w:val="List Continue"/>
    <w:basedOn w:val="a1"/>
    <w:pPr>
      <w:spacing w:after="120"/>
      <w:ind w:leftChars="200" w:left="420"/>
    </w:pPr>
  </w:style>
  <w:style w:type="paragraph" w:styleId="23">
    <w:name w:val="List Continue 2"/>
    <w:basedOn w:val="a1"/>
    <w:pPr>
      <w:spacing w:after="120"/>
      <w:ind w:leftChars="400" w:left="840"/>
    </w:pPr>
  </w:style>
  <w:style w:type="paragraph" w:styleId="33">
    <w:name w:val="List Continue 3"/>
    <w:basedOn w:val="a1"/>
    <w:pPr>
      <w:spacing w:after="120"/>
      <w:ind w:leftChars="600" w:left="1260"/>
    </w:pPr>
  </w:style>
  <w:style w:type="paragraph" w:styleId="43">
    <w:name w:val="List Continue 4"/>
    <w:basedOn w:val="a1"/>
    <w:pPr>
      <w:spacing w:after="120"/>
      <w:ind w:leftChars="800" w:left="1680"/>
    </w:pPr>
  </w:style>
  <w:style w:type="paragraph" w:styleId="53">
    <w:name w:val="List Continue 5"/>
    <w:basedOn w:val="a1"/>
    <w:pPr>
      <w:spacing w:after="120"/>
      <w:ind w:leftChars="1000" w:left="2100"/>
    </w:pPr>
  </w:style>
  <w:style w:type="paragraph" w:styleId="a0">
    <w:name w:val="List Bullet"/>
    <w:basedOn w:val="a1"/>
    <w:autoRedefine/>
    <w:pPr>
      <w:numPr>
        <w:numId w:val="11"/>
      </w:numPr>
    </w:pPr>
  </w:style>
  <w:style w:type="paragraph" w:styleId="20">
    <w:name w:val="List Bullet 2"/>
    <w:basedOn w:val="a1"/>
    <w:autoRedefine/>
    <w:pPr>
      <w:numPr>
        <w:numId w:val="12"/>
      </w:numPr>
    </w:pPr>
  </w:style>
  <w:style w:type="paragraph" w:styleId="30">
    <w:name w:val="List Bullet 3"/>
    <w:basedOn w:val="a1"/>
    <w:autoRedefine/>
    <w:pPr>
      <w:numPr>
        <w:numId w:val="13"/>
      </w:numPr>
    </w:pPr>
  </w:style>
  <w:style w:type="paragraph" w:styleId="40">
    <w:name w:val="List Bullet 4"/>
    <w:basedOn w:val="a1"/>
    <w:autoRedefine/>
    <w:pPr>
      <w:numPr>
        <w:numId w:val="14"/>
      </w:numPr>
    </w:pPr>
  </w:style>
  <w:style w:type="paragraph" w:styleId="50">
    <w:name w:val="List Bullet 5"/>
    <w:basedOn w:val="a1"/>
    <w:autoRedefine/>
    <w:pPr>
      <w:numPr>
        <w:numId w:val="15"/>
      </w:numPr>
    </w:pPr>
  </w:style>
  <w:style w:type="paragraph" w:styleId="TOC1">
    <w:name w:val="toc 1"/>
    <w:basedOn w:val="a1"/>
    <w:next w:val="a1"/>
    <w:autoRedefine/>
    <w:semiHidden/>
  </w:style>
  <w:style w:type="paragraph" w:styleId="TOC2">
    <w:name w:val="toc 2"/>
    <w:basedOn w:val="a1"/>
    <w:next w:val="a1"/>
    <w:autoRedefine/>
    <w:semiHidden/>
    <w:pPr>
      <w:ind w:leftChars="200" w:left="420"/>
    </w:pPr>
  </w:style>
  <w:style w:type="paragraph" w:styleId="TOC3">
    <w:name w:val="toc 3"/>
    <w:basedOn w:val="a1"/>
    <w:next w:val="a1"/>
    <w:autoRedefine/>
    <w:semiHidden/>
    <w:pPr>
      <w:ind w:leftChars="400" w:left="840"/>
    </w:pPr>
  </w:style>
  <w:style w:type="paragraph" w:styleId="TOC4">
    <w:name w:val="toc 4"/>
    <w:basedOn w:val="a1"/>
    <w:next w:val="a1"/>
    <w:autoRedefine/>
    <w:semiHidden/>
    <w:pPr>
      <w:ind w:leftChars="600" w:left="1260"/>
    </w:pPr>
  </w:style>
  <w:style w:type="paragraph" w:styleId="TOC5">
    <w:name w:val="toc 5"/>
    <w:basedOn w:val="a1"/>
    <w:next w:val="a1"/>
    <w:autoRedefine/>
    <w:semiHidden/>
    <w:pPr>
      <w:ind w:leftChars="800" w:left="1680"/>
    </w:pPr>
  </w:style>
  <w:style w:type="paragraph" w:styleId="TOC6">
    <w:name w:val="toc 6"/>
    <w:basedOn w:val="a1"/>
    <w:next w:val="a1"/>
    <w:autoRedefine/>
    <w:semiHidden/>
    <w:pPr>
      <w:ind w:leftChars="1000" w:left="2100"/>
    </w:pPr>
  </w:style>
  <w:style w:type="paragraph" w:styleId="TOC7">
    <w:name w:val="toc 7"/>
    <w:basedOn w:val="a1"/>
    <w:next w:val="a1"/>
    <w:autoRedefine/>
    <w:semiHidden/>
    <w:pPr>
      <w:ind w:leftChars="1200" w:left="2520"/>
    </w:pPr>
  </w:style>
  <w:style w:type="paragraph" w:styleId="TOC8">
    <w:name w:val="toc 8"/>
    <w:basedOn w:val="a1"/>
    <w:next w:val="a1"/>
    <w:autoRedefine/>
    <w:semiHidden/>
    <w:pPr>
      <w:ind w:leftChars="1400" w:left="2940"/>
    </w:pPr>
  </w:style>
  <w:style w:type="paragraph" w:styleId="TOC9">
    <w:name w:val="toc 9"/>
    <w:basedOn w:val="a1"/>
    <w:next w:val="a1"/>
    <w:autoRedefine/>
    <w:semiHidden/>
    <w:pPr>
      <w:ind w:leftChars="1600" w:left="3360"/>
    </w:pPr>
  </w:style>
  <w:style w:type="paragraph" w:styleId="af2">
    <w:name w:val="annotation text"/>
    <w:basedOn w:val="a1"/>
    <w:semiHidden/>
    <w:pPr>
      <w:jc w:val="left"/>
    </w:pPr>
  </w:style>
  <w:style w:type="paragraph" w:styleId="af3">
    <w:name w:val="Normal (Web)"/>
    <w:basedOn w:val="a1"/>
    <w:rPr>
      <w:rFonts w:ascii="Times New Roman" w:hAnsi="Times New Roman"/>
      <w:sz w:val="24"/>
    </w:rPr>
  </w:style>
  <w:style w:type="paragraph" w:styleId="af4">
    <w:name w:val="Plain Text"/>
    <w:basedOn w:val="a1"/>
    <w:rPr>
      <w:rFonts w:ascii="宋体" w:hAnsi="Courier New" w:cs="Courier New"/>
      <w:szCs w:val="21"/>
    </w:rPr>
  </w:style>
  <w:style w:type="paragraph" w:styleId="af5">
    <w:name w:val="Signature"/>
    <w:basedOn w:val="a1"/>
    <w:pPr>
      <w:ind w:leftChars="2100" w:left="100"/>
    </w:pPr>
  </w:style>
  <w:style w:type="paragraph" w:styleId="af6">
    <w:name w:val="Date"/>
    <w:basedOn w:val="a1"/>
    <w:next w:val="a1"/>
    <w:pPr>
      <w:ind w:leftChars="2500" w:left="100"/>
    </w:pPr>
  </w:style>
  <w:style w:type="paragraph" w:styleId="10">
    <w:name w:val="index 1"/>
    <w:basedOn w:val="a1"/>
    <w:next w:val="a1"/>
    <w:autoRedefine/>
    <w:semiHidden/>
  </w:style>
  <w:style w:type="paragraph" w:styleId="24">
    <w:name w:val="index 2"/>
    <w:basedOn w:val="a1"/>
    <w:next w:val="a1"/>
    <w:autoRedefine/>
    <w:semiHidden/>
    <w:pPr>
      <w:ind w:leftChars="200" w:left="200"/>
    </w:pPr>
  </w:style>
  <w:style w:type="paragraph" w:styleId="34">
    <w:name w:val="index 3"/>
    <w:basedOn w:val="a1"/>
    <w:next w:val="a1"/>
    <w:autoRedefine/>
    <w:semiHidden/>
    <w:pPr>
      <w:ind w:leftChars="400" w:left="400"/>
    </w:pPr>
  </w:style>
  <w:style w:type="paragraph" w:styleId="44">
    <w:name w:val="index 4"/>
    <w:basedOn w:val="a1"/>
    <w:next w:val="a1"/>
    <w:autoRedefine/>
    <w:semiHidden/>
    <w:pPr>
      <w:ind w:leftChars="600" w:left="600"/>
    </w:pPr>
  </w:style>
  <w:style w:type="paragraph" w:styleId="54">
    <w:name w:val="index 5"/>
    <w:basedOn w:val="a1"/>
    <w:next w:val="a1"/>
    <w:autoRedefine/>
    <w:semiHidden/>
    <w:pPr>
      <w:ind w:leftChars="800" w:left="800"/>
    </w:pPr>
  </w:style>
  <w:style w:type="paragraph" w:styleId="60">
    <w:name w:val="index 6"/>
    <w:basedOn w:val="a1"/>
    <w:next w:val="a1"/>
    <w:autoRedefine/>
    <w:semiHidden/>
    <w:pPr>
      <w:ind w:leftChars="1000" w:left="1000"/>
    </w:pPr>
  </w:style>
  <w:style w:type="paragraph" w:styleId="70">
    <w:name w:val="index 7"/>
    <w:basedOn w:val="a1"/>
    <w:next w:val="a1"/>
    <w:autoRedefine/>
    <w:semiHidden/>
    <w:pPr>
      <w:ind w:leftChars="1200" w:left="1200"/>
    </w:pPr>
  </w:style>
  <w:style w:type="paragraph" w:styleId="80">
    <w:name w:val="index 8"/>
    <w:basedOn w:val="a1"/>
    <w:next w:val="a1"/>
    <w:autoRedefine/>
    <w:semiHidden/>
    <w:pPr>
      <w:ind w:leftChars="1400" w:left="1400"/>
    </w:pPr>
  </w:style>
  <w:style w:type="paragraph" w:styleId="90">
    <w:name w:val="index 9"/>
    <w:basedOn w:val="a1"/>
    <w:next w:val="a1"/>
    <w:autoRedefine/>
    <w:semiHidden/>
    <w:pPr>
      <w:ind w:leftChars="1600" w:left="1600"/>
    </w:pPr>
  </w:style>
  <w:style w:type="paragraph" w:styleId="af7">
    <w:name w:val="index heading"/>
    <w:basedOn w:val="a1"/>
    <w:next w:val="10"/>
    <w:semiHidden/>
    <w:rPr>
      <w:rFonts w:ascii="Arial" w:hAnsi="Arial" w:cs="Arial"/>
      <w:b/>
      <w:bCs/>
    </w:rPr>
  </w:style>
  <w:style w:type="paragraph" w:styleId="af8">
    <w:name w:val="Subtitle"/>
    <w:basedOn w:val="a1"/>
    <w:qFormat/>
    <w:pPr>
      <w:spacing w:before="240" w:after="60" w:line="312" w:lineRule="auto"/>
      <w:jc w:val="center"/>
      <w:outlineLvl w:val="1"/>
    </w:pPr>
    <w:rPr>
      <w:rFonts w:ascii="Arial" w:hAnsi="Arial" w:cs="Arial"/>
      <w:b/>
      <w:bCs/>
      <w:kern w:val="28"/>
      <w:sz w:val="32"/>
      <w:szCs w:val="32"/>
    </w:rPr>
  </w:style>
  <w:style w:type="paragraph" w:styleId="af9">
    <w:name w:val="caption"/>
    <w:basedOn w:val="a1"/>
    <w:next w:val="a1"/>
    <w:qFormat/>
    <w:pPr>
      <w:spacing w:before="152" w:after="160"/>
    </w:pPr>
    <w:rPr>
      <w:rFonts w:ascii="Arial" w:eastAsia="黑体" w:hAnsi="Arial" w:cs="Arial"/>
      <w:sz w:val="20"/>
      <w:szCs w:val="20"/>
    </w:rPr>
  </w:style>
  <w:style w:type="paragraph" w:styleId="afa">
    <w:name w:val="table of figures"/>
    <w:basedOn w:val="a1"/>
    <w:next w:val="a1"/>
    <w:semiHidden/>
    <w:pPr>
      <w:ind w:leftChars="200" w:left="840" w:hangingChars="200" w:hanging="420"/>
    </w:pPr>
  </w:style>
  <w:style w:type="paragraph" w:styleId="afb">
    <w:name w:val="endnote text"/>
    <w:basedOn w:val="a1"/>
    <w:semiHidden/>
    <w:pPr>
      <w:snapToGrid w:val="0"/>
      <w:jc w:val="left"/>
    </w:pPr>
  </w:style>
  <w:style w:type="paragraph" w:styleId="afc">
    <w:name w:val="Document Map"/>
    <w:basedOn w:val="a1"/>
    <w:semiHidden/>
    <w:pPr>
      <w:shd w:val="clear" w:color="auto" w:fill="000080"/>
    </w:pPr>
  </w:style>
  <w:style w:type="paragraph" w:styleId="afd">
    <w:name w:val="Block Text"/>
    <w:basedOn w:val="a1"/>
    <w:pPr>
      <w:spacing w:after="120"/>
      <w:ind w:leftChars="700" w:left="1440" w:rightChars="700" w:right="1440"/>
    </w:pPr>
  </w:style>
  <w:style w:type="paragraph" w:styleId="afe">
    <w:name w:val="envelope address"/>
    <w:basedOn w:val="a1"/>
    <w:pPr>
      <w:framePr w:w="7920" w:h="1980" w:hRule="exact" w:hSpace="180" w:wrap="auto" w:hAnchor="page" w:xAlign="center" w:yAlign="bottom"/>
      <w:snapToGrid w:val="0"/>
      <w:ind w:leftChars="1400" w:left="100"/>
    </w:pPr>
    <w:rPr>
      <w:rFonts w:ascii="Arial" w:hAnsi="Arial" w:cs="Arial"/>
      <w:sz w:val="24"/>
    </w:rPr>
  </w:style>
  <w:style w:type="paragraph" w:styleId="aff">
    <w:name w:val="Message Header"/>
    <w:basedOn w:val="a1"/>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styleId="aff0">
    <w:name w:val="table of authorities"/>
    <w:basedOn w:val="a1"/>
    <w:next w:val="a1"/>
    <w:semiHidden/>
    <w:pPr>
      <w:ind w:leftChars="200" w:left="420"/>
    </w:pPr>
  </w:style>
  <w:style w:type="paragraph" w:styleId="aff1">
    <w:name w:val="toa heading"/>
    <w:basedOn w:val="a1"/>
    <w:next w:val="a1"/>
    <w:semiHidden/>
    <w:pPr>
      <w:spacing w:before="120"/>
    </w:pPr>
    <w:rPr>
      <w:rFonts w:ascii="Arial" w:hAnsi="Arial" w:cs="Arial"/>
      <w:sz w:val="24"/>
    </w:rPr>
  </w:style>
  <w:style w:type="paragraph" w:styleId="aff2">
    <w:name w:val="Normal Indent"/>
    <w:basedOn w:val="a1"/>
    <w:pPr>
      <w:ind w:firstLineChars="200" w:firstLine="420"/>
    </w:pPr>
  </w:style>
  <w:style w:type="paragraph" w:styleId="aff3">
    <w:name w:val="Body Text"/>
    <w:basedOn w:val="a1"/>
    <w:pPr>
      <w:spacing w:after="120"/>
    </w:pPr>
  </w:style>
  <w:style w:type="paragraph" w:styleId="aff4">
    <w:name w:val="Body Text First Indent"/>
    <w:basedOn w:val="aff3"/>
    <w:pPr>
      <w:ind w:firstLineChars="100" w:firstLine="420"/>
    </w:pPr>
  </w:style>
  <w:style w:type="paragraph" w:styleId="aff5">
    <w:name w:val="Body Text Indent"/>
    <w:basedOn w:val="a1"/>
    <w:pPr>
      <w:spacing w:after="120"/>
      <w:ind w:leftChars="200" w:left="420"/>
    </w:pPr>
  </w:style>
  <w:style w:type="paragraph" w:styleId="25">
    <w:name w:val="Body Text First Indent 2"/>
    <w:basedOn w:val="aff5"/>
    <w:pPr>
      <w:ind w:firstLineChars="200" w:firstLine="210"/>
    </w:pPr>
  </w:style>
  <w:style w:type="paragraph" w:styleId="26">
    <w:name w:val="Body Text 2"/>
    <w:basedOn w:val="a1"/>
    <w:pPr>
      <w:spacing w:after="120" w:line="480" w:lineRule="auto"/>
    </w:pPr>
  </w:style>
  <w:style w:type="paragraph" w:styleId="35">
    <w:name w:val="Body Text 3"/>
    <w:basedOn w:val="a1"/>
    <w:pPr>
      <w:spacing w:after="120"/>
    </w:pPr>
    <w:rPr>
      <w:sz w:val="16"/>
      <w:szCs w:val="16"/>
    </w:rPr>
  </w:style>
  <w:style w:type="paragraph" w:styleId="27">
    <w:name w:val="Body Text Indent 2"/>
    <w:basedOn w:val="a1"/>
    <w:pPr>
      <w:spacing w:after="120" w:line="480" w:lineRule="auto"/>
      <w:ind w:leftChars="200" w:left="420"/>
    </w:pPr>
  </w:style>
  <w:style w:type="paragraph" w:styleId="36">
    <w:name w:val="Body Text Indent 3"/>
    <w:basedOn w:val="a1"/>
    <w:pPr>
      <w:spacing w:after="120"/>
      <w:ind w:leftChars="200" w:left="420"/>
    </w:pPr>
    <w:rPr>
      <w:sz w:val="16"/>
      <w:szCs w:val="16"/>
    </w:rPr>
  </w:style>
  <w:style w:type="paragraph" w:styleId="aff6">
    <w:name w:val="Note Heading"/>
    <w:basedOn w:val="a1"/>
    <w:next w:val="a1"/>
    <w:pPr>
      <w:jc w:val="center"/>
    </w:pPr>
  </w:style>
  <w:style w:type="paragraph" w:customStyle="1" w:styleId="aff7">
    <w:name w:val="样式 左"/>
    <w:basedOn w:val="a1"/>
    <w:pPr>
      <w:ind w:firstLineChars="200" w:firstLine="200"/>
      <w:jc w:val="left"/>
    </w:pPr>
    <w:rPr>
      <w:rFonts w:cs="宋体"/>
      <w:szCs w:val="20"/>
    </w:rPr>
  </w:style>
  <w:style w:type="character" w:styleId="aff8">
    <w:name w:val="Unresolved Mention"/>
    <w:basedOn w:val="a2"/>
    <w:uiPriority w:val="99"/>
    <w:semiHidden/>
    <w:unhideWhenUsed/>
    <w:rsid w:val="00062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ster@cnpack.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npack@163.com" TargetMode="External"/><Relationship Id="rId4" Type="http://schemas.openxmlformats.org/officeDocument/2006/relationships/webSettings" Target="webSettings.xml"/><Relationship Id="rId9" Type="http://schemas.openxmlformats.org/officeDocument/2006/relationships/hyperlink" Target="mailto:master@cnpack.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npack.org/"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cnpack.org/" TargetMode="External"/><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cnpack\Doc\Templates\&#32452;&#20214;&#21253;&#27010;&#35201;&#35774;&#35745;&#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组件包概要设计模板.dot</Template>
  <TotalTime>0</TotalTime>
  <Pages>7</Pages>
  <Words>710</Words>
  <Characters>4050</Characters>
  <Application>Microsoft Office Word</Application>
  <DocSecurity>0</DocSecurity>
  <Lines>33</Lines>
  <Paragraphs>9</Paragraphs>
  <ScaleCrop>false</ScaleCrop>
  <Company>CnPack开发组</Company>
  <LinksUpToDate>false</LinksUpToDate>
  <CharactersWithSpaces>4751</CharactersWithSpaces>
  <SharedDoc>false</SharedDoc>
  <HyperlinkBase>http://www.cnpack.org</HyperlinkBase>
  <HLinks>
    <vt:vector size="30" baseType="variant">
      <vt:variant>
        <vt:i4>3473409</vt:i4>
      </vt:variant>
      <vt:variant>
        <vt:i4>5</vt:i4>
      </vt:variant>
      <vt:variant>
        <vt:i4>0</vt:i4>
      </vt:variant>
      <vt:variant>
        <vt:i4>5</vt:i4>
      </vt:variant>
      <vt:variant>
        <vt:lpwstr>mailto:master@cnpack.org</vt:lpwstr>
      </vt:variant>
      <vt:variant>
        <vt:lpwstr/>
      </vt:variant>
      <vt:variant>
        <vt:i4>2424911</vt:i4>
      </vt:variant>
      <vt:variant>
        <vt:i4>3</vt:i4>
      </vt:variant>
      <vt:variant>
        <vt:i4>0</vt:i4>
      </vt:variant>
      <vt:variant>
        <vt:i4>5</vt:i4>
      </vt:variant>
      <vt:variant>
        <vt:lpwstr>mailto:cnpack@163.com</vt:lpwstr>
      </vt:variant>
      <vt:variant>
        <vt:lpwstr/>
      </vt:variant>
      <vt:variant>
        <vt:i4>3473409</vt:i4>
      </vt:variant>
      <vt:variant>
        <vt:i4>0</vt:i4>
      </vt:variant>
      <vt:variant>
        <vt:i4>0</vt:i4>
      </vt:variant>
      <vt:variant>
        <vt:i4>5</vt:i4>
      </vt:variant>
      <vt:variant>
        <vt:lpwstr>mailto:master@cnpack.org</vt:lpwstr>
      </vt:variant>
      <vt:variant>
        <vt:lpwstr/>
      </vt:variant>
      <vt:variant>
        <vt:i4>2621500</vt:i4>
      </vt:variant>
      <vt:variant>
        <vt:i4>3</vt:i4>
      </vt:variant>
      <vt:variant>
        <vt:i4>0</vt:i4>
      </vt:variant>
      <vt:variant>
        <vt:i4>5</vt:i4>
      </vt:variant>
      <vt:variant>
        <vt:lpwstr>http://www.cnpack.org/</vt:lpwstr>
      </vt:variant>
      <vt:variant>
        <vt:lpwstr/>
      </vt:variant>
      <vt:variant>
        <vt:i4>2621500</vt:i4>
      </vt:variant>
      <vt:variant>
        <vt:i4>0</vt:i4>
      </vt:variant>
      <vt:variant>
        <vt:i4>0</vt:i4>
      </vt:variant>
      <vt:variant>
        <vt:i4>5</vt:i4>
      </vt:variant>
      <vt:variant>
        <vt:lpwstr>http://www.cnpack.org/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CnWizards专家包概要设计说明书</dc:title>
  <dc:subject/>
  <dc:creator>周劲羽</dc:creator>
  <cp:keywords>CnPack</cp:keywords>
  <dc:description>(C)Copyright 2001-2011 CnPack 开发组</dc:description>
  <cp:lastModifiedBy>Administrator</cp:lastModifiedBy>
  <cp:revision>2</cp:revision>
  <cp:lastPrinted>1601-01-01T00:00:00Z</cp:lastPrinted>
  <dcterms:created xsi:type="dcterms:W3CDTF">2025-05-07T12:59:00Z</dcterms:created>
  <dcterms:modified xsi:type="dcterms:W3CDTF">2025-05-07T12:59:00Z</dcterms:modified>
  <cp:category>内部文档</cp:category>
</cp:coreProperties>
</file>