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7FB" w:rsidRDefault="008437FB">
      <w:pPr>
        <w:pStyle w:val="1"/>
      </w:pPr>
      <w:r w:rsidRPr="00E629F3">
        <w:rPr>
          <w:rFonts w:ascii="Verdana"/>
        </w:rPr>
        <w:t>CnWizards</w:t>
      </w:r>
      <w:r>
        <w:rPr>
          <w:rFonts w:hint="eastAsia"/>
        </w:rPr>
        <w:t>专家包调试说明书</w:t>
      </w:r>
    </w:p>
    <w:p w:rsidR="008437FB" w:rsidRDefault="008437FB">
      <w:pPr>
        <w:jc w:val="center"/>
        <w:rPr>
          <w:rFonts w:eastAsia="黑体" w:hint="eastAsia"/>
          <w:bCs/>
          <w:spacing w:val="12"/>
          <w:sz w:val="24"/>
          <w:szCs w:val="21"/>
          <w:shd w:val="pct15" w:color="auto" w:fill="FFFFFF"/>
        </w:rPr>
      </w:pPr>
    </w:p>
    <w:p w:rsidR="008437FB" w:rsidRDefault="008437FB">
      <w:pPr>
        <w:rPr>
          <w:rFonts w:hint="eastAsia"/>
          <w:spacing w:val="12"/>
          <w:szCs w:val="18"/>
        </w:rPr>
      </w:pPr>
      <w:r>
        <w:rPr>
          <w:rFonts w:hint="eastAsia"/>
          <w:spacing w:val="12"/>
          <w:szCs w:val="18"/>
        </w:rPr>
        <w:t>作者：</w:t>
      </w:r>
      <w:r w:rsidR="003F4E29">
        <w:rPr>
          <w:rFonts w:hint="eastAsia"/>
          <w:spacing w:val="12"/>
          <w:szCs w:val="18"/>
        </w:rPr>
        <w:t>刘啸</w:t>
      </w:r>
      <w:r>
        <w:rPr>
          <w:spacing w:val="12"/>
          <w:szCs w:val="18"/>
        </w:rPr>
        <w:t xml:space="preserve"> (</w:t>
      </w:r>
      <w:r w:rsidR="00E629F3">
        <w:rPr>
          <w:rFonts w:hint="eastAsia"/>
          <w:spacing w:val="12"/>
          <w:szCs w:val="18"/>
        </w:rPr>
        <w:t>liuxiao</w:t>
      </w:r>
      <w:r w:rsidRPr="00264406">
        <w:rPr>
          <w:spacing w:val="12"/>
          <w:szCs w:val="18"/>
        </w:rPr>
        <w:t>@cn</w:t>
      </w:r>
      <w:r w:rsidR="00264406">
        <w:rPr>
          <w:rFonts w:hint="eastAsia"/>
          <w:spacing w:val="12"/>
          <w:szCs w:val="18"/>
        </w:rPr>
        <w:t>pack</w:t>
      </w:r>
      <w:r w:rsidRPr="00264406">
        <w:rPr>
          <w:spacing w:val="12"/>
          <w:szCs w:val="18"/>
        </w:rPr>
        <w:t>.org</w:t>
      </w:r>
      <w:r>
        <w:rPr>
          <w:rFonts w:hint="eastAsia"/>
          <w:spacing w:val="12"/>
          <w:szCs w:val="18"/>
        </w:rPr>
        <w:t>)</w:t>
      </w:r>
    </w:p>
    <w:p w:rsidR="008437FB" w:rsidRDefault="008437FB">
      <w:pPr>
        <w:rPr>
          <w:rFonts w:hint="eastAsia"/>
          <w:spacing w:val="12"/>
          <w:szCs w:val="18"/>
        </w:rPr>
      </w:pPr>
      <w:r>
        <w:rPr>
          <w:rFonts w:hint="eastAsia"/>
          <w:spacing w:val="12"/>
          <w:szCs w:val="18"/>
        </w:rPr>
        <w:t>部门：</w:t>
      </w:r>
      <w:r>
        <w:rPr>
          <w:spacing w:val="12"/>
          <w:szCs w:val="18"/>
        </w:rPr>
        <w:t>CnPack</w:t>
      </w:r>
      <w:r>
        <w:rPr>
          <w:rFonts w:hint="eastAsia"/>
          <w:spacing w:val="12"/>
          <w:szCs w:val="18"/>
        </w:rPr>
        <w:t>开发组专家组管理员</w:t>
      </w:r>
    </w:p>
    <w:p w:rsidR="008437FB" w:rsidRDefault="008437FB">
      <w:pPr>
        <w:rPr>
          <w:spacing w:val="12"/>
          <w:szCs w:val="18"/>
        </w:rPr>
      </w:pPr>
      <w:r>
        <w:rPr>
          <w:rFonts w:hint="eastAsia"/>
          <w:spacing w:val="12"/>
          <w:szCs w:val="18"/>
        </w:rPr>
        <w:t>类别：调试说明</w:t>
      </w:r>
    </w:p>
    <w:p w:rsidR="008437FB" w:rsidRDefault="008437FB">
      <w:pPr>
        <w:rPr>
          <w:rFonts w:hint="eastAsia"/>
          <w:spacing w:val="12"/>
          <w:szCs w:val="18"/>
        </w:rPr>
      </w:pPr>
      <w:r>
        <w:rPr>
          <w:rFonts w:hint="eastAsia"/>
          <w:spacing w:val="12"/>
          <w:szCs w:val="18"/>
        </w:rPr>
        <w:t>版本：</w:t>
      </w:r>
      <w:r>
        <w:rPr>
          <w:spacing w:val="12"/>
          <w:szCs w:val="18"/>
        </w:rPr>
        <w:t>V</w:t>
      </w:r>
      <w:smartTag w:uri="urn:schemas-microsoft-com:office:smarttags" w:element="chsdate">
        <w:smartTagPr>
          <w:attr w:name="Year" w:val="1899"/>
          <w:attr w:name="Month" w:val="12"/>
          <w:attr w:name="Day" w:val="30"/>
          <w:attr w:name="IsLunarDate" w:val="False"/>
          <w:attr w:name="IsROCDate" w:val="False"/>
        </w:smartTagPr>
        <w:r>
          <w:rPr>
            <w:spacing w:val="12"/>
            <w:szCs w:val="18"/>
          </w:rPr>
          <w:t>0.</w:t>
        </w:r>
        <w:r w:rsidR="003F4E29">
          <w:rPr>
            <w:rFonts w:hint="eastAsia"/>
            <w:spacing w:val="12"/>
            <w:szCs w:val="18"/>
          </w:rPr>
          <w:t>3</w:t>
        </w:r>
        <w:r>
          <w:rPr>
            <w:spacing w:val="12"/>
            <w:szCs w:val="18"/>
          </w:rPr>
          <w:t>.</w:t>
        </w:r>
        <w:r w:rsidR="00A85204">
          <w:rPr>
            <w:rFonts w:hint="eastAsia"/>
            <w:spacing w:val="12"/>
            <w:szCs w:val="18"/>
          </w:rPr>
          <w:t>0</w:t>
        </w:r>
      </w:smartTag>
      <w:r>
        <w:rPr>
          <w:spacing w:val="12"/>
          <w:szCs w:val="18"/>
        </w:rPr>
        <w:t>.</w:t>
      </w:r>
      <w:r w:rsidR="003F4E29">
        <w:rPr>
          <w:rFonts w:hint="eastAsia"/>
          <w:spacing w:val="12"/>
          <w:szCs w:val="18"/>
        </w:rPr>
        <w:t>0</w:t>
      </w:r>
    </w:p>
    <w:p w:rsidR="008437FB" w:rsidRDefault="008437FB">
      <w:pPr>
        <w:rPr>
          <w:spacing w:val="12"/>
          <w:szCs w:val="18"/>
        </w:rPr>
      </w:pPr>
      <w:r>
        <w:rPr>
          <w:rFonts w:hint="eastAsia"/>
          <w:spacing w:val="12"/>
          <w:szCs w:val="18"/>
        </w:rPr>
        <w:t>创建：</w:t>
      </w:r>
      <w:r>
        <w:rPr>
          <w:spacing w:val="12"/>
          <w:szCs w:val="18"/>
        </w:rPr>
        <w:t>200</w:t>
      </w:r>
      <w:r>
        <w:rPr>
          <w:rFonts w:hint="eastAsia"/>
          <w:spacing w:val="12"/>
          <w:szCs w:val="18"/>
        </w:rPr>
        <w:t>3</w:t>
      </w:r>
      <w:r>
        <w:rPr>
          <w:spacing w:val="12"/>
          <w:szCs w:val="18"/>
        </w:rPr>
        <w:t>.</w:t>
      </w:r>
      <w:r>
        <w:rPr>
          <w:rFonts w:hint="eastAsia"/>
          <w:spacing w:val="12"/>
          <w:szCs w:val="18"/>
        </w:rPr>
        <w:t>12</w:t>
      </w:r>
      <w:r>
        <w:rPr>
          <w:spacing w:val="12"/>
          <w:szCs w:val="18"/>
        </w:rPr>
        <w:t>.</w:t>
      </w:r>
      <w:r>
        <w:rPr>
          <w:rFonts w:hint="eastAsia"/>
          <w:spacing w:val="12"/>
          <w:szCs w:val="18"/>
        </w:rPr>
        <w:t>12</w:t>
      </w:r>
    </w:p>
    <w:p w:rsidR="008437FB" w:rsidRDefault="008437FB">
      <w:pPr>
        <w:rPr>
          <w:rFonts w:hint="eastAsia"/>
          <w:spacing w:val="12"/>
          <w:szCs w:val="18"/>
        </w:rPr>
      </w:pPr>
      <w:r>
        <w:rPr>
          <w:rFonts w:hint="eastAsia"/>
          <w:spacing w:val="12"/>
          <w:szCs w:val="18"/>
        </w:rPr>
        <w:t>修改：</w:t>
      </w:r>
      <w:r w:rsidR="003F4E29">
        <w:rPr>
          <w:spacing w:val="12"/>
          <w:szCs w:val="18"/>
        </w:rPr>
        <w:t>200</w:t>
      </w:r>
      <w:r w:rsidR="00E629F3">
        <w:rPr>
          <w:rFonts w:hint="eastAsia"/>
          <w:spacing w:val="12"/>
          <w:szCs w:val="18"/>
        </w:rPr>
        <w:t>7.11.</w:t>
      </w:r>
      <w:r w:rsidR="00E629F3">
        <w:rPr>
          <w:spacing w:val="12"/>
          <w:szCs w:val="18"/>
        </w:rPr>
        <w:t>1</w:t>
      </w:r>
      <w:r w:rsidR="00E629F3">
        <w:rPr>
          <w:rFonts w:hint="eastAsia"/>
          <w:spacing w:val="12"/>
          <w:szCs w:val="18"/>
        </w:rPr>
        <w:t>1</w:t>
      </w:r>
    </w:p>
    <w:p w:rsidR="008437FB" w:rsidRDefault="00B33C1B">
      <w:pPr>
        <w:rPr>
          <w:spacing w:val="12"/>
          <w:sz w:val="18"/>
          <w:szCs w:val="18"/>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71120</wp:posOffset>
                </wp:positionV>
                <wp:extent cx="5829300" cy="0"/>
                <wp:effectExtent l="5080" t="10795" r="13970" b="825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5CC4C" id="Line 2"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5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5AGAIAADI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"/>
            </w:pict>
          </mc:Fallback>
        </mc:AlternateContent>
      </w:r>
    </w:p>
    <w:p w:rsidR="008437FB" w:rsidRDefault="008437FB">
      <w:pPr>
        <w:pStyle w:val="21"/>
      </w:pPr>
      <w:r>
        <w:rPr>
          <w:rFonts w:hint="eastAsia"/>
        </w:rPr>
        <w:t>引</w:t>
      </w:r>
      <w:r>
        <w:t xml:space="preserve">  </w:t>
      </w:r>
      <w:r>
        <w:rPr>
          <w:rFonts w:hint="eastAsia"/>
        </w:rPr>
        <w:t>言</w:t>
      </w:r>
    </w:p>
    <w:p w:rsidR="008437FB" w:rsidRDefault="008437FB">
      <w:pPr>
        <w:pStyle w:val="31"/>
        <w:rPr>
          <w:rFonts w:hint="eastAsia"/>
        </w:rPr>
      </w:pPr>
      <w:r>
        <w:rPr>
          <w:rFonts w:hint="eastAsia"/>
        </w:rPr>
        <w:t>编写目的</w:t>
      </w:r>
    </w:p>
    <w:p w:rsidR="008437FB" w:rsidRDefault="008437FB">
      <w:pPr>
        <w:ind w:firstLine="420"/>
        <w:rPr>
          <w:rFonts w:hint="eastAsia"/>
        </w:rPr>
      </w:pPr>
      <w:r>
        <w:rPr>
          <w:rFonts w:hint="eastAsia"/>
        </w:rPr>
        <w:t>本文档描述了</w:t>
      </w:r>
      <w:r>
        <w:rPr>
          <w:rFonts w:hint="eastAsia"/>
        </w:rPr>
        <w:t>CnWizards IDE</w:t>
      </w:r>
      <w:r>
        <w:rPr>
          <w:rFonts w:hint="eastAsia"/>
        </w:rPr>
        <w:t>专家包的基本调试方法以及使用</w:t>
      </w:r>
      <w:r>
        <w:rPr>
          <w:rFonts w:hint="eastAsia"/>
        </w:rPr>
        <w:t xml:space="preserve"> </w:t>
      </w:r>
      <w:r w:rsidR="003F4E29">
        <w:rPr>
          <w:rFonts w:hint="eastAsia"/>
        </w:rPr>
        <w:t>CnDebugViewer</w:t>
      </w:r>
      <w:r>
        <w:rPr>
          <w:rFonts w:hint="eastAsia"/>
        </w:rPr>
        <w:t>进行日志记录型调试的基本技巧</w:t>
      </w:r>
      <w:r w:rsidR="003F4E29">
        <w:rPr>
          <w:rFonts w:hint="eastAsia"/>
        </w:rPr>
        <w:t>（原先专家包使用的是</w:t>
      </w:r>
      <w:r w:rsidR="003F4E29">
        <w:rPr>
          <w:rFonts w:hint="eastAsia"/>
        </w:rPr>
        <w:t>uDbg/Overseer</w:t>
      </w:r>
      <w:r w:rsidR="003F4E29">
        <w:rPr>
          <w:rFonts w:hint="eastAsia"/>
        </w:rPr>
        <w:t>，目前已经改用自主编写的</w:t>
      </w:r>
      <w:r w:rsidR="003F4E29">
        <w:rPr>
          <w:rFonts w:hint="eastAsia"/>
        </w:rPr>
        <w:t>CnDebug/CnDebugViewer</w:t>
      </w:r>
      <w:r w:rsidR="003F4E29">
        <w:rPr>
          <w:rFonts w:hint="eastAsia"/>
        </w:rPr>
        <w:t>）</w:t>
      </w:r>
      <w:r>
        <w:rPr>
          <w:rFonts w:hint="eastAsia"/>
        </w:rPr>
        <w:t>。为了让更多的开发组成员能参与开发，在此特将专家包的上述调试方法写一份说明。这些调试方法也有通用性，下面会详细介绍。</w:t>
      </w:r>
    </w:p>
    <w:p w:rsidR="008437FB" w:rsidRDefault="008437FB">
      <w:pPr>
        <w:ind w:firstLine="420"/>
        <w:rPr>
          <w:rFonts w:hint="eastAsia"/>
        </w:rPr>
      </w:pPr>
      <w:r>
        <w:rPr>
          <w:rFonts w:hint="eastAsia"/>
        </w:rPr>
        <w:t>预期读者为</w:t>
      </w:r>
      <w:r>
        <w:rPr>
          <w:rFonts w:hint="eastAsia"/>
        </w:rPr>
        <w:t>CnPack</w:t>
      </w:r>
      <w:r>
        <w:rPr>
          <w:rFonts w:hint="eastAsia"/>
        </w:rPr>
        <w:t>开发组参与</w:t>
      </w:r>
      <w:r>
        <w:rPr>
          <w:rFonts w:hint="eastAsia"/>
        </w:rPr>
        <w:t>CnWizards</w:t>
      </w:r>
      <w:r>
        <w:rPr>
          <w:rFonts w:hint="eastAsia"/>
        </w:rPr>
        <w:t>开发的成员及对专家开发感兴趣的成员，要求具有一定的</w:t>
      </w:r>
      <w:r>
        <w:rPr>
          <w:rFonts w:hint="eastAsia"/>
        </w:rPr>
        <w:t xml:space="preserve">Delphi </w:t>
      </w:r>
      <w:r>
        <w:rPr>
          <w:rFonts w:hint="eastAsia"/>
        </w:rPr>
        <w:t>开发能力。</w:t>
      </w:r>
    </w:p>
    <w:p w:rsidR="008437FB" w:rsidRDefault="008437FB">
      <w:pPr>
        <w:pStyle w:val="31"/>
        <w:rPr>
          <w:rFonts w:hint="eastAsia"/>
        </w:rPr>
      </w:pPr>
      <w:r>
        <w:rPr>
          <w:rFonts w:hint="eastAsia"/>
        </w:rPr>
        <w:t>背景</w:t>
      </w:r>
    </w:p>
    <w:p w:rsidR="008437FB" w:rsidRDefault="008437FB">
      <w:pPr>
        <w:ind w:firstLine="420"/>
        <w:rPr>
          <w:rFonts w:hint="eastAsia"/>
        </w:rPr>
      </w:pPr>
      <w:r>
        <w:rPr>
          <w:rFonts w:hint="eastAsia"/>
        </w:rPr>
        <w:t>CnPack</w:t>
      </w:r>
      <w:r>
        <w:rPr>
          <w:rFonts w:hint="eastAsia"/>
        </w:rPr>
        <w:t>开发当前处于积极进步的阶段，越来越多的成员正在参与开发中。</w:t>
      </w:r>
      <w:r w:rsidR="003F4E29">
        <w:rPr>
          <w:rFonts w:hint="eastAsia"/>
        </w:rPr>
        <w:t>CnWizards</w:t>
      </w:r>
      <w:r w:rsidR="003F4E29">
        <w:rPr>
          <w:rFonts w:hint="eastAsia"/>
        </w:rPr>
        <w:t>已经基本成型，功能也基本完善，正处于积极推广阶段。</w:t>
      </w:r>
    </w:p>
    <w:p w:rsidR="008437FB" w:rsidRDefault="008437FB">
      <w:pPr>
        <w:pStyle w:val="31"/>
        <w:rPr>
          <w:rFonts w:hint="eastAsia"/>
        </w:rPr>
      </w:pPr>
      <w:r>
        <w:rPr>
          <w:rFonts w:hint="eastAsia"/>
        </w:rPr>
        <w:t>定义</w:t>
      </w:r>
      <w:bookmarkStart w:id="0" w:name="_GoBack"/>
      <w:bookmarkEnd w:id="0"/>
    </w:p>
    <w:p w:rsidR="008437FB" w:rsidRDefault="008437FB">
      <w:pPr>
        <w:ind w:firstLine="420"/>
        <w:rPr>
          <w:rFonts w:hint="eastAsia"/>
        </w:rPr>
      </w:pPr>
      <w:r>
        <w:rPr>
          <w:rFonts w:hint="eastAsia"/>
        </w:rPr>
        <w:t>CnWizards</w:t>
      </w:r>
      <w:r>
        <w:rPr>
          <w:rFonts w:hint="eastAsia"/>
        </w:rPr>
        <w:t>，</w:t>
      </w:r>
      <w:r>
        <w:rPr>
          <w:rFonts w:hint="eastAsia"/>
        </w:rPr>
        <w:t>CnPack</w:t>
      </w:r>
      <w:r>
        <w:rPr>
          <w:rFonts w:hint="eastAsia"/>
        </w:rPr>
        <w:t>开发包中</w:t>
      </w:r>
      <w:r>
        <w:rPr>
          <w:rFonts w:hint="eastAsia"/>
        </w:rPr>
        <w:t>IDE</w:t>
      </w:r>
      <w:r>
        <w:rPr>
          <w:rFonts w:hint="eastAsia"/>
        </w:rPr>
        <w:t>专家工具包部分，简称专家包。</w:t>
      </w:r>
    </w:p>
    <w:p w:rsidR="008437FB" w:rsidRDefault="008437FB">
      <w:pPr>
        <w:pStyle w:val="21"/>
        <w:rPr>
          <w:rFonts w:hint="eastAsia"/>
        </w:rPr>
      </w:pPr>
      <w:r>
        <w:rPr>
          <w:rFonts w:hint="eastAsia"/>
        </w:rPr>
        <w:t>基本调试方法</w:t>
      </w:r>
    </w:p>
    <w:p w:rsidR="008437FB" w:rsidRDefault="008437FB">
      <w:pPr>
        <w:ind w:firstLineChars="202" w:firstLine="424"/>
        <w:rPr>
          <w:rFonts w:hint="eastAsia"/>
        </w:rPr>
      </w:pPr>
      <w:r>
        <w:rPr>
          <w:rFonts w:hint="eastAsia"/>
        </w:rPr>
        <w:t>专家包的存在形式是</w:t>
      </w:r>
      <w:r>
        <w:rPr>
          <w:rFonts w:hint="eastAsia"/>
        </w:rPr>
        <w:t>DLL</w:t>
      </w:r>
      <w:r>
        <w:rPr>
          <w:rFonts w:hint="eastAsia"/>
        </w:rPr>
        <w:t>，因此，其基本调试方法和</w:t>
      </w:r>
      <w:r>
        <w:rPr>
          <w:rFonts w:hint="eastAsia"/>
        </w:rPr>
        <w:t>DLL</w:t>
      </w:r>
      <w:r>
        <w:rPr>
          <w:rFonts w:hint="eastAsia"/>
        </w:rPr>
        <w:t>的调试一样，需要运行宿主程序来加载此</w:t>
      </w:r>
      <w:r>
        <w:rPr>
          <w:rFonts w:hint="eastAsia"/>
        </w:rPr>
        <w:t>DLL</w:t>
      </w:r>
      <w:r>
        <w:rPr>
          <w:rFonts w:hint="eastAsia"/>
        </w:rPr>
        <w:t>。而专家包的宿主程序自然是</w:t>
      </w:r>
      <w:r>
        <w:rPr>
          <w:rFonts w:hint="eastAsia"/>
        </w:rPr>
        <w:t>DELPHI</w:t>
      </w:r>
      <w:r>
        <w:rPr>
          <w:rFonts w:hint="eastAsia"/>
        </w:rPr>
        <w:t>或</w:t>
      </w:r>
      <w:r>
        <w:rPr>
          <w:rFonts w:hint="eastAsia"/>
        </w:rPr>
        <w:t>BCB</w:t>
      </w:r>
      <w:r>
        <w:rPr>
          <w:rFonts w:hint="eastAsia"/>
        </w:rPr>
        <w:t>的</w:t>
      </w:r>
      <w:r>
        <w:rPr>
          <w:rFonts w:hint="eastAsia"/>
        </w:rPr>
        <w:t>IDE</w:t>
      </w:r>
      <w:r>
        <w:rPr>
          <w:rFonts w:hint="eastAsia"/>
        </w:rPr>
        <w:t>，所以，调试专家包就是一句话：用</w:t>
      </w:r>
      <w:r>
        <w:rPr>
          <w:rFonts w:hint="eastAsia"/>
        </w:rPr>
        <w:t>IDE</w:t>
      </w:r>
      <w:r>
        <w:rPr>
          <w:rFonts w:hint="eastAsia"/>
        </w:rPr>
        <w:t>的调试器来运行调试</w:t>
      </w:r>
      <w:r>
        <w:rPr>
          <w:rFonts w:hint="eastAsia"/>
        </w:rPr>
        <w:t>IDE</w:t>
      </w:r>
      <w:r>
        <w:rPr>
          <w:rFonts w:hint="eastAsia"/>
        </w:rPr>
        <w:t>。下面以</w:t>
      </w:r>
      <w:r>
        <w:rPr>
          <w:rFonts w:hint="eastAsia"/>
        </w:rPr>
        <w:t>DELPHI 5</w:t>
      </w:r>
      <w:r>
        <w:rPr>
          <w:rFonts w:hint="eastAsia"/>
        </w:rPr>
        <w:t>下的专家包调试为例，说明专家包调试的基本方法：</w:t>
      </w:r>
    </w:p>
    <w:p w:rsidR="008437FB" w:rsidRDefault="008437FB">
      <w:pPr>
        <w:pStyle w:val="aff2"/>
        <w:rPr>
          <w:rFonts w:hint="eastAsia"/>
        </w:rPr>
      </w:pPr>
      <w:r>
        <w:rPr>
          <w:rFonts w:hint="eastAsia"/>
        </w:rPr>
        <w:t>首先，需要在</w:t>
      </w:r>
      <w:r>
        <w:rPr>
          <w:rFonts w:hint="eastAsia"/>
        </w:rPr>
        <w:t>Run</w:t>
      </w:r>
      <w:r>
        <w:rPr>
          <w:rFonts w:hint="eastAsia"/>
        </w:rPr>
        <w:t>菜单的</w:t>
      </w:r>
      <w:r>
        <w:rPr>
          <w:rFonts w:hint="eastAsia"/>
        </w:rPr>
        <w:t>Parameters</w:t>
      </w:r>
      <w:r>
        <w:rPr>
          <w:rFonts w:hint="eastAsia"/>
        </w:rPr>
        <w:t>子菜单中设置</w:t>
      </w:r>
      <w:r>
        <w:rPr>
          <w:rFonts w:hint="eastAsia"/>
        </w:rPr>
        <w:t>DLL</w:t>
      </w:r>
      <w:r>
        <w:rPr>
          <w:rFonts w:hint="eastAsia"/>
        </w:rPr>
        <w:t>的宿主程序，也就是</w:t>
      </w:r>
      <w:r>
        <w:rPr>
          <w:rFonts w:hint="eastAsia"/>
        </w:rPr>
        <w:t>Host Application</w:t>
      </w:r>
      <w:r>
        <w:rPr>
          <w:rFonts w:hint="eastAsia"/>
        </w:rPr>
        <w:t>设置为“</w:t>
      </w:r>
      <w:r>
        <w:t>C:\Program Files\Borland\Delphi5\Bin\delphi32.exe</w:t>
      </w:r>
      <w:r>
        <w:rPr>
          <w:rFonts w:hint="eastAsia"/>
        </w:rPr>
        <w:t>”（随着</w:t>
      </w:r>
      <w:r>
        <w:rPr>
          <w:rFonts w:hint="eastAsia"/>
        </w:rPr>
        <w:t>DELPHI</w:t>
      </w:r>
      <w:r>
        <w:rPr>
          <w:rFonts w:hint="eastAsia"/>
        </w:rPr>
        <w:t>安装路径的不同而不同，这里用默认设置）。</w:t>
      </w:r>
    </w:p>
    <w:p w:rsidR="008437FB" w:rsidRDefault="008437FB">
      <w:pPr>
        <w:pStyle w:val="aff2"/>
        <w:rPr>
          <w:rFonts w:hint="eastAsia"/>
        </w:rPr>
      </w:pPr>
      <w:r>
        <w:rPr>
          <w:rFonts w:hint="eastAsia"/>
        </w:rPr>
        <w:t>其次，为了让被运行的</w:t>
      </w:r>
      <w:r>
        <w:rPr>
          <w:rFonts w:hint="eastAsia"/>
        </w:rPr>
        <w:t>IDE</w:t>
      </w:r>
      <w:r>
        <w:rPr>
          <w:rFonts w:hint="eastAsia"/>
        </w:rPr>
        <w:t>能加载编译后的专家</w:t>
      </w:r>
      <w:r>
        <w:rPr>
          <w:rFonts w:hint="eastAsia"/>
        </w:rPr>
        <w:t>DLL</w:t>
      </w:r>
      <w:r>
        <w:rPr>
          <w:rFonts w:hint="eastAsia"/>
        </w:rPr>
        <w:t>进行源码级调试，也必须在注册表的</w:t>
      </w:r>
      <w:r>
        <w:lastRenderedPageBreak/>
        <w:t>HKEY_CURRENT_USER\Software\Borland\Delphi\5.0\Experts</w:t>
      </w:r>
      <w:r>
        <w:rPr>
          <w:rFonts w:hint="eastAsia"/>
        </w:rPr>
        <w:t>中添加一项加载此</w:t>
      </w:r>
      <w:r>
        <w:rPr>
          <w:rFonts w:hint="eastAsia"/>
        </w:rPr>
        <w:t>DLL</w:t>
      </w:r>
      <w:r>
        <w:rPr>
          <w:rFonts w:hint="eastAsia"/>
        </w:rPr>
        <w:t>的字串值</w:t>
      </w:r>
      <w:r>
        <w:rPr>
          <w:rFonts w:hint="eastAsia"/>
        </w:rPr>
        <w:t>CnWizards_D5</w:t>
      </w:r>
      <w:r>
        <w:rPr>
          <w:rFonts w:hint="eastAsia"/>
        </w:rPr>
        <w:t>，如</w:t>
      </w:r>
      <w:r>
        <w:rPr>
          <w:rFonts w:hint="eastAsia"/>
        </w:rPr>
        <w:t>CnWizards_D5</w:t>
      </w:r>
      <w:r>
        <w:rPr>
          <w:rFonts w:hint="eastAsia"/>
        </w:rPr>
        <w:t>的加载项已经存在，则需要改成目标</w:t>
      </w:r>
      <w:r>
        <w:rPr>
          <w:rFonts w:hint="eastAsia"/>
        </w:rPr>
        <w:t>DLL</w:t>
      </w:r>
      <w:r>
        <w:rPr>
          <w:rFonts w:hint="eastAsia"/>
        </w:rPr>
        <w:t>所在的位置。另外</w:t>
      </w:r>
      <w:r>
        <w:rPr>
          <w:rFonts w:hint="eastAsia"/>
        </w:rPr>
        <w:t>DELPHI</w:t>
      </w:r>
      <w:r>
        <w:rPr>
          <w:rFonts w:hint="eastAsia"/>
        </w:rPr>
        <w:t>调试器有个奇怪的规矩，那就是只有项目文件和编译后输出的</w:t>
      </w:r>
      <w:r>
        <w:rPr>
          <w:rFonts w:hint="eastAsia"/>
        </w:rPr>
        <w:t>DLL</w:t>
      </w:r>
      <w:r>
        <w:rPr>
          <w:rFonts w:hint="eastAsia"/>
        </w:rPr>
        <w:t>必须在同一个目录下才能进行源码级的调试，因此需要临时修改</w:t>
      </w:r>
      <w:r>
        <w:rPr>
          <w:rFonts w:hint="eastAsia"/>
        </w:rPr>
        <w:t>CnWizards_D5</w:t>
      </w:r>
      <w:r>
        <w:rPr>
          <w:rFonts w:hint="eastAsia"/>
        </w:rPr>
        <w:t>的项目设置，将</w:t>
      </w:r>
      <w:r>
        <w:rPr>
          <w:rFonts w:hint="eastAsia"/>
        </w:rPr>
        <w:t>Directories/Conditional</w:t>
      </w:r>
      <w:r>
        <w:rPr>
          <w:rFonts w:hint="eastAsia"/>
        </w:rPr>
        <w:t>里的</w:t>
      </w:r>
      <w:r>
        <w:rPr>
          <w:rFonts w:hint="eastAsia"/>
        </w:rPr>
        <w:t>Output Directory</w:t>
      </w:r>
      <w:r>
        <w:rPr>
          <w:rFonts w:hint="eastAsia"/>
        </w:rPr>
        <w:t>清空，这样编译后的输出</w:t>
      </w:r>
      <w:r>
        <w:rPr>
          <w:rFonts w:hint="eastAsia"/>
        </w:rPr>
        <w:t>DLL</w:t>
      </w:r>
      <w:r>
        <w:rPr>
          <w:rFonts w:hint="eastAsia"/>
        </w:rPr>
        <w:t>就放到了</w:t>
      </w:r>
      <w:r>
        <w:rPr>
          <w:rFonts w:hint="eastAsia"/>
        </w:rPr>
        <w:t>dpr</w:t>
      </w:r>
      <w:r>
        <w:rPr>
          <w:rFonts w:hint="eastAsia"/>
        </w:rPr>
        <w:t>文件的所在目录（原来是在</w:t>
      </w:r>
      <w:r>
        <w:rPr>
          <w:rFonts w:hint="eastAsia"/>
        </w:rPr>
        <w:t>..\..\Bin</w:t>
      </w:r>
      <w:r>
        <w:rPr>
          <w:rFonts w:hint="eastAsia"/>
        </w:rPr>
        <w:t>目录下），注册表中的值</w:t>
      </w:r>
      <w:r>
        <w:rPr>
          <w:rFonts w:hint="eastAsia"/>
        </w:rPr>
        <w:t>CnWizards_D5</w:t>
      </w:r>
      <w:r>
        <w:rPr>
          <w:rFonts w:hint="eastAsia"/>
        </w:rPr>
        <w:t>也需要设置成输出</w:t>
      </w:r>
      <w:r>
        <w:rPr>
          <w:rFonts w:hint="eastAsia"/>
        </w:rPr>
        <w:t>DLL</w:t>
      </w:r>
      <w:r>
        <w:rPr>
          <w:rFonts w:hint="eastAsia"/>
        </w:rPr>
        <w:t>的全路径，如“</w:t>
      </w:r>
      <w:r>
        <w:t>D:\CnPackWorks\cnpack\Source\Wizard</w:t>
      </w:r>
      <w:r>
        <w:rPr>
          <w:rFonts w:hint="eastAsia"/>
        </w:rPr>
        <w:t>\CnWizards_D5.DLL</w:t>
      </w:r>
      <w:r>
        <w:rPr>
          <w:rFonts w:hint="eastAsia"/>
        </w:rPr>
        <w:t>”。</w:t>
      </w:r>
    </w:p>
    <w:p w:rsidR="008437FB" w:rsidRDefault="008437FB">
      <w:pPr>
        <w:pStyle w:val="aff2"/>
        <w:rPr>
          <w:rFonts w:hint="eastAsia"/>
        </w:rPr>
      </w:pPr>
      <w:r>
        <w:rPr>
          <w:rFonts w:hint="eastAsia"/>
        </w:rPr>
        <w:t>此时便可点击运行按钮进行专家包的调试。如果源文件中下了断点，刚开始运行</w:t>
      </w:r>
      <w:r>
        <w:rPr>
          <w:rFonts w:hint="eastAsia"/>
        </w:rPr>
        <w:t>delphi32.exe</w:t>
      </w:r>
      <w:r>
        <w:rPr>
          <w:rFonts w:hint="eastAsia"/>
        </w:rPr>
        <w:t>时，断点状态是绿色无效的，等到被运行的</w:t>
      </w:r>
      <w:r>
        <w:rPr>
          <w:rFonts w:hint="eastAsia"/>
        </w:rPr>
        <w:t>delphi32.exe</w:t>
      </w:r>
      <w:r>
        <w:rPr>
          <w:rFonts w:hint="eastAsia"/>
        </w:rPr>
        <w:t>的加载了目标</w:t>
      </w:r>
      <w:r>
        <w:rPr>
          <w:rFonts w:hint="eastAsia"/>
        </w:rPr>
        <w:t>DLL</w:t>
      </w:r>
      <w:r>
        <w:rPr>
          <w:rFonts w:hint="eastAsia"/>
        </w:rPr>
        <w:t>后，断点状态也就生效变红了。值得注意的是专家包和被运行</w:t>
      </w:r>
      <w:r>
        <w:rPr>
          <w:rFonts w:hint="eastAsia"/>
        </w:rPr>
        <w:t>IDE</w:t>
      </w:r>
      <w:r>
        <w:rPr>
          <w:rFonts w:hint="eastAsia"/>
        </w:rPr>
        <w:t>在调试的过程中会抛出不少异常，如果</w:t>
      </w:r>
      <w:r>
        <w:rPr>
          <w:rFonts w:hint="eastAsia"/>
        </w:rPr>
        <w:t>IDE</w:t>
      </w:r>
      <w:r>
        <w:rPr>
          <w:rFonts w:hint="eastAsia"/>
        </w:rPr>
        <w:t>的调试器设置了捕获异常并停止，可能会费些周折才能顺利运行，因此可以让</w:t>
      </w:r>
      <w:r>
        <w:rPr>
          <w:rFonts w:hint="eastAsia"/>
        </w:rPr>
        <w:t>IDE</w:t>
      </w:r>
      <w:r>
        <w:rPr>
          <w:rFonts w:hint="eastAsia"/>
        </w:rPr>
        <w:t>调试器不捕获异常。</w:t>
      </w:r>
    </w:p>
    <w:p w:rsidR="008437FB" w:rsidRDefault="008437FB">
      <w:pPr>
        <w:pStyle w:val="21"/>
        <w:rPr>
          <w:rFonts w:hint="eastAsia"/>
        </w:rPr>
      </w:pPr>
      <w:r>
        <w:rPr>
          <w:rFonts w:hint="eastAsia"/>
        </w:rPr>
        <w:t>日志记录型工具的使用</w:t>
      </w:r>
    </w:p>
    <w:p w:rsidR="008437FB" w:rsidRDefault="008437FB">
      <w:pPr>
        <w:pStyle w:val="31"/>
        <w:rPr>
          <w:rFonts w:hint="eastAsia"/>
        </w:rPr>
      </w:pPr>
      <w:r>
        <w:rPr>
          <w:rFonts w:hint="eastAsia"/>
        </w:rPr>
        <w:t>基本的调试字符串输出技巧</w:t>
      </w:r>
    </w:p>
    <w:p w:rsidR="008437FB" w:rsidRDefault="008437FB">
      <w:pPr>
        <w:pStyle w:val="aff2"/>
        <w:tabs>
          <w:tab w:val="left" w:pos="7920"/>
        </w:tabs>
        <w:rPr>
          <w:rFonts w:hint="eastAsia"/>
        </w:rPr>
      </w:pPr>
      <w:r>
        <w:rPr>
          <w:rFonts w:hint="eastAsia"/>
        </w:rPr>
        <w:t>源码级断点单步调试并不是调试的唯一手段。而且很多场合下，下断点进行调试会给程序流程带来影响，甚至某些环境下根本不可行，于是也就出现了很多替代的调试方法，下面介绍的是日志记录型调试工具的使用。</w:t>
      </w:r>
    </w:p>
    <w:p w:rsidR="008437FB" w:rsidRDefault="008437FB">
      <w:pPr>
        <w:pStyle w:val="aff2"/>
        <w:tabs>
          <w:tab w:val="left" w:pos="7920"/>
        </w:tabs>
        <w:rPr>
          <w:rFonts w:hint="eastAsia"/>
        </w:rPr>
      </w:pPr>
      <w:r>
        <w:rPr>
          <w:rFonts w:hint="eastAsia"/>
        </w:rPr>
        <w:t>从广义上来说，一切有利于了解程序运行流程和运行期表现的手段都可以称之为调试。很多朋友经常在程序中的一定位置上使用</w:t>
      </w:r>
      <w:r>
        <w:rPr>
          <w:rFonts w:hint="eastAsia"/>
        </w:rPr>
        <w:t>MessageBox</w:t>
      </w:r>
      <w:r>
        <w:rPr>
          <w:rFonts w:hint="eastAsia"/>
        </w:rPr>
        <w:t>等函数来显示运行期某些值，这就是一种基本的调试手段，只不过使用弹出框显示信息在某些场合下有局限性，比如在涉及到窗体重画或比较复杂的用户界面消息处理的代码时，多余的提示框反倒会产生多余的消息，给程序流程带来影响。这种情况下，日志记录型调试就应运而生了。</w:t>
      </w:r>
    </w:p>
    <w:p w:rsidR="008437FB" w:rsidRDefault="008437FB">
      <w:pPr>
        <w:pStyle w:val="aff2"/>
        <w:tabs>
          <w:tab w:val="left" w:pos="7920"/>
        </w:tabs>
        <w:rPr>
          <w:rFonts w:hint="eastAsia"/>
        </w:rPr>
      </w:pPr>
      <w:r>
        <w:rPr>
          <w:rFonts w:hint="eastAsia"/>
        </w:rPr>
        <w:t>日志记录型调试属于“事后诸葛亮”型，它需要在被调试程序中使用特定的代码来输出标志流程或调试值的信息，然后通过另外的工具来接受信息并统统记录在案，以备分析程序的运行期信息。</w:t>
      </w:r>
      <w:r>
        <w:rPr>
          <w:rFonts w:hint="eastAsia"/>
        </w:rPr>
        <w:t>WIN32</w:t>
      </w:r>
      <w:r>
        <w:rPr>
          <w:rFonts w:hint="eastAsia"/>
        </w:rPr>
        <w:t>平台本身便提供了类似的</w:t>
      </w:r>
      <w:r>
        <w:rPr>
          <w:rFonts w:hint="eastAsia"/>
        </w:rPr>
        <w:t>API</w:t>
      </w:r>
      <w:r>
        <w:rPr>
          <w:rFonts w:hint="eastAsia"/>
        </w:rPr>
        <w:t>函数</w:t>
      </w:r>
      <w:r>
        <w:t>OutputDebugString</w:t>
      </w:r>
      <w:r>
        <w:rPr>
          <w:rFonts w:hint="eastAsia"/>
        </w:rPr>
        <w:t>，此函数可以在程序中输出一个字符串到</w:t>
      </w:r>
      <w:r>
        <w:rPr>
          <w:rFonts w:hint="eastAsia"/>
        </w:rPr>
        <w:t>WINDOWS</w:t>
      </w:r>
      <w:r>
        <w:rPr>
          <w:rFonts w:hint="eastAsia"/>
        </w:rPr>
        <w:t>的专用调试字串的存放缓冲区，如果程序在</w:t>
      </w:r>
      <w:r>
        <w:rPr>
          <w:rFonts w:hint="eastAsia"/>
        </w:rPr>
        <w:t>IDE</w:t>
      </w:r>
      <w:r>
        <w:rPr>
          <w:rFonts w:hint="eastAsia"/>
        </w:rPr>
        <w:t>的调试器下运行，那么该字符串会被</w:t>
      </w:r>
      <w:r>
        <w:rPr>
          <w:rFonts w:hint="eastAsia"/>
        </w:rPr>
        <w:t>Event log</w:t>
      </w:r>
      <w:r>
        <w:rPr>
          <w:rFonts w:hint="eastAsia"/>
        </w:rPr>
        <w:t>窗口捕获并显示；单独运行时则会被存在着的日志记录调试器（如</w:t>
      </w:r>
      <w:r>
        <w:rPr>
          <w:rFonts w:hint="eastAsia"/>
        </w:rPr>
        <w:t>DebugView</w:t>
      </w:r>
      <w:r>
        <w:rPr>
          <w:rFonts w:hint="eastAsia"/>
        </w:rPr>
        <w:t>）所捕获；如果什么调试器都没有，则石沉大海无消息了。</w:t>
      </w:r>
    </w:p>
    <w:p w:rsidR="008437FB" w:rsidRDefault="008437FB">
      <w:pPr>
        <w:pStyle w:val="aff2"/>
        <w:tabs>
          <w:tab w:val="left" w:pos="7920"/>
        </w:tabs>
        <w:rPr>
          <w:rFonts w:hint="eastAsia"/>
        </w:rPr>
      </w:pPr>
      <w:r>
        <w:rPr>
          <w:rFonts w:hint="eastAsia"/>
        </w:rPr>
        <w:t>日志型调试记录的缺点是需要修改程序源码，在程序中加入信息输出的代码等。虽然可以使用编译开关让这些代码不编译进发布的版本中，但毕竟还是增大了代码量，这是其不方便的地方，因此，很多觉得这种方式比较麻烦的朋友不在必要的时候不使用这种方式，免得费事。</w:t>
      </w:r>
    </w:p>
    <w:p w:rsidR="008437FB" w:rsidRDefault="008437FB">
      <w:pPr>
        <w:pStyle w:val="aff2"/>
        <w:tabs>
          <w:tab w:val="left" w:pos="7920"/>
        </w:tabs>
        <w:rPr>
          <w:rFonts w:hint="eastAsia"/>
        </w:rPr>
      </w:pPr>
      <w:r>
        <w:rPr>
          <w:rFonts w:hint="eastAsia"/>
        </w:rPr>
        <w:t>C++</w:t>
      </w:r>
      <w:r>
        <w:rPr>
          <w:rFonts w:hint="eastAsia"/>
        </w:rPr>
        <w:t>中提供了</w:t>
      </w:r>
      <w:r>
        <w:rPr>
          <w:rFonts w:hint="eastAsia"/>
        </w:rPr>
        <w:t>TRACE</w:t>
      </w:r>
      <w:r>
        <w:rPr>
          <w:rFonts w:hint="eastAsia"/>
        </w:rPr>
        <w:t>函数，封装了</w:t>
      </w:r>
      <w:r>
        <w:t>OutputDebugString</w:t>
      </w:r>
      <w:r>
        <w:rPr>
          <w:rFonts w:hint="eastAsia"/>
        </w:rPr>
        <w:t>来进行调试字符串的输出。</w:t>
      </w:r>
      <w:r>
        <w:rPr>
          <w:rFonts w:hint="eastAsia"/>
        </w:rPr>
        <w:t>Delphi</w:t>
      </w:r>
      <w:r>
        <w:rPr>
          <w:rFonts w:hint="eastAsia"/>
        </w:rPr>
        <w:t>中暂时没有，不过也可以自己写一个</w:t>
      </w:r>
      <w:r>
        <w:rPr>
          <w:rFonts w:hint="eastAsia"/>
        </w:rPr>
        <w:t>Trace</w:t>
      </w:r>
      <w:r>
        <w:rPr>
          <w:rFonts w:hint="eastAsia"/>
        </w:rPr>
        <w:t>函数来实现调试，比如：</w:t>
      </w:r>
    </w:p>
    <w:p w:rsidR="008437FB" w:rsidRDefault="008437FB">
      <w:pPr>
        <w:pStyle w:val="aff2"/>
        <w:tabs>
          <w:tab w:val="left" w:pos="7920"/>
        </w:tabs>
        <w:rPr>
          <w:rFonts w:hint="eastAsia"/>
        </w:rPr>
      </w:pPr>
    </w:p>
    <w:p w:rsidR="008437FB" w:rsidRDefault="008437FB">
      <w:pPr>
        <w:pStyle w:val="aff2"/>
        <w:tabs>
          <w:tab w:val="left" w:pos="7920"/>
        </w:tabs>
        <w:ind w:leftChars="192" w:left="403" w:firstLineChars="0" w:firstLine="0"/>
        <w:rPr>
          <w:rStyle w:val="u91"/>
          <w:rFonts w:hint="eastAsia"/>
        </w:rPr>
      </w:pPr>
      <w:r>
        <w:rPr>
          <w:rStyle w:val="u51"/>
        </w:rPr>
        <w:t>procedure</w:t>
      </w:r>
      <w:r>
        <w:rPr>
          <w:rStyle w:val="u71"/>
        </w:rPr>
        <w:t> </w:t>
      </w:r>
      <w:r>
        <w:rPr>
          <w:rStyle w:val="u41"/>
        </w:rPr>
        <w:t>Trace</w:t>
      </w:r>
      <w:r>
        <w:rPr>
          <w:rStyle w:val="u91"/>
        </w:rPr>
        <w:t>(</w:t>
      </w:r>
      <w:r>
        <w:rPr>
          <w:rStyle w:val="u51"/>
        </w:rPr>
        <w:t>const</w:t>
      </w:r>
      <w:r>
        <w:rPr>
          <w:rStyle w:val="u71"/>
        </w:rPr>
        <w:t> </w:t>
      </w:r>
      <w:r>
        <w:rPr>
          <w:rStyle w:val="u41"/>
        </w:rPr>
        <w:t>DebugInfo</w:t>
      </w:r>
      <w:r>
        <w:rPr>
          <w:rStyle w:val="u91"/>
        </w:rPr>
        <w:t>:</w:t>
      </w:r>
      <w:r>
        <w:rPr>
          <w:rStyle w:val="u71"/>
        </w:rPr>
        <w:t> </w:t>
      </w:r>
      <w:r>
        <w:rPr>
          <w:rStyle w:val="u51"/>
        </w:rPr>
        <w:t>string</w:t>
      </w:r>
      <w:r>
        <w:rPr>
          <w:rStyle w:val="u91"/>
        </w:rPr>
        <w:t>);</w:t>
      </w:r>
      <w:r>
        <w:rPr>
          <w:rStyle w:val="u21"/>
        </w:rPr>
        <w:t xml:space="preserve"> </w:t>
      </w:r>
      <w:r>
        <w:rPr>
          <w:rFonts w:ascii="Courier New" w:hAnsi="Courier New" w:cs="Courier New"/>
          <w:color w:val="0000FF"/>
          <w:sz w:val="20"/>
          <w:szCs w:val="20"/>
        </w:rPr>
        <w:br/>
      </w:r>
      <w:r>
        <w:rPr>
          <w:rStyle w:val="u51"/>
        </w:rPr>
        <w:t>begin</w:t>
      </w:r>
      <w:r>
        <w:rPr>
          <w:rStyle w:val="u21"/>
        </w:rPr>
        <w:t xml:space="preserve"> </w:t>
      </w:r>
      <w:r>
        <w:rPr>
          <w:rFonts w:ascii="Courier New" w:hAnsi="Courier New" w:cs="Courier New"/>
          <w:color w:val="0000FF"/>
          <w:sz w:val="20"/>
          <w:szCs w:val="20"/>
        </w:rPr>
        <w:br/>
      </w:r>
      <w:r>
        <w:rPr>
          <w:rStyle w:val="u71"/>
        </w:rPr>
        <w:t>  </w:t>
      </w:r>
      <w:r>
        <w:rPr>
          <w:rStyle w:val="u41"/>
        </w:rPr>
        <w:t>OutputDebugString</w:t>
      </w:r>
      <w:r>
        <w:rPr>
          <w:rStyle w:val="u91"/>
        </w:rPr>
        <w:t>(</w:t>
      </w:r>
      <w:r>
        <w:rPr>
          <w:rStyle w:val="u41"/>
        </w:rPr>
        <w:t>PChar</w:t>
      </w:r>
      <w:r>
        <w:rPr>
          <w:rStyle w:val="u91"/>
        </w:rPr>
        <w:t>(</w:t>
      </w:r>
      <w:r>
        <w:rPr>
          <w:rStyle w:val="u41"/>
        </w:rPr>
        <w:t>DebugInfo</w:t>
      </w:r>
      <w:r>
        <w:rPr>
          <w:rStyle w:val="u91"/>
        </w:rPr>
        <w:t>));</w:t>
      </w:r>
      <w:r>
        <w:rPr>
          <w:rStyle w:val="u21"/>
        </w:rPr>
        <w:t xml:space="preserve"> </w:t>
      </w:r>
      <w:r>
        <w:rPr>
          <w:rFonts w:ascii="Courier New" w:hAnsi="Courier New" w:cs="Courier New"/>
          <w:color w:val="0000FF"/>
          <w:sz w:val="20"/>
          <w:szCs w:val="20"/>
        </w:rPr>
        <w:br/>
      </w:r>
      <w:r>
        <w:rPr>
          <w:rStyle w:val="u51"/>
        </w:rPr>
        <w:t>end</w:t>
      </w:r>
      <w:r>
        <w:rPr>
          <w:rStyle w:val="u91"/>
        </w:rPr>
        <w:t>;</w:t>
      </w:r>
    </w:p>
    <w:p w:rsidR="008437FB" w:rsidRDefault="008437FB">
      <w:pPr>
        <w:pStyle w:val="aff2"/>
        <w:rPr>
          <w:rFonts w:hint="eastAsia"/>
        </w:rPr>
      </w:pPr>
    </w:p>
    <w:p w:rsidR="008437FB" w:rsidRDefault="008437FB">
      <w:pPr>
        <w:pStyle w:val="aff2"/>
        <w:rPr>
          <w:rFonts w:hint="eastAsia"/>
        </w:rPr>
      </w:pPr>
      <w:r>
        <w:rPr>
          <w:rFonts w:hint="eastAsia"/>
        </w:rPr>
        <w:t>这样就可以在形式上和</w:t>
      </w:r>
      <w:r>
        <w:rPr>
          <w:rFonts w:hint="eastAsia"/>
        </w:rPr>
        <w:t>C++</w:t>
      </w:r>
      <w:r>
        <w:rPr>
          <w:rFonts w:hint="eastAsia"/>
        </w:rPr>
        <w:t>实现兼容。</w:t>
      </w:r>
    </w:p>
    <w:p w:rsidR="008437FB" w:rsidRDefault="008437FB">
      <w:pPr>
        <w:pStyle w:val="aff2"/>
        <w:rPr>
          <w:rFonts w:hint="eastAsia"/>
        </w:rPr>
      </w:pPr>
      <w:r>
        <w:t>OutputDebugString</w:t>
      </w:r>
      <w:r>
        <w:rPr>
          <w:rFonts w:hint="eastAsia"/>
        </w:rPr>
        <w:t>结合</w:t>
      </w:r>
      <w:r>
        <w:rPr>
          <w:rFonts w:hint="eastAsia"/>
        </w:rPr>
        <w:t>DebugView</w:t>
      </w:r>
      <w:r>
        <w:rPr>
          <w:rFonts w:hint="eastAsia"/>
        </w:rPr>
        <w:t>是常用的一种日志记录型调试方法。由于它是基于</w:t>
      </w:r>
      <w:r>
        <w:rPr>
          <w:rFonts w:hint="eastAsia"/>
        </w:rPr>
        <w:lastRenderedPageBreak/>
        <w:t>Windows</w:t>
      </w:r>
      <w:r>
        <w:rPr>
          <w:rFonts w:hint="eastAsia"/>
        </w:rPr>
        <w:t>内在机制的，和具体的开发环境无关，因此应用比较广泛，在调试后台程序的时候尤其管用。</w:t>
      </w:r>
      <w:r>
        <w:rPr>
          <w:rFonts w:hint="eastAsia"/>
        </w:rPr>
        <w:t>DebugView</w:t>
      </w:r>
      <w:r>
        <w:rPr>
          <w:rFonts w:hint="eastAsia"/>
        </w:rPr>
        <w:t>可以在</w:t>
      </w:r>
      <w:hyperlink r:id="rId7" w:history="1">
        <w:r>
          <w:rPr>
            <w:rStyle w:val="a8"/>
            <w:rFonts w:hint="eastAsia"/>
          </w:rPr>
          <w:t>http://www.sysinternals.com</w:t>
        </w:r>
      </w:hyperlink>
      <w:r>
        <w:rPr>
          <w:rFonts w:hint="eastAsia"/>
        </w:rPr>
        <w:t>处下载。</w:t>
      </w:r>
    </w:p>
    <w:p w:rsidR="008437FB" w:rsidRDefault="008437FB">
      <w:pPr>
        <w:pStyle w:val="31"/>
        <w:rPr>
          <w:rFonts w:hint="eastAsia"/>
        </w:rPr>
      </w:pPr>
      <w:r>
        <w:rPr>
          <w:rFonts w:hint="eastAsia"/>
        </w:rPr>
        <w:t>采用</w:t>
      </w:r>
      <w:r w:rsidR="00CD0989">
        <w:rPr>
          <w:rFonts w:hint="eastAsia"/>
        </w:rPr>
        <w:t>CnDebug</w:t>
      </w:r>
      <w:r>
        <w:rPr>
          <w:rFonts w:hint="eastAsia"/>
        </w:rPr>
        <w:t>单元和</w:t>
      </w:r>
      <w:r w:rsidR="00CD0989">
        <w:rPr>
          <w:rFonts w:hint="eastAsia"/>
        </w:rPr>
        <w:t>CnDebugViewer</w:t>
      </w:r>
      <w:r>
        <w:rPr>
          <w:rFonts w:hint="eastAsia"/>
        </w:rPr>
        <w:t>进行日志输出与记录</w:t>
      </w:r>
    </w:p>
    <w:p w:rsidR="008437FB" w:rsidRDefault="008437FB">
      <w:pPr>
        <w:ind w:firstLine="420"/>
        <w:rPr>
          <w:rFonts w:hint="eastAsia"/>
        </w:rPr>
      </w:pPr>
      <w:r>
        <w:t>OutputDebugString</w:t>
      </w:r>
      <w:r>
        <w:rPr>
          <w:rFonts w:hint="eastAsia"/>
        </w:rPr>
        <w:t>固然方便，但也存在着一些缺点，如信息输出单一，配套的记录工具显示的内容无层次区分等。</w:t>
      </w:r>
      <w:r>
        <w:rPr>
          <w:rFonts w:hint="eastAsia"/>
        </w:rPr>
        <w:t>Delphi</w:t>
      </w:r>
      <w:r>
        <w:rPr>
          <w:rFonts w:hint="eastAsia"/>
        </w:rPr>
        <w:t>的使用者们有个更好的选择：使用</w:t>
      </w:r>
      <w:r>
        <w:rPr>
          <w:rFonts w:hint="eastAsia"/>
        </w:rPr>
        <w:t>uDbg</w:t>
      </w:r>
      <w:r>
        <w:rPr>
          <w:rFonts w:hint="eastAsia"/>
        </w:rPr>
        <w:t>和</w:t>
      </w:r>
      <w:r>
        <w:rPr>
          <w:rFonts w:hint="eastAsia"/>
        </w:rPr>
        <w:t>Overseer</w:t>
      </w:r>
      <w:r w:rsidR="00CD0989">
        <w:rPr>
          <w:rFonts w:hint="eastAsia"/>
        </w:rPr>
        <w:t>，或使用</w:t>
      </w:r>
      <w:r w:rsidR="00CD0989">
        <w:rPr>
          <w:rFonts w:hint="eastAsia"/>
        </w:rPr>
        <w:t>CnPack</w:t>
      </w:r>
      <w:r w:rsidR="00CD0989">
        <w:rPr>
          <w:rFonts w:hint="eastAsia"/>
        </w:rPr>
        <w:t>提供的</w:t>
      </w:r>
      <w:r w:rsidR="00CD0989">
        <w:rPr>
          <w:rFonts w:hint="eastAsia"/>
        </w:rPr>
        <w:t>CnDebug/CnDebugViewer</w:t>
      </w:r>
      <w:r>
        <w:rPr>
          <w:rFonts w:hint="eastAsia"/>
        </w:rPr>
        <w:t>。</w:t>
      </w:r>
      <w:r w:rsidR="00CD0989">
        <w:rPr>
          <w:rFonts w:hint="eastAsia"/>
        </w:rPr>
        <w:t>目前专家包中使用自主编写的后两者。</w:t>
      </w:r>
    </w:p>
    <w:p w:rsidR="008437FB" w:rsidRDefault="00CD0989">
      <w:pPr>
        <w:ind w:firstLine="420"/>
        <w:rPr>
          <w:rFonts w:hint="eastAsia"/>
        </w:rPr>
      </w:pPr>
      <w:r>
        <w:rPr>
          <w:rFonts w:hint="eastAsia"/>
        </w:rPr>
        <w:t>CnDebug</w:t>
      </w:r>
      <w:r w:rsidR="008437FB">
        <w:rPr>
          <w:rFonts w:hint="eastAsia"/>
        </w:rPr>
        <w:t>.pas</w:t>
      </w:r>
      <w:r w:rsidR="008437FB">
        <w:rPr>
          <w:rFonts w:hint="eastAsia"/>
        </w:rPr>
        <w:t>是</w:t>
      </w:r>
      <w:r w:rsidR="00D84C89">
        <w:rPr>
          <w:rFonts w:hint="eastAsia"/>
        </w:rPr>
        <w:t>CnPack</w:t>
      </w:r>
      <w:r w:rsidR="00D84C89">
        <w:rPr>
          <w:rFonts w:hint="eastAsia"/>
        </w:rPr>
        <w:t>开发组开发的</w:t>
      </w:r>
      <w:r w:rsidR="008437FB">
        <w:rPr>
          <w:rFonts w:hint="eastAsia"/>
        </w:rPr>
        <w:t>一个调试单元，它提供了一个全局</w:t>
      </w:r>
      <w:r>
        <w:rPr>
          <w:rFonts w:hint="eastAsia"/>
        </w:rPr>
        <w:t>Cn</w:t>
      </w:r>
      <w:r w:rsidR="008437FB">
        <w:rPr>
          <w:rFonts w:hint="eastAsia"/>
        </w:rPr>
        <w:t>Debugger</w:t>
      </w:r>
      <w:r w:rsidR="008437FB">
        <w:rPr>
          <w:rFonts w:hint="eastAsia"/>
        </w:rPr>
        <w:t>对象，这个对象提供了多个记录不同数据类型的记录函数如</w:t>
      </w:r>
      <w:r w:rsidR="008437FB">
        <w:rPr>
          <w:rFonts w:hint="eastAsia"/>
        </w:rPr>
        <w:t>LogMsg</w:t>
      </w:r>
      <w:r w:rsidR="008437FB">
        <w:rPr>
          <w:rFonts w:hint="eastAsia"/>
        </w:rPr>
        <w:t>、</w:t>
      </w:r>
      <w:r w:rsidR="008437FB">
        <w:rPr>
          <w:rFonts w:hint="eastAsia"/>
        </w:rPr>
        <w:t>LogInteger</w:t>
      </w:r>
      <w:r w:rsidR="008437FB">
        <w:rPr>
          <w:rFonts w:hint="eastAsia"/>
        </w:rPr>
        <w:t>、</w:t>
      </w:r>
      <w:r w:rsidR="008437FB">
        <w:rPr>
          <w:rFonts w:hint="eastAsia"/>
        </w:rPr>
        <w:t>LogColor</w:t>
      </w:r>
      <w:r w:rsidR="008437FB">
        <w:rPr>
          <w:rFonts w:hint="eastAsia"/>
        </w:rPr>
        <w:t>、</w:t>
      </w:r>
      <w:r w:rsidR="008437FB">
        <w:rPr>
          <w:rFonts w:hint="eastAsia"/>
        </w:rPr>
        <w:t>LogPoint</w:t>
      </w:r>
      <w:r w:rsidR="008437FB">
        <w:rPr>
          <w:rFonts w:hint="eastAsia"/>
        </w:rPr>
        <w:t>等，而且还提供了</w:t>
      </w:r>
      <w:r w:rsidR="008437FB">
        <w:rPr>
          <w:rFonts w:hint="eastAsia"/>
        </w:rPr>
        <w:t>EnterProc</w:t>
      </w:r>
      <w:r w:rsidR="008437FB">
        <w:rPr>
          <w:rFonts w:hint="eastAsia"/>
        </w:rPr>
        <w:t>、</w:t>
      </w:r>
      <w:r w:rsidR="008437FB">
        <w:rPr>
          <w:rFonts w:hint="eastAsia"/>
        </w:rPr>
        <w:t>LeaveProc</w:t>
      </w:r>
      <w:r w:rsidR="008437FB">
        <w:rPr>
          <w:rFonts w:hint="eastAsia"/>
        </w:rPr>
        <w:t>等函数来标识进入或退出过程的记录。</w:t>
      </w:r>
    </w:p>
    <w:p w:rsidR="008437FB" w:rsidRDefault="00CD0989">
      <w:pPr>
        <w:ind w:firstLine="420"/>
        <w:rPr>
          <w:rFonts w:hint="eastAsia"/>
        </w:rPr>
      </w:pPr>
      <w:r>
        <w:rPr>
          <w:rFonts w:hint="eastAsia"/>
        </w:rPr>
        <w:t>CnDebugViewer</w:t>
      </w:r>
      <w:r w:rsidR="008437FB">
        <w:rPr>
          <w:rFonts w:hint="eastAsia"/>
        </w:rPr>
        <w:t>是配合</w:t>
      </w:r>
      <w:r>
        <w:rPr>
          <w:rFonts w:hint="eastAsia"/>
        </w:rPr>
        <w:t>CnDebug</w:t>
      </w:r>
      <w:r w:rsidR="008437FB">
        <w:rPr>
          <w:rFonts w:hint="eastAsia"/>
        </w:rPr>
        <w:t>单元记录其输出信息的第三方工具</w:t>
      </w:r>
      <w:r w:rsidR="00D84C89">
        <w:rPr>
          <w:rFonts w:hint="eastAsia"/>
          <w:lang w:val="pt-BR"/>
        </w:rPr>
        <w:t>，也由</w:t>
      </w:r>
      <w:r w:rsidR="00D84C89">
        <w:rPr>
          <w:rFonts w:hint="eastAsia"/>
          <w:lang w:val="pt-BR"/>
        </w:rPr>
        <w:t>CnPack</w:t>
      </w:r>
      <w:r w:rsidR="00D84C89">
        <w:rPr>
          <w:rFonts w:hint="eastAsia"/>
          <w:lang w:val="pt-BR"/>
        </w:rPr>
        <w:t>开发组开发维护</w:t>
      </w:r>
      <w:r w:rsidR="008437FB">
        <w:rPr>
          <w:rFonts w:hint="eastAsia"/>
        </w:rPr>
        <w:t>。它是一个单独的</w:t>
      </w:r>
      <w:r w:rsidR="008437FB">
        <w:rPr>
          <w:rFonts w:hint="eastAsia"/>
        </w:rPr>
        <w:t>EXE</w:t>
      </w:r>
      <w:r w:rsidR="008437FB">
        <w:rPr>
          <w:rFonts w:hint="eastAsia"/>
        </w:rPr>
        <w:t>文件，独立于被调试程序之外，拥有显示日志信息的输出窗口，日志信息还可以保存和再次载入以备分析。</w:t>
      </w:r>
    </w:p>
    <w:p w:rsidR="008437FB" w:rsidRDefault="008437FB">
      <w:pPr>
        <w:ind w:firstLine="420"/>
        <w:rPr>
          <w:rFonts w:hint="eastAsia"/>
        </w:rPr>
      </w:pPr>
      <w:r>
        <w:rPr>
          <w:rFonts w:hint="eastAsia"/>
        </w:rPr>
        <w:t>在</w:t>
      </w:r>
      <w:r>
        <w:rPr>
          <w:rFonts w:hint="eastAsia"/>
        </w:rPr>
        <w:t>Delphi</w:t>
      </w:r>
      <w:r>
        <w:rPr>
          <w:rFonts w:hint="eastAsia"/>
        </w:rPr>
        <w:t>程序中，一般使用编译开关在</w:t>
      </w:r>
      <w:r>
        <w:rPr>
          <w:rFonts w:hint="eastAsia"/>
        </w:rPr>
        <w:t>implementation</w:t>
      </w:r>
      <w:r>
        <w:rPr>
          <w:rFonts w:hint="eastAsia"/>
        </w:rPr>
        <w:t>处来</w:t>
      </w:r>
      <w:r>
        <w:rPr>
          <w:rFonts w:hint="eastAsia"/>
        </w:rPr>
        <w:t xml:space="preserve">uses </w:t>
      </w:r>
      <w:r w:rsidR="00CD0989">
        <w:rPr>
          <w:rFonts w:hint="eastAsia"/>
        </w:rPr>
        <w:t>CnDebug</w:t>
      </w:r>
      <w:r>
        <w:rPr>
          <w:rFonts w:hint="eastAsia"/>
        </w:rPr>
        <w:t>单元并且在需要的地方使用</w:t>
      </w:r>
      <w:r w:rsidR="00CD0989">
        <w:rPr>
          <w:rFonts w:hint="eastAsia"/>
        </w:rPr>
        <w:t>Cn</w:t>
      </w:r>
      <w:r>
        <w:rPr>
          <w:rFonts w:hint="eastAsia"/>
        </w:rPr>
        <w:t>Debugger</w:t>
      </w:r>
      <w:r>
        <w:rPr>
          <w:rFonts w:hint="eastAsia"/>
        </w:rPr>
        <w:t>对象的日志方法来输出必要的信息。以下是一个简单的例子：</w:t>
      </w:r>
    </w:p>
    <w:p w:rsidR="008437FB" w:rsidRDefault="008437FB">
      <w:pPr>
        <w:ind w:firstLine="420"/>
        <w:rPr>
          <w:rFonts w:hint="eastAsia"/>
        </w:rPr>
      </w:pPr>
    </w:p>
    <w:p w:rsidR="008437FB" w:rsidRDefault="008437FB">
      <w:pPr>
        <w:rPr>
          <w:rStyle w:val="u21"/>
          <w:rFonts w:hint="eastAsia"/>
        </w:rPr>
      </w:pPr>
      <w:r>
        <w:rPr>
          <w:rStyle w:val="u51"/>
        </w:rPr>
        <w:t>unit</w:t>
      </w:r>
      <w:r>
        <w:rPr>
          <w:rStyle w:val="u71"/>
        </w:rPr>
        <w:t> </w:t>
      </w:r>
      <w:r>
        <w:rPr>
          <w:rStyle w:val="u41"/>
        </w:rPr>
        <w:t>Unit1</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interface</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uses</w:t>
      </w:r>
      <w:r>
        <w:rPr>
          <w:rStyle w:val="u21"/>
        </w:rPr>
        <w:t xml:space="preserve"> </w:t>
      </w:r>
      <w:r>
        <w:rPr>
          <w:rFonts w:ascii="Courier New" w:hAnsi="Courier New" w:cs="Courier New"/>
          <w:color w:val="0000FF"/>
          <w:sz w:val="20"/>
          <w:szCs w:val="20"/>
        </w:rPr>
        <w:br/>
      </w:r>
      <w:r>
        <w:rPr>
          <w:rStyle w:val="u71"/>
        </w:rPr>
        <w:t>  </w:t>
      </w:r>
      <w:r>
        <w:rPr>
          <w:rStyle w:val="u41"/>
        </w:rPr>
        <w:t>Windows</w:t>
      </w:r>
      <w:r>
        <w:rPr>
          <w:rStyle w:val="u91"/>
        </w:rPr>
        <w:t>,</w:t>
      </w:r>
      <w:r>
        <w:rPr>
          <w:rStyle w:val="u71"/>
        </w:rPr>
        <w:t> </w:t>
      </w:r>
      <w:r>
        <w:rPr>
          <w:rStyle w:val="u41"/>
        </w:rPr>
        <w:t>Messages</w:t>
      </w:r>
      <w:r>
        <w:rPr>
          <w:rStyle w:val="u91"/>
        </w:rPr>
        <w:t>,</w:t>
      </w:r>
      <w:r>
        <w:rPr>
          <w:rStyle w:val="u71"/>
        </w:rPr>
        <w:t> </w:t>
      </w:r>
      <w:r>
        <w:rPr>
          <w:rStyle w:val="u41"/>
        </w:rPr>
        <w:t>SysUtils</w:t>
      </w:r>
      <w:r>
        <w:rPr>
          <w:rStyle w:val="u91"/>
        </w:rPr>
        <w:t>,</w:t>
      </w:r>
      <w:r>
        <w:rPr>
          <w:rStyle w:val="u71"/>
        </w:rPr>
        <w:t> </w:t>
      </w:r>
      <w:r>
        <w:rPr>
          <w:rStyle w:val="u41"/>
        </w:rPr>
        <w:t>Classes</w:t>
      </w:r>
      <w:r>
        <w:rPr>
          <w:rStyle w:val="u91"/>
        </w:rPr>
        <w:t>,</w:t>
      </w:r>
      <w:r>
        <w:rPr>
          <w:rStyle w:val="u71"/>
        </w:rPr>
        <w:t> </w:t>
      </w:r>
      <w:r>
        <w:rPr>
          <w:rStyle w:val="u41"/>
        </w:rPr>
        <w:t>Graphics</w:t>
      </w:r>
      <w:r>
        <w:rPr>
          <w:rStyle w:val="u91"/>
        </w:rPr>
        <w:t>,</w:t>
      </w:r>
      <w:r>
        <w:rPr>
          <w:rStyle w:val="u71"/>
        </w:rPr>
        <w:t> </w:t>
      </w:r>
      <w:r>
        <w:rPr>
          <w:rStyle w:val="u41"/>
        </w:rPr>
        <w:t>Controls</w:t>
      </w:r>
      <w:r>
        <w:rPr>
          <w:rStyle w:val="u91"/>
        </w:rPr>
        <w:t>,</w:t>
      </w:r>
      <w:r>
        <w:rPr>
          <w:rStyle w:val="u71"/>
        </w:rPr>
        <w:t> </w:t>
      </w:r>
      <w:r>
        <w:rPr>
          <w:rStyle w:val="u41"/>
        </w:rPr>
        <w:t>Forms</w:t>
      </w:r>
      <w:r>
        <w:rPr>
          <w:rStyle w:val="u91"/>
        </w:rPr>
        <w:t>,</w:t>
      </w:r>
      <w:r>
        <w:rPr>
          <w:rStyle w:val="u71"/>
        </w:rPr>
        <w:t> </w:t>
      </w:r>
      <w:r>
        <w:rPr>
          <w:rStyle w:val="u41"/>
        </w:rPr>
        <w:t>Dialogs</w:t>
      </w:r>
      <w:r>
        <w:rPr>
          <w:rStyle w:val="u91"/>
        </w:rPr>
        <w:t>,</w:t>
      </w:r>
      <w:r>
        <w:rPr>
          <w:rStyle w:val="u21"/>
        </w:rPr>
        <w:t xml:space="preserve"> </w:t>
      </w:r>
      <w:r>
        <w:rPr>
          <w:rFonts w:ascii="Courier New" w:hAnsi="Courier New" w:cs="Courier New"/>
          <w:color w:val="0000FF"/>
          <w:sz w:val="20"/>
          <w:szCs w:val="20"/>
        </w:rPr>
        <w:br/>
      </w:r>
      <w:r>
        <w:rPr>
          <w:rStyle w:val="u71"/>
        </w:rPr>
        <w:t>  </w:t>
      </w:r>
      <w:r>
        <w:rPr>
          <w:rStyle w:val="u41"/>
        </w:rPr>
        <w:t>StdCtrls</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type</w:t>
      </w:r>
      <w:r>
        <w:rPr>
          <w:rStyle w:val="u21"/>
        </w:rPr>
        <w:t xml:space="preserve"> </w:t>
      </w:r>
      <w:r>
        <w:rPr>
          <w:rFonts w:ascii="Courier New" w:hAnsi="Courier New" w:cs="Courier New"/>
          <w:color w:val="0000FF"/>
          <w:sz w:val="20"/>
          <w:szCs w:val="20"/>
        </w:rPr>
        <w:br/>
      </w:r>
      <w:r>
        <w:rPr>
          <w:rStyle w:val="u71"/>
        </w:rPr>
        <w:t>  </w:t>
      </w:r>
      <w:r>
        <w:rPr>
          <w:rStyle w:val="u41"/>
        </w:rPr>
        <w:t>TForm1</w:t>
      </w:r>
      <w:r>
        <w:rPr>
          <w:rStyle w:val="u71"/>
        </w:rPr>
        <w:t> </w:t>
      </w:r>
      <w:r>
        <w:rPr>
          <w:rStyle w:val="u91"/>
        </w:rPr>
        <w:t>=</w:t>
      </w:r>
      <w:r>
        <w:rPr>
          <w:rStyle w:val="u71"/>
        </w:rPr>
        <w:t> </w:t>
      </w:r>
      <w:r>
        <w:rPr>
          <w:rStyle w:val="u51"/>
        </w:rPr>
        <w:t>class</w:t>
      </w:r>
      <w:r>
        <w:rPr>
          <w:rStyle w:val="u91"/>
        </w:rPr>
        <w:t>(</w:t>
      </w:r>
      <w:r>
        <w:rPr>
          <w:rStyle w:val="u41"/>
        </w:rPr>
        <w:t>TForm</w:t>
      </w:r>
      <w:r>
        <w:rPr>
          <w:rStyle w:val="u91"/>
        </w:rPr>
        <w:t>)</w:t>
      </w:r>
      <w:r>
        <w:rPr>
          <w:rStyle w:val="u21"/>
        </w:rPr>
        <w:t xml:space="preserve"> </w:t>
      </w:r>
      <w:r>
        <w:rPr>
          <w:rFonts w:ascii="Courier New" w:hAnsi="Courier New" w:cs="Courier New"/>
          <w:color w:val="0000FF"/>
          <w:sz w:val="20"/>
          <w:szCs w:val="20"/>
        </w:rPr>
        <w:br/>
      </w:r>
      <w:r>
        <w:rPr>
          <w:rStyle w:val="u71"/>
        </w:rPr>
        <w:t>    </w:t>
      </w:r>
      <w:r>
        <w:rPr>
          <w:rStyle w:val="u41"/>
        </w:rPr>
        <w:t>btn1</w:t>
      </w:r>
      <w:r>
        <w:rPr>
          <w:rStyle w:val="u91"/>
        </w:rPr>
        <w:t>:</w:t>
      </w:r>
      <w:r>
        <w:rPr>
          <w:rStyle w:val="u71"/>
        </w:rPr>
        <w:t> </w:t>
      </w:r>
      <w:r>
        <w:rPr>
          <w:rStyle w:val="u41"/>
        </w:rPr>
        <w:t>TButton</w:t>
      </w:r>
      <w:r>
        <w:rPr>
          <w:rStyle w:val="u91"/>
        </w:rPr>
        <w:t>;</w:t>
      </w:r>
      <w:r>
        <w:rPr>
          <w:rStyle w:val="u21"/>
        </w:rPr>
        <w:t xml:space="preserve"> </w:t>
      </w:r>
      <w:r>
        <w:rPr>
          <w:rFonts w:ascii="Courier New" w:hAnsi="Courier New" w:cs="Courier New"/>
          <w:color w:val="0000FF"/>
          <w:sz w:val="20"/>
          <w:szCs w:val="20"/>
        </w:rPr>
        <w:br/>
      </w:r>
      <w:r>
        <w:rPr>
          <w:rStyle w:val="u71"/>
        </w:rPr>
        <w:t>    </w:t>
      </w:r>
      <w:r>
        <w:rPr>
          <w:rStyle w:val="u51"/>
        </w:rPr>
        <w:t>procedure</w:t>
      </w:r>
      <w:r>
        <w:rPr>
          <w:rStyle w:val="u71"/>
        </w:rPr>
        <w:t> </w:t>
      </w:r>
      <w:r>
        <w:rPr>
          <w:rStyle w:val="u41"/>
        </w:rPr>
        <w:t>FormCreate</w:t>
      </w:r>
      <w:r>
        <w:rPr>
          <w:rStyle w:val="u91"/>
        </w:rPr>
        <w:t>(</w:t>
      </w:r>
      <w:r>
        <w:rPr>
          <w:rStyle w:val="u41"/>
        </w:rPr>
        <w:t>Sender</w:t>
      </w:r>
      <w:r>
        <w:rPr>
          <w:rStyle w:val="u91"/>
        </w:rPr>
        <w:t>:</w:t>
      </w:r>
      <w:r>
        <w:rPr>
          <w:rStyle w:val="u71"/>
        </w:rPr>
        <w:t> </w:t>
      </w:r>
      <w:r>
        <w:rPr>
          <w:rStyle w:val="u41"/>
        </w:rPr>
        <w:t>TObject</w:t>
      </w:r>
      <w:r>
        <w:rPr>
          <w:rStyle w:val="u91"/>
        </w:rPr>
        <w:t>);</w:t>
      </w:r>
      <w:r>
        <w:rPr>
          <w:rStyle w:val="u21"/>
        </w:rPr>
        <w:t xml:space="preserve"> </w:t>
      </w:r>
      <w:r>
        <w:rPr>
          <w:rFonts w:ascii="Courier New" w:hAnsi="Courier New" w:cs="Courier New"/>
          <w:color w:val="0000FF"/>
          <w:sz w:val="20"/>
          <w:szCs w:val="20"/>
        </w:rPr>
        <w:br/>
      </w:r>
      <w:r>
        <w:rPr>
          <w:rStyle w:val="u71"/>
        </w:rPr>
        <w:t>    </w:t>
      </w:r>
      <w:r>
        <w:rPr>
          <w:rStyle w:val="u51"/>
        </w:rPr>
        <w:t>procedure</w:t>
      </w:r>
      <w:r>
        <w:rPr>
          <w:rStyle w:val="u71"/>
        </w:rPr>
        <w:t> </w:t>
      </w:r>
      <w:r>
        <w:rPr>
          <w:rStyle w:val="u41"/>
        </w:rPr>
        <w:t>btn1Click</w:t>
      </w:r>
      <w:r>
        <w:rPr>
          <w:rStyle w:val="u91"/>
        </w:rPr>
        <w:t>(</w:t>
      </w:r>
      <w:r>
        <w:rPr>
          <w:rStyle w:val="u41"/>
        </w:rPr>
        <w:t>Sender</w:t>
      </w:r>
      <w:r>
        <w:rPr>
          <w:rStyle w:val="u91"/>
        </w:rPr>
        <w:t>:</w:t>
      </w:r>
      <w:r>
        <w:rPr>
          <w:rStyle w:val="u71"/>
        </w:rPr>
        <w:t> </w:t>
      </w:r>
      <w:r>
        <w:rPr>
          <w:rStyle w:val="u41"/>
        </w:rPr>
        <w:t>TObject</w:t>
      </w:r>
      <w:r>
        <w:rPr>
          <w:rStyle w:val="u91"/>
        </w:rPr>
        <w:t>);</w:t>
      </w:r>
      <w:r>
        <w:rPr>
          <w:rStyle w:val="u21"/>
        </w:rPr>
        <w:t xml:space="preserve"> </w:t>
      </w:r>
      <w:r>
        <w:rPr>
          <w:rFonts w:ascii="Courier New" w:hAnsi="Courier New" w:cs="Courier New"/>
          <w:color w:val="0000FF"/>
          <w:sz w:val="20"/>
          <w:szCs w:val="20"/>
        </w:rPr>
        <w:br/>
      </w:r>
      <w:r>
        <w:rPr>
          <w:rStyle w:val="u71"/>
        </w:rPr>
        <w:t>  </w:t>
      </w:r>
      <w:r>
        <w:rPr>
          <w:rStyle w:val="u51"/>
        </w:rPr>
        <w:t>private</w:t>
      </w:r>
      <w:r>
        <w:rPr>
          <w:rStyle w:val="u21"/>
        </w:rPr>
        <w:t xml:space="preserve"> </w:t>
      </w:r>
      <w:r>
        <w:rPr>
          <w:rFonts w:ascii="Courier New" w:hAnsi="Courier New" w:cs="Courier New"/>
          <w:color w:val="0000FF"/>
          <w:sz w:val="20"/>
          <w:szCs w:val="20"/>
        </w:rPr>
        <w:br/>
      </w:r>
      <w:r>
        <w:rPr>
          <w:rStyle w:val="u71"/>
        </w:rPr>
        <w:t>    </w:t>
      </w:r>
      <w:smartTag w:uri="isiresearchsoft-com/cwyw" w:element="citation">
        <w:r>
          <w:rPr>
            <w:rStyle w:val="u11"/>
          </w:rPr>
          <w:t>{ Private declarations }</w:t>
        </w:r>
      </w:smartTag>
      <w:r>
        <w:rPr>
          <w:rStyle w:val="u21"/>
        </w:rPr>
        <w:t xml:space="preserve"> </w:t>
      </w:r>
      <w:r>
        <w:rPr>
          <w:rFonts w:ascii="Courier New" w:hAnsi="Courier New" w:cs="Courier New"/>
          <w:color w:val="0000FF"/>
          <w:sz w:val="20"/>
          <w:szCs w:val="20"/>
        </w:rPr>
        <w:br/>
      </w:r>
      <w:r>
        <w:rPr>
          <w:rStyle w:val="u71"/>
        </w:rPr>
        <w:t>  </w:t>
      </w:r>
      <w:r>
        <w:rPr>
          <w:rStyle w:val="u51"/>
        </w:rPr>
        <w:t>public</w:t>
      </w:r>
      <w:r>
        <w:rPr>
          <w:rStyle w:val="u21"/>
        </w:rPr>
        <w:t xml:space="preserve"> </w:t>
      </w:r>
      <w:r>
        <w:rPr>
          <w:rFonts w:ascii="Courier New" w:hAnsi="Courier New" w:cs="Courier New"/>
          <w:color w:val="0000FF"/>
          <w:sz w:val="20"/>
          <w:szCs w:val="20"/>
        </w:rPr>
        <w:br/>
      </w:r>
      <w:r>
        <w:rPr>
          <w:rStyle w:val="u71"/>
        </w:rPr>
        <w:t>    </w:t>
      </w:r>
      <w:smartTag w:uri="isiresearchsoft-com/cwyw" w:element="citation">
        <w:r>
          <w:rPr>
            <w:rStyle w:val="u11"/>
          </w:rPr>
          <w:t>{ Public declarations }</w:t>
        </w:r>
      </w:smartTag>
      <w:r>
        <w:rPr>
          <w:rStyle w:val="u21"/>
        </w:rPr>
        <w:t xml:space="preserve"> </w:t>
      </w:r>
      <w:r>
        <w:rPr>
          <w:rFonts w:ascii="Courier New" w:hAnsi="Courier New" w:cs="Courier New"/>
          <w:color w:val="0000FF"/>
          <w:sz w:val="20"/>
          <w:szCs w:val="20"/>
        </w:rPr>
        <w:br/>
      </w:r>
      <w:r>
        <w:rPr>
          <w:rStyle w:val="u71"/>
        </w:rPr>
        <w:t>  </w:t>
      </w:r>
      <w:r>
        <w:rPr>
          <w:rStyle w:val="u51"/>
        </w:rPr>
        <w:t>end</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var</w:t>
      </w:r>
      <w:r>
        <w:rPr>
          <w:rStyle w:val="u21"/>
        </w:rPr>
        <w:t xml:space="preserve"> </w:t>
      </w:r>
      <w:r>
        <w:rPr>
          <w:rFonts w:ascii="Courier New" w:hAnsi="Courier New" w:cs="Courier New"/>
          <w:color w:val="0000FF"/>
          <w:sz w:val="20"/>
          <w:szCs w:val="20"/>
        </w:rPr>
        <w:br/>
      </w:r>
      <w:r>
        <w:rPr>
          <w:rStyle w:val="u71"/>
        </w:rPr>
        <w:t>  </w:t>
      </w:r>
      <w:r>
        <w:rPr>
          <w:rStyle w:val="u41"/>
        </w:rPr>
        <w:t>Form1</w:t>
      </w:r>
      <w:r>
        <w:rPr>
          <w:rStyle w:val="u91"/>
        </w:rPr>
        <w:t>:</w:t>
      </w:r>
      <w:r>
        <w:rPr>
          <w:rStyle w:val="u71"/>
        </w:rPr>
        <w:t> </w:t>
      </w:r>
      <w:r>
        <w:rPr>
          <w:rStyle w:val="u41"/>
        </w:rPr>
        <w:t>TForm1</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implementation</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smartTag w:uri="isiresearchsoft-com/cwyw" w:element="citation">
        <w:r>
          <w:rPr>
            <w:rStyle w:val="u11"/>
          </w:rPr>
          <w:t>{$IFDEF DEBUG}</w:t>
        </w:r>
      </w:smartTag>
      <w:r>
        <w:rPr>
          <w:rStyle w:val="u21"/>
        </w:rPr>
        <w:t xml:space="preserve"> </w:t>
      </w:r>
      <w:r>
        <w:rPr>
          <w:rFonts w:ascii="Courier New" w:hAnsi="Courier New" w:cs="Courier New"/>
          <w:color w:val="0000FF"/>
          <w:sz w:val="20"/>
          <w:szCs w:val="20"/>
        </w:rPr>
        <w:br/>
      </w:r>
      <w:r>
        <w:rPr>
          <w:rStyle w:val="u51"/>
        </w:rPr>
        <w:t>uses</w:t>
      </w:r>
      <w:r>
        <w:rPr>
          <w:rStyle w:val="u21"/>
        </w:rPr>
        <w:t xml:space="preserve"> </w:t>
      </w:r>
      <w:r>
        <w:rPr>
          <w:rFonts w:ascii="Courier New" w:hAnsi="Courier New" w:cs="Courier New"/>
          <w:color w:val="0000FF"/>
          <w:sz w:val="20"/>
          <w:szCs w:val="20"/>
        </w:rPr>
        <w:br/>
      </w:r>
      <w:r>
        <w:rPr>
          <w:rStyle w:val="u71"/>
        </w:rPr>
        <w:t>  </w:t>
      </w:r>
      <w:r w:rsidR="00CD0989" w:rsidRPr="00CD0989">
        <w:rPr>
          <w:rStyle w:val="u41"/>
          <w:rFonts w:hint="eastAsia"/>
        </w:rPr>
        <w:t>CnDebug</w:t>
      </w:r>
      <w:r>
        <w:rPr>
          <w:rStyle w:val="u91"/>
        </w:rPr>
        <w:t>;</w:t>
      </w:r>
      <w:r>
        <w:rPr>
          <w:rStyle w:val="u21"/>
        </w:rPr>
        <w:t xml:space="preserve"> </w:t>
      </w:r>
      <w:r>
        <w:rPr>
          <w:rFonts w:ascii="Courier New" w:hAnsi="Courier New" w:cs="Courier New"/>
          <w:color w:val="0000FF"/>
          <w:sz w:val="20"/>
          <w:szCs w:val="20"/>
        </w:rPr>
        <w:br/>
      </w:r>
      <w:smartTag w:uri="isiresearchsoft-com/cwyw" w:element="citation">
        <w:r>
          <w:rPr>
            <w:rStyle w:val="u11"/>
          </w:rPr>
          <w:lastRenderedPageBreak/>
          <w:t>{$ENDIF}</w:t>
        </w:r>
      </w:smartTag>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smartTag w:uri="isiresearchsoft-com/cwyw" w:element="citation">
        <w:r>
          <w:rPr>
            <w:rStyle w:val="u11"/>
          </w:rPr>
          <w:t>{$R *.DFM}</w:t>
        </w:r>
      </w:smartTag>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procedure</w:t>
      </w:r>
      <w:r>
        <w:rPr>
          <w:rStyle w:val="u71"/>
        </w:rPr>
        <w:t> </w:t>
      </w:r>
      <w:r>
        <w:rPr>
          <w:rStyle w:val="u41"/>
        </w:rPr>
        <w:t>TForm1</w:t>
      </w:r>
      <w:r>
        <w:rPr>
          <w:rStyle w:val="u91"/>
        </w:rPr>
        <w:t>.</w:t>
      </w:r>
      <w:r>
        <w:rPr>
          <w:rStyle w:val="u41"/>
        </w:rPr>
        <w:t>FormCreate</w:t>
      </w:r>
      <w:r>
        <w:rPr>
          <w:rStyle w:val="u91"/>
        </w:rPr>
        <w:t>(</w:t>
      </w:r>
      <w:r>
        <w:rPr>
          <w:rStyle w:val="u41"/>
        </w:rPr>
        <w:t>Sender</w:t>
      </w:r>
      <w:r>
        <w:rPr>
          <w:rStyle w:val="u91"/>
        </w:rPr>
        <w:t>:</w:t>
      </w:r>
      <w:r>
        <w:rPr>
          <w:rStyle w:val="u71"/>
        </w:rPr>
        <w:t> </w:t>
      </w:r>
      <w:r>
        <w:rPr>
          <w:rStyle w:val="u41"/>
        </w:rPr>
        <w:t>TObject</w:t>
      </w:r>
      <w:r>
        <w:rPr>
          <w:rStyle w:val="u91"/>
        </w:rPr>
        <w:t>);</w:t>
      </w:r>
      <w:r>
        <w:rPr>
          <w:rStyle w:val="u21"/>
        </w:rPr>
        <w:t xml:space="preserve"> </w:t>
      </w:r>
      <w:r>
        <w:rPr>
          <w:rFonts w:ascii="Courier New" w:hAnsi="Courier New" w:cs="Courier New"/>
          <w:color w:val="0000FF"/>
          <w:sz w:val="20"/>
          <w:szCs w:val="20"/>
        </w:rPr>
        <w:br/>
      </w:r>
      <w:r>
        <w:rPr>
          <w:rStyle w:val="u51"/>
        </w:rPr>
        <w:t>begin</w:t>
      </w:r>
      <w:r>
        <w:rPr>
          <w:rStyle w:val="u21"/>
        </w:rPr>
        <w:t xml:space="preserve"> </w:t>
      </w:r>
      <w:r>
        <w:rPr>
          <w:rFonts w:ascii="Courier New" w:hAnsi="Courier New" w:cs="Courier New"/>
          <w:color w:val="0000FF"/>
          <w:sz w:val="20"/>
          <w:szCs w:val="20"/>
        </w:rPr>
        <w:br/>
      </w:r>
      <w:r>
        <w:rPr>
          <w:rStyle w:val="u71"/>
        </w:rPr>
        <w:t>  </w:t>
      </w:r>
      <w:smartTag w:uri="isiresearchsoft-com/cwyw" w:element="citation">
        <w:r>
          <w:rPr>
            <w:rStyle w:val="u11"/>
          </w:rPr>
          <w:t>{$IFDEF DEBUG}</w:t>
        </w:r>
      </w:smartTag>
      <w:r>
        <w:rPr>
          <w:rStyle w:val="u21"/>
        </w:rPr>
        <w:t xml:space="preserve"> </w:t>
      </w:r>
      <w:r>
        <w:rPr>
          <w:rFonts w:ascii="Courier New" w:hAnsi="Courier New" w:cs="Courier New"/>
          <w:color w:val="0000FF"/>
          <w:sz w:val="20"/>
          <w:szCs w:val="20"/>
        </w:rPr>
        <w:br/>
      </w:r>
      <w:r>
        <w:rPr>
          <w:rStyle w:val="u71"/>
        </w:rPr>
        <w:t>  </w:t>
      </w:r>
      <w:r w:rsidR="00CD0989">
        <w:rPr>
          <w:rStyle w:val="u71"/>
          <w:rFonts w:hint="eastAsia"/>
        </w:rPr>
        <w:t>Cn</w:t>
      </w:r>
      <w:r>
        <w:rPr>
          <w:rStyle w:val="u41"/>
        </w:rPr>
        <w:t>Debugger</w:t>
      </w:r>
      <w:r>
        <w:rPr>
          <w:rStyle w:val="u91"/>
        </w:rPr>
        <w:t>.</w:t>
      </w:r>
      <w:r>
        <w:rPr>
          <w:rStyle w:val="u41"/>
        </w:rPr>
        <w:t>LogMsg</w:t>
      </w:r>
      <w:r>
        <w:rPr>
          <w:rStyle w:val="u91"/>
        </w:rPr>
        <w:t>(</w:t>
      </w:r>
      <w:r>
        <w:rPr>
          <w:rStyle w:val="u81"/>
        </w:rPr>
        <w:t>'FormCreated.'</w:t>
      </w:r>
      <w:r>
        <w:rPr>
          <w:rStyle w:val="u91"/>
        </w:rPr>
        <w:t>);</w:t>
      </w:r>
      <w:r>
        <w:rPr>
          <w:rStyle w:val="u21"/>
        </w:rPr>
        <w:t xml:space="preserve"> </w:t>
      </w:r>
    </w:p>
    <w:p w:rsidR="008437FB" w:rsidRDefault="008437FB">
      <w:pPr>
        <w:rPr>
          <w:rFonts w:hint="eastAsia"/>
        </w:rPr>
      </w:pPr>
      <w:r>
        <w:rPr>
          <w:rStyle w:val="u71"/>
        </w:rPr>
        <w:t>  </w:t>
      </w:r>
      <w:r w:rsidR="00CD0989">
        <w:rPr>
          <w:rStyle w:val="u71"/>
          <w:rFonts w:hint="eastAsia"/>
        </w:rPr>
        <w:t>Cn</w:t>
      </w:r>
      <w:r>
        <w:rPr>
          <w:rStyle w:val="u41"/>
        </w:rPr>
        <w:t>Debugger</w:t>
      </w:r>
      <w:r>
        <w:rPr>
          <w:rStyle w:val="u91"/>
        </w:rPr>
        <w:t>.</w:t>
      </w:r>
      <w:r w:rsidR="00CD0989">
        <w:rPr>
          <w:rStyle w:val="u41"/>
          <w:rFonts w:hint="eastAsia"/>
        </w:rPr>
        <w:t>Log</w:t>
      </w:r>
      <w:r>
        <w:rPr>
          <w:rStyle w:val="u41"/>
        </w:rPr>
        <w:t>Separator</w:t>
      </w:r>
      <w:r>
        <w:rPr>
          <w:rStyle w:val="u91"/>
        </w:rPr>
        <w:t>;</w:t>
      </w:r>
      <w:r>
        <w:rPr>
          <w:rFonts w:ascii="Courier New" w:hAnsi="Courier New" w:cs="Courier New"/>
          <w:color w:val="0000FF"/>
          <w:sz w:val="20"/>
          <w:szCs w:val="20"/>
        </w:rPr>
        <w:br/>
      </w:r>
      <w:r>
        <w:rPr>
          <w:rStyle w:val="u71"/>
        </w:rPr>
        <w:t>  </w:t>
      </w:r>
      <w:smartTag w:uri="isiresearchsoft-com/cwyw" w:element="citation">
        <w:r>
          <w:rPr>
            <w:rStyle w:val="u11"/>
          </w:rPr>
          <w:t>{$ENDIF}</w:t>
        </w:r>
      </w:smartTag>
      <w:r>
        <w:rPr>
          <w:rStyle w:val="u21"/>
        </w:rPr>
        <w:t xml:space="preserve"> </w:t>
      </w:r>
      <w:r>
        <w:rPr>
          <w:rFonts w:ascii="Courier New" w:hAnsi="Courier New" w:cs="Courier New"/>
          <w:color w:val="0000FF"/>
          <w:sz w:val="20"/>
          <w:szCs w:val="20"/>
        </w:rPr>
        <w:br/>
      </w:r>
      <w:r>
        <w:rPr>
          <w:rStyle w:val="u71"/>
        </w:rPr>
        <w:t>  </w:t>
      </w:r>
      <w:r>
        <w:rPr>
          <w:rStyle w:val="u11"/>
        </w:rPr>
        <w:t>// </w:t>
      </w:r>
      <w:r>
        <w:rPr>
          <w:rStyle w:val="u11"/>
          <w:rFonts w:hint="eastAsia"/>
        </w:rPr>
        <w:t>做其他初始化工作</w:t>
      </w:r>
      <w:r>
        <w:rPr>
          <w:rStyle w:val="u21"/>
        </w:rPr>
        <w:t xml:space="preserve"> </w:t>
      </w:r>
      <w:r>
        <w:rPr>
          <w:rFonts w:ascii="Courier New" w:hAnsi="Courier New" w:cs="Courier New"/>
          <w:color w:val="0000FF"/>
          <w:sz w:val="20"/>
          <w:szCs w:val="20"/>
        </w:rPr>
        <w:br/>
      </w:r>
      <w:r>
        <w:rPr>
          <w:rStyle w:val="u51"/>
        </w:rPr>
        <w:t>end</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procedure</w:t>
      </w:r>
      <w:r>
        <w:rPr>
          <w:rStyle w:val="u71"/>
        </w:rPr>
        <w:t> </w:t>
      </w:r>
      <w:r>
        <w:rPr>
          <w:rStyle w:val="u41"/>
        </w:rPr>
        <w:t>TForm1</w:t>
      </w:r>
      <w:r>
        <w:rPr>
          <w:rStyle w:val="u91"/>
        </w:rPr>
        <w:t>.</w:t>
      </w:r>
      <w:r>
        <w:rPr>
          <w:rStyle w:val="u41"/>
        </w:rPr>
        <w:t>btn1Click</w:t>
      </w:r>
      <w:r>
        <w:rPr>
          <w:rStyle w:val="u91"/>
        </w:rPr>
        <w:t>(</w:t>
      </w:r>
      <w:r>
        <w:rPr>
          <w:rStyle w:val="u41"/>
        </w:rPr>
        <w:t>Sender</w:t>
      </w:r>
      <w:r>
        <w:rPr>
          <w:rStyle w:val="u91"/>
        </w:rPr>
        <w:t>:</w:t>
      </w:r>
      <w:r>
        <w:rPr>
          <w:rStyle w:val="u71"/>
        </w:rPr>
        <w:t> </w:t>
      </w:r>
      <w:r>
        <w:rPr>
          <w:rStyle w:val="u41"/>
        </w:rPr>
        <w:t>TObject</w:t>
      </w:r>
      <w:r>
        <w:rPr>
          <w:rStyle w:val="u91"/>
        </w:rPr>
        <w:t>);</w:t>
      </w:r>
      <w:r>
        <w:rPr>
          <w:rStyle w:val="u21"/>
        </w:rPr>
        <w:t xml:space="preserve"> </w:t>
      </w:r>
      <w:r>
        <w:rPr>
          <w:rFonts w:ascii="Courier New" w:hAnsi="Courier New" w:cs="Courier New"/>
          <w:color w:val="0000FF"/>
          <w:sz w:val="20"/>
          <w:szCs w:val="20"/>
        </w:rPr>
        <w:br/>
      </w:r>
      <w:r>
        <w:rPr>
          <w:rStyle w:val="u51"/>
        </w:rPr>
        <w:t>begin</w:t>
      </w:r>
      <w:r>
        <w:rPr>
          <w:rStyle w:val="u21"/>
        </w:rPr>
        <w:t xml:space="preserve"> </w:t>
      </w:r>
      <w:r>
        <w:rPr>
          <w:rFonts w:ascii="Courier New" w:hAnsi="Courier New" w:cs="Courier New"/>
          <w:color w:val="0000FF"/>
          <w:sz w:val="20"/>
          <w:szCs w:val="20"/>
        </w:rPr>
        <w:br/>
      </w:r>
      <w:r>
        <w:rPr>
          <w:rStyle w:val="u71"/>
        </w:rPr>
        <w:t>  </w:t>
      </w:r>
      <w:smartTag w:uri="isiresearchsoft-com/cwyw" w:element="citation">
        <w:r>
          <w:rPr>
            <w:rStyle w:val="u11"/>
          </w:rPr>
          <w:t>{$IFDEF DEBUG}</w:t>
        </w:r>
      </w:smartTag>
      <w:r>
        <w:rPr>
          <w:rStyle w:val="u21"/>
        </w:rPr>
        <w:t xml:space="preserve"> </w:t>
      </w:r>
      <w:r>
        <w:rPr>
          <w:rFonts w:ascii="Courier New" w:hAnsi="Courier New" w:cs="Courier New"/>
          <w:color w:val="0000FF"/>
          <w:sz w:val="20"/>
          <w:szCs w:val="20"/>
        </w:rPr>
        <w:br/>
      </w:r>
      <w:r>
        <w:rPr>
          <w:rStyle w:val="u71"/>
        </w:rPr>
        <w:t>  </w:t>
      </w:r>
      <w:r w:rsidR="00CD0989">
        <w:rPr>
          <w:rStyle w:val="u71"/>
          <w:rFonts w:hint="eastAsia"/>
        </w:rPr>
        <w:t>Cn</w:t>
      </w:r>
      <w:r>
        <w:rPr>
          <w:rStyle w:val="u41"/>
        </w:rPr>
        <w:t>Debugger</w:t>
      </w:r>
      <w:r>
        <w:rPr>
          <w:rStyle w:val="u91"/>
        </w:rPr>
        <w:t>.</w:t>
      </w:r>
      <w:r w:rsidR="00CD0989">
        <w:rPr>
          <w:rStyle w:val="u91"/>
          <w:rFonts w:hint="eastAsia"/>
        </w:rPr>
        <w:t>Log</w:t>
      </w:r>
      <w:r>
        <w:rPr>
          <w:rStyle w:val="u41"/>
        </w:rPr>
        <w:t>Enter</w:t>
      </w:r>
      <w:r>
        <w:rPr>
          <w:rStyle w:val="u91"/>
        </w:rPr>
        <w:t>(</w:t>
      </w:r>
      <w:r>
        <w:rPr>
          <w:rStyle w:val="u81"/>
        </w:rPr>
        <w:t>'Enter btn1Click.'</w:t>
      </w:r>
      <w:r>
        <w:rPr>
          <w:rStyle w:val="u91"/>
        </w:rPr>
        <w:t>);</w:t>
      </w:r>
      <w:r>
        <w:rPr>
          <w:rStyle w:val="u21"/>
        </w:rPr>
        <w:t xml:space="preserve"> </w:t>
      </w:r>
      <w:r>
        <w:rPr>
          <w:rFonts w:ascii="Courier New" w:hAnsi="Courier New" w:cs="Courier New"/>
          <w:color w:val="0000FF"/>
          <w:sz w:val="20"/>
          <w:szCs w:val="20"/>
        </w:rPr>
        <w:br/>
      </w:r>
      <w:r>
        <w:rPr>
          <w:rStyle w:val="u71"/>
        </w:rPr>
        <w:t>  </w:t>
      </w:r>
      <w:r w:rsidR="00CD0989">
        <w:rPr>
          <w:rStyle w:val="u71"/>
          <w:rFonts w:hint="eastAsia"/>
        </w:rPr>
        <w:t>Cn</w:t>
      </w:r>
      <w:r>
        <w:rPr>
          <w:rStyle w:val="u41"/>
        </w:rPr>
        <w:t>Debugger</w:t>
      </w:r>
      <w:r>
        <w:rPr>
          <w:rStyle w:val="u91"/>
        </w:rPr>
        <w:t>.</w:t>
      </w:r>
      <w:r>
        <w:rPr>
          <w:rStyle w:val="u41"/>
        </w:rPr>
        <w:t>LogInteger</w:t>
      </w:r>
      <w:r>
        <w:rPr>
          <w:rStyle w:val="u91"/>
        </w:rPr>
        <w:t>(</w:t>
      </w:r>
      <w:r>
        <w:rPr>
          <w:rStyle w:val="u41"/>
        </w:rPr>
        <w:t>Self</w:t>
      </w:r>
      <w:r>
        <w:rPr>
          <w:rStyle w:val="u91"/>
        </w:rPr>
        <w:t>.</w:t>
      </w:r>
      <w:r>
        <w:rPr>
          <w:rStyle w:val="u41"/>
        </w:rPr>
        <w:t>Height</w:t>
      </w:r>
      <w:r>
        <w:rPr>
          <w:rStyle w:val="u91"/>
        </w:rPr>
        <w:t>);</w:t>
      </w:r>
      <w:r>
        <w:rPr>
          <w:rStyle w:val="u21"/>
        </w:rPr>
        <w:t xml:space="preserve"> </w:t>
      </w:r>
      <w:r>
        <w:rPr>
          <w:rFonts w:ascii="Courier New" w:hAnsi="Courier New" w:cs="Courier New"/>
          <w:color w:val="0000FF"/>
          <w:sz w:val="20"/>
          <w:szCs w:val="20"/>
        </w:rPr>
        <w:br/>
      </w:r>
      <w:r>
        <w:rPr>
          <w:rStyle w:val="u71"/>
        </w:rPr>
        <w:t>  </w:t>
      </w:r>
      <w:smartTag w:uri="isiresearchsoft-com/cwyw" w:element="citation">
        <w:r>
          <w:rPr>
            <w:rStyle w:val="u11"/>
          </w:rPr>
          <w:t>{$ENDIF}</w:t>
        </w:r>
      </w:smartTag>
      <w:r>
        <w:rPr>
          <w:rStyle w:val="u21"/>
        </w:rPr>
        <w:t xml:space="preserve"> </w:t>
      </w:r>
      <w:r>
        <w:rPr>
          <w:rFonts w:ascii="Courier New" w:hAnsi="Courier New" w:cs="Courier New"/>
          <w:color w:val="0000FF"/>
          <w:sz w:val="20"/>
          <w:szCs w:val="20"/>
        </w:rPr>
        <w:br/>
      </w:r>
      <w:r>
        <w:rPr>
          <w:rStyle w:val="u71"/>
        </w:rPr>
        <w:t>  </w:t>
      </w:r>
      <w:r>
        <w:rPr>
          <w:rStyle w:val="u11"/>
        </w:rPr>
        <w:t>// </w:t>
      </w:r>
      <w:r>
        <w:rPr>
          <w:rStyle w:val="u11"/>
          <w:rFonts w:hint="eastAsia"/>
        </w:rPr>
        <w:t>做其他工作</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71"/>
        </w:rPr>
        <w:t>  </w:t>
      </w:r>
      <w:r>
        <w:rPr>
          <w:rStyle w:val="u41"/>
        </w:rPr>
        <w:t>ShowMessage</w:t>
      </w:r>
      <w:r>
        <w:rPr>
          <w:rStyle w:val="u91"/>
        </w:rPr>
        <w:t>(</w:t>
      </w:r>
      <w:r>
        <w:rPr>
          <w:rStyle w:val="u81"/>
        </w:rPr>
        <w:t>'Test.'</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71"/>
        </w:rPr>
        <w:t>  </w:t>
      </w:r>
      <w:smartTag w:uri="isiresearchsoft-com/cwyw" w:element="citation">
        <w:r>
          <w:rPr>
            <w:rStyle w:val="u11"/>
          </w:rPr>
          <w:t>{$IFDEF DEBUG}</w:t>
        </w:r>
      </w:smartTag>
      <w:r>
        <w:rPr>
          <w:rStyle w:val="u21"/>
        </w:rPr>
        <w:t xml:space="preserve"> </w:t>
      </w:r>
      <w:r>
        <w:rPr>
          <w:rFonts w:ascii="Courier New" w:hAnsi="Courier New" w:cs="Courier New"/>
          <w:color w:val="0000FF"/>
          <w:sz w:val="20"/>
          <w:szCs w:val="20"/>
        </w:rPr>
        <w:br/>
      </w:r>
      <w:r>
        <w:rPr>
          <w:rStyle w:val="u71"/>
        </w:rPr>
        <w:t>  </w:t>
      </w:r>
      <w:r w:rsidR="00CD0989">
        <w:rPr>
          <w:rStyle w:val="u71"/>
          <w:rFonts w:hint="eastAsia"/>
        </w:rPr>
        <w:t>Cn</w:t>
      </w:r>
      <w:r>
        <w:rPr>
          <w:rStyle w:val="u41"/>
        </w:rPr>
        <w:t>Debugger</w:t>
      </w:r>
      <w:r>
        <w:rPr>
          <w:rStyle w:val="u91"/>
        </w:rPr>
        <w:t>.</w:t>
      </w:r>
      <w:r w:rsidR="00CD0989">
        <w:rPr>
          <w:rStyle w:val="u91"/>
          <w:rFonts w:hint="eastAsia"/>
        </w:rPr>
        <w:t>Log</w:t>
      </w:r>
      <w:r>
        <w:rPr>
          <w:rStyle w:val="u41"/>
        </w:rPr>
        <w:t>Leave</w:t>
      </w:r>
      <w:r>
        <w:rPr>
          <w:rStyle w:val="u91"/>
        </w:rPr>
        <w:t>(</w:t>
      </w:r>
      <w:r>
        <w:rPr>
          <w:rStyle w:val="u81"/>
        </w:rPr>
        <w:t>'Leave btn1Click.'</w:t>
      </w:r>
      <w:r>
        <w:rPr>
          <w:rStyle w:val="u91"/>
        </w:rPr>
        <w:t>);</w:t>
      </w:r>
      <w:r>
        <w:rPr>
          <w:rStyle w:val="u21"/>
        </w:rPr>
        <w:t xml:space="preserve"> </w:t>
      </w:r>
      <w:r>
        <w:rPr>
          <w:rFonts w:ascii="Courier New" w:hAnsi="Courier New" w:cs="Courier New"/>
          <w:color w:val="0000FF"/>
          <w:sz w:val="20"/>
          <w:szCs w:val="20"/>
        </w:rPr>
        <w:br/>
      </w:r>
      <w:r>
        <w:rPr>
          <w:rStyle w:val="u71"/>
        </w:rPr>
        <w:t>  </w:t>
      </w:r>
      <w:smartTag w:uri="isiresearchsoft-com/cwyw" w:element="citation">
        <w:r>
          <w:rPr>
            <w:rStyle w:val="u11"/>
          </w:rPr>
          <w:t>{$ENDIF}</w:t>
        </w:r>
      </w:smartTag>
      <w:r>
        <w:rPr>
          <w:rStyle w:val="u21"/>
        </w:rPr>
        <w:t xml:space="preserve"> </w:t>
      </w:r>
      <w:r>
        <w:rPr>
          <w:rFonts w:ascii="Courier New" w:hAnsi="Courier New" w:cs="Courier New"/>
          <w:color w:val="0000FF"/>
          <w:sz w:val="20"/>
          <w:szCs w:val="20"/>
        </w:rPr>
        <w:br/>
      </w:r>
      <w:r>
        <w:rPr>
          <w:rStyle w:val="u51"/>
        </w:rPr>
        <w:t>end</w:t>
      </w:r>
      <w:r>
        <w:rPr>
          <w:rStyle w:val="u91"/>
        </w:rPr>
        <w:t>;</w:t>
      </w:r>
      <w:r>
        <w:rPr>
          <w:rStyle w:val="u21"/>
        </w:rPr>
        <w:t xml:space="preserve"> </w:t>
      </w:r>
      <w:r>
        <w:rPr>
          <w:rFonts w:ascii="Courier New" w:hAnsi="Courier New" w:cs="Courier New"/>
          <w:color w:val="0000FF"/>
          <w:sz w:val="20"/>
          <w:szCs w:val="20"/>
        </w:rPr>
        <w:br/>
      </w:r>
      <w:r>
        <w:rPr>
          <w:rFonts w:ascii="Courier New" w:hAnsi="Courier New" w:cs="Courier New"/>
          <w:color w:val="0000FF"/>
          <w:sz w:val="20"/>
          <w:szCs w:val="20"/>
        </w:rPr>
        <w:br/>
      </w:r>
      <w:r>
        <w:rPr>
          <w:rStyle w:val="u51"/>
        </w:rPr>
        <w:t>end</w:t>
      </w:r>
      <w:r>
        <w:rPr>
          <w:rStyle w:val="u91"/>
        </w:rPr>
        <w:t>.</w:t>
      </w:r>
    </w:p>
    <w:p w:rsidR="008437FB" w:rsidRDefault="008437FB">
      <w:pPr>
        <w:ind w:firstLine="420"/>
        <w:rPr>
          <w:rFonts w:hint="eastAsia"/>
        </w:rPr>
      </w:pPr>
    </w:p>
    <w:p w:rsidR="008437FB" w:rsidRDefault="008437FB">
      <w:pPr>
        <w:ind w:firstLine="420"/>
        <w:rPr>
          <w:rFonts w:hint="eastAsia"/>
        </w:rPr>
      </w:pPr>
      <w:r>
        <w:rPr>
          <w:rFonts w:hint="eastAsia"/>
        </w:rPr>
        <w:t>程序本身很简单，仅仅是按一个按钮弹出一个提示框。</w:t>
      </w:r>
    </w:p>
    <w:p w:rsidR="008437FB" w:rsidRDefault="008437FB">
      <w:pPr>
        <w:ind w:firstLine="420"/>
        <w:rPr>
          <w:rFonts w:hint="eastAsia"/>
        </w:rPr>
      </w:pPr>
      <w:r>
        <w:rPr>
          <w:rFonts w:hint="eastAsia"/>
        </w:rPr>
        <w:t>欲启用调试功能，需要在</w:t>
      </w:r>
      <w:r>
        <w:rPr>
          <w:rFonts w:hint="eastAsia"/>
        </w:rPr>
        <w:t>Project Options</w:t>
      </w:r>
      <w:r>
        <w:rPr>
          <w:rFonts w:hint="eastAsia"/>
        </w:rPr>
        <w:t>中设置</w:t>
      </w:r>
      <w:r>
        <w:rPr>
          <w:rFonts w:hint="eastAsia"/>
        </w:rPr>
        <w:t>DEBUG</w:t>
      </w:r>
      <w:r>
        <w:rPr>
          <w:rFonts w:hint="eastAsia"/>
        </w:rPr>
        <w:t>条件，如下图所示：</w:t>
      </w:r>
    </w:p>
    <w:p w:rsidR="008437FB" w:rsidRDefault="00B33C1B">
      <w:pPr>
        <w:pStyle w:val="aff2"/>
        <w:ind w:firstLineChars="0" w:firstLine="0"/>
        <w:jc w:val="center"/>
        <w:rPr>
          <w:rFonts w:hint="eastAsia"/>
        </w:rPr>
      </w:pPr>
      <w:r>
        <w:rPr>
          <w:rFonts w:hint="eastAsia"/>
          <w:noProof/>
        </w:rPr>
        <w:lastRenderedPageBreak/>
        <w:drawing>
          <wp:inline distT="0" distB="0" distL="0" distR="0">
            <wp:extent cx="3228975" cy="303847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3038475"/>
                    </a:xfrm>
                    <a:prstGeom prst="rect">
                      <a:avLst/>
                    </a:prstGeom>
                    <a:noFill/>
                    <a:ln>
                      <a:noFill/>
                    </a:ln>
                  </pic:spPr>
                </pic:pic>
              </a:graphicData>
            </a:graphic>
          </wp:inline>
        </w:drawing>
      </w:r>
    </w:p>
    <w:p w:rsidR="008437FB" w:rsidRDefault="008437FB">
      <w:pPr>
        <w:ind w:firstLine="420"/>
        <w:rPr>
          <w:rFonts w:hint="eastAsia"/>
        </w:rPr>
      </w:pPr>
      <w:r>
        <w:rPr>
          <w:rFonts w:hint="eastAsia"/>
        </w:rPr>
        <w:t>程序运行前，</w:t>
      </w:r>
      <w:r w:rsidR="00B37FB3">
        <w:rPr>
          <w:rFonts w:hint="eastAsia"/>
        </w:rPr>
        <w:t>可以先</w:t>
      </w:r>
      <w:r>
        <w:rPr>
          <w:rFonts w:hint="eastAsia"/>
        </w:rPr>
        <w:t>启动</w:t>
      </w:r>
      <w:r w:rsidR="00602DC9">
        <w:rPr>
          <w:rFonts w:hint="eastAsia"/>
        </w:rPr>
        <w:t>CnDebugViewer</w:t>
      </w:r>
      <w:r>
        <w:rPr>
          <w:rFonts w:hint="eastAsia"/>
        </w:rPr>
        <w:t>程序。以下是点击</w:t>
      </w:r>
      <w:r>
        <w:rPr>
          <w:rFonts w:hint="eastAsia"/>
        </w:rPr>
        <w:t>btn1</w:t>
      </w:r>
      <w:r>
        <w:rPr>
          <w:rFonts w:hint="eastAsia"/>
        </w:rPr>
        <w:t>按钮后的日志输出信息：</w:t>
      </w:r>
    </w:p>
    <w:p w:rsidR="008437FB" w:rsidRDefault="00B33C1B">
      <w:pPr>
        <w:jc w:val="center"/>
        <w:rPr>
          <w:rFonts w:hint="eastAsia"/>
        </w:rPr>
      </w:pPr>
      <w:r>
        <w:rPr>
          <w:rFonts w:hint="eastAsia"/>
          <w:noProof/>
        </w:rPr>
        <w:drawing>
          <wp:inline distT="0" distB="0" distL="0" distR="0">
            <wp:extent cx="5753100" cy="30099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rsidR="008437FB" w:rsidRDefault="00BA25B4">
      <w:pPr>
        <w:pStyle w:val="aff2"/>
        <w:ind w:firstLineChars="0"/>
        <w:rPr>
          <w:rFonts w:hint="eastAsia"/>
        </w:rPr>
      </w:pPr>
      <w:r>
        <w:rPr>
          <w:rFonts w:hint="eastAsia"/>
        </w:rPr>
        <w:t>CnDebugViewer</w:t>
      </w:r>
      <w:r w:rsidR="008437FB">
        <w:rPr>
          <w:rFonts w:hint="eastAsia"/>
        </w:rPr>
        <w:t>窗口中的每一行都对应着程序中一处输出调试信息的地方。</w:t>
      </w:r>
    </w:p>
    <w:p w:rsidR="00673E68" w:rsidRDefault="00673E68">
      <w:pPr>
        <w:pStyle w:val="aff2"/>
        <w:ind w:firstLineChars="0"/>
        <w:rPr>
          <w:rFonts w:hint="eastAsia"/>
        </w:rPr>
      </w:pPr>
    </w:p>
    <w:p w:rsidR="00DC6588" w:rsidRDefault="00DC6588">
      <w:pPr>
        <w:pStyle w:val="aff2"/>
        <w:ind w:firstLineChars="0"/>
        <w:rPr>
          <w:rFonts w:hint="eastAsia"/>
        </w:rPr>
      </w:pPr>
      <w:r>
        <w:rPr>
          <w:rFonts w:hint="eastAsia"/>
        </w:rPr>
        <w:t>在这里，</w:t>
      </w:r>
      <w:smartTag w:uri="isiresearchsoft-com/cwyw" w:element="citation">
        <w:r>
          <w:rPr>
            <w:rStyle w:val="u11"/>
          </w:rPr>
          <w:t>{$IFDEF DEBUG}</w:t>
        </w:r>
      </w:smartTag>
      <w:r>
        <w:rPr>
          <w:rStyle w:val="u21"/>
        </w:rPr>
        <w:t xml:space="preserve"> </w:t>
      </w:r>
      <w:r w:rsidR="002B2473">
        <w:rPr>
          <w:rFonts w:hint="eastAsia"/>
        </w:rPr>
        <w:t>其实并不是必需的</w:t>
      </w:r>
      <w:r w:rsidR="002466DB">
        <w:rPr>
          <w:rFonts w:hint="eastAsia"/>
        </w:rPr>
        <w:t>。</w:t>
      </w:r>
      <w:r w:rsidR="002B2473">
        <w:rPr>
          <w:rFonts w:hint="eastAsia"/>
        </w:rPr>
        <w:t>事实上，如果没有</w:t>
      </w:r>
      <w:r w:rsidR="002B2473">
        <w:rPr>
          <w:rFonts w:hint="eastAsia"/>
        </w:rPr>
        <w:t xml:space="preserve"> DEBUG </w:t>
      </w:r>
      <w:r w:rsidR="002B2473">
        <w:rPr>
          <w:rFonts w:hint="eastAsia"/>
        </w:rPr>
        <w:t>条件，</w:t>
      </w:r>
      <w:r w:rsidR="00BA25B4">
        <w:rPr>
          <w:rFonts w:hint="eastAsia"/>
        </w:rPr>
        <w:t>Cn</w:t>
      </w:r>
      <w:r w:rsidR="002B2473">
        <w:rPr>
          <w:rFonts w:hint="eastAsia"/>
        </w:rPr>
        <w:t>Debugger</w:t>
      </w:r>
      <w:r w:rsidR="007931EA">
        <w:rPr>
          <w:rFonts w:hint="eastAsia"/>
        </w:rPr>
        <w:t xml:space="preserve"> </w:t>
      </w:r>
      <w:r w:rsidR="007931EA">
        <w:rPr>
          <w:rFonts w:hint="eastAsia"/>
        </w:rPr>
        <w:t>的方法不会做任何操作。用户只要在发布版中去掉</w:t>
      </w:r>
      <w:r w:rsidR="007931EA">
        <w:rPr>
          <w:rFonts w:hint="eastAsia"/>
        </w:rPr>
        <w:t xml:space="preserve"> DEBUG </w:t>
      </w:r>
      <w:r w:rsidR="007931EA">
        <w:rPr>
          <w:rFonts w:hint="eastAsia"/>
        </w:rPr>
        <w:t>条件</w:t>
      </w:r>
      <w:r w:rsidR="00BA25B4">
        <w:rPr>
          <w:rFonts w:hint="eastAsia"/>
        </w:rPr>
        <w:t>（或者定义</w:t>
      </w:r>
      <w:r w:rsidR="00BA25B4">
        <w:rPr>
          <w:rFonts w:hint="eastAsia"/>
        </w:rPr>
        <w:t>NDEBUG</w:t>
      </w:r>
      <w:r w:rsidR="00BA25B4">
        <w:rPr>
          <w:rFonts w:hint="eastAsia"/>
        </w:rPr>
        <w:t>条件。</w:t>
      </w:r>
      <w:r w:rsidR="00BA25B4">
        <w:rPr>
          <w:rFonts w:hint="eastAsia"/>
        </w:rPr>
        <w:t>NDEBUG</w:t>
      </w:r>
      <w:r w:rsidR="00BA25B4">
        <w:rPr>
          <w:rFonts w:hint="eastAsia"/>
        </w:rPr>
        <w:t>条件在</w:t>
      </w:r>
      <w:r w:rsidR="00BA25B4">
        <w:rPr>
          <w:rFonts w:hint="eastAsia"/>
        </w:rPr>
        <w:t>CnDebug</w:t>
      </w:r>
      <w:r w:rsidR="00BA25B4">
        <w:rPr>
          <w:rFonts w:hint="eastAsia"/>
        </w:rPr>
        <w:t>单元中优先级更高，能覆盖</w:t>
      </w:r>
      <w:r w:rsidR="00BA25B4">
        <w:rPr>
          <w:rFonts w:hint="eastAsia"/>
        </w:rPr>
        <w:t>DEBUG</w:t>
      </w:r>
      <w:r w:rsidR="00BA25B4">
        <w:rPr>
          <w:rFonts w:hint="eastAsia"/>
        </w:rPr>
        <w:t>条件）</w:t>
      </w:r>
      <w:r w:rsidR="007931EA">
        <w:rPr>
          <w:rFonts w:hint="eastAsia"/>
        </w:rPr>
        <w:t>，再重新编译一次（注意一定要用</w:t>
      </w:r>
      <w:r w:rsidR="007931EA">
        <w:rPr>
          <w:rFonts w:hint="eastAsia"/>
        </w:rPr>
        <w:t xml:space="preserve"> Build </w:t>
      </w:r>
      <w:r w:rsidR="007931EA">
        <w:rPr>
          <w:rFonts w:hint="eastAsia"/>
        </w:rPr>
        <w:t>而不是</w:t>
      </w:r>
      <w:r w:rsidR="007931EA">
        <w:rPr>
          <w:rFonts w:hint="eastAsia"/>
        </w:rPr>
        <w:t xml:space="preserve"> Compile</w:t>
      </w:r>
      <w:r w:rsidR="007931EA">
        <w:rPr>
          <w:rFonts w:hint="eastAsia"/>
        </w:rPr>
        <w:t>），所有调试代码都不会有任何作用。</w:t>
      </w:r>
    </w:p>
    <w:p w:rsidR="002B2473" w:rsidRDefault="002B2473">
      <w:pPr>
        <w:pStyle w:val="aff2"/>
        <w:ind w:firstLineChars="0"/>
        <w:rPr>
          <w:rFonts w:hint="eastAsia"/>
        </w:rPr>
      </w:pPr>
    </w:p>
    <w:p w:rsidR="002C11E3" w:rsidRDefault="002C11E3">
      <w:pPr>
        <w:pStyle w:val="aff2"/>
        <w:ind w:firstLineChars="0"/>
        <w:rPr>
          <w:rFonts w:hint="eastAsia"/>
        </w:rPr>
      </w:pPr>
      <w:r>
        <w:rPr>
          <w:rFonts w:hint="eastAsia"/>
        </w:rPr>
        <w:t>除了前述最基本的日志功能外，用户还可以把对象、组件、</w:t>
      </w:r>
      <w:r>
        <w:rPr>
          <w:rFonts w:hint="eastAsia"/>
        </w:rPr>
        <w:t>Collection</w:t>
      </w:r>
      <w:r>
        <w:rPr>
          <w:rFonts w:hint="eastAsia"/>
        </w:rPr>
        <w:t>、</w:t>
      </w:r>
      <w:r>
        <w:rPr>
          <w:rFonts w:hint="eastAsia"/>
        </w:rPr>
        <w:t xml:space="preserve">StringList </w:t>
      </w:r>
      <w:r>
        <w:rPr>
          <w:rFonts w:hint="eastAsia"/>
        </w:rPr>
        <w:t>等直接发送到</w:t>
      </w:r>
      <w:r>
        <w:rPr>
          <w:rFonts w:hint="eastAsia"/>
        </w:rPr>
        <w:t xml:space="preserve"> </w:t>
      </w:r>
      <w:r w:rsidR="00BA25B4">
        <w:rPr>
          <w:rFonts w:hint="eastAsia"/>
        </w:rPr>
        <w:t>CnDebugViewer</w:t>
      </w:r>
      <w:r>
        <w:rPr>
          <w:rFonts w:hint="eastAsia"/>
        </w:rPr>
        <w:t xml:space="preserve"> </w:t>
      </w:r>
      <w:r>
        <w:rPr>
          <w:rFonts w:hint="eastAsia"/>
        </w:rPr>
        <w:t>中显示出来。</w:t>
      </w:r>
      <w:r w:rsidR="003F1570">
        <w:rPr>
          <w:rFonts w:hint="eastAsia"/>
        </w:rPr>
        <w:t>另外，</w:t>
      </w:r>
      <w:r w:rsidR="00BA25B4">
        <w:rPr>
          <w:rFonts w:hint="eastAsia"/>
        </w:rPr>
        <w:t>CnDebug</w:t>
      </w:r>
      <w:r w:rsidR="003F1570">
        <w:rPr>
          <w:rFonts w:hint="eastAsia"/>
        </w:rPr>
        <w:t xml:space="preserve"> </w:t>
      </w:r>
      <w:r w:rsidR="003F1570">
        <w:rPr>
          <w:rFonts w:hint="eastAsia"/>
        </w:rPr>
        <w:t>里面还提供了其它一些功能，感兴趣的朋友可以自己研究。</w:t>
      </w:r>
    </w:p>
    <w:p w:rsidR="00DC6588" w:rsidRDefault="00DC6588">
      <w:pPr>
        <w:pStyle w:val="aff2"/>
        <w:ind w:firstLineChars="0"/>
        <w:rPr>
          <w:rFonts w:hint="eastAsia"/>
        </w:rPr>
      </w:pPr>
    </w:p>
    <w:p w:rsidR="00F05D0A" w:rsidRPr="00F05D0A" w:rsidRDefault="00B37FB3" w:rsidP="00F05D0A">
      <w:pPr>
        <w:pStyle w:val="aff2"/>
        <w:ind w:firstLineChars="0"/>
        <w:rPr>
          <w:rFonts w:hint="eastAsia"/>
        </w:rPr>
      </w:pPr>
      <w:r>
        <w:rPr>
          <w:rFonts w:hint="eastAsia"/>
        </w:rPr>
        <w:lastRenderedPageBreak/>
        <w:t>如果用户安装了</w:t>
      </w:r>
      <w:r>
        <w:rPr>
          <w:rFonts w:hint="eastAsia"/>
        </w:rPr>
        <w:t xml:space="preserve"> JCL</w:t>
      </w:r>
      <w:r>
        <w:rPr>
          <w:rFonts w:hint="eastAsia"/>
        </w:rPr>
        <w:t>（</w:t>
      </w:r>
      <w:r>
        <w:rPr>
          <w:rFonts w:hint="eastAsia"/>
        </w:rPr>
        <w:t>Jedi Code Library</w:t>
      </w:r>
      <w:r>
        <w:rPr>
          <w:rFonts w:hint="eastAsia"/>
        </w:rPr>
        <w:t>），还可以在</w:t>
      </w:r>
      <w:r>
        <w:rPr>
          <w:rFonts w:hint="eastAsia"/>
        </w:rPr>
        <w:t>Project Options</w:t>
      </w:r>
      <w:r>
        <w:rPr>
          <w:rFonts w:hint="eastAsia"/>
        </w:rPr>
        <w:t>中设置</w:t>
      </w:r>
      <w:r>
        <w:rPr>
          <w:rFonts w:hint="eastAsia"/>
        </w:rPr>
        <w:t xml:space="preserve"> DEBUG;USE_JCL </w:t>
      </w:r>
      <w:r>
        <w:rPr>
          <w:rFonts w:hint="eastAsia"/>
        </w:rPr>
        <w:t>条件，这样当应用程序发生异常（</w:t>
      </w:r>
      <w:r>
        <w:rPr>
          <w:rFonts w:hint="eastAsia"/>
        </w:rPr>
        <w:t>Exception</w:t>
      </w:r>
      <w:r>
        <w:rPr>
          <w:rFonts w:hint="eastAsia"/>
        </w:rPr>
        <w:t>）时，调试工具会自动记录下异常信息及堆栈调用记录。</w:t>
      </w:r>
      <w:r w:rsidR="00A65135">
        <w:rPr>
          <w:rFonts w:hint="eastAsia"/>
        </w:rPr>
        <w:t>如果用户编译时生成了</w:t>
      </w:r>
      <w:r w:rsidR="00A65135">
        <w:rPr>
          <w:rFonts w:hint="eastAsia"/>
        </w:rPr>
        <w:t xml:space="preserve"> MAP </w:t>
      </w:r>
      <w:r w:rsidR="00A65135">
        <w:rPr>
          <w:rFonts w:hint="eastAsia"/>
        </w:rPr>
        <w:t>文件</w:t>
      </w:r>
      <w:r w:rsidR="008437FB">
        <w:rPr>
          <w:rFonts w:hint="eastAsia"/>
        </w:rPr>
        <w:t>且与输出文件在同一目录下</w:t>
      </w:r>
      <w:r w:rsidR="007A3912">
        <w:rPr>
          <w:rFonts w:hint="eastAsia"/>
        </w:rPr>
        <w:t>，</w:t>
      </w:r>
      <w:r w:rsidR="00A65135">
        <w:rPr>
          <w:rFonts w:hint="eastAsia"/>
        </w:rPr>
        <w:t>或是连接时选择了包含</w:t>
      </w:r>
      <w:r w:rsidR="00A65135">
        <w:rPr>
          <w:rFonts w:hint="eastAsia"/>
        </w:rPr>
        <w:t xml:space="preserve"> TD32 </w:t>
      </w:r>
      <w:r w:rsidR="00A65135">
        <w:rPr>
          <w:rFonts w:hint="eastAsia"/>
        </w:rPr>
        <w:t>调试信息</w:t>
      </w:r>
      <w:r w:rsidR="00F05D0A">
        <w:rPr>
          <w:rFonts w:hint="eastAsia"/>
        </w:rPr>
        <w:t>以及其它</w:t>
      </w:r>
      <w:r w:rsidR="00F05D0A">
        <w:rPr>
          <w:rFonts w:hint="eastAsia"/>
        </w:rPr>
        <w:t xml:space="preserve"> JCL </w:t>
      </w:r>
      <w:r w:rsidR="00F05D0A">
        <w:rPr>
          <w:rFonts w:hint="eastAsia"/>
        </w:rPr>
        <w:t>调试单元支持的调试符号信息，</w:t>
      </w:r>
      <w:r w:rsidR="008437FB">
        <w:rPr>
          <w:rFonts w:hint="eastAsia"/>
        </w:rPr>
        <w:t>则</w:t>
      </w:r>
      <w:r w:rsidR="00900B2A">
        <w:rPr>
          <w:rFonts w:hint="eastAsia"/>
        </w:rPr>
        <w:t>在异常的堆栈信息中还可以看到方法名及源代码行号，以方便快速</w:t>
      </w:r>
      <w:r w:rsidR="00B42576">
        <w:rPr>
          <w:rFonts w:hint="eastAsia"/>
        </w:rPr>
        <w:t>定位</w:t>
      </w:r>
      <w:r w:rsidR="00900B2A">
        <w:rPr>
          <w:rFonts w:hint="eastAsia"/>
        </w:rPr>
        <w:t>错误位置。</w:t>
      </w:r>
    </w:p>
    <w:p w:rsidR="008437FB" w:rsidRDefault="008437FB">
      <w:pPr>
        <w:pStyle w:val="31"/>
        <w:rPr>
          <w:rFonts w:hint="eastAsia"/>
        </w:rPr>
      </w:pPr>
      <w:r>
        <w:rPr>
          <w:rFonts w:hint="eastAsia"/>
        </w:rPr>
        <w:t>在</w:t>
      </w:r>
      <w:r>
        <w:rPr>
          <w:rFonts w:hint="eastAsia"/>
        </w:rPr>
        <w:t>CnWizards</w:t>
      </w:r>
      <w:r>
        <w:rPr>
          <w:rFonts w:hint="eastAsia"/>
        </w:rPr>
        <w:t>中使用</w:t>
      </w:r>
      <w:r w:rsidR="00BA25B4">
        <w:rPr>
          <w:rFonts w:hint="eastAsia"/>
        </w:rPr>
        <w:t>CnDebug</w:t>
      </w:r>
      <w:r>
        <w:rPr>
          <w:rFonts w:hint="eastAsia"/>
        </w:rPr>
        <w:t>和</w:t>
      </w:r>
      <w:r w:rsidR="00BA25B4">
        <w:rPr>
          <w:rFonts w:hint="eastAsia"/>
        </w:rPr>
        <w:t>CnDebugViewer</w:t>
      </w:r>
    </w:p>
    <w:p w:rsidR="008437FB" w:rsidRDefault="008437FB">
      <w:pPr>
        <w:ind w:firstLine="420"/>
        <w:rPr>
          <w:rFonts w:hint="eastAsia"/>
        </w:rPr>
      </w:pPr>
      <w:r>
        <w:rPr>
          <w:rFonts w:hint="eastAsia"/>
        </w:rPr>
        <w:t>CnWizards</w:t>
      </w:r>
      <w:r>
        <w:rPr>
          <w:rFonts w:hint="eastAsia"/>
        </w:rPr>
        <w:t>中</w:t>
      </w:r>
      <w:r w:rsidR="00BA25B4">
        <w:rPr>
          <w:rFonts w:hint="eastAsia"/>
        </w:rPr>
        <w:t>CnDebug</w:t>
      </w:r>
      <w:r>
        <w:rPr>
          <w:rFonts w:hint="eastAsia"/>
        </w:rPr>
        <w:t>和</w:t>
      </w:r>
      <w:r w:rsidR="00BA25B4">
        <w:rPr>
          <w:rFonts w:hint="eastAsia"/>
        </w:rPr>
        <w:t>CnDebugViewer</w:t>
      </w:r>
      <w:r>
        <w:rPr>
          <w:rFonts w:hint="eastAsia"/>
        </w:rPr>
        <w:t>的使用和平常的场合区别不大，只是为了统一起见，目前</w:t>
      </w:r>
      <w:r>
        <w:rPr>
          <w:rFonts w:hint="eastAsia"/>
        </w:rPr>
        <w:t>CVS</w:t>
      </w:r>
      <w:r>
        <w:rPr>
          <w:rFonts w:hint="eastAsia"/>
        </w:rPr>
        <w:t>上的</w:t>
      </w:r>
      <w:r w:rsidR="006A0686">
        <w:rPr>
          <w:rFonts w:hint="eastAsia"/>
        </w:rPr>
        <w:t>cnpack</w:t>
      </w:r>
      <w:r w:rsidR="006A0686">
        <w:rPr>
          <w:rFonts w:hint="eastAsia"/>
        </w:rPr>
        <w:t>模块中的</w:t>
      </w:r>
      <w:r w:rsidR="00BA25B4">
        <w:rPr>
          <w:rFonts w:hint="eastAsia"/>
        </w:rPr>
        <w:t>CnDebug</w:t>
      </w:r>
      <w:r>
        <w:rPr>
          <w:rFonts w:hint="eastAsia"/>
        </w:rPr>
        <w:t>单元包括进了</w:t>
      </w:r>
      <w:r>
        <w:rPr>
          <w:rFonts w:hint="eastAsia"/>
        </w:rPr>
        <w:t>CnPack.inc</w:t>
      </w:r>
      <w:r>
        <w:rPr>
          <w:rFonts w:hint="eastAsia"/>
        </w:rPr>
        <w:t>文件。如果需要在另外的场合单独使用</w:t>
      </w:r>
      <w:r w:rsidR="00BA25B4">
        <w:rPr>
          <w:rFonts w:hint="eastAsia"/>
        </w:rPr>
        <w:t>CnDebug</w:t>
      </w:r>
      <w:r>
        <w:rPr>
          <w:rFonts w:hint="eastAsia"/>
        </w:rPr>
        <w:t>，</w:t>
      </w:r>
      <w:r w:rsidR="00BA25B4">
        <w:rPr>
          <w:rFonts w:hint="eastAsia"/>
        </w:rPr>
        <w:t>只要</w:t>
      </w:r>
      <w:r>
        <w:rPr>
          <w:rFonts w:hint="eastAsia"/>
        </w:rPr>
        <w:t>删除文件头部的</w:t>
      </w:r>
      <w:smartTag w:uri="isiresearchsoft-com/cwyw" w:element="citation">
        <w:r>
          <w:t>{ $I CnPack.inc}</w:t>
        </w:r>
      </w:smartTag>
      <w:r>
        <w:rPr>
          <w:rFonts w:hint="eastAsia"/>
        </w:rPr>
        <w:t>行</w:t>
      </w:r>
      <w:r w:rsidR="00BA25B4">
        <w:rPr>
          <w:rFonts w:hint="eastAsia"/>
        </w:rPr>
        <w:t>即可</w:t>
      </w:r>
      <w:r>
        <w:rPr>
          <w:rFonts w:hint="eastAsia"/>
        </w:rPr>
        <w:t>。</w:t>
      </w:r>
      <w:r w:rsidR="006A0686">
        <w:rPr>
          <w:rFonts w:hint="eastAsia"/>
        </w:rPr>
        <w:t>另外</w:t>
      </w:r>
      <w:r w:rsidR="006A0686">
        <w:rPr>
          <w:rFonts w:hint="eastAsia"/>
        </w:rPr>
        <w:t>CnWizards</w:t>
      </w:r>
      <w:r w:rsidR="006A0686">
        <w:rPr>
          <w:rFonts w:hint="eastAsia"/>
        </w:rPr>
        <w:t>的发布目录的</w:t>
      </w:r>
      <w:r w:rsidR="006A0686">
        <w:rPr>
          <w:rFonts w:hint="eastAsia"/>
        </w:rPr>
        <w:t>Source</w:t>
      </w:r>
      <w:r w:rsidR="006A0686">
        <w:rPr>
          <w:rFonts w:hint="eastAsia"/>
        </w:rPr>
        <w:t>目录下也有了已经去除</w:t>
      </w:r>
      <w:r w:rsidR="006A0686">
        <w:rPr>
          <w:rFonts w:hint="eastAsia"/>
        </w:rPr>
        <w:t>inc</w:t>
      </w:r>
      <w:r w:rsidR="006A0686">
        <w:rPr>
          <w:rFonts w:hint="eastAsia"/>
        </w:rPr>
        <w:t>引用的</w:t>
      </w:r>
      <w:r w:rsidR="006A0686">
        <w:rPr>
          <w:rFonts w:hint="eastAsia"/>
        </w:rPr>
        <w:t>CnDebug.pas</w:t>
      </w:r>
      <w:r w:rsidR="006A0686">
        <w:rPr>
          <w:rFonts w:hint="eastAsia"/>
        </w:rPr>
        <w:t>，可以直接在其他单元中使用。</w:t>
      </w:r>
    </w:p>
    <w:sectPr w:rsidR="008437FB">
      <w:headerReference w:type="default" r:id="rId10"/>
      <w:footerReference w:type="default" r:id="rId11"/>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46D" w:rsidRDefault="00C6146D">
      <w:r>
        <w:separator/>
      </w:r>
    </w:p>
  </w:endnote>
  <w:endnote w:type="continuationSeparator" w:id="0">
    <w:p w:rsidR="00C6146D" w:rsidRDefault="00C6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C89" w:rsidRDefault="00B33C1B" w:rsidP="004918FC">
    <w:pPr>
      <w:pStyle w:val="a6"/>
      <w:jc w:val="right"/>
      <w:rPr>
        <w:rStyle w:val="a7"/>
      </w:rPr>
    </w:pPr>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40640</wp:posOffset>
              </wp:positionV>
              <wp:extent cx="5715000" cy="0"/>
              <wp:effectExtent l="5080" t="5080" r="13970" b="1397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1925A" id="Line 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0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z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pUzZNU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"/>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29210</wp:posOffset>
              </wp:positionV>
              <wp:extent cx="5715000" cy="0"/>
              <wp:effectExtent l="5080" t="12700" r="13970" b="63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2621" id="Line 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5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nk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"/>
          </w:pict>
        </mc:Fallback>
      </mc:AlternateContent>
    </w:r>
  </w:p>
  <w:p w:rsidR="00D84C89" w:rsidRPr="004918FC" w:rsidRDefault="00D84C89" w:rsidP="004918FC">
    <w:pPr>
      <w:pStyle w:val="a6"/>
      <w:rPr>
        <w:rFonts w:hint="eastAsia"/>
      </w:rPr>
    </w:pPr>
    <w:hyperlink r:id="rId1" w:history="1">
      <w:r>
        <w:rPr>
          <w:rStyle w:val="a8"/>
          <w:rFonts w:ascii="宋体" w:hAnsi="宋体"/>
        </w:rPr>
        <w:t>(C)Copyright 2001</w:t>
      </w:r>
      <w:r>
        <w:rPr>
          <w:rStyle w:val="a8"/>
          <w:rFonts w:ascii="宋体" w:hAnsi="宋体" w:hint="eastAsia"/>
        </w:rPr>
        <w:t>-</w:t>
      </w:r>
      <w:r>
        <w:rPr>
          <w:rStyle w:val="a8"/>
          <w:rFonts w:ascii="宋体" w:hAnsi="宋体"/>
        </w:rPr>
        <w:t>20</w:t>
      </w:r>
      <w:r w:rsidR="00B33C1B">
        <w:rPr>
          <w:rStyle w:val="a8"/>
          <w:rFonts w:ascii="宋体" w:hAnsi="宋体" w:hint="eastAsia"/>
        </w:rPr>
        <w:t>25</w:t>
      </w:r>
      <w:r>
        <w:rPr>
          <w:rStyle w:val="a8"/>
          <w:rFonts w:ascii="宋体" w:hAnsi="宋体"/>
        </w:rPr>
        <w:t xml:space="preserve"> CnPa</w:t>
      </w:r>
      <w:r>
        <w:rPr>
          <w:rStyle w:val="a8"/>
          <w:rFonts w:ascii="宋体" w:hAnsi="宋体"/>
        </w:rPr>
        <w:t>c</w:t>
      </w:r>
      <w:r>
        <w:rPr>
          <w:rStyle w:val="a8"/>
          <w:rFonts w:ascii="宋体" w:hAnsi="宋体"/>
        </w:rPr>
        <w:t>k 开发组</w:t>
      </w:r>
    </w:hyperlink>
    <w:r>
      <w:t xml:space="preserve">                                             </w:t>
    </w: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431A9">
      <w:rPr>
        <w:noProof/>
        <w:kern w:val="0"/>
        <w:szCs w:val="21"/>
      </w:rPr>
      <w:t>6</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431A9">
      <w:rPr>
        <w:noProof/>
        <w:kern w:val="0"/>
        <w:szCs w:val="21"/>
      </w:rPr>
      <w:t>6</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46D" w:rsidRDefault="00C6146D">
      <w:r>
        <w:separator/>
      </w:r>
    </w:p>
  </w:footnote>
  <w:footnote w:type="continuationSeparator" w:id="0">
    <w:p w:rsidR="00C6146D" w:rsidRDefault="00C6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C89" w:rsidRDefault="00B33C1B" w:rsidP="00A61FD6">
    <w:pPr>
      <w:pStyle w:val="a5"/>
      <w:rPr>
        <w:rFonts w:ascii="宋体" w:hAnsi="宋体" w:hint="eastAsia"/>
      </w:rPr>
    </w:pPr>
    <w:r>
      <w:rPr>
        <w:rFonts w:ascii="宋体" w:hAnsi="宋体" w:hint="eastAsia"/>
        <w:noProof/>
      </w:rPr>
      <w:drawing>
        <wp:anchor distT="0" distB="0" distL="114300" distR="114300" simplePos="0" relativeHeight="251658752" behindDoc="1" locked="0" layoutInCell="1" allowOverlap="1">
          <wp:simplePos x="0" y="0"/>
          <wp:positionH relativeFrom="column">
            <wp:posOffset>-73660</wp:posOffset>
          </wp:positionH>
          <wp:positionV relativeFrom="paragraph">
            <wp:posOffset>-86995</wp:posOffset>
          </wp:positionV>
          <wp:extent cx="1673860" cy="530860"/>
          <wp:effectExtent l="0" t="0" r="0" b="0"/>
          <wp:wrapNone/>
          <wp:docPr id="9" name="图片 9"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C89">
      <w:rPr>
        <w:rFonts w:ascii="宋体" w:hAnsi="宋体" w:hint="eastAsia"/>
      </w:rPr>
      <w:t xml:space="preserve">CnPack </w:t>
    </w:r>
    <w:r w:rsidR="00D84C89">
      <w:rPr>
        <w:rFonts w:ascii="宋体" w:hAnsi="宋体"/>
      </w:rPr>
      <w:t>–</w:t>
    </w:r>
    <w:r w:rsidR="00D84C89">
      <w:rPr>
        <w:rFonts w:ascii="宋体" w:hAnsi="宋体" w:hint="eastAsia"/>
      </w:rPr>
      <w:t xml:space="preserve"> 中国人自己的开放源码开发包</w:t>
    </w:r>
  </w:p>
  <w:p w:rsidR="00D84C89" w:rsidRDefault="00B33C1B" w:rsidP="00A61FD6">
    <w:pPr>
      <w:pStyle w:val="a5"/>
      <w:rPr>
        <w:rFonts w:hint="eastAsia"/>
      </w:rPr>
    </w:pPr>
    <w:hyperlink r:id="rId2" w:history="1">
      <w:r w:rsidRPr="004E433B">
        <w:rPr>
          <w:rStyle w:val="a8"/>
          <w:rFonts w:ascii="宋体" w:hAnsi="宋体"/>
        </w:rPr>
        <w:t>https://www.cn</w:t>
      </w:r>
      <w:r w:rsidRPr="004E433B">
        <w:rPr>
          <w:rStyle w:val="a8"/>
          <w:rFonts w:ascii="宋体" w:hAnsi="宋体" w:hint="eastAsia"/>
        </w:rPr>
        <w:t>pack</w:t>
      </w:r>
      <w:r w:rsidRPr="004E433B">
        <w:rPr>
          <w:rStyle w:val="a8"/>
          <w:rFonts w:ascii="宋体" w:hAnsi="宋体"/>
        </w:rPr>
        <w:t>.org</w:t>
      </w:r>
    </w:hyperlink>
  </w:p>
  <w:p w:rsidR="00D84C89" w:rsidRPr="00A61FD6" w:rsidRDefault="00D84C89" w:rsidP="00A61FD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BE0DAA"/>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14C7F0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08C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D25CD0E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C04EECD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4B4122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F7842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C239A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8CC0B44"/>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C102139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07E3C7E"/>
    <w:multiLevelType w:val="multilevel"/>
    <w:tmpl w:val="73D404C2"/>
    <w:lvl w:ilvl="0">
      <w:start w:val="1"/>
      <w:numFmt w:val="chineseCountingThousand"/>
      <w:pStyle w:val="21"/>
      <w:suff w:val="nothing"/>
      <w:lvlText w:val="%1、"/>
      <w:lvlJc w:val="center"/>
      <w:pPr>
        <w:ind w:left="425" w:hanging="137"/>
      </w:pPr>
      <w:rPr>
        <w:rFonts w:hint="eastAsia"/>
      </w:rPr>
    </w:lvl>
    <w:lvl w:ilvl="1">
      <w:start w:val="1"/>
      <w:numFmt w:val="decimal"/>
      <w:pStyle w:val="31"/>
      <w:suff w:val="nothing"/>
      <w:lvlText w:val="%2、"/>
      <w:lvlJc w:val="left"/>
      <w:pPr>
        <w:ind w:left="0" w:firstLine="0"/>
      </w:pPr>
      <w:rPr>
        <w:rFonts w:hint="eastAsia"/>
      </w:rPr>
    </w:lvl>
    <w:lvl w:ilvl="2">
      <w:start w:val="1"/>
      <w:numFmt w:val="decimal"/>
      <w:pStyle w:val="41"/>
      <w:suff w:val="nothing"/>
      <w:lvlText w:val="%3）"/>
      <w:lvlJc w:val="left"/>
      <w:pPr>
        <w:ind w:left="567" w:firstLine="0"/>
      </w:pPr>
      <w:rPr>
        <w:rFonts w:hint="eastAsia"/>
      </w:rPr>
    </w:lvl>
    <w:lvl w:ilvl="3">
      <w:start w:val="1"/>
      <w:numFmt w:val="upperRoman"/>
      <w:pStyle w:val="51"/>
      <w:lvlText w:val="%4"/>
      <w:lvlJc w:val="left"/>
      <w:pPr>
        <w:tabs>
          <w:tab w:val="num" w:pos="1984"/>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zh-CN" w:vendorID="64" w:dllVersion="0"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B3"/>
    <w:rsid w:val="00095EDA"/>
    <w:rsid w:val="001925EF"/>
    <w:rsid w:val="002466DB"/>
    <w:rsid w:val="00264406"/>
    <w:rsid w:val="002B2473"/>
    <w:rsid w:val="002C11E3"/>
    <w:rsid w:val="0032309C"/>
    <w:rsid w:val="003F1570"/>
    <w:rsid w:val="003F4E29"/>
    <w:rsid w:val="004918FC"/>
    <w:rsid w:val="00602DC9"/>
    <w:rsid w:val="00673E68"/>
    <w:rsid w:val="006900A3"/>
    <w:rsid w:val="006A0686"/>
    <w:rsid w:val="006A21BE"/>
    <w:rsid w:val="006C1816"/>
    <w:rsid w:val="006E4F26"/>
    <w:rsid w:val="007779D3"/>
    <w:rsid w:val="007931EA"/>
    <w:rsid w:val="007A3912"/>
    <w:rsid w:val="008437FB"/>
    <w:rsid w:val="00900B2A"/>
    <w:rsid w:val="0092094A"/>
    <w:rsid w:val="009A0C75"/>
    <w:rsid w:val="00A33C8E"/>
    <w:rsid w:val="00A61FD6"/>
    <w:rsid w:val="00A65135"/>
    <w:rsid w:val="00A83878"/>
    <w:rsid w:val="00A85204"/>
    <w:rsid w:val="00AC28D0"/>
    <w:rsid w:val="00B33C1B"/>
    <w:rsid w:val="00B37FB3"/>
    <w:rsid w:val="00B42576"/>
    <w:rsid w:val="00B431A9"/>
    <w:rsid w:val="00BA25B4"/>
    <w:rsid w:val="00C27AC8"/>
    <w:rsid w:val="00C6146D"/>
    <w:rsid w:val="00CD0989"/>
    <w:rsid w:val="00D84C89"/>
    <w:rsid w:val="00DA4820"/>
    <w:rsid w:val="00DC6588"/>
    <w:rsid w:val="00E629F3"/>
    <w:rsid w:val="00EB6D87"/>
    <w:rsid w:val="00EF40BC"/>
    <w:rsid w:val="00F0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isiresearchsoft-com/cwyw" w:name="citation"/>
  <w:shapeDefaults>
    <o:shapedefaults v:ext="edit" spidmax="2049"/>
    <o:shapelayout v:ext="edit">
      <o:idmap v:ext="edit" data="1"/>
    </o:shapelayout>
  </w:shapeDefaults>
  <w:decimalSymbol w:val="."/>
  <w:listSeparator w:val=","/>
  <w14:docId w14:val="292F9AB4"/>
  <w15:chartTrackingRefBased/>
  <w15:docId w15:val="{EBCAD408-3058-479C-AA5F-06A4B38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pPr>
      <w:widowControl w:val="0"/>
      <w:jc w:val="both"/>
    </w:pPr>
    <w:rPr>
      <w:rFonts w:ascii="Verdana" w:hAnsi="Verdana"/>
      <w:kern w:val="2"/>
      <w:sz w:val="21"/>
      <w:szCs w:val="24"/>
    </w:rPr>
  </w:style>
  <w:style w:type="paragraph" w:styleId="1">
    <w:name w:val="heading 1"/>
    <w:basedOn w:val="a1"/>
    <w:next w:val="a1"/>
    <w:autoRedefine/>
    <w:qFormat/>
    <w:pPr>
      <w:keepNext/>
      <w:keepLines/>
      <w:spacing w:before="340" w:after="330" w:line="360" w:lineRule="auto"/>
      <w:jc w:val="center"/>
      <w:outlineLvl w:val="0"/>
    </w:pPr>
    <w:rPr>
      <w:rFonts w:ascii="黑体" w:eastAsia="黑体"/>
      <w:bCs/>
      <w:spacing w:val="12"/>
      <w:kern w:val="44"/>
      <w:sz w:val="44"/>
      <w:szCs w:val="44"/>
      <w:shd w:val="pct15" w:color="auto" w:fill="FFFFFF"/>
    </w:rPr>
  </w:style>
  <w:style w:type="paragraph" w:styleId="21">
    <w:name w:val="heading 2"/>
    <w:basedOn w:val="a1"/>
    <w:next w:val="a1"/>
    <w:autoRedefine/>
    <w:qFormat/>
    <w:pPr>
      <w:keepNext/>
      <w:keepLines/>
      <w:numPr>
        <w:numId w:val="12"/>
      </w:numPr>
      <w:spacing w:before="260" w:after="260"/>
      <w:jc w:val="center"/>
      <w:outlineLvl w:val="1"/>
    </w:pPr>
    <w:rPr>
      <w:rFonts w:eastAsia="黑体"/>
      <w:spacing w:val="12"/>
      <w:sz w:val="30"/>
      <w:szCs w:val="32"/>
    </w:rPr>
  </w:style>
  <w:style w:type="paragraph" w:styleId="31">
    <w:name w:val="heading 3"/>
    <w:basedOn w:val="a1"/>
    <w:next w:val="a1"/>
    <w:autoRedefine/>
    <w:qFormat/>
    <w:pPr>
      <w:keepNext/>
      <w:keepLines/>
      <w:numPr>
        <w:ilvl w:val="1"/>
        <w:numId w:val="1"/>
      </w:numPr>
      <w:spacing w:before="260" w:after="260"/>
      <w:outlineLvl w:val="2"/>
    </w:pPr>
    <w:rPr>
      <w:b/>
      <w:bCs/>
      <w:sz w:val="24"/>
      <w:szCs w:val="32"/>
    </w:rPr>
  </w:style>
  <w:style w:type="paragraph" w:styleId="41">
    <w:name w:val="heading 4"/>
    <w:basedOn w:val="a1"/>
    <w:next w:val="a1"/>
    <w:autoRedefine/>
    <w:qFormat/>
    <w:pPr>
      <w:keepNext/>
      <w:keepLines/>
      <w:numPr>
        <w:ilvl w:val="2"/>
        <w:numId w:val="1"/>
      </w:numPr>
      <w:spacing w:before="280" w:after="290"/>
      <w:outlineLvl w:val="3"/>
    </w:pPr>
    <w:rPr>
      <w:rFonts w:ascii="Arial" w:hAnsi="Arial"/>
      <w:b/>
      <w:bCs/>
      <w:szCs w:val="28"/>
    </w:rPr>
  </w:style>
  <w:style w:type="paragraph" w:styleId="51">
    <w:name w:val="heading 5"/>
    <w:basedOn w:val="a1"/>
    <w:next w:val="a1"/>
    <w:qFormat/>
    <w:pPr>
      <w:keepNext/>
      <w:keepLines/>
      <w:numPr>
        <w:ilvl w:val="3"/>
        <w:numId w:val="1"/>
      </w:numPr>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黑体" w:hAnsi="Arial"/>
      <w:b/>
      <w:bCs/>
      <w:sz w:val="24"/>
    </w:rPr>
  </w:style>
  <w:style w:type="paragraph" w:styleId="7">
    <w:name w:val="heading 7"/>
    <w:basedOn w:val="a1"/>
    <w:next w:val="a1"/>
    <w:qFormat/>
    <w:pPr>
      <w:keepNext/>
      <w:keepLines/>
      <w:spacing w:before="240" w:after="64" w:line="320" w:lineRule="auto"/>
      <w:outlineLvl w:val="6"/>
    </w:pPr>
    <w:rPr>
      <w:b/>
      <w:bCs/>
      <w:sz w:val="24"/>
    </w:rPr>
  </w:style>
  <w:style w:type="paragraph" w:styleId="8">
    <w:name w:val="heading 8"/>
    <w:basedOn w:val="a1"/>
    <w:next w:val="a1"/>
    <w:qFormat/>
    <w:pPr>
      <w:keepNext/>
      <w:keepLines/>
      <w:spacing w:before="240" w:after="64" w:line="320" w:lineRule="auto"/>
      <w:outlineLvl w:val="7"/>
    </w:pPr>
    <w:rPr>
      <w:rFonts w:ascii="Arial" w:eastAsia="黑体" w:hAnsi="Arial"/>
      <w:sz w:val="24"/>
    </w:rPr>
  </w:style>
  <w:style w:type="paragraph" w:styleId="9">
    <w:name w:val="heading 9"/>
    <w:basedOn w:val="a1"/>
    <w:next w:val="a1"/>
    <w:qFormat/>
    <w:pPr>
      <w:keepNext/>
      <w:keepLines/>
      <w:spacing w:before="240" w:after="64" w:line="320" w:lineRule="auto"/>
      <w:outlineLvl w:val="8"/>
    </w:pPr>
    <w:rPr>
      <w:rFonts w:ascii="Arial" w:eastAsia="黑体" w:hAnsi="Arial"/>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pBdr>
        <w:bottom w:val="single" w:sz="6" w:space="1" w:color="auto"/>
      </w:pBdr>
      <w:tabs>
        <w:tab w:val="center" w:pos="4153"/>
        <w:tab w:val="right" w:pos="8306"/>
      </w:tabs>
      <w:snapToGrid w:val="0"/>
      <w:jc w:val="center"/>
    </w:pPr>
    <w:rPr>
      <w:sz w:val="18"/>
      <w:szCs w:val="18"/>
    </w:rPr>
  </w:style>
  <w:style w:type="paragraph" w:styleId="a6">
    <w:name w:val="footer"/>
    <w:basedOn w:val="a1"/>
    <w:pPr>
      <w:tabs>
        <w:tab w:val="center" w:pos="4153"/>
        <w:tab w:val="right" w:pos="8306"/>
      </w:tabs>
      <w:snapToGrid w:val="0"/>
      <w:jc w:val="left"/>
    </w:pPr>
    <w:rPr>
      <w:sz w:val="18"/>
      <w:szCs w:val="18"/>
    </w:rPr>
  </w:style>
  <w:style w:type="character" w:styleId="a7">
    <w:name w:val="page number"/>
    <w:basedOn w:val="a2"/>
  </w:style>
  <w:style w:type="character" w:styleId="a8">
    <w:name w:val="Hyperlink"/>
    <w:basedOn w:val="a2"/>
    <w:rPr>
      <w:color w:val="0000FF"/>
      <w:u w:val="single"/>
    </w:rPr>
  </w:style>
  <w:style w:type="paragraph" w:styleId="HTML">
    <w:name w:val="HTML Address"/>
    <w:basedOn w:val="a1"/>
    <w:rPr>
      <w:i/>
      <w:iCs/>
    </w:rPr>
  </w:style>
  <w:style w:type="paragraph" w:styleId="HTML0">
    <w:name w:val="HTML Preformatted"/>
    <w:basedOn w:val="a1"/>
    <w:rPr>
      <w:rFonts w:ascii="Courier New" w:hAnsi="Courier New" w:cs="Courier New"/>
      <w:sz w:val="20"/>
      <w:szCs w:val="20"/>
    </w:rPr>
  </w:style>
  <w:style w:type="paragraph" w:styleId="a9">
    <w:name w:val="Title"/>
    <w:basedOn w:val="a1"/>
    <w:qFormat/>
    <w:pPr>
      <w:spacing w:before="240" w:after="60"/>
      <w:jc w:val="center"/>
      <w:outlineLvl w:val="0"/>
    </w:pPr>
    <w:rPr>
      <w:rFonts w:ascii="Arial" w:hAnsi="Arial" w:cs="Arial"/>
      <w:b/>
      <w:bCs/>
      <w:sz w:val="32"/>
      <w:szCs w:val="32"/>
    </w:rPr>
  </w:style>
  <w:style w:type="paragraph" w:styleId="aa">
    <w:name w:val="Salutation"/>
    <w:basedOn w:val="a1"/>
    <w:next w:val="a1"/>
  </w:style>
  <w:style w:type="paragraph" w:styleId="ab">
    <w:name w:val="E-mail Signature"/>
    <w:basedOn w:val="a1"/>
  </w:style>
  <w:style w:type="paragraph" w:styleId="ac">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d">
    <w:name w:val="envelope return"/>
    <w:basedOn w:val="a1"/>
    <w:pPr>
      <w:snapToGrid w:val="0"/>
    </w:pPr>
    <w:rPr>
      <w:rFonts w:ascii="Arial" w:hAnsi="Arial" w:cs="Arial"/>
    </w:rPr>
  </w:style>
  <w:style w:type="paragraph" w:styleId="ae">
    <w:name w:val="footnote text"/>
    <w:basedOn w:val="a1"/>
    <w:semiHidden/>
    <w:pPr>
      <w:snapToGrid w:val="0"/>
      <w:jc w:val="left"/>
    </w:pPr>
    <w:rPr>
      <w:sz w:val="18"/>
      <w:szCs w:val="18"/>
    </w:rPr>
  </w:style>
  <w:style w:type="paragraph" w:styleId="af">
    <w:name w:val="Closing"/>
    <w:basedOn w:val="a1"/>
    <w:pPr>
      <w:ind w:leftChars="2100" w:left="100"/>
    </w:pPr>
  </w:style>
  <w:style w:type="paragraph" w:styleId="af0">
    <w:name w:val="List"/>
    <w:basedOn w:val="a1"/>
    <w:pPr>
      <w:ind w:left="200" w:hangingChars="200" w:hanging="200"/>
    </w:pPr>
  </w:style>
  <w:style w:type="paragraph" w:styleId="22">
    <w:name w:val="List 2"/>
    <w:basedOn w:val="a1"/>
    <w:pPr>
      <w:ind w:leftChars="200" w:left="100" w:hangingChars="200" w:hanging="200"/>
    </w:pPr>
  </w:style>
  <w:style w:type="paragraph" w:styleId="32">
    <w:name w:val="List 3"/>
    <w:basedOn w:val="a1"/>
    <w:pPr>
      <w:ind w:leftChars="400" w:left="100" w:hangingChars="200" w:hanging="200"/>
    </w:pPr>
  </w:style>
  <w:style w:type="paragraph" w:styleId="42">
    <w:name w:val="List 4"/>
    <w:basedOn w:val="a1"/>
    <w:pPr>
      <w:ind w:leftChars="600" w:left="100" w:hangingChars="200" w:hanging="200"/>
    </w:pPr>
  </w:style>
  <w:style w:type="paragraph" w:styleId="52">
    <w:name w:val="List 5"/>
    <w:basedOn w:val="a1"/>
    <w:pPr>
      <w:ind w:leftChars="800" w:left="100" w:hangingChars="200" w:hanging="200"/>
    </w:pPr>
  </w:style>
  <w:style w:type="paragraph" w:styleId="a">
    <w:name w:val="List Number"/>
    <w:basedOn w:val="a1"/>
    <w:pPr>
      <w:numPr>
        <w:numId w:val="2"/>
      </w:numPr>
    </w:pPr>
  </w:style>
  <w:style w:type="paragraph" w:styleId="2">
    <w:name w:val="List Number 2"/>
    <w:basedOn w:val="a1"/>
    <w:pPr>
      <w:numPr>
        <w:numId w:val="3"/>
      </w:numPr>
    </w:pPr>
  </w:style>
  <w:style w:type="paragraph" w:styleId="3">
    <w:name w:val="List Number 3"/>
    <w:basedOn w:val="a1"/>
    <w:pPr>
      <w:numPr>
        <w:numId w:val="4"/>
      </w:numPr>
    </w:pPr>
  </w:style>
  <w:style w:type="paragraph" w:styleId="4">
    <w:name w:val="List Number 4"/>
    <w:basedOn w:val="a1"/>
    <w:pPr>
      <w:numPr>
        <w:numId w:val="5"/>
      </w:numPr>
    </w:pPr>
  </w:style>
  <w:style w:type="paragraph" w:styleId="5">
    <w:name w:val="List Number 5"/>
    <w:basedOn w:val="a1"/>
    <w:pPr>
      <w:numPr>
        <w:numId w:val="6"/>
      </w:numPr>
    </w:pPr>
  </w:style>
  <w:style w:type="paragraph" w:styleId="af1">
    <w:name w:val="List Continue"/>
    <w:basedOn w:val="a1"/>
    <w:pPr>
      <w:spacing w:after="120"/>
      <w:ind w:leftChars="200" w:left="420"/>
    </w:pPr>
  </w:style>
  <w:style w:type="paragraph" w:styleId="23">
    <w:name w:val="List Continue 2"/>
    <w:basedOn w:val="a1"/>
    <w:pPr>
      <w:spacing w:after="120"/>
      <w:ind w:leftChars="400" w:left="840"/>
    </w:pPr>
  </w:style>
  <w:style w:type="paragraph" w:styleId="33">
    <w:name w:val="List Continue 3"/>
    <w:basedOn w:val="a1"/>
    <w:pPr>
      <w:spacing w:after="120"/>
      <w:ind w:leftChars="600" w:left="1260"/>
    </w:pPr>
  </w:style>
  <w:style w:type="paragraph" w:styleId="43">
    <w:name w:val="List Continue 4"/>
    <w:basedOn w:val="a1"/>
    <w:pPr>
      <w:spacing w:after="120"/>
      <w:ind w:leftChars="800" w:left="1680"/>
    </w:pPr>
  </w:style>
  <w:style w:type="paragraph" w:styleId="53">
    <w:name w:val="List Continue 5"/>
    <w:basedOn w:val="a1"/>
    <w:pPr>
      <w:spacing w:after="120"/>
      <w:ind w:leftChars="1000" w:left="2100"/>
    </w:pPr>
  </w:style>
  <w:style w:type="paragraph" w:styleId="a0">
    <w:name w:val="List Bullet"/>
    <w:basedOn w:val="a1"/>
    <w:autoRedefine/>
    <w:pPr>
      <w:numPr>
        <w:numId w:val="7"/>
      </w:numPr>
    </w:pPr>
  </w:style>
  <w:style w:type="paragraph" w:styleId="20">
    <w:name w:val="List Bullet 2"/>
    <w:basedOn w:val="a1"/>
    <w:autoRedefine/>
    <w:pPr>
      <w:numPr>
        <w:numId w:val="8"/>
      </w:numPr>
    </w:pPr>
  </w:style>
  <w:style w:type="paragraph" w:styleId="30">
    <w:name w:val="List Bullet 3"/>
    <w:basedOn w:val="a1"/>
    <w:autoRedefine/>
    <w:pPr>
      <w:numPr>
        <w:numId w:val="9"/>
      </w:numPr>
    </w:pPr>
  </w:style>
  <w:style w:type="paragraph" w:styleId="40">
    <w:name w:val="List Bullet 4"/>
    <w:basedOn w:val="a1"/>
    <w:autoRedefine/>
    <w:pPr>
      <w:numPr>
        <w:numId w:val="10"/>
      </w:numPr>
    </w:pPr>
  </w:style>
  <w:style w:type="paragraph" w:styleId="50">
    <w:name w:val="List Bullet 5"/>
    <w:basedOn w:val="a1"/>
    <w:autoRedefine/>
    <w:pPr>
      <w:numPr>
        <w:numId w:val="11"/>
      </w:numPr>
    </w:pPr>
  </w:style>
  <w:style w:type="paragraph" w:styleId="TOC1">
    <w:name w:val="toc 1"/>
    <w:basedOn w:val="a1"/>
    <w:next w:val="a1"/>
    <w:autoRedefine/>
    <w:semiHidden/>
  </w:style>
  <w:style w:type="paragraph" w:styleId="TOC2">
    <w:name w:val="toc 2"/>
    <w:basedOn w:val="a1"/>
    <w:next w:val="a1"/>
    <w:autoRedefine/>
    <w:semiHidden/>
    <w:pPr>
      <w:ind w:leftChars="200" w:left="420"/>
    </w:pPr>
  </w:style>
  <w:style w:type="paragraph" w:styleId="TOC3">
    <w:name w:val="toc 3"/>
    <w:basedOn w:val="a1"/>
    <w:next w:val="a1"/>
    <w:autoRedefine/>
    <w:semiHidden/>
    <w:pPr>
      <w:ind w:leftChars="400" w:left="840"/>
    </w:pPr>
  </w:style>
  <w:style w:type="paragraph" w:styleId="TOC4">
    <w:name w:val="toc 4"/>
    <w:basedOn w:val="a1"/>
    <w:next w:val="a1"/>
    <w:autoRedefine/>
    <w:semiHidden/>
    <w:pPr>
      <w:ind w:leftChars="600" w:left="1260"/>
    </w:pPr>
  </w:style>
  <w:style w:type="paragraph" w:styleId="TOC5">
    <w:name w:val="toc 5"/>
    <w:basedOn w:val="a1"/>
    <w:next w:val="a1"/>
    <w:autoRedefine/>
    <w:semiHidden/>
    <w:pPr>
      <w:ind w:leftChars="800" w:left="1680"/>
    </w:pPr>
  </w:style>
  <w:style w:type="paragraph" w:styleId="TOC6">
    <w:name w:val="toc 6"/>
    <w:basedOn w:val="a1"/>
    <w:next w:val="a1"/>
    <w:autoRedefine/>
    <w:semiHidden/>
    <w:pPr>
      <w:ind w:leftChars="1000" w:left="2100"/>
    </w:pPr>
  </w:style>
  <w:style w:type="paragraph" w:styleId="TOC7">
    <w:name w:val="toc 7"/>
    <w:basedOn w:val="a1"/>
    <w:next w:val="a1"/>
    <w:autoRedefine/>
    <w:semiHidden/>
    <w:pPr>
      <w:ind w:leftChars="1200" w:left="2520"/>
    </w:pPr>
  </w:style>
  <w:style w:type="paragraph" w:styleId="TOC8">
    <w:name w:val="toc 8"/>
    <w:basedOn w:val="a1"/>
    <w:next w:val="a1"/>
    <w:autoRedefine/>
    <w:semiHidden/>
    <w:pPr>
      <w:ind w:leftChars="1400" w:left="2940"/>
    </w:pPr>
  </w:style>
  <w:style w:type="paragraph" w:styleId="TOC9">
    <w:name w:val="toc 9"/>
    <w:basedOn w:val="a1"/>
    <w:next w:val="a1"/>
    <w:autoRedefine/>
    <w:semiHidden/>
    <w:pPr>
      <w:ind w:leftChars="1600" w:left="3360"/>
    </w:pPr>
  </w:style>
  <w:style w:type="paragraph" w:styleId="af2">
    <w:name w:val="annotation text"/>
    <w:basedOn w:val="a1"/>
    <w:semiHidden/>
    <w:pPr>
      <w:jc w:val="left"/>
    </w:pPr>
  </w:style>
  <w:style w:type="paragraph" w:styleId="af3">
    <w:name w:val="Normal (Web)"/>
    <w:basedOn w:val="a1"/>
    <w:rPr>
      <w:rFonts w:ascii="Times New Roman" w:hAnsi="Times New Roman"/>
      <w:sz w:val="24"/>
    </w:rPr>
  </w:style>
  <w:style w:type="paragraph" w:styleId="af4">
    <w:name w:val="Plain Text"/>
    <w:basedOn w:val="a1"/>
    <w:rPr>
      <w:rFonts w:ascii="宋体" w:hAnsi="Courier New" w:cs="Courier New"/>
      <w:szCs w:val="21"/>
    </w:rPr>
  </w:style>
  <w:style w:type="paragraph" w:styleId="af5">
    <w:name w:val="Signature"/>
    <w:basedOn w:val="a1"/>
    <w:pPr>
      <w:ind w:leftChars="2100" w:left="100"/>
    </w:pPr>
  </w:style>
  <w:style w:type="paragraph" w:styleId="af6">
    <w:name w:val="Date"/>
    <w:basedOn w:val="a1"/>
    <w:next w:val="a1"/>
    <w:pPr>
      <w:ind w:leftChars="2500" w:left="100"/>
    </w:pPr>
  </w:style>
  <w:style w:type="paragraph" w:styleId="10">
    <w:name w:val="index 1"/>
    <w:basedOn w:val="a1"/>
    <w:next w:val="a1"/>
    <w:autoRedefine/>
    <w:semiHidden/>
  </w:style>
  <w:style w:type="paragraph" w:styleId="24">
    <w:name w:val="index 2"/>
    <w:basedOn w:val="a1"/>
    <w:next w:val="a1"/>
    <w:autoRedefine/>
    <w:semiHidden/>
    <w:pPr>
      <w:ind w:leftChars="200" w:left="200"/>
    </w:pPr>
  </w:style>
  <w:style w:type="paragraph" w:styleId="34">
    <w:name w:val="index 3"/>
    <w:basedOn w:val="a1"/>
    <w:next w:val="a1"/>
    <w:autoRedefine/>
    <w:semiHidden/>
    <w:pPr>
      <w:ind w:leftChars="400" w:left="400"/>
    </w:pPr>
  </w:style>
  <w:style w:type="paragraph" w:styleId="44">
    <w:name w:val="index 4"/>
    <w:basedOn w:val="a1"/>
    <w:next w:val="a1"/>
    <w:autoRedefine/>
    <w:semiHidden/>
    <w:pPr>
      <w:ind w:leftChars="600" w:left="600"/>
    </w:pPr>
  </w:style>
  <w:style w:type="paragraph" w:styleId="54">
    <w:name w:val="index 5"/>
    <w:basedOn w:val="a1"/>
    <w:next w:val="a1"/>
    <w:autoRedefine/>
    <w:semiHidden/>
    <w:pPr>
      <w:ind w:leftChars="800" w:left="800"/>
    </w:pPr>
  </w:style>
  <w:style w:type="paragraph" w:styleId="60">
    <w:name w:val="index 6"/>
    <w:basedOn w:val="a1"/>
    <w:next w:val="a1"/>
    <w:autoRedefine/>
    <w:semiHidden/>
    <w:pPr>
      <w:ind w:leftChars="1000" w:left="1000"/>
    </w:pPr>
  </w:style>
  <w:style w:type="paragraph" w:styleId="70">
    <w:name w:val="index 7"/>
    <w:basedOn w:val="a1"/>
    <w:next w:val="a1"/>
    <w:autoRedefine/>
    <w:semiHidden/>
    <w:pPr>
      <w:ind w:leftChars="1200" w:left="1200"/>
    </w:pPr>
  </w:style>
  <w:style w:type="paragraph" w:styleId="80">
    <w:name w:val="index 8"/>
    <w:basedOn w:val="a1"/>
    <w:next w:val="a1"/>
    <w:autoRedefine/>
    <w:semiHidden/>
    <w:pPr>
      <w:ind w:leftChars="1400" w:left="1400"/>
    </w:pPr>
  </w:style>
  <w:style w:type="paragraph" w:styleId="90">
    <w:name w:val="index 9"/>
    <w:basedOn w:val="a1"/>
    <w:next w:val="a1"/>
    <w:autoRedefine/>
    <w:semiHidden/>
    <w:pPr>
      <w:ind w:leftChars="1600" w:left="1600"/>
    </w:pPr>
  </w:style>
  <w:style w:type="paragraph" w:styleId="af7">
    <w:name w:val="index heading"/>
    <w:basedOn w:val="a1"/>
    <w:next w:val="10"/>
    <w:semiHidden/>
    <w:rPr>
      <w:rFonts w:ascii="Arial" w:hAnsi="Arial" w:cs="Arial"/>
      <w:b/>
      <w:bCs/>
    </w:rPr>
  </w:style>
  <w:style w:type="paragraph" w:styleId="af8">
    <w:name w:val="Subtitle"/>
    <w:basedOn w:val="a1"/>
    <w:qFormat/>
    <w:pPr>
      <w:spacing w:before="240" w:after="60" w:line="312" w:lineRule="auto"/>
      <w:jc w:val="center"/>
      <w:outlineLvl w:val="1"/>
    </w:pPr>
    <w:rPr>
      <w:rFonts w:ascii="Arial" w:hAnsi="Arial" w:cs="Arial"/>
      <w:b/>
      <w:bCs/>
      <w:kern w:val="28"/>
      <w:sz w:val="32"/>
      <w:szCs w:val="32"/>
    </w:rPr>
  </w:style>
  <w:style w:type="paragraph" w:styleId="af9">
    <w:name w:val="caption"/>
    <w:basedOn w:val="a1"/>
    <w:next w:val="a1"/>
    <w:qFormat/>
    <w:pPr>
      <w:spacing w:before="152" w:after="160"/>
    </w:pPr>
    <w:rPr>
      <w:rFonts w:ascii="Arial" w:eastAsia="黑体" w:hAnsi="Arial" w:cs="Arial"/>
      <w:sz w:val="20"/>
      <w:szCs w:val="20"/>
    </w:rPr>
  </w:style>
  <w:style w:type="paragraph" w:styleId="afa">
    <w:name w:val="table of figures"/>
    <w:basedOn w:val="a1"/>
    <w:next w:val="a1"/>
    <w:semiHidden/>
    <w:pPr>
      <w:ind w:leftChars="200" w:left="840" w:hangingChars="200" w:hanging="420"/>
    </w:pPr>
  </w:style>
  <w:style w:type="paragraph" w:styleId="afb">
    <w:name w:val="endnote text"/>
    <w:basedOn w:val="a1"/>
    <w:semiHidden/>
    <w:pPr>
      <w:snapToGrid w:val="0"/>
      <w:jc w:val="left"/>
    </w:pPr>
  </w:style>
  <w:style w:type="paragraph" w:styleId="afc">
    <w:name w:val="Document Map"/>
    <w:basedOn w:val="a1"/>
    <w:semiHidden/>
    <w:pPr>
      <w:shd w:val="clear" w:color="auto" w:fill="000080"/>
    </w:pPr>
  </w:style>
  <w:style w:type="paragraph" w:styleId="afd">
    <w:name w:val="Block Text"/>
    <w:basedOn w:val="a1"/>
    <w:pPr>
      <w:spacing w:after="120"/>
      <w:ind w:leftChars="700" w:left="1440" w:rightChars="700" w:right="1440"/>
    </w:pPr>
  </w:style>
  <w:style w:type="paragraph" w:styleId="afe">
    <w:name w:val="envelope address"/>
    <w:basedOn w:val="a1"/>
    <w:pPr>
      <w:framePr w:w="7920" w:h="1980" w:hRule="exact" w:hSpace="180" w:wrap="auto" w:hAnchor="page" w:xAlign="center" w:yAlign="bottom"/>
      <w:snapToGrid w:val="0"/>
      <w:ind w:leftChars="1400" w:left="100"/>
    </w:pPr>
    <w:rPr>
      <w:rFonts w:ascii="Arial" w:hAnsi="Arial" w:cs="Arial"/>
      <w:sz w:val="24"/>
    </w:rPr>
  </w:style>
  <w:style w:type="paragraph" w:styleId="aff">
    <w:name w:val="Message Header"/>
    <w:basedOn w:val="a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aff0">
    <w:name w:val="table of authorities"/>
    <w:basedOn w:val="a1"/>
    <w:next w:val="a1"/>
    <w:semiHidden/>
    <w:pPr>
      <w:ind w:leftChars="200" w:left="420"/>
    </w:pPr>
  </w:style>
  <w:style w:type="paragraph" w:styleId="aff1">
    <w:name w:val="toa heading"/>
    <w:basedOn w:val="a1"/>
    <w:next w:val="a1"/>
    <w:semiHidden/>
    <w:pPr>
      <w:spacing w:before="120"/>
    </w:pPr>
    <w:rPr>
      <w:rFonts w:ascii="Arial" w:hAnsi="Arial" w:cs="Arial"/>
      <w:sz w:val="24"/>
    </w:rPr>
  </w:style>
  <w:style w:type="paragraph" w:styleId="aff2">
    <w:name w:val="Normal Indent"/>
    <w:basedOn w:val="a1"/>
    <w:pPr>
      <w:ind w:firstLineChars="200" w:firstLine="420"/>
    </w:pPr>
  </w:style>
  <w:style w:type="paragraph" w:styleId="aff3">
    <w:name w:val="Body Text"/>
    <w:basedOn w:val="a1"/>
    <w:pPr>
      <w:spacing w:after="120"/>
    </w:pPr>
  </w:style>
  <w:style w:type="paragraph" w:styleId="aff4">
    <w:name w:val="Body Text First Indent"/>
    <w:basedOn w:val="aff3"/>
    <w:pPr>
      <w:ind w:firstLineChars="100" w:firstLine="420"/>
    </w:pPr>
  </w:style>
  <w:style w:type="paragraph" w:styleId="aff5">
    <w:name w:val="Body Text Indent"/>
    <w:basedOn w:val="a1"/>
    <w:pPr>
      <w:spacing w:after="120"/>
      <w:ind w:leftChars="200" w:left="420"/>
    </w:pPr>
  </w:style>
  <w:style w:type="paragraph" w:styleId="25">
    <w:name w:val="Body Text First Indent 2"/>
    <w:basedOn w:val="aff5"/>
    <w:pPr>
      <w:ind w:firstLineChars="200" w:firstLine="210"/>
    </w:pPr>
  </w:style>
  <w:style w:type="paragraph" w:styleId="26">
    <w:name w:val="Body Text 2"/>
    <w:basedOn w:val="a1"/>
    <w:pPr>
      <w:spacing w:after="120" w:line="480" w:lineRule="auto"/>
    </w:pPr>
  </w:style>
  <w:style w:type="paragraph" w:styleId="35">
    <w:name w:val="Body Text 3"/>
    <w:basedOn w:val="a1"/>
    <w:pPr>
      <w:spacing w:after="120"/>
    </w:pPr>
    <w:rPr>
      <w:sz w:val="16"/>
      <w:szCs w:val="16"/>
    </w:rPr>
  </w:style>
  <w:style w:type="paragraph" w:styleId="27">
    <w:name w:val="Body Text Indent 2"/>
    <w:basedOn w:val="a1"/>
    <w:pPr>
      <w:spacing w:after="120" w:line="480" w:lineRule="auto"/>
      <w:ind w:leftChars="200" w:left="420"/>
    </w:pPr>
  </w:style>
  <w:style w:type="paragraph" w:styleId="36">
    <w:name w:val="Body Text Indent 3"/>
    <w:basedOn w:val="a1"/>
    <w:pPr>
      <w:spacing w:after="120"/>
      <w:ind w:leftChars="200" w:left="420"/>
    </w:pPr>
    <w:rPr>
      <w:sz w:val="16"/>
      <w:szCs w:val="16"/>
    </w:rPr>
  </w:style>
  <w:style w:type="paragraph" w:styleId="aff6">
    <w:name w:val="Note Heading"/>
    <w:basedOn w:val="a1"/>
    <w:next w:val="a1"/>
    <w:pPr>
      <w:jc w:val="center"/>
    </w:pPr>
  </w:style>
  <w:style w:type="character" w:customStyle="1" w:styleId="u51">
    <w:name w:val="u51"/>
    <w:basedOn w:val="a2"/>
    <w:rPr>
      <w:rFonts w:ascii="Courier New" w:hAnsi="Courier New" w:cs="Courier New" w:hint="default"/>
      <w:b/>
      <w:bCs/>
      <w:color w:val="000000"/>
      <w:sz w:val="20"/>
      <w:szCs w:val="20"/>
    </w:rPr>
  </w:style>
  <w:style w:type="character" w:customStyle="1" w:styleId="u71">
    <w:name w:val="u71"/>
    <w:basedOn w:val="a2"/>
    <w:rPr>
      <w:rFonts w:ascii="Courier New" w:hAnsi="Courier New" w:cs="Courier New" w:hint="default"/>
      <w:color w:val="000000"/>
      <w:sz w:val="20"/>
      <w:szCs w:val="20"/>
    </w:rPr>
  </w:style>
  <w:style w:type="character" w:customStyle="1" w:styleId="u41">
    <w:name w:val="u41"/>
    <w:basedOn w:val="a2"/>
    <w:rPr>
      <w:rFonts w:ascii="Courier New" w:hAnsi="Courier New" w:cs="Courier New" w:hint="default"/>
      <w:color w:val="000000"/>
      <w:sz w:val="20"/>
      <w:szCs w:val="20"/>
    </w:rPr>
  </w:style>
  <w:style w:type="character" w:customStyle="1" w:styleId="u91">
    <w:name w:val="u91"/>
    <w:basedOn w:val="a2"/>
    <w:rPr>
      <w:rFonts w:ascii="Courier New" w:hAnsi="Courier New" w:cs="Courier New" w:hint="default"/>
      <w:color w:val="000000"/>
      <w:sz w:val="20"/>
      <w:szCs w:val="20"/>
    </w:rPr>
  </w:style>
  <w:style w:type="character" w:customStyle="1" w:styleId="u21">
    <w:name w:val="u21"/>
    <w:basedOn w:val="a2"/>
    <w:rPr>
      <w:rFonts w:ascii="Courier New" w:hAnsi="Courier New" w:cs="Courier New" w:hint="default"/>
      <w:color w:val="0000FF"/>
      <w:sz w:val="20"/>
      <w:szCs w:val="20"/>
    </w:rPr>
  </w:style>
  <w:style w:type="character" w:customStyle="1" w:styleId="u11">
    <w:name w:val="u11"/>
    <w:basedOn w:val="a2"/>
    <w:rPr>
      <w:rFonts w:ascii="Courier New" w:hAnsi="Courier New" w:cs="Courier New" w:hint="default"/>
      <w:i/>
      <w:iCs/>
      <w:color w:val="000080"/>
      <w:sz w:val="20"/>
      <w:szCs w:val="20"/>
    </w:rPr>
  </w:style>
  <w:style w:type="character" w:customStyle="1" w:styleId="u81">
    <w:name w:val="u81"/>
    <w:basedOn w:val="a2"/>
    <w:rPr>
      <w:rFonts w:ascii="Courier New" w:hAnsi="Courier New" w:cs="Courier New" w:hint="default"/>
      <w:color w:val="0000FF"/>
      <w:sz w:val="20"/>
      <w:szCs w:val="20"/>
    </w:rPr>
  </w:style>
  <w:style w:type="character" w:styleId="aff7">
    <w:name w:val="Unresolved Mention"/>
    <w:basedOn w:val="a2"/>
    <w:uiPriority w:val="99"/>
    <w:semiHidden/>
    <w:unhideWhenUsed/>
    <w:rsid w:val="00B33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ysinterna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cnpack.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cnpack.org/"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npack\Doc\Templates\&#32452;&#20214;&#21253;&#27010;&#35201;&#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组件包概要设计模板.dot</Template>
  <TotalTime>0</TotalTime>
  <Pages>6</Pages>
  <Words>725</Words>
  <Characters>4135</Characters>
  <Application>Microsoft Office Word</Application>
  <DocSecurity>0</DocSecurity>
  <Lines>34</Lines>
  <Paragraphs>9</Paragraphs>
  <ScaleCrop>false</ScaleCrop>
  <Company>CnPack开发组</Company>
  <LinksUpToDate>false</LinksUpToDate>
  <CharactersWithSpaces>4851</CharactersWithSpaces>
  <SharedDoc>false</SharedDoc>
  <HyperlinkBase>http://www.cnpack.org</HyperlinkBase>
  <HLinks>
    <vt:vector size="18" baseType="variant">
      <vt:variant>
        <vt:i4>4980826</vt:i4>
      </vt:variant>
      <vt:variant>
        <vt:i4>0</vt:i4>
      </vt:variant>
      <vt:variant>
        <vt:i4>0</vt:i4>
      </vt:variant>
      <vt:variant>
        <vt:i4>5</vt:i4>
      </vt:variant>
      <vt:variant>
        <vt:lpwstr>http://www.sysinternals.com/</vt:lpwstr>
      </vt:variant>
      <vt:variant>
        <vt:lpwstr/>
      </vt:variant>
      <vt:variant>
        <vt:i4>2621500</vt:i4>
      </vt:variant>
      <vt:variant>
        <vt:i4>3</vt:i4>
      </vt:variant>
      <vt:variant>
        <vt:i4>0</vt:i4>
      </vt:variant>
      <vt:variant>
        <vt:i4>5</vt:i4>
      </vt:variant>
      <vt:variant>
        <vt:lpwstr>http://www.cnpack.org/</vt:lpwstr>
      </vt:variant>
      <vt:variant>
        <vt:lpwstr/>
      </vt:variant>
      <vt:variant>
        <vt:i4>2621500</vt:i4>
      </vt:variant>
      <vt:variant>
        <vt:i4>0</vt:i4>
      </vt:variant>
      <vt:variant>
        <vt:i4>0</vt:i4>
      </vt:variant>
      <vt:variant>
        <vt:i4>5</vt:i4>
      </vt:variant>
      <vt:variant>
        <vt:lpwstr>http://www.cnpack.org/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CnWizards调试说明书</dc:title>
  <dc:subject/>
  <dc:creator>周劲羽，刘啸</dc:creator>
  <cp:keywords>CnPack</cp:keywords>
  <dc:description>(C)Copyright 2001-2011 CnPack 开发组</dc:description>
  <cp:lastModifiedBy>Administrator</cp:lastModifiedBy>
  <cp:revision>2</cp:revision>
  <cp:lastPrinted>1601-01-01T00:00:00Z</cp:lastPrinted>
  <dcterms:created xsi:type="dcterms:W3CDTF">2025-05-07T13:02:00Z</dcterms:created>
  <dcterms:modified xsi:type="dcterms:W3CDTF">2025-05-07T13:02:00Z</dcterms:modified>
  <cp:category>内部文档</cp:category>
</cp:coreProperties>
</file>