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670D9A42" w:rsidR="00172D46" w:rsidRDefault="00A6438D">
      <w:pPr>
        <w:rPr>
          <w:rFonts w:ascii="Arial" w:hAnsi="Arial" w:cs="Arial"/>
          <w:sz w:val="24"/>
          <w:szCs w:val="24"/>
        </w:rPr>
      </w:pPr>
      <w:r w:rsidRPr="00FC5EC2">
        <w:rPr>
          <w:rFonts w:ascii="Arial" w:hAnsi="Arial" w:cs="Arial"/>
          <w:color w:val="FF0000"/>
          <w:sz w:val="24"/>
          <w:szCs w:val="24"/>
        </w:rPr>
        <w:t>Updated 10/7/2018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77777777" w:rsidR="003E65DA" w:rsidRDefault="000C50B7" w:rsidP="000C50B7">
      <w:pPr>
        <w:rPr>
          <w:rFonts w:ascii="Arial" w:hAnsi="Arial" w:cs="Arial"/>
          <w:sz w:val="24"/>
          <w:szCs w:val="24"/>
        </w:rPr>
      </w:pPr>
      <w:r>
        <w:rPr>
          <w:rFonts w:ascii="Arial" w:hAnsi="Arial" w:cs="Arial"/>
          <w:sz w:val="24"/>
          <w:szCs w:val="24"/>
        </w:rPr>
        <w:t xml:space="preserve">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change, population growth, land used,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lastRenderedPageBreak/>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2018 Environment:  The Science Behind the Stories (not required though, and readings will be uploaded). </w:t>
      </w:r>
    </w:p>
    <w:p w14:paraId="6A5EF243" w14:textId="77777777"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 xml:space="preserve">Multimedia: Additional materials will be linked to in the syllabus (see below) during the semester. You are responsible for reading, listening too,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236A37D7"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0CAF8315"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t>
        </w:r>
        <w:proofErr w:type="spellStart"/>
        <w:r w:rsidR="003E65DA" w:rsidRPr="00B43BFE">
          <w:rPr>
            <w:rStyle w:val="Hyperlink"/>
            <w:rFonts w:ascii="Arial" w:hAnsi="Arial" w:cs="Arial"/>
            <w:sz w:val="24"/>
            <w:szCs w:val="24"/>
          </w:rPr>
          <w:t>Withgott</w:t>
        </w:r>
        <w:proofErr w:type="spellEnd"/>
        <w:r w:rsidR="003E65DA" w:rsidRPr="00B43BFE">
          <w:rPr>
            <w:rStyle w:val="Hyperlink"/>
            <w:rFonts w:ascii="Arial" w:hAnsi="Arial" w:cs="Arial"/>
            <w:sz w:val="24"/>
            <w:szCs w:val="24"/>
          </w:rPr>
          <w:t xml:space="preserve"> and </w:t>
        </w:r>
        <w:proofErr w:type="spellStart"/>
        <w:r w:rsidR="003E65DA" w:rsidRPr="00B43BFE">
          <w:rPr>
            <w:rStyle w:val="Hyperlink"/>
            <w:rFonts w:ascii="Arial" w:hAnsi="Arial" w:cs="Arial"/>
            <w:sz w:val="24"/>
            <w:szCs w:val="24"/>
          </w:rPr>
          <w:t>Laposata</w:t>
        </w:r>
        <w:proofErr w:type="spellEnd"/>
      </w:hyperlink>
      <w:bookmarkStart w:id="0" w:name="_GoBack"/>
      <w:bookmarkEnd w:id="0"/>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77777777"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pg. 209-220</w:t>
      </w:r>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9"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0"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77777777" w:rsidR="00A703B1" w:rsidRDefault="00A703B1">
      <w:pPr>
        <w:rPr>
          <w:rFonts w:ascii="Arial" w:hAnsi="Arial" w:cs="Arial"/>
          <w:sz w:val="24"/>
          <w:szCs w:val="24"/>
        </w:rPr>
      </w:pPr>
      <w:r>
        <w:rPr>
          <w:rFonts w:ascii="Arial" w:hAnsi="Arial" w:cs="Arial"/>
          <w:sz w:val="24"/>
          <w:szCs w:val="24"/>
        </w:rPr>
        <w:tab/>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pg.32-36</w:t>
      </w:r>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77777777"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commiserate reward.</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6063B6FF" w14:textId="77777777" w:rsidR="00010CFE" w:rsidRDefault="00010CFE">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 The Atmosphere</w:t>
      </w:r>
      <w:r w:rsidR="00290930">
        <w:rPr>
          <w:rFonts w:ascii="Arial" w:hAnsi="Arial" w:cs="Arial"/>
          <w:sz w:val="24"/>
          <w:szCs w:val="24"/>
        </w:rPr>
        <w:br/>
      </w:r>
      <w:r w:rsidR="00290930">
        <w:rPr>
          <w:rFonts w:ascii="Arial" w:hAnsi="Arial" w:cs="Arial"/>
          <w:sz w:val="24"/>
          <w:szCs w:val="24"/>
        </w:rPr>
        <w:tab/>
      </w:r>
    </w:p>
    <w:p w14:paraId="6C705044" w14:textId="77777777"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Ecosystems and Biomes</w:t>
      </w:r>
    </w:p>
    <w:p w14:paraId="2BC435AB" w14:textId="77777777" w:rsidR="00010CFE" w:rsidRDefault="00010CFE">
      <w:pPr>
        <w:rPr>
          <w:rFonts w:ascii="Arial" w:hAnsi="Arial" w:cs="Arial"/>
          <w:sz w:val="24"/>
          <w:szCs w:val="24"/>
        </w:rPr>
      </w:pPr>
    </w:p>
    <w:p w14:paraId="214BA96E" w14:textId="77777777" w:rsidR="00290930" w:rsidRDefault="00290930">
      <w:pPr>
        <w:rPr>
          <w:rFonts w:ascii="Arial" w:hAnsi="Arial" w:cs="Arial"/>
          <w:b/>
          <w:sz w:val="24"/>
          <w:szCs w:val="24"/>
        </w:rPr>
      </w:pPr>
      <w:r>
        <w:rPr>
          <w:rFonts w:ascii="Arial" w:hAnsi="Arial" w:cs="Arial"/>
          <w:sz w:val="24"/>
          <w:szCs w:val="24"/>
        </w:rPr>
        <w:tab/>
      </w:r>
      <w:r>
        <w:rPr>
          <w:rFonts w:ascii="Arial" w:hAnsi="Arial" w:cs="Arial"/>
          <w:b/>
          <w:sz w:val="24"/>
          <w:szCs w:val="24"/>
        </w:rPr>
        <w:t xml:space="preserve">Exam 1 </w:t>
      </w:r>
      <w:r>
        <w:rPr>
          <w:rFonts w:ascii="Arial" w:hAnsi="Arial" w:cs="Arial"/>
          <w:sz w:val="24"/>
          <w:szCs w:val="24"/>
        </w:rPr>
        <w:t xml:space="preserve">– Take home exam, due </w:t>
      </w:r>
      <w:r w:rsidR="00AF51AA">
        <w:rPr>
          <w:rFonts w:ascii="Arial" w:hAnsi="Arial" w:cs="Arial"/>
          <w:b/>
          <w:sz w:val="24"/>
          <w:szCs w:val="24"/>
        </w:rPr>
        <w:t>November 1</w:t>
      </w:r>
      <w:r w:rsidR="00172D46">
        <w:rPr>
          <w:rFonts w:ascii="Arial" w:hAnsi="Arial" w:cs="Arial"/>
          <w:b/>
          <w:sz w:val="24"/>
          <w:szCs w:val="24"/>
        </w:rPr>
        <w:t>.</w:t>
      </w:r>
    </w:p>
    <w:p w14:paraId="6EAF9F4C" w14:textId="77777777" w:rsidR="00172D46" w:rsidRPr="00AF51AA" w:rsidRDefault="00172D46">
      <w:pPr>
        <w:rPr>
          <w:rFonts w:ascii="Arial" w:hAnsi="Arial" w:cs="Arial"/>
          <w:b/>
          <w:sz w:val="24"/>
          <w:szCs w:val="24"/>
        </w:rPr>
      </w:pPr>
    </w:p>
    <w:p w14:paraId="627F2B9B" w14:textId="77777777"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Evolution and Biodiversity</w:t>
      </w:r>
    </w:p>
    <w:p w14:paraId="43B8C308" w14:textId="77777777" w:rsidR="00010CFE" w:rsidRDefault="00010CFE">
      <w:pPr>
        <w:rPr>
          <w:rFonts w:ascii="Arial" w:hAnsi="Arial" w:cs="Arial"/>
          <w:sz w:val="24"/>
          <w:szCs w:val="24"/>
        </w:rPr>
      </w:pPr>
    </w:p>
    <w:p w14:paraId="221EEF10" w14:textId="77777777"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Evolution and Biodiversity</w:t>
      </w:r>
      <w:r w:rsidR="00D30A70">
        <w:rPr>
          <w:rFonts w:ascii="Arial" w:hAnsi="Arial" w:cs="Arial"/>
          <w:sz w:val="24"/>
          <w:szCs w:val="24"/>
        </w:rPr>
        <w:t xml:space="preserve"> II</w:t>
      </w:r>
    </w:p>
    <w:p w14:paraId="17C5F488" w14:textId="77777777" w:rsidR="00010CFE" w:rsidRDefault="00010CFE">
      <w:pPr>
        <w:rPr>
          <w:rFonts w:ascii="Arial" w:hAnsi="Arial" w:cs="Arial"/>
          <w:sz w:val="24"/>
          <w:szCs w:val="24"/>
        </w:rPr>
      </w:pPr>
    </w:p>
    <w:p w14:paraId="2042D655" w14:textId="77777777"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Ethics and Economics</w:t>
      </w:r>
    </w:p>
    <w:p w14:paraId="3F2534F3" w14:textId="77777777" w:rsidR="00010CFE" w:rsidRDefault="00010CFE">
      <w:pPr>
        <w:rPr>
          <w:rFonts w:ascii="Arial" w:hAnsi="Arial" w:cs="Arial"/>
          <w:sz w:val="24"/>
          <w:szCs w:val="24"/>
        </w:rPr>
      </w:pPr>
    </w:p>
    <w:p w14:paraId="116D1F5A" w14:textId="77777777"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Ecosystem Services</w:t>
      </w:r>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6B7FCC76" w14:textId="77777777" w:rsidR="00010CFE" w:rsidRDefault="00010CFE">
      <w:pPr>
        <w:rPr>
          <w:rFonts w:ascii="Arial" w:hAnsi="Arial" w:cs="Arial"/>
          <w:sz w:val="24"/>
          <w:szCs w:val="24"/>
        </w:rPr>
      </w:pPr>
    </w:p>
    <w:p w14:paraId="20D3B305" w14:textId="77777777"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The Urban Environment</w:t>
      </w:r>
    </w:p>
    <w:p w14:paraId="74878CDF" w14:textId="77777777" w:rsidR="00010CFE" w:rsidRDefault="00010CFE">
      <w:pPr>
        <w:rPr>
          <w:rFonts w:ascii="Arial" w:hAnsi="Arial" w:cs="Arial"/>
          <w:sz w:val="24"/>
          <w:szCs w:val="24"/>
        </w:rPr>
      </w:pPr>
    </w:p>
    <w:p w14:paraId="0F3440D9" w14:textId="77777777"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Guest Lecture (TBA)</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C50B7"/>
    <w:rsid w:val="00172D46"/>
    <w:rsid w:val="001C1C5A"/>
    <w:rsid w:val="001E02FE"/>
    <w:rsid w:val="001E29A9"/>
    <w:rsid w:val="00217A4B"/>
    <w:rsid w:val="00290930"/>
    <w:rsid w:val="002F3527"/>
    <w:rsid w:val="003E65DA"/>
    <w:rsid w:val="00573470"/>
    <w:rsid w:val="006E7410"/>
    <w:rsid w:val="0072515F"/>
    <w:rsid w:val="007A6FD8"/>
    <w:rsid w:val="007A76F6"/>
    <w:rsid w:val="008213EA"/>
    <w:rsid w:val="00850400"/>
    <w:rsid w:val="00A6438D"/>
    <w:rsid w:val="00A703B1"/>
    <w:rsid w:val="00AF51AA"/>
    <w:rsid w:val="00B43BFE"/>
    <w:rsid w:val="00B5185E"/>
    <w:rsid w:val="00D30A70"/>
    <w:rsid w:val="00D40985"/>
    <w:rsid w:val="00EE2AE2"/>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
    <w:name w:val="Unresolved Mention"/>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tkins.github.io/uofr/chocolate_bar.pdf" TargetMode="External"/><Relationship Id="rId11" Type="http://schemas.openxmlformats.org/officeDocument/2006/relationships/fontTable" Target="fontTable.xml"/><Relationship Id="rId5" Type="http://schemas.openxmlformats.org/officeDocument/2006/relationships/hyperlink" Target="atkins.github.io/uofr/get_to_know_your_watershed.pdf" TargetMode="External"/><Relationship Id="rId10" Type="http://schemas.openxmlformats.org/officeDocument/2006/relationships/hyperlink" Target="https://www.youtube.com/watch?v=1PVMs2NSdmc" TargetMode="External"/><Relationship Id="rId4" Type="http://schemas.openxmlformats.org/officeDocument/2006/relationships/webSettings" Target="webSettings.xml"/><Relationship Id="rId9" Type="http://schemas.openxmlformats.org/officeDocument/2006/relationships/hyperlink" Target="https://youtu.be/Hds1OBxVg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8</cp:revision>
  <cp:lastPrinted>2018-10-08T12:45:00Z</cp:lastPrinted>
  <dcterms:created xsi:type="dcterms:W3CDTF">2018-10-08T03:35:00Z</dcterms:created>
  <dcterms:modified xsi:type="dcterms:W3CDTF">2018-10-08T12:55:00Z</dcterms:modified>
</cp:coreProperties>
</file>