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10C3F" w14:textId="51A47E9B" w:rsidR="00D653BA" w:rsidRPr="00BA63EF" w:rsidRDefault="00ED5A1D" w:rsidP="0005678F">
      <w:pPr>
        <w:rPr>
          <w:rFonts w:cs="Arial"/>
        </w:rPr>
      </w:pPr>
      <w:r w:rsidRPr="00BA63EF">
        <w:rPr>
          <w:rFonts w:eastAsia="Times New Roman" w:cs="Arial"/>
          <w:noProof/>
          <w:sz w:val="20"/>
          <w:szCs w:val="20"/>
        </w:rPr>
        <w:drawing>
          <wp:anchor distT="0" distB="0" distL="114300" distR="114300" simplePos="0" relativeHeight="251658241" behindDoc="1" locked="0" layoutInCell="1" allowOverlap="1" wp14:anchorId="0FD2D38B" wp14:editId="1F55CDD3">
            <wp:simplePos x="0" y="0"/>
            <wp:positionH relativeFrom="page">
              <wp:posOffset>5390707</wp:posOffset>
            </wp:positionH>
            <wp:positionV relativeFrom="page">
              <wp:posOffset>435935</wp:posOffset>
            </wp:positionV>
            <wp:extent cx="1081291" cy="1041991"/>
            <wp:effectExtent l="0" t="0" r="5080" b="6350"/>
            <wp:wrapNone/>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5044" cy="1045608"/>
                    </a:xfrm>
                    <a:prstGeom prst="rect">
                      <a:avLst/>
                    </a:prstGeom>
                    <a:noFill/>
                  </pic:spPr>
                </pic:pic>
              </a:graphicData>
            </a:graphic>
            <wp14:sizeRelH relativeFrom="page">
              <wp14:pctWidth>0</wp14:pctWidth>
            </wp14:sizeRelH>
            <wp14:sizeRelV relativeFrom="page">
              <wp14:pctHeight>0</wp14:pctHeight>
            </wp14:sizeRelV>
          </wp:anchor>
        </w:drawing>
      </w:r>
    </w:p>
    <w:p w14:paraId="4F7ED803" w14:textId="3D9CC5F4" w:rsidR="00ED5A1D" w:rsidRPr="00BA63EF" w:rsidRDefault="00ED5A1D" w:rsidP="00ED5A1D">
      <w:pPr>
        <w:spacing w:line="240" w:lineRule="auto"/>
        <w:rPr>
          <w:rFonts w:cs="Arial"/>
        </w:rPr>
      </w:pPr>
    </w:p>
    <w:p w14:paraId="5031D8DC" w14:textId="4262ED3E" w:rsidR="00ED5A1D" w:rsidRPr="00BA63EF" w:rsidRDefault="00ED5A1D" w:rsidP="00ED5A1D">
      <w:pPr>
        <w:spacing w:line="240" w:lineRule="auto"/>
        <w:rPr>
          <w:rFonts w:cs="Arial"/>
        </w:rPr>
      </w:pPr>
      <w:r w:rsidRPr="00BA63EF">
        <w:rPr>
          <w:rFonts w:cs="Arial"/>
          <w:noProof/>
          <w:sz w:val="20"/>
          <w:szCs w:val="20"/>
        </w:rPr>
        <mc:AlternateContent>
          <mc:Choice Requires="wpg">
            <w:drawing>
              <wp:anchor distT="0" distB="0" distL="114300" distR="114300" simplePos="0" relativeHeight="251658240" behindDoc="1" locked="0" layoutInCell="1" allowOverlap="1" wp14:anchorId="6E20AA7E" wp14:editId="5D74E841">
                <wp:simplePos x="0" y="0"/>
                <wp:positionH relativeFrom="margin">
                  <wp:align>right</wp:align>
                </wp:positionH>
                <wp:positionV relativeFrom="page">
                  <wp:posOffset>1526650</wp:posOffset>
                </wp:positionV>
                <wp:extent cx="6103088" cy="4309607"/>
                <wp:effectExtent l="0" t="0" r="12065" b="1524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3088" cy="4309607"/>
                          <a:chOff x="1446" y="3043"/>
                          <a:chExt cx="9044" cy="6221"/>
                        </a:xfrm>
                      </wpg:grpSpPr>
                      <wps:wsp>
                        <wps:cNvPr id="52" name="Freeform 3"/>
                        <wps:cNvSpPr>
                          <a:spLocks/>
                        </wps:cNvSpPr>
                        <wps:spPr bwMode="auto">
                          <a:xfrm>
                            <a:off x="1451" y="3050"/>
                            <a:ext cx="9009" cy="0"/>
                          </a:xfrm>
                          <a:custGeom>
                            <a:avLst/>
                            <a:gdLst>
                              <a:gd name="T0" fmla="+- 0 1451 1451"/>
                              <a:gd name="T1" fmla="*/ T0 w 9009"/>
                              <a:gd name="T2" fmla="+- 0 10460 1451"/>
                              <a:gd name="T3" fmla="*/ T2 w 9009"/>
                            </a:gdLst>
                            <a:ahLst/>
                            <a:cxnLst>
                              <a:cxn ang="0">
                                <a:pos x="T1" y="0"/>
                              </a:cxn>
                              <a:cxn ang="0">
                                <a:pos x="T3" y="0"/>
                              </a:cxn>
                            </a:cxnLst>
                            <a:rect l="0" t="0" r="r" b="b"/>
                            <a:pathLst>
                              <a:path w="9009">
                                <a:moveTo>
                                  <a:pt x="0" y="0"/>
                                </a:moveTo>
                                <a:lnTo>
                                  <a:pt x="9009" y="0"/>
                                </a:lnTo>
                              </a:path>
                            </a:pathLst>
                          </a:custGeom>
                          <a:noFill/>
                          <a:ln w="73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4"/>
                        <wps:cNvSpPr>
                          <a:spLocks/>
                        </wps:cNvSpPr>
                        <wps:spPr bwMode="auto">
                          <a:xfrm>
                            <a:off x="1452" y="3046"/>
                            <a:ext cx="9007" cy="0"/>
                          </a:xfrm>
                          <a:custGeom>
                            <a:avLst/>
                            <a:gdLst>
                              <a:gd name="T0" fmla="+- 0 1452 1452"/>
                              <a:gd name="T1" fmla="*/ T0 w 9007"/>
                              <a:gd name="T2" fmla="+- 0 10459 1452"/>
                              <a:gd name="T3" fmla="*/ T2 w 9007"/>
                            </a:gdLst>
                            <a:ahLst/>
                            <a:cxnLst>
                              <a:cxn ang="0">
                                <a:pos x="T1" y="0"/>
                              </a:cxn>
                              <a:cxn ang="0">
                                <a:pos x="T3" y="0"/>
                              </a:cxn>
                            </a:cxnLst>
                            <a:rect l="0" t="0" r="r" b="b"/>
                            <a:pathLst>
                              <a:path w="9007">
                                <a:moveTo>
                                  <a:pt x="0" y="0"/>
                                </a:moveTo>
                                <a:lnTo>
                                  <a:pt x="9007" y="0"/>
                                </a:lnTo>
                              </a:path>
                            </a:pathLst>
                          </a:custGeom>
                          <a:noFill/>
                          <a:ln w="17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6"/>
                        <wps:cNvSpPr>
                          <a:spLocks/>
                        </wps:cNvSpPr>
                        <wps:spPr bwMode="auto">
                          <a:xfrm>
                            <a:off x="1471" y="4661"/>
                            <a:ext cx="9019" cy="113"/>
                          </a:xfrm>
                          <a:custGeom>
                            <a:avLst/>
                            <a:gdLst>
                              <a:gd name="T0" fmla="+- 0 1452 1452"/>
                              <a:gd name="T1" fmla="*/ T0 w 9007"/>
                              <a:gd name="T2" fmla="+- 0 10459 1452"/>
                              <a:gd name="T3" fmla="*/ T2 w 9007"/>
                            </a:gdLst>
                            <a:ahLst/>
                            <a:cxnLst>
                              <a:cxn ang="0">
                                <a:pos x="T1" y="0"/>
                              </a:cxn>
                              <a:cxn ang="0">
                                <a:pos x="T3" y="0"/>
                              </a:cxn>
                            </a:cxnLst>
                            <a:rect l="0" t="0" r="r" b="b"/>
                            <a:pathLst>
                              <a:path w="9007">
                                <a:moveTo>
                                  <a:pt x="0" y="0"/>
                                </a:moveTo>
                                <a:lnTo>
                                  <a:pt x="9007" y="0"/>
                                </a:lnTo>
                              </a:path>
                            </a:pathLst>
                          </a:custGeom>
                          <a:noFill/>
                          <a:ln w="17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7"/>
                        <wps:cNvSpPr>
                          <a:spLocks/>
                        </wps:cNvSpPr>
                        <wps:spPr bwMode="auto">
                          <a:xfrm>
                            <a:off x="1446" y="3043"/>
                            <a:ext cx="0" cy="6221"/>
                          </a:xfrm>
                          <a:custGeom>
                            <a:avLst/>
                            <a:gdLst>
                              <a:gd name="T0" fmla="+- 0 3043 3043"/>
                              <a:gd name="T1" fmla="*/ 3043 h 6221"/>
                              <a:gd name="T2" fmla="+- 0 9264 3043"/>
                              <a:gd name="T3" fmla="*/ 9264 h 6221"/>
                            </a:gdLst>
                            <a:ahLst/>
                            <a:cxnLst>
                              <a:cxn ang="0">
                                <a:pos x="0" y="T1"/>
                              </a:cxn>
                              <a:cxn ang="0">
                                <a:pos x="0" y="T3"/>
                              </a:cxn>
                            </a:cxnLst>
                            <a:rect l="0" t="0" r="r" b="b"/>
                            <a:pathLst>
                              <a:path h="6221">
                                <a:moveTo>
                                  <a:pt x="0" y="0"/>
                                </a:moveTo>
                                <a:lnTo>
                                  <a:pt x="0" y="622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8"/>
                        <wps:cNvSpPr>
                          <a:spLocks/>
                        </wps:cNvSpPr>
                        <wps:spPr bwMode="auto">
                          <a:xfrm>
                            <a:off x="1451" y="9259"/>
                            <a:ext cx="9009" cy="0"/>
                          </a:xfrm>
                          <a:custGeom>
                            <a:avLst/>
                            <a:gdLst>
                              <a:gd name="T0" fmla="+- 0 1451 1451"/>
                              <a:gd name="T1" fmla="*/ T0 w 9009"/>
                              <a:gd name="T2" fmla="+- 0 10460 1451"/>
                              <a:gd name="T3" fmla="*/ T2 w 9009"/>
                            </a:gdLst>
                            <a:ahLst/>
                            <a:cxnLst>
                              <a:cxn ang="0">
                                <a:pos x="T1" y="0"/>
                              </a:cxn>
                              <a:cxn ang="0">
                                <a:pos x="T3" y="0"/>
                              </a:cxn>
                            </a:cxnLst>
                            <a:rect l="0" t="0" r="r" b="b"/>
                            <a:pathLst>
                              <a:path w="9009">
                                <a:moveTo>
                                  <a:pt x="0" y="0"/>
                                </a:moveTo>
                                <a:lnTo>
                                  <a:pt x="9009" y="0"/>
                                </a:lnTo>
                              </a:path>
                            </a:pathLst>
                          </a:custGeom>
                          <a:noFill/>
                          <a:ln w="7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9"/>
                        <wps:cNvSpPr>
                          <a:spLocks/>
                        </wps:cNvSpPr>
                        <wps:spPr bwMode="auto">
                          <a:xfrm>
                            <a:off x="1452" y="9255"/>
                            <a:ext cx="9007" cy="0"/>
                          </a:xfrm>
                          <a:custGeom>
                            <a:avLst/>
                            <a:gdLst>
                              <a:gd name="T0" fmla="+- 0 1452 1452"/>
                              <a:gd name="T1" fmla="*/ T0 w 9007"/>
                              <a:gd name="T2" fmla="+- 0 10459 1452"/>
                              <a:gd name="T3" fmla="*/ T2 w 9007"/>
                            </a:gdLst>
                            <a:ahLst/>
                            <a:cxnLst>
                              <a:cxn ang="0">
                                <a:pos x="T1" y="0"/>
                              </a:cxn>
                              <a:cxn ang="0">
                                <a:pos x="T3" y="0"/>
                              </a:cxn>
                            </a:cxnLst>
                            <a:rect l="0" t="0" r="r" b="b"/>
                            <a:pathLst>
                              <a:path w="9007">
                                <a:moveTo>
                                  <a:pt x="0" y="0"/>
                                </a:moveTo>
                                <a:lnTo>
                                  <a:pt x="9007" y="0"/>
                                </a:lnTo>
                              </a:path>
                            </a:pathLst>
                          </a:custGeom>
                          <a:noFill/>
                          <a:ln w="17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10"/>
                        <wps:cNvSpPr>
                          <a:spLocks/>
                        </wps:cNvSpPr>
                        <wps:spPr bwMode="auto">
                          <a:xfrm>
                            <a:off x="10465" y="3043"/>
                            <a:ext cx="0" cy="6221"/>
                          </a:xfrm>
                          <a:custGeom>
                            <a:avLst/>
                            <a:gdLst>
                              <a:gd name="T0" fmla="+- 0 3043 3043"/>
                              <a:gd name="T1" fmla="*/ 3043 h 6221"/>
                              <a:gd name="T2" fmla="+- 0 9264 3043"/>
                              <a:gd name="T3" fmla="*/ 9264 h 6221"/>
                            </a:gdLst>
                            <a:ahLst/>
                            <a:cxnLst>
                              <a:cxn ang="0">
                                <a:pos x="0" y="T1"/>
                              </a:cxn>
                              <a:cxn ang="0">
                                <a:pos x="0" y="T3"/>
                              </a:cxn>
                            </a:cxnLst>
                            <a:rect l="0" t="0" r="r" b="b"/>
                            <a:pathLst>
                              <a:path h="6221">
                                <a:moveTo>
                                  <a:pt x="0" y="0"/>
                                </a:moveTo>
                                <a:lnTo>
                                  <a:pt x="0" y="622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4EBDBB83">
              <v:group id="Group 43" style="position:absolute;margin-left:429.35pt;margin-top:120.2pt;width:480.55pt;height:339.35pt;z-index:-251658240;mso-position-horizontal:right;mso-position-horizontal-relative:margin;mso-position-vertical-relative:page" coordsize="9044,6221" coordorigin="1446,3043" o:spid="_x0000_s1026" w14:anchorId="2FF75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">
                <v:shape id="Freeform 3" style="position:absolute;left:1451;top:3050;width:9009;height:0;visibility:visible;mso-wrap-style:square;v-text-anchor:top" coordsize="9009,0" o:spid="_x0000_s1027" filled="f" strokeweight=".20433mm" path="m,l90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">
                  <v:path arrowok="t" o:connecttype="custom" o:connectlocs="0,0;9009,0" o:connectangles="0,0"/>
                </v:shape>
                <v:shape id="Freeform 4" style="position:absolute;left:1452;top:3046;width:9007;height:0;visibility:visible;mso-wrap-style:square;v-text-anchor:top" coordsize="9007,0" o:spid="_x0000_s1028" filled="f" strokeweight=".04931mm" path="m,l90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">
                  <v:path arrowok="t" o:connecttype="custom" o:connectlocs="0,0;9007,0" o:connectangles="0,0"/>
                </v:shape>
                <v:shape id="Freeform 6" style="position:absolute;left:1471;top:4661;width:9019;height:113;visibility:visible;mso-wrap-style:square;v-text-anchor:top" coordsize="9007,113" o:spid="_x0000_s1029" filled="f" strokeweight=".04931mm" path="m,l90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">
                  <v:path arrowok="t" o:connecttype="custom" o:connectlocs="0,0;9019,0" o:connectangles="0,0"/>
                </v:shape>
                <v:shape id="Freeform 7" style="position:absolute;left:1446;top:3043;width:0;height:6221;visibility:visible;mso-wrap-style:square;v-text-anchor:top" coordsize="0,6221" o:spid="_x0000_s1030" filled="f" strokeweight=".48pt" path="m,l,62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">
                  <v:path arrowok="t" o:connecttype="custom" o:connectlocs="0,3043;0,9264" o:connectangles="0,0"/>
                </v:shape>
                <v:shape id="Freeform 8" style="position:absolute;left:1451;top:9259;width:9009;height:0;visibility:visible;mso-wrap-style:square;v-text-anchor:top" coordsize="9009,0" o:spid="_x0000_s1031" filled="f" strokeweight=".20431mm" path="m,l90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">
                  <v:path arrowok="t" o:connecttype="custom" o:connectlocs="0,0;9009,0" o:connectangles="0,0"/>
                </v:shape>
                <v:shape id="Freeform 9" style="position:absolute;left:1452;top:9255;width:9007;height:0;visibility:visible;mso-wrap-style:square;v-text-anchor:top" coordsize="9007,0" o:spid="_x0000_s1032" filled="f" strokeweight=".04931mm" path="m,l90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">
                  <v:path arrowok="t" o:connecttype="custom" o:connectlocs="0,0;9007,0" o:connectangles="0,0"/>
                </v:shape>
                <v:shape id="Freeform 10" style="position:absolute;left:10465;top:3043;width:0;height:6221;visibility:visible;mso-wrap-style:square;v-text-anchor:top" coordsize="0,6221" o:spid="_x0000_s1033" filled="f" strokeweight=".48pt" path="m,l,62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">
                  <v:path arrowok="t" o:connecttype="custom" o:connectlocs="0,3043;0,9264" o:connectangles="0,0"/>
                </v:shape>
                <w10:wrap anchorx="margin" anchory="page"/>
              </v:group>
            </w:pict>
          </mc:Fallback>
        </mc:AlternateContent>
      </w:r>
    </w:p>
    <w:p w14:paraId="67119F27" w14:textId="4246E3CD" w:rsidR="00ED5A1D" w:rsidRPr="00BA63EF" w:rsidRDefault="00ED5A1D" w:rsidP="00254ACF">
      <w:pPr>
        <w:spacing w:before="13" w:line="240" w:lineRule="auto"/>
        <w:ind w:left="114"/>
        <w:jc w:val="center"/>
        <w:rPr>
          <w:rFonts w:cs="Arial"/>
          <w:sz w:val="24"/>
          <w:szCs w:val="24"/>
        </w:rPr>
      </w:pPr>
      <w:r w:rsidRPr="00BA63EF">
        <w:rPr>
          <w:rFonts w:eastAsia="Arial" w:cs="Arial"/>
          <w:b/>
          <w:sz w:val="36"/>
          <w:szCs w:val="36"/>
        </w:rPr>
        <w:t>C</w:t>
      </w:r>
      <w:r w:rsidRPr="00BA63EF">
        <w:rPr>
          <w:rFonts w:eastAsia="Arial" w:cs="Arial"/>
          <w:b/>
          <w:spacing w:val="-2"/>
          <w:sz w:val="36"/>
          <w:szCs w:val="36"/>
        </w:rPr>
        <w:t>a</w:t>
      </w:r>
      <w:r w:rsidRPr="00BA63EF">
        <w:rPr>
          <w:rFonts w:eastAsia="Arial" w:cs="Arial"/>
          <w:b/>
          <w:sz w:val="36"/>
          <w:szCs w:val="36"/>
        </w:rPr>
        <w:t>rdiff</w:t>
      </w:r>
      <w:r w:rsidRPr="00BA63EF">
        <w:rPr>
          <w:rFonts w:eastAsia="Arial" w:cs="Arial"/>
          <w:b/>
          <w:spacing w:val="-3"/>
          <w:sz w:val="36"/>
          <w:szCs w:val="36"/>
        </w:rPr>
        <w:t xml:space="preserve"> </w:t>
      </w:r>
      <w:r w:rsidRPr="00BA63EF">
        <w:rPr>
          <w:rFonts w:eastAsia="Arial" w:cs="Arial"/>
          <w:b/>
          <w:sz w:val="36"/>
          <w:szCs w:val="36"/>
        </w:rPr>
        <w:t>S</w:t>
      </w:r>
      <w:r w:rsidRPr="00BA63EF">
        <w:rPr>
          <w:rFonts w:eastAsia="Arial" w:cs="Arial"/>
          <w:b/>
          <w:spacing w:val="-1"/>
          <w:sz w:val="36"/>
          <w:szCs w:val="36"/>
        </w:rPr>
        <w:t>c</w:t>
      </w:r>
      <w:r w:rsidRPr="00BA63EF">
        <w:rPr>
          <w:rFonts w:eastAsia="Arial" w:cs="Arial"/>
          <w:b/>
          <w:sz w:val="36"/>
          <w:szCs w:val="36"/>
        </w:rPr>
        <w:t>h</w:t>
      </w:r>
      <w:r w:rsidRPr="00BA63EF">
        <w:rPr>
          <w:rFonts w:eastAsia="Arial" w:cs="Arial"/>
          <w:b/>
          <w:spacing w:val="1"/>
          <w:sz w:val="36"/>
          <w:szCs w:val="36"/>
        </w:rPr>
        <w:t>o</w:t>
      </w:r>
      <w:r w:rsidRPr="00BA63EF">
        <w:rPr>
          <w:rFonts w:eastAsia="Arial" w:cs="Arial"/>
          <w:b/>
          <w:spacing w:val="-1"/>
          <w:sz w:val="36"/>
          <w:szCs w:val="36"/>
        </w:rPr>
        <w:t>o</w:t>
      </w:r>
      <w:r w:rsidRPr="00BA63EF">
        <w:rPr>
          <w:rFonts w:eastAsia="Arial" w:cs="Arial"/>
          <w:b/>
          <w:sz w:val="36"/>
          <w:szCs w:val="36"/>
        </w:rPr>
        <w:t>l</w:t>
      </w:r>
      <w:r w:rsidRPr="00BA63EF">
        <w:rPr>
          <w:rFonts w:eastAsia="Arial" w:cs="Arial"/>
          <w:b/>
          <w:spacing w:val="1"/>
          <w:sz w:val="36"/>
          <w:szCs w:val="36"/>
        </w:rPr>
        <w:t xml:space="preserve"> </w:t>
      </w:r>
      <w:r w:rsidRPr="00BA63EF">
        <w:rPr>
          <w:rFonts w:eastAsia="Arial" w:cs="Arial"/>
          <w:b/>
          <w:sz w:val="36"/>
          <w:szCs w:val="36"/>
        </w:rPr>
        <w:t>of</w:t>
      </w:r>
      <w:r w:rsidRPr="00BA63EF">
        <w:rPr>
          <w:rFonts w:eastAsia="Arial" w:cs="Arial"/>
          <w:b/>
          <w:spacing w:val="2"/>
          <w:sz w:val="36"/>
          <w:szCs w:val="36"/>
        </w:rPr>
        <w:t xml:space="preserve"> </w:t>
      </w:r>
      <w:r w:rsidRPr="00BA63EF">
        <w:rPr>
          <w:rFonts w:eastAsia="Arial" w:cs="Arial"/>
          <w:b/>
          <w:spacing w:val="-3"/>
          <w:sz w:val="36"/>
          <w:szCs w:val="36"/>
        </w:rPr>
        <w:t>E</w:t>
      </w:r>
      <w:r w:rsidRPr="00BA63EF">
        <w:rPr>
          <w:rFonts w:eastAsia="Arial" w:cs="Arial"/>
          <w:b/>
          <w:sz w:val="36"/>
          <w:szCs w:val="36"/>
        </w:rPr>
        <w:t>n</w:t>
      </w:r>
      <w:r w:rsidRPr="00BA63EF">
        <w:rPr>
          <w:rFonts w:eastAsia="Arial" w:cs="Arial"/>
          <w:b/>
          <w:spacing w:val="1"/>
          <w:sz w:val="36"/>
          <w:szCs w:val="36"/>
        </w:rPr>
        <w:t>g</w:t>
      </w:r>
      <w:r w:rsidRPr="00BA63EF">
        <w:rPr>
          <w:rFonts w:eastAsia="Arial" w:cs="Arial"/>
          <w:b/>
          <w:spacing w:val="-2"/>
          <w:sz w:val="36"/>
          <w:szCs w:val="36"/>
        </w:rPr>
        <w:t>i</w:t>
      </w:r>
      <w:r w:rsidRPr="00BA63EF">
        <w:rPr>
          <w:rFonts w:eastAsia="Arial" w:cs="Arial"/>
          <w:b/>
          <w:sz w:val="36"/>
          <w:szCs w:val="36"/>
        </w:rPr>
        <w:t>ne</w:t>
      </w:r>
      <w:r w:rsidRPr="00BA63EF">
        <w:rPr>
          <w:rFonts w:eastAsia="Arial" w:cs="Arial"/>
          <w:b/>
          <w:spacing w:val="-1"/>
          <w:sz w:val="36"/>
          <w:szCs w:val="36"/>
        </w:rPr>
        <w:t>e</w:t>
      </w:r>
      <w:r w:rsidRPr="00BA63EF">
        <w:rPr>
          <w:rFonts w:eastAsia="Arial" w:cs="Arial"/>
          <w:b/>
          <w:sz w:val="36"/>
          <w:szCs w:val="36"/>
        </w:rPr>
        <w:t>ring</w:t>
      </w:r>
    </w:p>
    <w:p w14:paraId="2A139275" w14:textId="1DC1CBC1" w:rsidR="00ED5A1D" w:rsidRPr="00BA63EF" w:rsidRDefault="00ED5A1D" w:rsidP="00254ACF">
      <w:pPr>
        <w:spacing w:line="240" w:lineRule="auto"/>
        <w:jc w:val="center"/>
        <w:rPr>
          <w:rFonts w:eastAsia="Arial" w:cs="Arial"/>
          <w:b/>
          <w:sz w:val="32"/>
          <w:szCs w:val="32"/>
          <w:u w:val="single"/>
        </w:rPr>
      </w:pPr>
      <w:r w:rsidRPr="00BA63EF">
        <w:rPr>
          <w:rFonts w:eastAsia="Arial" w:cs="Arial"/>
          <w:b/>
          <w:sz w:val="32"/>
          <w:szCs w:val="32"/>
          <w:u w:val="single"/>
        </w:rPr>
        <w:t>EN3100 Project - Co</w:t>
      </w:r>
      <w:r w:rsidRPr="00BA63EF">
        <w:rPr>
          <w:rFonts w:eastAsia="Arial" w:cs="Arial"/>
          <w:b/>
          <w:spacing w:val="-5"/>
          <w:sz w:val="32"/>
          <w:szCs w:val="32"/>
          <w:u w:val="single"/>
        </w:rPr>
        <w:t>v</w:t>
      </w:r>
      <w:r w:rsidRPr="00BA63EF">
        <w:rPr>
          <w:rFonts w:eastAsia="Arial" w:cs="Arial"/>
          <w:b/>
          <w:spacing w:val="2"/>
          <w:sz w:val="32"/>
          <w:szCs w:val="32"/>
          <w:u w:val="single"/>
        </w:rPr>
        <w:t>e</w:t>
      </w:r>
      <w:r w:rsidRPr="00BA63EF">
        <w:rPr>
          <w:rFonts w:eastAsia="Arial" w:cs="Arial"/>
          <w:b/>
          <w:sz w:val="32"/>
          <w:szCs w:val="32"/>
          <w:u w:val="single"/>
        </w:rPr>
        <w:t>r</w:t>
      </w:r>
      <w:r w:rsidRPr="00BA63EF">
        <w:rPr>
          <w:rFonts w:eastAsia="Arial" w:cs="Arial"/>
          <w:b/>
          <w:spacing w:val="-9"/>
          <w:sz w:val="32"/>
          <w:szCs w:val="32"/>
          <w:u w:val="single"/>
        </w:rPr>
        <w:t xml:space="preserve"> </w:t>
      </w:r>
      <w:r w:rsidRPr="00BA63EF">
        <w:rPr>
          <w:rFonts w:eastAsia="Arial" w:cs="Arial"/>
          <w:b/>
          <w:spacing w:val="4"/>
          <w:sz w:val="32"/>
          <w:szCs w:val="32"/>
          <w:u w:val="single"/>
        </w:rPr>
        <w:t>S</w:t>
      </w:r>
      <w:r w:rsidRPr="00BA63EF">
        <w:rPr>
          <w:rFonts w:eastAsia="Arial" w:cs="Arial"/>
          <w:b/>
          <w:sz w:val="32"/>
          <w:szCs w:val="32"/>
          <w:u w:val="single"/>
        </w:rPr>
        <w:t>heet – 2022/23</w:t>
      </w:r>
    </w:p>
    <w:p w14:paraId="0C61C4A6" w14:textId="77777777" w:rsidR="00095BA6" w:rsidRPr="00BA63EF" w:rsidRDefault="00095BA6" w:rsidP="00ED5A1D">
      <w:pPr>
        <w:spacing w:line="240" w:lineRule="auto"/>
        <w:jc w:val="center"/>
        <w:rPr>
          <w:rFonts w:eastAsia="Arial" w:cs="Arial"/>
          <w:sz w:val="32"/>
          <w:szCs w:val="32"/>
          <w:u w:val="single"/>
        </w:rPr>
      </w:pPr>
    </w:p>
    <w:p w14:paraId="4BE64C93" w14:textId="77777777" w:rsidR="00ED5A1D" w:rsidRPr="00BA63EF" w:rsidRDefault="00ED5A1D" w:rsidP="00ED5A1D">
      <w:pPr>
        <w:spacing w:line="240" w:lineRule="auto"/>
        <w:rPr>
          <w:rFonts w:cs="Arial"/>
        </w:rPr>
      </w:pPr>
    </w:p>
    <w:p w14:paraId="74C53453" w14:textId="77777777" w:rsidR="00ED5A1D" w:rsidRPr="00BA63EF" w:rsidRDefault="00ED5A1D" w:rsidP="00ED5A1D">
      <w:pPr>
        <w:spacing w:line="240" w:lineRule="auto"/>
        <w:ind w:left="227"/>
        <w:rPr>
          <w:rFonts w:eastAsia="Arial" w:cs="Arial"/>
          <w:sz w:val="28"/>
          <w:szCs w:val="28"/>
        </w:rPr>
      </w:pPr>
      <w:r w:rsidRPr="00BA63EF">
        <w:rPr>
          <w:rFonts w:eastAsia="Arial" w:cs="Arial"/>
          <w:b/>
          <w:spacing w:val="1"/>
          <w:position w:val="-1"/>
          <w:sz w:val="28"/>
          <w:szCs w:val="28"/>
        </w:rPr>
        <w:t>M</w:t>
      </w:r>
      <w:r w:rsidRPr="00BA63EF">
        <w:rPr>
          <w:rFonts w:eastAsia="Arial" w:cs="Arial"/>
          <w:b/>
          <w:spacing w:val="-1"/>
          <w:position w:val="-1"/>
          <w:sz w:val="28"/>
          <w:szCs w:val="28"/>
        </w:rPr>
        <w:t>odu</w:t>
      </w:r>
      <w:r w:rsidRPr="00BA63EF">
        <w:rPr>
          <w:rFonts w:eastAsia="Arial" w:cs="Arial"/>
          <w:b/>
          <w:spacing w:val="1"/>
          <w:position w:val="-1"/>
          <w:sz w:val="28"/>
          <w:szCs w:val="28"/>
        </w:rPr>
        <w:t>l</w:t>
      </w:r>
      <w:r w:rsidRPr="00BA63EF">
        <w:rPr>
          <w:rFonts w:eastAsia="Arial" w:cs="Arial"/>
          <w:b/>
          <w:position w:val="-1"/>
          <w:sz w:val="28"/>
          <w:szCs w:val="28"/>
        </w:rPr>
        <w:t>e</w:t>
      </w:r>
      <w:r w:rsidRPr="00BA63EF">
        <w:rPr>
          <w:rFonts w:eastAsia="Arial" w:cs="Arial"/>
          <w:b/>
          <w:spacing w:val="1"/>
          <w:position w:val="-1"/>
          <w:sz w:val="28"/>
          <w:szCs w:val="28"/>
        </w:rPr>
        <w:t xml:space="preserve"> </w:t>
      </w:r>
      <w:r w:rsidRPr="00BA63EF">
        <w:rPr>
          <w:rFonts w:eastAsia="Arial" w:cs="Arial"/>
          <w:b/>
          <w:spacing w:val="-1"/>
          <w:position w:val="-1"/>
          <w:sz w:val="28"/>
          <w:szCs w:val="28"/>
        </w:rPr>
        <w:t>D</w:t>
      </w:r>
      <w:r w:rsidRPr="00BA63EF">
        <w:rPr>
          <w:rFonts w:eastAsia="Arial" w:cs="Arial"/>
          <w:b/>
          <w:position w:val="-1"/>
          <w:sz w:val="28"/>
          <w:szCs w:val="28"/>
        </w:rPr>
        <w:t>et</w:t>
      </w:r>
      <w:r w:rsidRPr="00BA63EF">
        <w:rPr>
          <w:rFonts w:eastAsia="Arial" w:cs="Arial"/>
          <w:b/>
          <w:spacing w:val="-3"/>
          <w:position w:val="-1"/>
          <w:sz w:val="28"/>
          <w:szCs w:val="28"/>
        </w:rPr>
        <w:t>a</w:t>
      </w:r>
      <w:r w:rsidRPr="00BA63EF">
        <w:rPr>
          <w:rFonts w:eastAsia="Arial" w:cs="Arial"/>
          <w:b/>
          <w:spacing w:val="-1"/>
          <w:position w:val="-1"/>
          <w:sz w:val="28"/>
          <w:szCs w:val="28"/>
        </w:rPr>
        <w:t>i</w:t>
      </w:r>
      <w:r w:rsidRPr="00BA63EF">
        <w:rPr>
          <w:rFonts w:eastAsia="Arial" w:cs="Arial"/>
          <w:b/>
          <w:spacing w:val="1"/>
          <w:position w:val="-1"/>
          <w:sz w:val="28"/>
          <w:szCs w:val="28"/>
        </w:rPr>
        <w:t>l</w:t>
      </w:r>
      <w:r w:rsidRPr="00BA63EF">
        <w:rPr>
          <w:rFonts w:eastAsia="Arial" w:cs="Arial"/>
          <w:b/>
          <w:position w:val="-1"/>
          <w:sz w:val="28"/>
          <w:szCs w:val="28"/>
        </w:rPr>
        <w:t>s</w:t>
      </w:r>
    </w:p>
    <w:p w14:paraId="4C754358" w14:textId="77777777" w:rsidR="00ED5A1D" w:rsidRPr="00BA63EF" w:rsidRDefault="00ED5A1D" w:rsidP="00ED5A1D">
      <w:pPr>
        <w:spacing w:before="13" w:line="240" w:lineRule="auto"/>
        <w:rPr>
          <w:rFonts w:cs="Arial"/>
          <w:sz w:val="24"/>
          <w:szCs w:val="24"/>
        </w:rPr>
      </w:pPr>
    </w:p>
    <w:p w14:paraId="49A57616" w14:textId="2B768A67" w:rsidR="00ED5A1D" w:rsidRPr="00BA63EF" w:rsidRDefault="00ED5A1D" w:rsidP="00CF1C63">
      <w:pPr>
        <w:spacing w:before="29" w:line="240" w:lineRule="auto"/>
        <w:ind w:left="227" w:right="197"/>
        <w:rPr>
          <w:rFonts w:eastAsia="Arial" w:cs="Arial"/>
          <w:spacing w:val="-2"/>
        </w:rPr>
      </w:pPr>
      <w:r w:rsidRPr="00BA63EF">
        <w:rPr>
          <w:rFonts w:eastAsia="Arial" w:cs="Arial"/>
          <w:spacing w:val="-1"/>
        </w:rPr>
        <w:t>M</w:t>
      </w:r>
      <w:r w:rsidRPr="00BA63EF">
        <w:rPr>
          <w:rFonts w:eastAsia="Arial" w:cs="Arial"/>
          <w:spacing w:val="1"/>
        </w:rPr>
        <w:t>odu</w:t>
      </w:r>
      <w:r w:rsidRPr="00BA63EF">
        <w:rPr>
          <w:rFonts w:eastAsia="Arial" w:cs="Arial"/>
        </w:rPr>
        <w:t>le</w:t>
      </w:r>
      <w:r w:rsidRPr="00BA63EF">
        <w:rPr>
          <w:rFonts w:eastAsia="Arial" w:cs="Arial"/>
          <w:spacing w:val="-7"/>
        </w:rPr>
        <w:t xml:space="preserve"> </w:t>
      </w:r>
      <w:r w:rsidRPr="00BA63EF">
        <w:rPr>
          <w:rFonts w:eastAsia="Arial" w:cs="Arial"/>
        </w:rPr>
        <w:t>N</w:t>
      </w:r>
      <w:r w:rsidRPr="00BA63EF">
        <w:rPr>
          <w:rFonts w:eastAsia="Arial" w:cs="Arial"/>
          <w:spacing w:val="-2"/>
        </w:rPr>
        <w:t>a</w:t>
      </w:r>
      <w:r w:rsidRPr="00BA63EF">
        <w:rPr>
          <w:rFonts w:eastAsia="Arial" w:cs="Arial"/>
          <w:spacing w:val="1"/>
        </w:rPr>
        <w:t>m</w:t>
      </w:r>
      <w:r w:rsidRPr="00BA63EF">
        <w:rPr>
          <w:rFonts w:eastAsia="Arial" w:cs="Arial"/>
          <w:spacing w:val="-1"/>
        </w:rPr>
        <w:t>e</w:t>
      </w:r>
      <w:r w:rsidRPr="00BA63EF">
        <w:rPr>
          <w:rFonts w:eastAsia="Arial" w:cs="Arial"/>
        </w:rPr>
        <w:t>:</w:t>
      </w:r>
      <w:r w:rsidR="00CF1C63" w:rsidRPr="00BA63EF">
        <w:rPr>
          <w:rFonts w:eastAsia="Arial" w:cs="Arial"/>
        </w:rPr>
        <w:t xml:space="preserve"> </w:t>
      </w:r>
      <w:r w:rsidRPr="00BA63EF">
        <w:rPr>
          <w:rFonts w:eastAsia="Arial" w:cs="Arial"/>
        </w:rPr>
        <w:t xml:space="preserve">Project </w:t>
      </w:r>
      <w:r w:rsidR="00095BA6" w:rsidRPr="00BA63EF">
        <w:rPr>
          <w:rFonts w:eastAsia="Arial" w:cs="Arial"/>
        </w:rPr>
        <w:tab/>
      </w:r>
      <w:r w:rsidR="00095BA6" w:rsidRPr="00BA63EF">
        <w:rPr>
          <w:rFonts w:eastAsia="Arial" w:cs="Arial"/>
        </w:rPr>
        <w:tab/>
      </w:r>
      <w:r w:rsidRPr="00BA63EF">
        <w:rPr>
          <w:rFonts w:eastAsia="Arial" w:cs="Arial"/>
          <w:spacing w:val="-1"/>
        </w:rPr>
        <w:t>M</w:t>
      </w:r>
      <w:r w:rsidRPr="00BA63EF">
        <w:rPr>
          <w:rFonts w:eastAsia="Arial" w:cs="Arial"/>
          <w:spacing w:val="1"/>
        </w:rPr>
        <w:t>odu</w:t>
      </w:r>
      <w:r w:rsidRPr="00BA63EF">
        <w:rPr>
          <w:rFonts w:eastAsia="Arial" w:cs="Arial"/>
        </w:rPr>
        <w:t>le</w:t>
      </w:r>
      <w:r w:rsidRPr="00BA63EF">
        <w:rPr>
          <w:rFonts w:eastAsia="Arial" w:cs="Arial"/>
          <w:spacing w:val="-7"/>
        </w:rPr>
        <w:t xml:space="preserve"> </w:t>
      </w:r>
      <w:r w:rsidRPr="00BA63EF">
        <w:rPr>
          <w:rFonts w:eastAsia="Arial" w:cs="Arial"/>
        </w:rPr>
        <w:t>N</w:t>
      </w:r>
      <w:r w:rsidRPr="00BA63EF">
        <w:rPr>
          <w:rFonts w:eastAsia="Arial" w:cs="Arial"/>
          <w:spacing w:val="-2"/>
        </w:rPr>
        <w:t>o</w:t>
      </w:r>
      <w:r w:rsidRPr="00BA63EF">
        <w:rPr>
          <w:rFonts w:eastAsia="Arial" w:cs="Arial"/>
        </w:rPr>
        <w:t>:</w:t>
      </w:r>
      <w:r w:rsidR="00CF1C63" w:rsidRPr="00BA63EF">
        <w:rPr>
          <w:rFonts w:eastAsia="Arial" w:cs="Arial"/>
          <w:spacing w:val="-2"/>
        </w:rPr>
        <w:t xml:space="preserve"> </w:t>
      </w:r>
      <w:r w:rsidRPr="00BA63EF">
        <w:rPr>
          <w:rFonts w:eastAsia="Arial" w:cs="Arial"/>
          <w:spacing w:val="-2"/>
        </w:rPr>
        <w:t>EN3100.</w:t>
      </w:r>
    </w:p>
    <w:p w14:paraId="607B88C5" w14:textId="77777777" w:rsidR="00095BA6" w:rsidRPr="00BA63EF" w:rsidRDefault="00ED5A1D" w:rsidP="00ED5A1D">
      <w:pPr>
        <w:spacing w:before="29" w:line="240" w:lineRule="auto"/>
        <w:ind w:left="227" w:right="197"/>
        <w:rPr>
          <w:rFonts w:eastAsia="Arial" w:cs="Arial"/>
        </w:rPr>
      </w:pPr>
      <w:r w:rsidRPr="00BA63EF">
        <w:rPr>
          <w:rFonts w:eastAsia="Arial" w:cs="Arial"/>
        </w:rPr>
        <w:t xml:space="preserve">Project </w:t>
      </w:r>
      <w:r w:rsidRPr="00BA63EF">
        <w:rPr>
          <w:rFonts w:eastAsia="Arial" w:cs="Arial"/>
          <w:spacing w:val="2"/>
        </w:rPr>
        <w:t>T</w:t>
      </w:r>
      <w:r w:rsidRPr="00BA63EF">
        <w:rPr>
          <w:rFonts w:eastAsia="Arial" w:cs="Arial"/>
        </w:rPr>
        <w:t>itle:</w:t>
      </w:r>
    </w:p>
    <w:p w14:paraId="6BB01224" w14:textId="7B7CB11C" w:rsidR="00ED5A1D" w:rsidRPr="00BA63EF" w:rsidRDefault="00ED5A1D" w:rsidP="00095BA6">
      <w:pPr>
        <w:spacing w:before="29" w:line="240" w:lineRule="auto"/>
        <w:ind w:left="227" w:right="197" w:firstLine="493"/>
        <w:rPr>
          <w:rFonts w:eastAsia="Arial" w:cs="Arial"/>
        </w:rPr>
      </w:pPr>
      <w:r w:rsidRPr="00BA63EF">
        <w:rPr>
          <w:rFonts w:eastAsia="Arial" w:cs="Arial"/>
        </w:rPr>
        <w:t xml:space="preserve">Design of a Novel Data Acquisition System </w:t>
      </w:r>
      <w:r w:rsidR="00095BA6" w:rsidRPr="00BA63EF">
        <w:rPr>
          <w:rFonts w:eastAsia="Arial" w:cs="Arial"/>
        </w:rPr>
        <w:tab/>
      </w:r>
      <w:r w:rsidR="00095BA6" w:rsidRPr="00BA63EF">
        <w:rPr>
          <w:rFonts w:eastAsia="Arial" w:cs="Arial"/>
        </w:rPr>
        <w:tab/>
      </w:r>
      <w:r w:rsidR="00095BA6" w:rsidRPr="00BA63EF">
        <w:rPr>
          <w:rFonts w:eastAsia="Arial" w:cs="Arial"/>
        </w:rPr>
        <w:tab/>
      </w:r>
      <w:r w:rsidR="00095BA6" w:rsidRPr="00BA63EF">
        <w:rPr>
          <w:rFonts w:eastAsia="Arial" w:cs="Arial"/>
        </w:rPr>
        <w:tab/>
      </w:r>
      <w:r w:rsidR="00095BA6" w:rsidRPr="00BA63EF">
        <w:rPr>
          <w:rFonts w:eastAsia="Arial" w:cs="Arial"/>
        </w:rPr>
        <w:tab/>
      </w:r>
      <w:r w:rsidR="00095BA6" w:rsidRPr="00BA63EF">
        <w:rPr>
          <w:rFonts w:eastAsia="Arial" w:cs="Arial"/>
        </w:rPr>
        <w:tab/>
      </w:r>
      <w:r w:rsidR="00095BA6" w:rsidRPr="00BA63EF">
        <w:rPr>
          <w:rFonts w:eastAsia="Arial" w:cs="Arial"/>
        </w:rPr>
        <w:tab/>
      </w:r>
      <w:r w:rsidR="00095BA6" w:rsidRPr="00BA63EF">
        <w:rPr>
          <w:rFonts w:eastAsia="Arial" w:cs="Arial"/>
        </w:rPr>
        <w:tab/>
      </w:r>
      <w:r w:rsidRPr="00BA63EF">
        <w:rPr>
          <w:rFonts w:eastAsia="Arial" w:cs="Arial"/>
        </w:rPr>
        <w:t>for</w:t>
      </w:r>
      <w:r w:rsidR="00095BA6" w:rsidRPr="00BA63EF">
        <w:rPr>
          <w:rFonts w:eastAsia="Arial" w:cs="Arial"/>
        </w:rPr>
        <w:t xml:space="preserve"> C</w:t>
      </w:r>
      <w:r w:rsidRPr="00BA63EF">
        <w:rPr>
          <w:rFonts w:eastAsia="Arial" w:cs="Arial"/>
        </w:rPr>
        <w:t>ardiff University’s Gas Turbine Research Centre</w:t>
      </w:r>
    </w:p>
    <w:p w14:paraId="16092512" w14:textId="6FFB343E" w:rsidR="00ED5A1D" w:rsidRPr="00BA63EF" w:rsidRDefault="00ED5A1D" w:rsidP="00ED5A1D">
      <w:pPr>
        <w:spacing w:before="12" w:line="240" w:lineRule="auto"/>
        <w:ind w:left="227"/>
        <w:rPr>
          <w:rFonts w:eastAsia="Arial" w:cs="Arial"/>
          <w:position w:val="-1"/>
        </w:rPr>
      </w:pPr>
      <w:r w:rsidRPr="00BA63EF">
        <w:rPr>
          <w:rFonts w:eastAsia="Arial" w:cs="Arial"/>
          <w:spacing w:val="1"/>
          <w:position w:val="-1"/>
        </w:rPr>
        <w:t>Supervisor(s</w:t>
      </w:r>
      <w:r w:rsidR="00FB3430" w:rsidRPr="00BA63EF">
        <w:rPr>
          <w:rFonts w:eastAsia="Arial" w:cs="Arial"/>
          <w:spacing w:val="1"/>
          <w:position w:val="-1"/>
        </w:rPr>
        <w:t>)</w:t>
      </w:r>
      <w:r w:rsidR="00FB3430" w:rsidRPr="00BA63EF">
        <w:rPr>
          <w:rFonts w:eastAsia="Arial" w:cs="Arial"/>
          <w:position w:val="-1"/>
        </w:rPr>
        <w:t>:</w:t>
      </w:r>
      <w:r w:rsidRPr="00BA63EF">
        <w:rPr>
          <w:rFonts w:eastAsia="Arial" w:cs="Arial"/>
          <w:position w:val="-1"/>
        </w:rPr>
        <w:t xml:space="preserve"> Dr Dan Pugh</w:t>
      </w:r>
    </w:p>
    <w:p w14:paraId="19F93BF7" w14:textId="72E3F73E" w:rsidR="00ED5A1D" w:rsidRPr="00BA63EF" w:rsidRDefault="00ED5A1D" w:rsidP="00095BA6">
      <w:pPr>
        <w:spacing w:before="24" w:line="240" w:lineRule="auto"/>
        <w:ind w:left="227"/>
        <w:rPr>
          <w:rFonts w:cs="Arial"/>
          <w:sz w:val="26"/>
          <w:szCs w:val="26"/>
        </w:rPr>
      </w:pPr>
      <w:r w:rsidRPr="00BA63EF">
        <w:rPr>
          <w:rFonts w:eastAsia="Arial" w:cs="Arial"/>
          <w:b/>
          <w:sz w:val="28"/>
          <w:szCs w:val="28"/>
        </w:rPr>
        <w:t>Pe</w:t>
      </w:r>
      <w:r w:rsidRPr="00BA63EF">
        <w:rPr>
          <w:rFonts w:eastAsia="Arial" w:cs="Arial"/>
          <w:b/>
          <w:spacing w:val="1"/>
          <w:sz w:val="28"/>
          <w:szCs w:val="28"/>
        </w:rPr>
        <w:t>r</w:t>
      </w:r>
      <w:r w:rsidRPr="00BA63EF">
        <w:rPr>
          <w:rFonts w:eastAsia="Arial" w:cs="Arial"/>
          <w:b/>
          <w:sz w:val="28"/>
          <w:szCs w:val="28"/>
        </w:rPr>
        <w:t>s</w:t>
      </w:r>
      <w:r w:rsidRPr="00BA63EF">
        <w:rPr>
          <w:rFonts w:eastAsia="Arial" w:cs="Arial"/>
          <w:b/>
          <w:spacing w:val="-1"/>
          <w:sz w:val="28"/>
          <w:szCs w:val="28"/>
        </w:rPr>
        <w:t>on</w:t>
      </w:r>
      <w:r w:rsidRPr="00BA63EF">
        <w:rPr>
          <w:rFonts w:eastAsia="Arial" w:cs="Arial"/>
          <w:b/>
          <w:sz w:val="28"/>
          <w:szCs w:val="28"/>
        </w:rPr>
        <w:t xml:space="preserve">al </w:t>
      </w:r>
      <w:r w:rsidRPr="00BA63EF">
        <w:rPr>
          <w:rFonts w:eastAsia="Arial" w:cs="Arial"/>
          <w:b/>
          <w:spacing w:val="-1"/>
          <w:sz w:val="28"/>
          <w:szCs w:val="28"/>
        </w:rPr>
        <w:t>D</w:t>
      </w:r>
      <w:r w:rsidRPr="00BA63EF">
        <w:rPr>
          <w:rFonts w:eastAsia="Arial" w:cs="Arial"/>
          <w:b/>
          <w:sz w:val="28"/>
          <w:szCs w:val="28"/>
        </w:rPr>
        <w:t>eta</w:t>
      </w:r>
      <w:r w:rsidRPr="00BA63EF">
        <w:rPr>
          <w:rFonts w:eastAsia="Arial" w:cs="Arial"/>
          <w:b/>
          <w:spacing w:val="-1"/>
          <w:sz w:val="28"/>
          <w:szCs w:val="28"/>
        </w:rPr>
        <w:t>i</w:t>
      </w:r>
      <w:r w:rsidRPr="00BA63EF">
        <w:rPr>
          <w:rFonts w:eastAsia="Arial" w:cs="Arial"/>
          <w:b/>
          <w:spacing w:val="1"/>
          <w:sz w:val="28"/>
          <w:szCs w:val="28"/>
        </w:rPr>
        <w:t>l</w:t>
      </w:r>
      <w:r w:rsidRPr="00BA63EF">
        <w:rPr>
          <w:rFonts w:eastAsia="Arial" w:cs="Arial"/>
          <w:b/>
          <w:sz w:val="28"/>
          <w:szCs w:val="28"/>
        </w:rPr>
        <w:t>s</w:t>
      </w:r>
    </w:p>
    <w:p w14:paraId="47E5ACEB" w14:textId="0AF4F4C7" w:rsidR="00ED5A1D" w:rsidRPr="00BA63EF" w:rsidRDefault="00ED5A1D" w:rsidP="00FB3430">
      <w:pPr>
        <w:spacing w:line="240" w:lineRule="auto"/>
        <w:ind w:left="227"/>
        <w:rPr>
          <w:rFonts w:cs="Arial"/>
          <w:sz w:val="26"/>
          <w:szCs w:val="26"/>
          <w:lang w:val="es-ES"/>
        </w:rPr>
      </w:pPr>
      <w:r w:rsidRPr="00BA63EF">
        <w:rPr>
          <w:rFonts w:eastAsia="Arial" w:cs="Arial"/>
          <w:sz w:val="24"/>
          <w:szCs w:val="24"/>
          <w:lang w:val="es-ES"/>
        </w:rPr>
        <w:t>Na</w:t>
      </w:r>
      <w:r w:rsidRPr="00BA63EF">
        <w:rPr>
          <w:rFonts w:eastAsia="Arial" w:cs="Arial"/>
          <w:spacing w:val="2"/>
          <w:sz w:val="24"/>
          <w:szCs w:val="24"/>
          <w:lang w:val="es-ES"/>
        </w:rPr>
        <w:t>m</w:t>
      </w:r>
      <w:r w:rsidRPr="00BA63EF">
        <w:rPr>
          <w:rFonts w:eastAsia="Arial" w:cs="Arial"/>
          <w:spacing w:val="1"/>
          <w:sz w:val="24"/>
          <w:szCs w:val="24"/>
          <w:lang w:val="es-ES"/>
        </w:rPr>
        <w:t>e</w:t>
      </w:r>
      <w:r w:rsidRPr="00BA63EF">
        <w:rPr>
          <w:rFonts w:eastAsia="Arial" w:cs="Arial"/>
          <w:sz w:val="24"/>
          <w:szCs w:val="24"/>
          <w:lang w:val="es-ES"/>
        </w:rPr>
        <w:t>:</w:t>
      </w:r>
      <w:r w:rsidRPr="00BA63EF">
        <w:rPr>
          <w:rFonts w:eastAsia="Arial" w:cs="Arial"/>
          <w:spacing w:val="-8"/>
          <w:sz w:val="24"/>
          <w:szCs w:val="24"/>
          <w:lang w:val="es-ES"/>
        </w:rPr>
        <w:t xml:space="preserve"> </w:t>
      </w:r>
      <w:r w:rsidR="005A14B4" w:rsidRPr="00BA63EF">
        <w:rPr>
          <w:rFonts w:eastAsia="Arial" w:cs="Arial"/>
          <w:sz w:val="24"/>
          <w:szCs w:val="24"/>
          <w:lang w:val="es-ES"/>
        </w:rPr>
        <w:t>Tim Atkinson</w:t>
      </w:r>
      <w:r w:rsidRPr="00BA63EF">
        <w:rPr>
          <w:rFonts w:eastAsia="Arial" w:cs="Arial"/>
          <w:sz w:val="24"/>
          <w:szCs w:val="24"/>
          <w:lang w:val="es-ES"/>
        </w:rPr>
        <w:t xml:space="preserve">   St</w:t>
      </w:r>
      <w:r w:rsidRPr="00BA63EF">
        <w:rPr>
          <w:rFonts w:eastAsia="Arial" w:cs="Arial"/>
          <w:spacing w:val="1"/>
          <w:sz w:val="24"/>
          <w:szCs w:val="24"/>
          <w:lang w:val="es-ES"/>
        </w:rPr>
        <w:t>u</w:t>
      </w:r>
      <w:r w:rsidRPr="00BA63EF">
        <w:rPr>
          <w:rFonts w:eastAsia="Arial" w:cs="Arial"/>
          <w:spacing w:val="-1"/>
          <w:sz w:val="24"/>
          <w:szCs w:val="24"/>
          <w:lang w:val="es-ES"/>
        </w:rPr>
        <w:t>d</w:t>
      </w:r>
      <w:r w:rsidRPr="00BA63EF">
        <w:rPr>
          <w:rFonts w:eastAsia="Arial" w:cs="Arial"/>
          <w:spacing w:val="1"/>
          <w:sz w:val="24"/>
          <w:szCs w:val="24"/>
          <w:lang w:val="es-ES"/>
        </w:rPr>
        <w:t>en</w:t>
      </w:r>
      <w:r w:rsidRPr="00BA63EF">
        <w:rPr>
          <w:rFonts w:eastAsia="Arial" w:cs="Arial"/>
          <w:sz w:val="24"/>
          <w:szCs w:val="24"/>
          <w:lang w:val="es-ES"/>
        </w:rPr>
        <w:t>t</w:t>
      </w:r>
      <w:r w:rsidRPr="00BA63EF">
        <w:rPr>
          <w:rFonts w:eastAsia="Arial" w:cs="Arial"/>
          <w:spacing w:val="-3"/>
          <w:sz w:val="24"/>
          <w:szCs w:val="24"/>
          <w:lang w:val="es-ES"/>
        </w:rPr>
        <w:t xml:space="preserve"> N</w:t>
      </w:r>
      <w:r w:rsidRPr="00BA63EF">
        <w:rPr>
          <w:rFonts w:eastAsia="Arial" w:cs="Arial"/>
          <w:spacing w:val="1"/>
          <w:sz w:val="24"/>
          <w:szCs w:val="24"/>
          <w:lang w:val="es-ES"/>
        </w:rPr>
        <w:t>o</w:t>
      </w:r>
      <w:r w:rsidRPr="00BA63EF">
        <w:rPr>
          <w:rFonts w:eastAsia="Arial" w:cs="Arial"/>
          <w:sz w:val="24"/>
          <w:szCs w:val="24"/>
          <w:lang w:val="es-ES"/>
        </w:rPr>
        <w:t>:</w:t>
      </w:r>
      <w:r w:rsidRPr="00BA63EF">
        <w:rPr>
          <w:rFonts w:eastAsia="Arial" w:cs="Arial"/>
          <w:spacing w:val="-2"/>
          <w:sz w:val="24"/>
          <w:szCs w:val="24"/>
          <w:lang w:val="es-ES"/>
        </w:rPr>
        <w:t xml:space="preserve"> </w:t>
      </w:r>
      <w:r w:rsidR="007629F5" w:rsidRPr="00BA63EF">
        <w:rPr>
          <w:rFonts w:eastAsia="Arial" w:cs="Arial"/>
          <w:spacing w:val="-2"/>
          <w:sz w:val="24"/>
          <w:szCs w:val="24"/>
          <w:lang w:val="es-ES"/>
        </w:rPr>
        <w:t>C</w:t>
      </w:r>
      <w:r w:rsidR="005A14B4" w:rsidRPr="00BA63EF">
        <w:rPr>
          <w:rFonts w:eastAsia="Arial" w:cs="Arial"/>
          <w:spacing w:val="-2"/>
          <w:sz w:val="24"/>
          <w:szCs w:val="24"/>
          <w:lang w:val="es-ES"/>
        </w:rPr>
        <w:t>2071196</w:t>
      </w:r>
    </w:p>
    <w:p w14:paraId="51278019" w14:textId="21D3ABF4" w:rsidR="00ED5A1D" w:rsidRPr="00BA63EF" w:rsidRDefault="00ED5A1D" w:rsidP="00ED5A1D">
      <w:pPr>
        <w:spacing w:line="240" w:lineRule="auto"/>
        <w:ind w:left="227"/>
        <w:rPr>
          <w:rFonts w:eastAsia="Arial" w:cs="Arial"/>
          <w:sz w:val="24"/>
          <w:szCs w:val="24"/>
          <w:lang w:val="es-ES"/>
        </w:rPr>
      </w:pPr>
      <w:r w:rsidRPr="00BA63EF">
        <w:rPr>
          <w:rFonts w:eastAsia="Arial" w:cs="Arial"/>
          <w:sz w:val="24"/>
          <w:szCs w:val="24"/>
          <w:lang w:val="es-ES"/>
        </w:rPr>
        <w:t>P</w:t>
      </w:r>
      <w:r w:rsidRPr="00BA63EF">
        <w:rPr>
          <w:rFonts w:eastAsia="Arial" w:cs="Arial"/>
          <w:spacing w:val="1"/>
          <w:sz w:val="24"/>
          <w:szCs w:val="24"/>
          <w:lang w:val="es-ES"/>
        </w:rPr>
        <w:t>e</w:t>
      </w:r>
      <w:r w:rsidRPr="00BA63EF">
        <w:rPr>
          <w:rFonts w:eastAsia="Arial" w:cs="Arial"/>
          <w:sz w:val="24"/>
          <w:szCs w:val="24"/>
          <w:lang w:val="es-ES"/>
        </w:rPr>
        <w:t>rso</w:t>
      </w:r>
      <w:r w:rsidRPr="00BA63EF">
        <w:rPr>
          <w:rFonts w:eastAsia="Arial" w:cs="Arial"/>
          <w:spacing w:val="-1"/>
          <w:sz w:val="24"/>
          <w:szCs w:val="24"/>
          <w:lang w:val="es-ES"/>
        </w:rPr>
        <w:t>n</w:t>
      </w:r>
      <w:r w:rsidRPr="00BA63EF">
        <w:rPr>
          <w:rFonts w:eastAsia="Arial" w:cs="Arial"/>
          <w:spacing w:val="1"/>
          <w:sz w:val="24"/>
          <w:szCs w:val="24"/>
          <w:lang w:val="es-ES"/>
        </w:rPr>
        <w:t>a</w:t>
      </w:r>
      <w:r w:rsidRPr="00BA63EF">
        <w:rPr>
          <w:rFonts w:eastAsia="Arial" w:cs="Arial"/>
          <w:sz w:val="24"/>
          <w:szCs w:val="24"/>
          <w:lang w:val="es-ES"/>
        </w:rPr>
        <w:t>l</w:t>
      </w:r>
      <w:r w:rsidRPr="00BA63EF">
        <w:rPr>
          <w:rFonts w:eastAsia="Arial" w:cs="Arial"/>
          <w:spacing w:val="-8"/>
          <w:sz w:val="24"/>
          <w:szCs w:val="24"/>
          <w:lang w:val="es-ES"/>
        </w:rPr>
        <w:t xml:space="preserve"> </w:t>
      </w:r>
      <w:r w:rsidRPr="00BA63EF">
        <w:rPr>
          <w:rFonts w:eastAsia="Arial" w:cs="Arial"/>
          <w:sz w:val="24"/>
          <w:szCs w:val="24"/>
          <w:lang w:val="es-ES"/>
        </w:rPr>
        <w:t>Tut</w:t>
      </w:r>
      <w:r w:rsidRPr="00BA63EF">
        <w:rPr>
          <w:rFonts w:eastAsia="Arial" w:cs="Arial"/>
          <w:spacing w:val="1"/>
          <w:sz w:val="24"/>
          <w:szCs w:val="24"/>
          <w:lang w:val="es-ES"/>
        </w:rPr>
        <w:t>o</w:t>
      </w:r>
      <w:r w:rsidRPr="00BA63EF">
        <w:rPr>
          <w:rFonts w:eastAsia="Arial" w:cs="Arial"/>
          <w:sz w:val="24"/>
          <w:szCs w:val="24"/>
          <w:lang w:val="es-ES"/>
        </w:rPr>
        <w:t>r</w:t>
      </w:r>
      <w:r w:rsidR="00161303" w:rsidRPr="00BA63EF">
        <w:rPr>
          <w:rFonts w:eastAsia="Arial" w:cs="Arial"/>
          <w:sz w:val="24"/>
          <w:szCs w:val="24"/>
          <w:lang w:val="es-ES"/>
        </w:rPr>
        <w:t>:  Dr Debajyoti Bhaduri</w:t>
      </w:r>
      <w:r w:rsidRPr="00BA63EF">
        <w:rPr>
          <w:rFonts w:eastAsia="Arial" w:cs="Arial"/>
          <w:sz w:val="24"/>
          <w:szCs w:val="24"/>
          <w:lang w:val="es-ES"/>
        </w:rPr>
        <w:t xml:space="preserve">  </w:t>
      </w:r>
      <w:r w:rsidR="00417AA8" w:rsidRPr="00BA63EF">
        <w:rPr>
          <w:rFonts w:eastAsia="Arial" w:cs="Arial"/>
          <w:sz w:val="24"/>
          <w:szCs w:val="24"/>
          <w:lang w:val="es-ES"/>
        </w:rPr>
        <w:tab/>
      </w:r>
      <w:r w:rsidRPr="00BA63EF">
        <w:rPr>
          <w:rFonts w:eastAsia="Arial" w:cs="Arial"/>
          <w:sz w:val="24"/>
          <w:szCs w:val="24"/>
          <w:lang w:val="es-ES"/>
        </w:rPr>
        <w:t xml:space="preserve">Degree:- </w:t>
      </w:r>
      <w:r w:rsidRPr="00BA63EF">
        <w:rPr>
          <w:rFonts w:eastAsia="Arial" w:cs="Arial"/>
          <w:spacing w:val="-9"/>
          <w:sz w:val="24"/>
          <w:szCs w:val="24"/>
          <w:lang w:val="es-ES"/>
        </w:rPr>
        <w:t xml:space="preserve"> </w:t>
      </w:r>
      <w:r w:rsidR="00901CA1" w:rsidRPr="00BA63EF">
        <w:rPr>
          <w:rFonts w:eastAsia="Arial" w:cs="Arial"/>
          <w:sz w:val="24"/>
          <w:szCs w:val="24"/>
          <w:lang w:val="es-ES"/>
        </w:rPr>
        <w:t>BEng Mechanical Engineering</w:t>
      </w:r>
    </w:p>
    <w:p w14:paraId="7582A074" w14:textId="77777777" w:rsidR="00ED5A1D" w:rsidRPr="00BA63EF" w:rsidRDefault="00ED5A1D" w:rsidP="00ED5A1D">
      <w:pPr>
        <w:spacing w:line="240" w:lineRule="auto"/>
        <w:ind w:left="227"/>
        <w:rPr>
          <w:rFonts w:eastAsia="Arial" w:cs="Arial"/>
          <w:sz w:val="24"/>
          <w:szCs w:val="24"/>
          <w:lang w:val="es-ES"/>
        </w:rPr>
      </w:pPr>
    </w:p>
    <w:p w14:paraId="446FEF01" w14:textId="77777777" w:rsidR="00FB3430" w:rsidRPr="00BA63EF" w:rsidRDefault="00FB3430" w:rsidP="00ED5A1D">
      <w:pPr>
        <w:spacing w:line="240" w:lineRule="auto"/>
        <w:ind w:left="227"/>
        <w:rPr>
          <w:rFonts w:eastAsia="Arial" w:cs="Arial"/>
          <w:sz w:val="24"/>
          <w:szCs w:val="24"/>
          <w:lang w:val="es-ES"/>
        </w:rPr>
      </w:pPr>
    </w:p>
    <w:p w14:paraId="736A18EB" w14:textId="77777777" w:rsidR="00ED5A1D" w:rsidRPr="00BA63EF" w:rsidRDefault="00ED5A1D" w:rsidP="00ED5A1D">
      <w:pPr>
        <w:spacing w:before="29" w:line="240" w:lineRule="auto"/>
        <w:ind w:left="114"/>
        <w:rPr>
          <w:rFonts w:eastAsia="Arial" w:cs="Arial"/>
          <w:b/>
          <w:sz w:val="24"/>
          <w:szCs w:val="24"/>
        </w:rPr>
      </w:pPr>
      <w:r w:rsidRPr="00BA63EF">
        <w:rPr>
          <w:rFonts w:eastAsia="Arial" w:cs="Arial"/>
          <w:b/>
          <w:sz w:val="24"/>
          <w:szCs w:val="24"/>
        </w:rPr>
        <w:t>De</w:t>
      </w:r>
      <w:r w:rsidRPr="00BA63EF">
        <w:rPr>
          <w:rFonts w:eastAsia="Arial" w:cs="Arial"/>
          <w:b/>
          <w:spacing w:val="1"/>
          <w:sz w:val="24"/>
          <w:szCs w:val="24"/>
        </w:rPr>
        <w:t>c</w:t>
      </w:r>
      <w:r w:rsidRPr="00BA63EF">
        <w:rPr>
          <w:rFonts w:eastAsia="Arial" w:cs="Arial"/>
          <w:b/>
          <w:sz w:val="24"/>
          <w:szCs w:val="24"/>
        </w:rPr>
        <w:t>l</w:t>
      </w:r>
      <w:r w:rsidRPr="00BA63EF">
        <w:rPr>
          <w:rFonts w:eastAsia="Arial" w:cs="Arial"/>
          <w:b/>
          <w:spacing w:val="1"/>
          <w:sz w:val="24"/>
          <w:szCs w:val="24"/>
        </w:rPr>
        <w:t>a</w:t>
      </w:r>
      <w:r w:rsidRPr="00BA63EF">
        <w:rPr>
          <w:rFonts w:eastAsia="Arial" w:cs="Arial"/>
          <w:b/>
          <w:spacing w:val="-2"/>
          <w:sz w:val="24"/>
          <w:szCs w:val="24"/>
        </w:rPr>
        <w:t>r</w:t>
      </w:r>
      <w:r w:rsidRPr="00BA63EF">
        <w:rPr>
          <w:rFonts w:eastAsia="Arial" w:cs="Arial"/>
          <w:b/>
          <w:spacing w:val="1"/>
          <w:sz w:val="24"/>
          <w:szCs w:val="24"/>
        </w:rPr>
        <w:t>a</w:t>
      </w:r>
      <w:r w:rsidRPr="00BA63EF">
        <w:rPr>
          <w:rFonts w:eastAsia="Arial" w:cs="Arial"/>
          <w:b/>
          <w:sz w:val="24"/>
          <w:szCs w:val="24"/>
        </w:rPr>
        <w:t>tion</w:t>
      </w:r>
    </w:p>
    <w:p w14:paraId="1867D8E0" w14:textId="77777777" w:rsidR="00FD1DDD" w:rsidRPr="00BA63EF" w:rsidRDefault="00FD1DDD" w:rsidP="00FD1DDD">
      <w:pPr>
        <w:pStyle w:val="BodyText"/>
        <w:spacing w:line="240" w:lineRule="auto"/>
        <w:jc w:val="left"/>
        <w:rPr>
          <w:rFonts w:ascii="Arial" w:hAnsi="Arial" w:cs="Arial"/>
          <w:sz w:val="22"/>
          <w:szCs w:val="22"/>
        </w:rPr>
      </w:pPr>
      <w:r w:rsidRPr="00BA63EF">
        <w:rPr>
          <w:rFonts w:ascii="Arial" w:hAnsi="Arial" w:cs="Arial"/>
          <w:sz w:val="22"/>
          <w:szCs w:val="22"/>
        </w:rPr>
        <w:br/>
        <w:t>I hereby declare:</w:t>
      </w:r>
    </w:p>
    <w:p w14:paraId="42C7EA23" w14:textId="73BC431E" w:rsidR="00FD1DDD" w:rsidRPr="00BA63EF" w:rsidRDefault="00FD1DDD" w:rsidP="00FD1DDD">
      <w:pPr>
        <w:pStyle w:val="BodyText"/>
        <w:spacing w:line="240" w:lineRule="auto"/>
        <w:ind w:left="720"/>
        <w:jc w:val="left"/>
        <w:rPr>
          <w:rFonts w:ascii="Arial" w:hAnsi="Arial" w:cs="Arial"/>
          <w:b w:val="0"/>
          <w:bCs/>
          <w:sz w:val="22"/>
          <w:szCs w:val="22"/>
        </w:rPr>
      </w:pPr>
      <w:r w:rsidRPr="00BA63EF">
        <w:rPr>
          <w:rFonts w:ascii="Arial" w:hAnsi="Arial" w:cs="Arial"/>
          <w:sz w:val="22"/>
          <w:szCs w:val="22"/>
        </w:rPr>
        <w:br/>
        <w:t>that</w:t>
      </w:r>
      <w:r w:rsidRPr="00BA63EF">
        <w:rPr>
          <w:rFonts w:ascii="Arial" w:hAnsi="Arial" w:cs="Arial"/>
          <w:b w:val="0"/>
          <w:bCs/>
          <w:sz w:val="22"/>
          <w:szCs w:val="22"/>
        </w:rPr>
        <w:t xml:space="preserve"> except where reference has clearly been made to work by others, all the work</w:t>
      </w:r>
      <w:r w:rsidRPr="00BA63EF">
        <w:rPr>
          <w:rFonts w:ascii="Arial" w:hAnsi="Arial" w:cs="Arial"/>
          <w:b w:val="0"/>
          <w:bCs/>
          <w:sz w:val="22"/>
          <w:szCs w:val="22"/>
        </w:rPr>
        <w:br/>
        <w:t>presented in this report is my own work;</w:t>
      </w:r>
      <w:r w:rsidRPr="00BA63EF">
        <w:rPr>
          <w:rFonts w:ascii="Arial" w:hAnsi="Arial" w:cs="Arial"/>
          <w:b w:val="0"/>
          <w:bCs/>
          <w:sz w:val="22"/>
          <w:szCs w:val="22"/>
        </w:rPr>
        <w:br/>
      </w:r>
      <w:r w:rsidRPr="00BA63EF">
        <w:rPr>
          <w:rFonts w:ascii="Arial" w:hAnsi="Arial" w:cs="Arial"/>
          <w:sz w:val="22"/>
          <w:szCs w:val="22"/>
        </w:rPr>
        <w:t>that</w:t>
      </w:r>
      <w:r w:rsidRPr="00BA63EF">
        <w:rPr>
          <w:rFonts w:ascii="Arial" w:hAnsi="Arial" w:cs="Arial"/>
          <w:b w:val="0"/>
          <w:bCs/>
          <w:sz w:val="22"/>
          <w:szCs w:val="22"/>
        </w:rPr>
        <w:t xml:space="preserve"> it has not previously been submitted for assessment; and</w:t>
      </w:r>
      <w:r w:rsidRPr="00BA63EF">
        <w:rPr>
          <w:rFonts w:ascii="Arial" w:hAnsi="Arial" w:cs="Arial"/>
          <w:b w:val="0"/>
          <w:bCs/>
          <w:sz w:val="22"/>
          <w:szCs w:val="22"/>
        </w:rPr>
        <w:br/>
      </w:r>
      <w:r w:rsidRPr="00BA63EF">
        <w:rPr>
          <w:rFonts w:ascii="Arial" w:hAnsi="Arial" w:cs="Arial"/>
          <w:sz w:val="22"/>
          <w:szCs w:val="22"/>
        </w:rPr>
        <w:t>that</w:t>
      </w:r>
      <w:r w:rsidRPr="00BA63EF">
        <w:rPr>
          <w:rFonts w:ascii="Arial" w:hAnsi="Arial" w:cs="Arial"/>
          <w:b w:val="0"/>
          <w:bCs/>
          <w:sz w:val="22"/>
          <w:szCs w:val="22"/>
        </w:rPr>
        <w:t xml:space="preserve"> I have not knowingly allowed any of it to be copied by another student.</w:t>
      </w:r>
    </w:p>
    <w:p w14:paraId="11D9B9D1" w14:textId="2814D8A5" w:rsidR="00ED5A1D" w:rsidRPr="00BA63EF" w:rsidRDefault="00FD1DDD" w:rsidP="00FD1DDD">
      <w:pPr>
        <w:pStyle w:val="BodyText"/>
        <w:spacing w:line="240" w:lineRule="auto"/>
        <w:jc w:val="left"/>
        <w:rPr>
          <w:rFonts w:ascii="Arial" w:hAnsi="Arial" w:cs="Arial"/>
          <w:b w:val="0"/>
          <w:bCs/>
          <w:sz w:val="22"/>
          <w:szCs w:val="22"/>
        </w:rPr>
      </w:pPr>
      <w:r w:rsidRPr="00BA63EF">
        <w:rPr>
          <w:rFonts w:ascii="Arial" w:hAnsi="Arial" w:cs="Arial"/>
          <w:b w:val="0"/>
          <w:bCs/>
          <w:sz w:val="22"/>
          <w:szCs w:val="22"/>
        </w:rPr>
        <w:br/>
        <w:t>I understand that deceiving or attempting to deceive examiners by passing off the work of</w:t>
      </w:r>
      <w:r w:rsidRPr="00BA63EF">
        <w:rPr>
          <w:rFonts w:ascii="Arial" w:hAnsi="Arial" w:cs="Arial"/>
          <w:b w:val="0"/>
          <w:bCs/>
          <w:sz w:val="22"/>
          <w:szCs w:val="22"/>
        </w:rPr>
        <w:br/>
        <w:t>another as my own is plagiarism. I also understand that plagiarising the work of another</w:t>
      </w:r>
      <w:r w:rsidRPr="00BA63EF">
        <w:rPr>
          <w:rFonts w:ascii="Arial" w:hAnsi="Arial" w:cs="Arial"/>
          <w:b w:val="0"/>
          <w:bCs/>
          <w:sz w:val="22"/>
          <w:szCs w:val="22"/>
        </w:rPr>
        <w:br/>
        <w:t>or knowingly allowing another student to plagiarise from my work is against the University</w:t>
      </w:r>
      <w:r w:rsidRPr="00BA63EF">
        <w:rPr>
          <w:rFonts w:ascii="Arial" w:hAnsi="Arial" w:cs="Arial"/>
          <w:b w:val="0"/>
          <w:bCs/>
          <w:sz w:val="22"/>
          <w:szCs w:val="22"/>
        </w:rPr>
        <w:br/>
        <w:t>regulations and that doing so will result in loss of marks and possible disciplinary</w:t>
      </w:r>
      <w:r w:rsidRPr="00BA63EF">
        <w:rPr>
          <w:rFonts w:ascii="Arial" w:hAnsi="Arial" w:cs="Arial"/>
          <w:b w:val="0"/>
          <w:bCs/>
          <w:sz w:val="22"/>
          <w:szCs w:val="22"/>
        </w:rPr>
        <w:br/>
        <w:t>proceedings against me.</w:t>
      </w:r>
    </w:p>
    <w:p w14:paraId="262BEFCB" w14:textId="77777777" w:rsidR="007A164E" w:rsidRPr="00BA63EF" w:rsidRDefault="007A164E" w:rsidP="00FD1DDD">
      <w:pPr>
        <w:pStyle w:val="BodyText"/>
        <w:spacing w:line="240" w:lineRule="auto"/>
        <w:jc w:val="left"/>
        <w:rPr>
          <w:rFonts w:ascii="Arial" w:hAnsi="Arial" w:cs="Arial"/>
          <w:b w:val="0"/>
          <w:szCs w:val="24"/>
        </w:rPr>
      </w:pPr>
    </w:p>
    <w:p w14:paraId="6885A25D" w14:textId="3FCDFDB5" w:rsidR="00EC657D" w:rsidRPr="00BA63EF" w:rsidRDefault="00ED5A1D" w:rsidP="00337CD4">
      <w:pPr>
        <w:spacing w:line="240" w:lineRule="auto"/>
        <w:rPr>
          <w:rFonts w:cs="Arial"/>
          <w:sz w:val="24"/>
          <w:szCs w:val="24"/>
        </w:rPr>
      </w:pPr>
      <w:r w:rsidRPr="00BA63EF">
        <w:rPr>
          <w:rFonts w:cs="Arial"/>
          <w:sz w:val="24"/>
          <w:szCs w:val="24"/>
        </w:rPr>
        <w:t xml:space="preserve">Signed:   </w:t>
      </w:r>
      <w:r w:rsidR="00337CD4" w:rsidRPr="00BA63EF">
        <w:rPr>
          <w:rFonts w:cs="Arial"/>
          <w:sz w:val="24"/>
          <w:szCs w:val="24"/>
        </w:rPr>
        <w:t>Tim Atkinson</w:t>
      </w:r>
      <w:r w:rsidRPr="00BA63EF">
        <w:rPr>
          <w:rFonts w:cs="Arial"/>
          <w:sz w:val="24"/>
          <w:szCs w:val="24"/>
        </w:rPr>
        <w:tab/>
        <w:t xml:space="preserve">Date:   </w:t>
      </w:r>
      <w:r w:rsidR="00337CD4" w:rsidRPr="00BA63EF">
        <w:rPr>
          <w:rFonts w:cs="Arial"/>
          <w:sz w:val="24"/>
          <w:szCs w:val="24"/>
        </w:rPr>
        <w:t>31</w:t>
      </w:r>
      <w:r w:rsidR="00337CD4" w:rsidRPr="00BA63EF">
        <w:rPr>
          <w:rFonts w:cs="Arial"/>
          <w:sz w:val="24"/>
          <w:szCs w:val="24"/>
          <w:vertAlign w:val="superscript"/>
        </w:rPr>
        <w:t>st</w:t>
      </w:r>
      <w:r w:rsidR="00337CD4" w:rsidRPr="00BA63EF">
        <w:rPr>
          <w:rFonts w:cs="Arial"/>
          <w:sz w:val="24"/>
          <w:szCs w:val="24"/>
        </w:rPr>
        <w:t xml:space="preserve"> March 2023</w:t>
      </w:r>
    </w:p>
    <w:p w14:paraId="3579348F" w14:textId="77777777" w:rsidR="000876D1" w:rsidRPr="00BA63EF" w:rsidRDefault="000876D1" w:rsidP="00337CD4">
      <w:pPr>
        <w:spacing w:line="240" w:lineRule="auto"/>
        <w:rPr>
          <w:rFonts w:cs="Arial"/>
          <w:sz w:val="24"/>
          <w:szCs w:val="24"/>
        </w:rPr>
      </w:pPr>
    </w:p>
    <w:p w14:paraId="50075DF1" w14:textId="7DA0E49C" w:rsidR="000876D1" w:rsidRPr="00D10008" w:rsidRDefault="000876D1" w:rsidP="00337CD4">
      <w:pPr>
        <w:spacing w:line="240" w:lineRule="auto"/>
        <w:rPr>
          <w:rFonts w:cs="Arial"/>
          <w:b/>
          <w:bCs/>
          <w:sz w:val="24"/>
          <w:szCs w:val="24"/>
        </w:rPr>
      </w:pPr>
      <w:r w:rsidRPr="00D10008">
        <w:rPr>
          <w:rFonts w:cs="Arial"/>
          <w:b/>
          <w:bCs/>
          <w:sz w:val="24"/>
          <w:szCs w:val="24"/>
        </w:rPr>
        <w:t>Total number of words =</w:t>
      </w:r>
      <w:r w:rsidRPr="00D10008">
        <w:rPr>
          <w:rFonts w:cs="Arial"/>
          <w:b/>
          <w:bCs/>
          <w:sz w:val="24"/>
          <w:szCs w:val="24"/>
        </w:rPr>
        <w:tab/>
      </w:r>
      <w:r w:rsidR="007434E4">
        <w:rPr>
          <w:rFonts w:cs="Arial"/>
          <w:b/>
          <w:bCs/>
          <w:sz w:val="24"/>
          <w:szCs w:val="24"/>
        </w:rPr>
        <w:t>9758</w:t>
      </w:r>
    </w:p>
    <w:p w14:paraId="4D9FC206" w14:textId="651CAFA0" w:rsidR="000876D1" w:rsidRPr="00BA63EF" w:rsidRDefault="000876D1" w:rsidP="00337CD4">
      <w:pPr>
        <w:spacing w:line="240" w:lineRule="auto"/>
        <w:rPr>
          <w:rFonts w:cs="Arial"/>
          <w:b/>
          <w:bCs/>
        </w:rPr>
      </w:pPr>
      <w:r w:rsidRPr="00DE4D9F">
        <w:rPr>
          <w:rFonts w:cs="Arial"/>
          <w:b/>
          <w:bCs/>
          <w:sz w:val="24"/>
          <w:szCs w:val="24"/>
        </w:rPr>
        <w:t>Total number of pages =</w:t>
      </w:r>
      <w:r w:rsidRPr="00DE4D9F">
        <w:rPr>
          <w:rFonts w:cs="Arial"/>
          <w:b/>
          <w:bCs/>
          <w:sz w:val="24"/>
          <w:szCs w:val="24"/>
        </w:rPr>
        <w:tab/>
      </w:r>
      <w:r w:rsidR="00DE4D9F" w:rsidRPr="00DE4D9F">
        <w:rPr>
          <w:rFonts w:cs="Arial"/>
          <w:b/>
          <w:bCs/>
          <w:sz w:val="24"/>
          <w:szCs w:val="24"/>
        </w:rPr>
        <w:t>59</w:t>
      </w:r>
    </w:p>
    <w:p w14:paraId="05DCFB8F" w14:textId="77777777" w:rsidR="00EC657D" w:rsidRPr="00BA63EF" w:rsidRDefault="00EC657D" w:rsidP="0005678F">
      <w:pPr>
        <w:jc w:val="center"/>
        <w:rPr>
          <w:rFonts w:cs="Arial"/>
        </w:rPr>
      </w:pPr>
    </w:p>
    <w:p w14:paraId="549D68C5" w14:textId="77777777" w:rsidR="000876D1" w:rsidRPr="00BA63EF" w:rsidRDefault="000876D1" w:rsidP="000876D1">
      <w:pPr>
        <w:rPr>
          <w:rFonts w:cs="Arial"/>
        </w:rPr>
      </w:pPr>
    </w:p>
    <w:p w14:paraId="04BC8722" w14:textId="77777777" w:rsidR="000876D1" w:rsidRPr="00BA63EF" w:rsidRDefault="000876D1" w:rsidP="0005678F">
      <w:pPr>
        <w:jc w:val="center"/>
        <w:rPr>
          <w:rFonts w:cs="Arial"/>
        </w:rPr>
      </w:pPr>
    </w:p>
    <w:p w14:paraId="2E2E5572" w14:textId="35C94082" w:rsidR="006168E2" w:rsidRPr="00BA63EF" w:rsidRDefault="006168E2" w:rsidP="0005678F">
      <w:pPr>
        <w:jc w:val="center"/>
        <w:rPr>
          <w:rFonts w:cs="Arial"/>
        </w:rPr>
      </w:pPr>
      <w:r w:rsidRPr="00BA63EF">
        <w:rPr>
          <w:rFonts w:cs="Arial"/>
          <w:noProof/>
        </w:rPr>
        <w:drawing>
          <wp:inline distT="0" distB="0" distL="0" distR="0" wp14:anchorId="13345B1A" wp14:editId="7B4BDE9D">
            <wp:extent cx="3539178" cy="1327696"/>
            <wp:effectExtent l="0" t="0" r="4445" b="635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rotWithShape="1">
                    <a:blip r:embed="rId12"/>
                    <a:srcRect l="10723" t="32911" r="8069" b="35450"/>
                    <a:stretch/>
                  </pic:blipFill>
                  <pic:spPr bwMode="auto">
                    <a:xfrm>
                      <a:off x="0" y="0"/>
                      <a:ext cx="3543144" cy="1329184"/>
                    </a:xfrm>
                    <a:prstGeom prst="rect">
                      <a:avLst/>
                    </a:prstGeom>
                    <a:ln>
                      <a:noFill/>
                    </a:ln>
                    <a:extLst>
                      <a:ext uri="{53640926-AAD7-44D8-BBD7-CCE9431645EC}">
                        <a14:shadowObscured xmlns:a14="http://schemas.microsoft.com/office/drawing/2010/main"/>
                      </a:ext>
                    </a:extLst>
                  </pic:spPr>
                </pic:pic>
              </a:graphicData>
            </a:graphic>
          </wp:inline>
        </w:drawing>
      </w:r>
    </w:p>
    <w:p w14:paraId="4408D388" w14:textId="77777777" w:rsidR="006168E2" w:rsidRPr="00BA63EF" w:rsidRDefault="006168E2" w:rsidP="0005678F">
      <w:pPr>
        <w:jc w:val="center"/>
        <w:rPr>
          <w:rFonts w:cs="Arial"/>
        </w:rPr>
      </w:pPr>
    </w:p>
    <w:p w14:paraId="198A9C0E" w14:textId="77777777" w:rsidR="00FF47E1" w:rsidRPr="00BA63EF" w:rsidRDefault="006168E2" w:rsidP="0005678F">
      <w:pPr>
        <w:jc w:val="center"/>
        <w:rPr>
          <w:rFonts w:cs="Arial"/>
          <w:b/>
          <w:bCs/>
          <w:sz w:val="32"/>
          <w:szCs w:val="32"/>
          <w:u w:val="single"/>
        </w:rPr>
      </w:pPr>
      <w:r w:rsidRPr="00BA63EF">
        <w:rPr>
          <w:rFonts w:cs="Arial"/>
          <w:b/>
          <w:bCs/>
          <w:sz w:val="32"/>
          <w:szCs w:val="32"/>
          <w:u w:val="single"/>
        </w:rPr>
        <w:t xml:space="preserve">Design of </w:t>
      </w:r>
      <w:r w:rsidR="00F62B3B" w:rsidRPr="00BA63EF">
        <w:rPr>
          <w:rFonts w:cs="Arial"/>
          <w:b/>
          <w:bCs/>
          <w:sz w:val="32"/>
          <w:szCs w:val="32"/>
          <w:u w:val="single"/>
        </w:rPr>
        <w:t>a Novel Data Acquisition System for Cardiff University’s Gas Turbine Research Centre</w:t>
      </w:r>
    </w:p>
    <w:p w14:paraId="6C3A9669" w14:textId="77777777" w:rsidR="00FF47E1" w:rsidRPr="00BA63EF" w:rsidRDefault="00FF47E1" w:rsidP="0005678F">
      <w:pPr>
        <w:jc w:val="center"/>
        <w:rPr>
          <w:rFonts w:cs="Arial"/>
          <w:b/>
          <w:bCs/>
        </w:rPr>
      </w:pPr>
    </w:p>
    <w:p w14:paraId="6DC8E80B" w14:textId="77777777" w:rsidR="00DA6B73" w:rsidRPr="00BA63EF" w:rsidRDefault="00DA6B73" w:rsidP="0005678F">
      <w:pPr>
        <w:jc w:val="center"/>
        <w:rPr>
          <w:rFonts w:cs="Arial"/>
          <w:b/>
          <w:bCs/>
        </w:rPr>
      </w:pPr>
    </w:p>
    <w:p w14:paraId="19E959A4" w14:textId="77777777" w:rsidR="00DA6B73" w:rsidRPr="00BA63EF" w:rsidRDefault="00FF47E1" w:rsidP="0005678F">
      <w:pPr>
        <w:ind w:left="720"/>
        <w:rPr>
          <w:rFonts w:cs="Arial"/>
          <w:b/>
          <w:bCs/>
          <w:sz w:val="28"/>
          <w:szCs w:val="28"/>
        </w:rPr>
      </w:pPr>
      <w:r w:rsidRPr="00BA63EF">
        <w:rPr>
          <w:rFonts w:cs="Arial"/>
          <w:b/>
          <w:bCs/>
          <w:sz w:val="28"/>
          <w:szCs w:val="28"/>
        </w:rPr>
        <w:t>Tim Atkinson – C2071196</w:t>
      </w:r>
    </w:p>
    <w:p w14:paraId="5A3C84F0" w14:textId="77777777" w:rsidR="00DA6B73" w:rsidRPr="00BA63EF" w:rsidRDefault="00DA6B73" w:rsidP="0005678F">
      <w:pPr>
        <w:ind w:left="720"/>
        <w:rPr>
          <w:rFonts w:cs="Arial"/>
          <w:b/>
          <w:bCs/>
          <w:sz w:val="28"/>
          <w:szCs w:val="28"/>
        </w:rPr>
      </w:pPr>
      <w:r w:rsidRPr="00BA63EF">
        <w:rPr>
          <w:rFonts w:cs="Arial"/>
          <w:b/>
          <w:bCs/>
          <w:sz w:val="28"/>
          <w:szCs w:val="28"/>
        </w:rPr>
        <w:t>BEng Mechanical Engineering</w:t>
      </w:r>
    </w:p>
    <w:p w14:paraId="14200A96" w14:textId="0A8ED999" w:rsidR="00B87A80" w:rsidRPr="00BA63EF" w:rsidRDefault="00B87A80" w:rsidP="0005678F">
      <w:pPr>
        <w:ind w:left="720"/>
        <w:rPr>
          <w:rFonts w:cs="Arial"/>
          <w:b/>
          <w:bCs/>
          <w:sz w:val="28"/>
          <w:szCs w:val="28"/>
        </w:rPr>
      </w:pPr>
      <w:r w:rsidRPr="00BA63EF">
        <w:rPr>
          <w:rFonts w:cs="Arial"/>
          <w:b/>
          <w:bCs/>
          <w:sz w:val="28"/>
          <w:szCs w:val="28"/>
        </w:rPr>
        <w:t>Supervisor: Dr Dan Pugh</w:t>
      </w:r>
    </w:p>
    <w:p w14:paraId="54B08E93" w14:textId="4A9BDF81" w:rsidR="00F8571E" w:rsidRPr="00BA63EF" w:rsidRDefault="00DA6B73" w:rsidP="0005678F">
      <w:pPr>
        <w:ind w:left="720"/>
        <w:rPr>
          <w:rFonts w:cs="Arial"/>
          <w:b/>
          <w:bCs/>
          <w:sz w:val="28"/>
          <w:szCs w:val="28"/>
        </w:rPr>
      </w:pPr>
      <w:r w:rsidRPr="00BA63EF">
        <w:rPr>
          <w:rFonts w:cs="Arial"/>
          <w:b/>
          <w:bCs/>
          <w:sz w:val="28"/>
          <w:szCs w:val="28"/>
        </w:rPr>
        <w:t>March 2023</w:t>
      </w:r>
      <w:r w:rsidR="00F8571E" w:rsidRPr="00BA63EF">
        <w:rPr>
          <w:rFonts w:cs="Arial"/>
          <w:b/>
          <w:bCs/>
          <w:sz w:val="28"/>
          <w:szCs w:val="28"/>
        </w:rPr>
        <w:br w:type="page"/>
      </w:r>
    </w:p>
    <w:p w14:paraId="6EF42528" w14:textId="77777777" w:rsidR="00F8571E" w:rsidRPr="00BA63EF" w:rsidRDefault="00F8571E" w:rsidP="0005678F">
      <w:pPr>
        <w:rPr>
          <w:rFonts w:cs="Arial"/>
        </w:rPr>
      </w:pPr>
    </w:p>
    <w:p w14:paraId="5AF764C9" w14:textId="05166DAB" w:rsidR="00511F8C" w:rsidRPr="00BA63EF" w:rsidRDefault="00511F8C" w:rsidP="0005678F">
      <w:pPr>
        <w:rPr>
          <w:rFonts w:cs="Arial"/>
          <w:b/>
          <w:bCs/>
        </w:rPr>
      </w:pPr>
      <w:bookmarkStart w:id="0" w:name="_Ref130819576"/>
      <w:r w:rsidRPr="00BA63EF">
        <w:rPr>
          <w:rFonts w:cs="Arial"/>
          <w:b/>
          <w:bCs/>
        </w:rPr>
        <w:t>Abstract</w:t>
      </w:r>
      <w:bookmarkEnd w:id="0"/>
    </w:p>
    <w:p w14:paraId="639BF08C" w14:textId="57F90F8E" w:rsidR="00CF235E" w:rsidRPr="00BA63EF" w:rsidRDefault="00CF235E" w:rsidP="0005678F">
      <w:pPr>
        <w:rPr>
          <w:rFonts w:cs="Arial"/>
        </w:rPr>
      </w:pPr>
    </w:p>
    <w:p w14:paraId="272042BB" w14:textId="7AE9E747" w:rsidR="001850FB" w:rsidRPr="00BA63EF" w:rsidRDefault="007E44FF" w:rsidP="0070727D">
      <w:pPr>
        <w:rPr>
          <w:rFonts w:cs="Arial"/>
        </w:rPr>
      </w:pPr>
      <w:r w:rsidRPr="00BA63EF">
        <w:rPr>
          <w:rFonts w:cs="Arial"/>
        </w:rPr>
        <w:t xml:space="preserve">Cardiff University’s Gas Turbine Research Centre </w:t>
      </w:r>
      <w:r w:rsidR="00FB6208" w:rsidRPr="00BA63EF">
        <w:rPr>
          <w:rFonts w:cs="Arial"/>
        </w:rPr>
        <w:t>uses an outdated data acquisition</w:t>
      </w:r>
      <w:r w:rsidR="00C3632F" w:rsidRPr="00BA63EF">
        <w:rPr>
          <w:rFonts w:cs="Arial"/>
        </w:rPr>
        <w:t xml:space="preserve"> (DAQ)</w:t>
      </w:r>
      <w:r w:rsidR="00243F98" w:rsidRPr="00BA63EF">
        <w:rPr>
          <w:rFonts w:cs="Arial"/>
        </w:rPr>
        <w:t xml:space="preserve"> </w:t>
      </w:r>
      <w:r w:rsidR="000C52FC" w:rsidRPr="00BA63EF">
        <w:rPr>
          <w:rFonts w:cs="Arial"/>
        </w:rPr>
        <w:t>system</w:t>
      </w:r>
      <w:r w:rsidR="004956FD" w:rsidRPr="00BA63EF">
        <w:rPr>
          <w:rFonts w:cs="Arial"/>
        </w:rPr>
        <w:t xml:space="preserve"> for its primary </w:t>
      </w:r>
      <w:r w:rsidR="00AD2D16" w:rsidRPr="00BA63EF">
        <w:rPr>
          <w:rFonts w:cs="Arial"/>
        </w:rPr>
        <w:t>experimental apparatus</w:t>
      </w:r>
      <w:r w:rsidR="000A7604" w:rsidRPr="00BA63EF">
        <w:rPr>
          <w:rFonts w:cs="Arial"/>
        </w:rPr>
        <w:t>,</w:t>
      </w:r>
      <w:r w:rsidR="00AD2D16" w:rsidRPr="00BA63EF">
        <w:rPr>
          <w:rFonts w:cs="Arial"/>
        </w:rPr>
        <w:t xml:space="preserve"> the </w:t>
      </w:r>
      <w:r w:rsidR="007443DB" w:rsidRPr="00BA63EF">
        <w:rPr>
          <w:rFonts w:cs="Arial"/>
        </w:rPr>
        <w:t>High</w:t>
      </w:r>
      <w:r w:rsidR="00DC55D1" w:rsidRPr="00BA63EF">
        <w:rPr>
          <w:rFonts w:cs="Arial"/>
        </w:rPr>
        <w:t>-</w:t>
      </w:r>
      <w:r w:rsidR="007443DB" w:rsidRPr="00BA63EF">
        <w:rPr>
          <w:rFonts w:cs="Arial"/>
        </w:rPr>
        <w:t>Pressure Optical Combustor (</w:t>
      </w:r>
      <w:r w:rsidR="00AD2D16" w:rsidRPr="00BA63EF">
        <w:rPr>
          <w:rFonts w:cs="Arial"/>
        </w:rPr>
        <w:t>HPOC</w:t>
      </w:r>
      <w:r w:rsidR="007443DB" w:rsidRPr="00BA63EF">
        <w:rPr>
          <w:rFonts w:cs="Arial"/>
        </w:rPr>
        <w:t>)</w:t>
      </w:r>
      <w:r w:rsidR="000C52FC" w:rsidRPr="00BA63EF">
        <w:rPr>
          <w:rFonts w:cs="Arial"/>
        </w:rPr>
        <w:t xml:space="preserve">. </w:t>
      </w:r>
      <w:r w:rsidR="000A7604" w:rsidRPr="00BA63EF">
        <w:rPr>
          <w:rFonts w:cs="Arial"/>
        </w:rPr>
        <w:t xml:space="preserve">Although </w:t>
      </w:r>
      <w:r w:rsidR="000C52FC" w:rsidRPr="00BA63EF">
        <w:rPr>
          <w:rFonts w:cs="Arial"/>
        </w:rPr>
        <w:t>reliable,</w:t>
      </w:r>
      <w:r w:rsidR="002D1525" w:rsidRPr="00BA63EF">
        <w:rPr>
          <w:rFonts w:cs="Arial"/>
        </w:rPr>
        <w:t xml:space="preserve"> the system</w:t>
      </w:r>
      <w:r w:rsidR="00792A41">
        <w:rPr>
          <w:rFonts w:cs="Arial"/>
        </w:rPr>
        <w:t>’</w:t>
      </w:r>
      <w:r w:rsidR="002D1525" w:rsidRPr="00BA63EF">
        <w:rPr>
          <w:rFonts w:cs="Arial"/>
        </w:rPr>
        <w:t>s</w:t>
      </w:r>
      <w:r w:rsidR="00355220" w:rsidRPr="00BA63EF">
        <w:rPr>
          <w:rFonts w:cs="Arial"/>
        </w:rPr>
        <w:t xml:space="preserve"> UI is limited to live</w:t>
      </w:r>
      <w:r w:rsidR="00C5529E" w:rsidRPr="00BA63EF">
        <w:rPr>
          <w:rFonts w:cs="Arial"/>
        </w:rPr>
        <w:t xml:space="preserve"> display</w:t>
      </w:r>
      <w:r w:rsidR="002D1525" w:rsidRPr="00BA63EF">
        <w:rPr>
          <w:rFonts w:cs="Arial"/>
        </w:rPr>
        <w:t xml:space="preserve"> and has</w:t>
      </w:r>
      <w:r w:rsidR="00214578" w:rsidRPr="00BA63EF">
        <w:rPr>
          <w:rFonts w:cs="Arial"/>
        </w:rPr>
        <w:t xml:space="preserve"> cumbersome</w:t>
      </w:r>
      <w:r w:rsidR="002D1525" w:rsidRPr="00BA63EF">
        <w:rPr>
          <w:rFonts w:cs="Arial"/>
        </w:rPr>
        <w:t xml:space="preserve"> data export capabilities</w:t>
      </w:r>
      <w:r w:rsidR="004956FD" w:rsidRPr="00BA63EF">
        <w:rPr>
          <w:rFonts w:cs="Arial"/>
        </w:rPr>
        <w:t xml:space="preserve">. </w:t>
      </w:r>
      <w:r w:rsidR="0070727D" w:rsidRPr="00BA63EF">
        <w:rPr>
          <w:rFonts w:cs="Arial"/>
        </w:rPr>
        <w:t>It was identified that a LabVIEW based DAQ could be used</w:t>
      </w:r>
      <w:r w:rsidR="00CD74ED" w:rsidRPr="00BA63EF">
        <w:rPr>
          <w:rFonts w:cs="Arial"/>
        </w:rPr>
        <w:t xml:space="preserve"> as a replacement.</w:t>
      </w:r>
      <w:r w:rsidR="0070727D" w:rsidRPr="00BA63EF">
        <w:rPr>
          <w:rFonts w:cs="Arial"/>
        </w:rPr>
        <w:t xml:space="preserve"> </w:t>
      </w:r>
    </w:p>
    <w:p w14:paraId="196D4F80" w14:textId="5CF2C654" w:rsidR="00662AA7" w:rsidRPr="00BA63EF" w:rsidRDefault="006A01BB" w:rsidP="0005678F">
      <w:pPr>
        <w:rPr>
          <w:rFonts w:cs="Arial"/>
        </w:rPr>
      </w:pPr>
      <w:r w:rsidRPr="006A01BB">
        <w:rPr>
          <w:rFonts w:cs="Arial"/>
        </w:rPr>
        <w:t>The suitability of LabVIEW for creating a DAQ was explored through iterative development</w:t>
      </w:r>
      <w:r w:rsidR="00E15D3C" w:rsidRPr="00BA63EF">
        <w:rPr>
          <w:rFonts w:cs="Arial"/>
        </w:rPr>
        <w:t xml:space="preserve">. </w:t>
      </w:r>
      <w:r w:rsidR="008B1181" w:rsidRPr="00BA63EF">
        <w:rPr>
          <w:rFonts w:cs="Arial"/>
        </w:rPr>
        <w:t xml:space="preserve">The new program </w:t>
      </w:r>
      <w:r w:rsidR="00FF3CF4" w:rsidRPr="00BA63EF">
        <w:rPr>
          <w:rFonts w:cs="Arial"/>
        </w:rPr>
        <w:t>improves on existing</w:t>
      </w:r>
      <w:r w:rsidR="00376A93" w:rsidRPr="00BA63EF">
        <w:rPr>
          <w:rFonts w:cs="Arial"/>
        </w:rPr>
        <w:t xml:space="preserve"> functionality and implements new </w:t>
      </w:r>
      <w:r w:rsidR="009E4BEE" w:rsidRPr="00BA63EF">
        <w:rPr>
          <w:rFonts w:cs="Arial"/>
        </w:rPr>
        <w:t>UI elements</w:t>
      </w:r>
      <w:r w:rsidR="00EB6602" w:rsidRPr="00BA63EF">
        <w:rPr>
          <w:rFonts w:cs="Arial"/>
        </w:rPr>
        <w:t>,</w:t>
      </w:r>
      <w:r w:rsidR="006A24D7" w:rsidRPr="00BA63EF">
        <w:rPr>
          <w:rFonts w:cs="Arial"/>
        </w:rPr>
        <w:t xml:space="preserve"> such as real-time graphing and combustion calculations</w:t>
      </w:r>
      <w:r w:rsidR="00102066" w:rsidRPr="00BA63EF">
        <w:rPr>
          <w:rFonts w:cs="Arial"/>
        </w:rPr>
        <w:t>.</w:t>
      </w:r>
      <w:r w:rsidR="00116EE4" w:rsidRPr="00BA63EF">
        <w:rPr>
          <w:rFonts w:cs="Arial"/>
        </w:rPr>
        <w:t xml:space="preserve"> </w:t>
      </w:r>
      <w:r w:rsidR="003A5769" w:rsidRPr="00BA63EF">
        <w:rPr>
          <w:rFonts w:cs="Arial"/>
        </w:rPr>
        <w:t xml:space="preserve">The code </w:t>
      </w:r>
      <w:r w:rsidR="009E4BEE" w:rsidRPr="00BA63EF">
        <w:rPr>
          <w:rFonts w:cs="Arial"/>
        </w:rPr>
        <w:t>makes</w:t>
      </w:r>
      <w:r w:rsidR="003A5769" w:rsidRPr="00BA63EF">
        <w:rPr>
          <w:rFonts w:cs="Arial"/>
        </w:rPr>
        <w:t xml:space="preserve"> use of state-machine</w:t>
      </w:r>
      <w:r w:rsidR="008460EF" w:rsidRPr="00BA63EF">
        <w:rPr>
          <w:rFonts w:cs="Arial"/>
        </w:rPr>
        <w:t>s and a producer-consumer design pattern</w:t>
      </w:r>
      <w:r w:rsidR="008460EF" w:rsidRPr="00BA63EF">
        <w:rPr>
          <w:rFonts w:cs="Arial"/>
        </w:rPr>
        <w:t>.</w:t>
      </w:r>
      <w:r w:rsidR="00CA31B4" w:rsidRPr="00BA63EF">
        <w:rPr>
          <w:rFonts w:cs="Arial"/>
        </w:rPr>
        <w:t xml:space="preserve"> Testing showed that the </w:t>
      </w:r>
      <w:r w:rsidR="00B370E3" w:rsidRPr="00BA63EF">
        <w:rPr>
          <w:rFonts w:cs="Arial"/>
        </w:rPr>
        <w:t>program was capable of acquisition and export at higher sample rates</w:t>
      </w:r>
      <w:r w:rsidR="003331F4" w:rsidRPr="00BA63EF">
        <w:rPr>
          <w:rFonts w:cs="Arial"/>
        </w:rPr>
        <w:t xml:space="preserve"> than required</w:t>
      </w:r>
      <w:r w:rsidR="00815A86" w:rsidRPr="00BA63EF">
        <w:rPr>
          <w:rFonts w:cs="Arial"/>
        </w:rPr>
        <w:t xml:space="preserve">, and the combustion calculations were validated. </w:t>
      </w:r>
    </w:p>
    <w:p w14:paraId="01010A61" w14:textId="51CE0BA8" w:rsidR="00A0449B" w:rsidRPr="00BA63EF" w:rsidRDefault="00AE1688" w:rsidP="0005678F">
      <w:pPr>
        <w:rPr>
          <w:rFonts w:cs="Arial"/>
        </w:rPr>
      </w:pPr>
      <w:r w:rsidRPr="00BA63EF">
        <w:rPr>
          <w:rFonts w:cs="Arial"/>
        </w:rPr>
        <w:t>The project concludes that a LabVIEW</w:t>
      </w:r>
      <w:r w:rsidRPr="00BA63EF">
        <w:rPr>
          <w:rFonts w:cs="Arial"/>
        </w:rPr>
        <w:t xml:space="preserve"> </w:t>
      </w:r>
      <w:r w:rsidRPr="00BA63EF">
        <w:rPr>
          <w:rFonts w:cs="Arial"/>
        </w:rPr>
        <w:t>based data acquisition system could be suitable for the GTR</w:t>
      </w:r>
      <w:r w:rsidR="00F907CB" w:rsidRPr="00BA63EF">
        <w:rPr>
          <w:rFonts w:cs="Arial"/>
        </w:rPr>
        <w:t>C. Further investigation of hardware integration</w:t>
      </w:r>
      <w:r w:rsidR="00081092" w:rsidRPr="00BA63EF">
        <w:rPr>
          <w:rFonts w:cs="Arial"/>
        </w:rPr>
        <w:t xml:space="preserve"> would be</w:t>
      </w:r>
      <w:r w:rsidR="00F907CB" w:rsidRPr="00BA63EF">
        <w:rPr>
          <w:rFonts w:cs="Arial"/>
        </w:rPr>
        <w:t xml:space="preserve"> required to ensure full compatibility with the HPOC.</w:t>
      </w:r>
      <w:r w:rsidRPr="00BA63EF">
        <w:rPr>
          <w:rFonts w:cs="Arial"/>
        </w:rPr>
        <w:t xml:space="preserve"> </w:t>
      </w:r>
    </w:p>
    <w:p w14:paraId="038C7FA2" w14:textId="77777777" w:rsidR="00A0449B" w:rsidRPr="00BA63EF" w:rsidRDefault="00A0449B" w:rsidP="0005678F">
      <w:pPr>
        <w:rPr>
          <w:rFonts w:cs="Arial"/>
        </w:rPr>
      </w:pPr>
    </w:p>
    <w:p w14:paraId="5596610F" w14:textId="5859F168" w:rsidR="00C54714" w:rsidRPr="00BA63EF" w:rsidRDefault="00C54714">
      <w:pPr>
        <w:rPr>
          <w:rFonts w:cs="Arial"/>
        </w:rPr>
      </w:pPr>
      <w:r w:rsidRPr="00BA63EF">
        <w:rPr>
          <w:rFonts w:cs="Arial"/>
        </w:rPr>
        <w:br w:type="page"/>
      </w:r>
    </w:p>
    <w:sdt>
      <w:sdtPr>
        <w:rPr>
          <w:rFonts w:ascii="Arial" w:eastAsiaTheme="minorHAnsi" w:hAnsi="Arial" w:cs="Arial"/>
          <w:color w:val="auto"/>
          <w:sz w:val="22"/>
          <w:szCs w:val="22"/>
          <w:lang w:val="en-GB"/>
        </w:rPr>
        <w:id w:val="1266426595"/>
        <w:docPartObj>
          <w:docPartGallery w:val="Table of Contents"/>
          <w:docPartUnique/>
        </w:docPartObj>
      </w:sdtPr>
      <w:sdtEndPr>
        <w:rPr>
          <w:b/>
          <w:bCs/>
          <w:noProof/>
        </w:rPr>
      </w:sdtEndPr>
      <w:sdtContent>
        <w:p w14:paraId="7DF81AEC" w14:textId="5070EF82" w:rsidR="0026661C" w:rsidRPr="00BA63EF" w:rsidRDefault="00AC4B89" w:rsidP="0005678F">
          <w:pPr>
            <w:pStyle w:val="TOCHeading"/>
            <w:numPr>
              <w:ilvl w:val="0"/>
              <w:numId w:val="0"/>
            </w:numPr>
            <w:ind w:left="432" w:hanging="432"/>
            <w:rPr>
              <w:rFonts w:ascii="Arial" w:hAnsi="Arial" w:cs="Arial"/>
              <w:b/>
              <w:bCs/>
              <w:sz w:val="44"/>
              <w:szCs w:val="44"/>
            </w:rPr>
          </w:pPr>
          <w:r w:rsidRPr="00BA63EF">
            <w:rPr>
              <w:rFonts w:ascii="Arial" w:eastAsiaTheme="minorHAnsi" w:hAnsi="Arial" w:cs="Arial"/>
              <w:b/>
              <w:bCs/>
              <w:color w:val="auto"/>
              <w:lang w:val="en-GB"/>
            </w:rPr>
            <w:t>Contents</w:t>
          </w:r>
        </w:p>
        <w:p w14:paraId="02E1C8DA" w14:textId="0BFA552F" w:rsidR="00AE685C" w:rsidRDefault="00511F8C">
          <w:pPr>
            <w:pStyle w:val="TOC1"/>
            <w:tabs>
              <w:tab w:val="left" w:pos="440"/>
              <w:tab w:val="right" w:leader="dot" w:pos="9628"/>
            </w:tabs>
            <w:rPr>
              <w:rFonts w:asciiTheme="minorHAnsi" w:eastAsiaTheme="minorEastAsia" w:hAnsiTheme="minorHAnsi"/>
              <w:noProof/>
              <w:lang w:eastAsia="en-GB"/>
            </w:rPr>
          </w:pPr>
          <w:r w:rsidRPr="00BA63EF">
            <w:rPr>
              <w:rFonts w:cs="Arial"/>
            </w:rPr>
            <w:fldChar w:fldCharType="begin"/>
          </w:r>
          <w:r w:rsidRPr="00BA63EF">
            <w:rPr>
              <w:rFonts w:cs="Arial"/>
            </w:rPr>
            <w:instrText xml:space="preserve"> TOC \o "1-3" \h \z \u </w:instrText>
          </w:r>
          <w:r w:rsidRPr="00BA63EF">
            <w:rPr>
              <w:rFonts w:cs="Arial"/>
            </w:rPr>
            <w:fldChar w:fldCharType="separate"/>
          </w:r>
          <w:hyperlink w:anchor="_Toc131113901" w:history="1">
            <w:r w:rsidR="00AE685C" w:rsidRPr="00DE331C">
              <w:rPr>
                <w:rStyle w:val="Hyperlink"/>
                <w:rFonts w:cs="Arial"/>
                <w:noProof/>
              </w:rPr>
              <w:t>1</w:t>
            </w:r>
            <w:r w:rsidR="00AE685C">
              <w:rPr>
                <w:rFonts w:asciiTheme="minorHAnsi" w:eastAsiaTheme="minorEastAsia" w:hAnsiTheme="minorHAnsi"/>
                <w:noProof/>
                <w:lang w:eastAsia="en-GB"/>
              </w:rPr>
              <w:tab/>
            </w:r>
            <w:r w:rsidR="00AE685C" w:rsidRPr="00DE331C">
              <w:rPr>
                <w:rStyle w:val="Hyperlink"/>
                <w:rFonts w:cs="Arial"/>
                <w:noProof/>
              </w:rPr>
              <w:t>Introduction</w:t>
            </w:r>
            <w:r w:rsidR="00AE685C">
              <w:rPr>
                <w:noProof/>
                <w:webHidden/>
              </w:rPr>
              <w:tab/>
            </w:r>
            <w:r w:rsidR="00AE685C">
              <w:rPr>
                <w:noProof/>
                <w:webHidden/>
              </w:rPr>
              <w:fldChar w:fldCharType="begin"/>
            </w:r>
            <w:r w:rsidR="00AE685C">
              <w:rPr>
                <w:noProof/>
                <w:webHidden/>
              </w:rPr>
              <w:instrText xml:space="preserve"> PAGEREF _Toc131113901 \h </w:instrText>
            </w:r>
            <w:r w:rsidR="00AE685C">
              <w:rPr>
                <w:noProof/>
                <w:webHidden/>
              </w:rPr>
            </w:r>
            <w:r w:rsidR="00AE685C">
              <w:rPr>
                <w:noProof/>
                <w:webHidden/>
              </w:rPr>
              <w:fldChar w:fldCharType="separate"/>
            </w:r>
            <w:r w:rsidR="00315FDE">
              <w:rPr>
                <w:noProof/>
                <w:webHidden/>
              </w:rPr>
              <w:t>6</w:t>
            </w:r>
            <w:r w:rsidR="00AE685C">
              <w:rPr>
                <w:noProof/>
                <w:webHidden/>
              </w:rPr>
              <w:fldChar w:fldCharType="end"/>
            </w:r>
          </w:hyperlink>
        </w:p>
        <w:p w14:paraId="2AE30117" w14:textId="2DF89000"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02" w:history="1">
            <w:r w:rsidRPr="00DE331C">
              <w:rPr>
                <w:rStyle w:val="Hyperlink"/>
                <w:rFonts w:cs="Arial"/>
                <w:noProof/>
              </w:rPr>
              <w:t>1.1</w:t>
            </w:r>
            <w:r>
              <w:rPr>
                <w:rFonts w:asciiTheme="minorHAnsi" w:eastAsiaTheme="minorEastAsia" w:hAnsiTheme="minorHAnsi"/>
                <w:noProof/>
                <w:lang w:eastAsia="en-GB"/>
              </w:rPr>
              <w:tab/>
            </w:r>
            <w:r w:rsidRPr="00DE331C">
              <w:rPr>
                <w:rStyle w:val="Hyperlink"/>
                <w:rFonts w:cs="Arial"/>
                <w:noProof/>
              </w:rPr>
              <w:t>Aims</w:t>
            </w:r>
            <w:r>
              <w:rPr>
                <w:noProof/>
                <w:webHidden/>
              </w:rPr>
              <w:tab/>
            </w:r>
            <w:r>
              <w:rPr>
                <w:noProof/>
                <w:webHidden/>
              </w:rPr>
              <w:fldChar w:fldCharType="begin"/>
            </w:r>
            <w:r>
              <w:rPr>
                <w:noProof/>
                <w:webHidden/>
              </w:rPr>
              <w:instrText xml:space="preserve"> PAGEREF _Toc131113902 \h </w:instrText>
            </w:r>
            <w:r>
              <w:rPr>
                <w:noProof/>
                <w:webHidden/>
              </w:rPr>
            </w:r>
            <w:r>
              <w:rPr>
                <w:noProof/>
                <w:webHidden/>
              </w:rPr>
              <w:fldChar w:fldCharType="separate"/>
            </w:r>
            <w:r w:rsidR="00315FDE">
              <w:rPr>
                <w:noProof/>
                <w:webHidden/>
              </w:rPr>
              <w:t>6</w:t>
            </w:r>
            <w:r>
              <w:rPr>
                <w:noProof/>
                <w:webHidden/>
              </w:rPr>
              <w:fldChar w:fldCharType="end"/>
            </w:r>
          </w:hyperlink>
        </w:p>
        <w:p w14:paraId="61AD9FCB" w14:textId="5EBB2EFA"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03" w:history="1">
            <w:r w:rsidRPr="00DE331C">
              <w:rPr>
                <w:rStyle w:val="Hyperlink"/>
                <w:rFonts w:cs="Arial"/>
                <w:noProof/>
              </w:rPr>
              <w:t>1.2</w:t>
            </w:r>
            <w:r>
              <w:rPr>
                <w:rFonts w:asciiTheme="minorHAnsi" w:eastAsiaTheme="minorEastAsia" w:hAnsiTheme="minorHAnsi"/>
                <w:noProof/>
                <w:lang w:eastAsia="en-GB"/>
              </w:rPr>
              <w:tab/>
            </w:r>
            <w:r w:rsidRPr="00DE331C">
              <w:rPr>
                <w:rStyle w:val="Hyperlink"/>
                <w:rFonts w:cs="Arial"/>
                <w:noProof/>
              </w:rPr>
              <w:t>Objectives</w:t>
            </w:r>
            <w:r>
              <w:rPr>
                <w:noProof/>
                <w:webHidden/>
              </w:rPr>
              <w:tab/>
            </w:r>
            <w:r>
              <w:rPr>
                <w:noProof/>
                <w:webHidden/>
              </w:rPr>
              <w:fldChar w:fldCharType="begin"/>
            </w:r>
            <w:r>
              <w:rPr>
                <w:noProof/>
                <w:webHidden/>
              </w:rPr>
              <w:instrText xml:space="preserve"> PAGEREF _Toc131113903 \h </w:instrText>
            </w:r>
            <w:r>
              <w:rPr>
                <w:noProof/>
                <w:webHidden/>
              </w:rPr>
            </w:r>
            <w:r>
              <w:rPr>
                <w:noProof/>
                <w:webHidden/>
              </w:rPr>
              <w:fldChar w:fldCharType="separate"/>
            </w:r>
            <w:r w:rsidR="00315FDE">
              <w:rPr>
                <w:noProof/>
                <w:webHidden/>
              </w:rPr>
              <w:t>6</w:t>
            </w:r>
            <w:r>
              <w:rPr>
                <w:noProof/>
                <w:webHidden/>
              </w:rPr>
              <w:fldChar w:fldCharType="end"/>
            </w:r>
          </w:hyperlink>
        </w:p>
        <w:p w14:paraId="5CD80C11" w14:textId="5C76024F"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04" w:history="1">
            <w:r w:rsidRPr="00DE331C">
              <w:rPr>
                <w:rStyle w:val="Hyperlink"/>
                <w:rFonts w:cs="Arial"/>
                <w:noProof/>
              </w:rPr>
              <w:t>1.3</w:t>
            </w:r>
            <w:r>
              <w:rPr>
                <w:rFonts w:asciiTheme="minorHAnsi" w:eastAsiaTheme="minorEastAsia" w:hAnsiTheme="minorHAnsi"/>
                <w:noProof/>
                <w:lang w:eastAsia="en-GB"/>
              </w:rPr>
              <w:tab/>
            </w:r>
            <w:r w:rsidRPr="00DE331C">
              <w:rPr>
                <w:rStyle w:val="Hyperlink"/>
                <w:rFonts w:cs="Arial"/>
                <w:noProof/>
              </w:rPr>
              <w:t>Background</w:t>
            </w:r>
            <w:r>
              <w:rPr>
                <w:noProof/>
                <w:webHidden/>
              </w:rPr>
              <w:tab/>
            </w:r>
            <w:r>
              <w:rPr>
                <w:noProof/>
                <w:webHidden/>
              </w:rPr>
              <w:fldChar w:fldCharType="begin"/>
            </w:r>
            <w:r>
              <w:rPr>
                <w:noProof/>
                <w:webHidden/>
              </w:rPr>
              <w:instrText xml:space="preserve"> PAGEREF _Toc131113904 \h </w:instrText>
            </w:r>
            <w:r>
              <w:rPr>
                <w:noProof/>
                <w:webHidden/>
              </w:rPr>
            </w:r>
            <w:r>
              <w:rPr>
                <w:noProof/>
                <w:webHidden/>
              </w:rPr>
              <w:fldChar w:fldCharType="separate"/>
            </w:r>
            <w:r w:rsidR="00315FDE">
              <w:rPr>
                <w:noProof/>
                <w:webHidden/>
              </w:rPr>
              <w:t>7</w:t>
            </w:r>
            <w:r>
              <w:rPr>
                <w:noProof/>
                <w:webHidden/>
              </w:rPr>
              <w:fldChar w:fldCharType="end"/>
            </w:r>
          </w:hyperlink>
        </w:p>
        <w:p w14:paraId="6753DE1C" w14:textId="562C8158"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05" w:history="1">
            <w:r w:rsidRPr="00DE331C">
              <w:rPr>
                <w:rStyle w:val="Hyperlink"/>
                <w:rFonts w:cs="Arial"/>
                <w:noProof/>
              </w:rPr>
              <w:t>1.4</w:t>
            </w:r>
            <w:r>
              <w:rPr>
                <w:rFonts w:asciiTheme="minorHAnsi" w:eastAsiaTheme="minorEastAsia" w:hAnsiTheme="minorHAnsi"/>
                <w:noProof/>
                <w:lang w:eastAsia="en-GB"/>
              </w:rPr>
              <w:tab/>
            </w:r>
            <w:r w:rsidRPr="00DE331C">
              <w:rPr>
                <w:rStyle w:val="Hyperlink"/>
                <w:rFonts w:cs="Arial"/>
                <w:noProof/>
              </w:rPr>
              <w:t>What is LabVIEW?</w:t>
            </w:r>
            <w:r>
              <w:rPr>
                <w:noProof/>
                <w:webHidden/>
              </w:rPr>
              <w:tab/>
            </w:r>
            <w:r>
              <w:rPr>
                <w:noProof/>
                <w:webHidden/>
              </w:rPr>
              <w:fldChar w:fldCharType="begin"/>
            </w:r>
            <w:r>
              <w:rPr>
                <w:noProof/>
                <w:webHidden/>
              </w:rPr>
              <w:instrText xml:space="preserve"> PAGEREF _Toc131113905 \h </w:instrText>
            </w:r>
            <w:r>
              <w:rPr>
                <w:noProof/>
                <w:webHidden/>
              </w:rPr>
            </w:r>
            <w:r>
              <w:rPr>
                <w:noProof/>
                <w:webHidden/>
              </w:rPr>
              <w:fldChar w:fldCharType="separate"/>
            </w:r>
            <w:r w:rsidR="00315FDE">
              <w:rPr>
                <w:noProof/>
                <w:webHidden/>
              </w:rPr>
              <w:t>9</w:t>
            </w:r>
            <w:r>
              <w:rPr>
                <w:noProof/>
                <w:webHidden/>
              </w:rPr>
              <w:fldChar w:fldCharType="end"/>
            </w:r>
          </w:hyperlink>
        </w:p>
        <w:p w14:paraId="177CD4A1" w14:textId="144AC331" w:rsidR="00AE685C" w:rsidRDefault="00AE685C">
          <w:pPr>
            <w:pStyle w:val="TOC1"/>
            <w:tabs>
              <w:tab w:val="left" w:pos="440"/>
              <w:tab w:val="right" w:leader="dot" w:pos="9628"/>
            </w:tabs>
            <w:rPr>
              <w:rFonts w:asciiTheme="minorHAnsi" w:eastAsiaTheme="minorEastAsia" w:hAnsiTheme="minorHAnsi"/>
              <w:noProof/>
              <w:lang w:eastAsia="en-GB"/>
            </w:rPr>
          </w:pPr>
          <w:hyperlink w:anchor="_Toc131113906" w:history="1">
            <w:r w:rsidRPr="00DE331C">
              <w:rPr>
                <w:rStyle w:val="Hyperlink"/>
                <w:rFonts w:cs="Arial"/>
                <w:noProof/>
              </w:rPr>
              <w:t>2</w:t>
            </w:r>
            <w:r>
              <w:rPr>
                <w:rFonts w:asciiTheme="minorHAnsi" w:eastAsiaTheme="minorEastAsia" w:hAnsiTheme="minorHAnsi"/>
                <w:noProof/>
                <w:lang w:eastAsia="en-GB"/>
              </w:rPr>
              <w:tab/>
            </w:r>
            <w:r w:rsidRPr="00DE331C">
              <w:rPr>
                <w:rStyle w:val="Hyperlink"/>
                <w:rFonts w:cs="Arial"/>
                <w:noProof/>
              </w:rPr>
              <w:t>Literature Review</w:t>
            </w:r>
            <w:r>
              <w:rPr>
                <w:noProof/>
                <w:webHidden/>
              </w:rPr>
              <w:tab/>
            </w:r>
            <w:r>
              <w:rPr>
                <w:noProof/>
                <w:webHidden/>
              </w:rPr>
              <w:fldChar w:fldCharType="begin"/>
            </w:r>
            <w:r>
              <w:rPr>
                <w:noProof/>
                <w:webHidden/>
              </w:rPr>
              <w:instrText xml:space="preserve"> PAGEREF _Toc131113906 \h </w:instrText>
            </w:r>
            <w:r>
              <w:rPr>
                <w:noProof/>
                <w:webHidden/>
              </w:rPr>
            </w:r>
            <w:r>
              <w:rPr>
                <w:noProof/>
                <w:webHidden/>
              </w:rPr>
              <w:fldChar w:fldCharType="separate"/>
            </w:r>
            <w:r w:rsidR="00315FDE">
              <w:rPr>
                <w:noProof/>
                <w:webHidden/>
              </w:rPr>
              <w:t>10</w:t>
            </w:r>
            <w:r>
              <w:rPr>
                <w:noProof/>
                <w:webHidden/>
              </w:rPr>
              <w:fldChar w:fldCharType="end"/>
            </w:r>
          </w:hyperlink>
        </w:p>
        <w:p w14:paraId="2AF5F304" w14:textId="0C128848"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07" w:history="1">
            <w:r w:rsidRPr="00DE331C">
              <w:rPr>
                <w:rStyle w:val="Hyperlink"/>
                <w:rFonts w:cs="Arial"/>
                <w:noProof/>
              </w:rPr>
              <w:t>2.1</w:t>
            </w:r>
            <w:r>
              <w:rPr>
                <w:rFonts w:asciiTheme="minorHAnsi" w:eastAsiaTheme="minorEastAsia" w:hAnsiTheme="minorHAnsi"/>
                <w:noProof/>
                <w:lang w:eastAsia="en-GB"/>
              </w:rPr>
              <w:tab/>
            </w:r>
            <w:r w:rsidRPr="00DE331C">
              <w:rPr>
                <w:rStyle w:val="Hyperlink"/>
                <w:rFonts w:cs="Arial"/>
                <w:noProof/>
              </w:rPr>
              <w:t>Self-teaching materials for LabVIEW</w:t>
            </w:r>
            <w:r>
              <w:rPr>
                <w:noProof/>
                <w:webHidden/>
              </w:rPr>
              <w:tab/>
            </w:r>
            <w:r>
              <w:rPr>
                <w:noProof/>
                <w:webHidden/>
              </w:rPr>
              <w:fldChar w:fldCharType="begin"/>
            </w:r>
            <w:r>
              <w:rPr>
                <w:noProof/>
                <w:webHidden/>
              </w:rPr>
              <w:instrText xml:space="preserve"> PAGEREF _Toc131113907 \h </w:instrText>
            </w:r>
            <w:r>
              <w:rPr>
                <w:noProof/>
                <w:webHidden/>
              </w:rPr>
            </w:r>
            <w:r>
              <w:rPr>
                <w:noProof/>
                <w:webHidden/>
              </w:rPr>
              <w:fldChar w:fldCharType="separate"/>
            </w:r>
            <w:r w:rsidR="00315FDE">
              <w:rPr>
                <w:noProof/>
                <w:webHidden/>
              </w:rPr>
              <w:t>10</w:t>
            </w:r>
            <w:r>
              <w:rPr>
                <w:noProof/>
                <w:webHidden/>
              </w:rPr>
              <w:fldChar w:fldCharType="end"/>
            </w:r>
          </w:hyperlink>
        </w:p>
        <w:p w14:paraId="3878A1B7" w14:textId="12B70C6E"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08" w:history="1">
            <w:r w:rsidRPr="00DE331C">
              <w:rPr>
                <w:rStyle w:val="Hyperlink"/>
                <w:rFonts w:cs="Arial"/>
                <w:noProof/>
              </w:rPr>
              <w:t>2.1.1</w:t>
            </w:r>
            <w:r>
              <w:rPr>
                <w:rFonts w:asciiTheme="minorHAnsi" w:eastAsiaTheme="minorEastAsia" w:hAnsiTheme="minorHAnsi"/>
                <w:noProof/>
                <w:lang w:eastAsia="en-GB"/>
              </w:rPr>
              <w:tab/>
            </w:r>
            <w:r w:rsidRPr="00DE331C">
              <w:rPr>
                <w:rStyle w:val="Hyperlink"/>
                <w:rFonts w:cs="Arial"/>
                <w:noProof/>
              </w:rPr>
              <w:t>LabVIEW Core 1, 2, and 3</w:t>
            </w:r>
            <w:r>
              <w:rPr>
                <w:noProof/>
                <w:webHidden/>
              </w:rPr>
              <w:tab/>
            </w:r>
            <w:r>
              <w:rPr>
                <w:noProof/>
                <w:webHidden/>
              </w:rPr>
              <w:fldChar w:fldCharType="begin"/>
            </w:r>
            <w:r>
              <w:rPr>
                <w:noProof/>
                <w:webHidden/>
              </w:rPr>
              <w:instrText xml:space="preserve"> PAGEREF _Toc131113908 \h </w:instrText>
            </w:r>
            <w:r>
              <w:rPr>
                <w:noProof/>
                <w:webHidden/>
              </w:rPr>
            </w:r>
            <w:r>
              <w:rPr>
                <w:noProof/>
                <w:webHidden/>
              </w:rPr>
              <w:fldChar w:fldCharType="separate"/>
            </w:r>
            <w:r w:rsidR="00315FDE">
              <w:rPr>
                <w:noProof/>
                <w:webHidden/>
              </w:rPr>
              <w:t>10</w:t>
            </w:r>
            <w:r>
              <w:rPr>
                <w:noProof/>
                <w:webHidden/>
              </w:rPr>
              <w:fldChar w:fldCharType="end"/>
            </w:r>
          </w:hyperlink>
        </w:p>
        <w:p w14:paraId="06E0CB57" w14:textId="123AC564"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09" w:history="1">
            <w:r w:rsidRPr="00DE331C">
              <w:rPr>
                <w:rStyle w:val="Hyperlink"/>
                <w:rFonts w:cs="Arial"/>
                <w:noProof/>
              </w:rPr>
              <w:t>2.1.2</w:t>
            </w:r>
            <w:r>
              <w:rPr>
                <w:rFonts w:asciiTheme="minorHAnsi" w:eastAsiaTheme="minorEastAsia" w:hAnsiTheme="minorHAnsi"/>
                <w:noProof/>
                <w:lang w:eastAsia="en-GB"/>
              </w:rPr>
              <w:tab/>
            </w:r>
            <w:r w:rsidRPr="00DE331C">
              <w:rPr>
                <w:rStyle w:val="Hyperlink"/>
                <w:rFonts w:cs="Arial"/>
                <w:noProof/>
              </w:rPr>
              <w:t>Available Textbooks</w:t>
            </w:r>
            <w:r>
              <w:rPr>
                <w:noProof/>
                <w:webHidden/>
              </w:rPr>
              <w:tab/>
            </w:r>
            <w:r>
              <w:rPr>
                <w:noProof/>
                <w:webHidden/>
              </w:rPr>
              <w:fldChar w:fldCharType="begin"/>
            </w:r>
            <w:r>
              <w:rPr>
                <w:noProof/>
                <w:webHidden/>
              </w:rPr>
              <w:instrText xml:space="preserve"> PAGEREF _Toc131113909 \h </w:instrText>
            </w:r>
            <w:r>
              <w:rPr>
                <w:noProof/>
                <w:webHidden/>
              </w:rPr>
            </w:r>
            <w:r>
              <w:rPr>
                <w:noProof/>
                <w:webHidden/>
              </w:rPr>
              <w:fldChar w:fldCharType="separate"/>
            </w:r>
            <w:r w:rsidR="00315FDE">
              <w:rPr>
                <w:noProof/>
                <w:webHidden/>
              </w:rPr>
              <w:t>11</w:t>
            </w:r>
            <w:r>
              <w:rPr>
                <w:noProof/>
                <w:webHidden/>
              </w:rPr>
              <w:fldChar w:fldCharType="end"/>
            </w:r>
          </w:hyperlink>
        </w:p>
        <w:p w14:paraId="78E5849F" w14:textId="3EAA51EE"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10" w:history="1">
            <w:r w:rsidRPr="00DE331C">
              <w:rPr>
                <w:rStyle w:val="Hyperlink"/>
                <w:rFonts w:cs="Arial"/>
                <w:noProof/>
              </w:rPr>
              <w:t>2.1.3</w:t>
            </w:r>
            <w:r>
              <w:rPr>
                <w:rFonts w:asciiTheme="minorHAnsi" w:eastAsiaTheme="minorEastAsia" w:hAnsiTheme="minorHAnsi"/>
                <w:noProof/>
                <w:lang w:eastAsia="en-GB"/>
              </w:rPr>
              <w:tab/>
            </w:r>
            <w:r w:rsidRPr="00DE331C">
              <w:rPr>
                <w:rStyle w:val="Hyperlink"/>
                <w:rFonts w:cs="Arial"/>
                <w:noProof/>
              </w:rPr>
              <w:t>National Instruments Product Documentation &amp; Support Centre</w:t>
            </w:r>
            <w:r>
              <w:rPr>
                <w:noProof/>
                <w:webHidden/>
              </w:rPr>
              <w:tab/>
            </w:r>
            <w:r>
              <w:rPr>
                <w:noProof/>
                <w:webHidden/>
              </w:rPr>
              <w:fldChar w:fldCharType="begin"/>
            </w:r>
            <w:r>
              <w:rPr>
                <w:noProof/>
                <w:webHidden/>
              </w:rPr>
              <w:instrText xml:space="preserve"> PAGEREF _Toc131113910 \h </w:instrText>
            </w:r>
            <w:r>
              <w:rPr>
                <w:noProof/>
                <w:webHidden/>
              </w:rPr>
            </w:r>
            <w:r>
              <w:rPr>
                <w:noProof/>
                <w:webHidden/>
              </w:rPr>
              <w:fldChar w:fldCharType="separate"/>
            </w:r>
            <w:r w:rsidR="00315FDE">
              <w:rPr>
                <w:noProof/>
                <w:webHidden/>
              </w:rPr>
              <w:t>11</w:t>
            </w:r>
            <w:r>
              <w:rPr>
                <w:noProof/>
                <w:webHidden/>
              </w:rPr>
              <w:fldChar w:fldCharType="end"/>
            </w:r>
          </w:hyperlink>
        </w:p>
        <w:p w14:paraId="181DB48F" w14:textId="10D3DD44"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11" w:history="1">
            <w:r w:rsidRPr="00DE331C">
              <w:rPr>
                <w:rStyle w:val="Hyperlink"/>
                <w:rFonts w:cs="Arial"/>
                <w:noProof/>
              </w:rPr>
              <w:t>2.1.4</w:t>
            </w:r>
            <w:r>
              <w:rPr>
                <w:rFonts w:asciiTheme="minorHAnsi" w:eastAsiaTheme="minorEastAsia" w:hAnsiTheme="minorHAnsi"/>
                <w:noProof/>
                <w:lang w:eastAsia="en-GB"/>
              </w:rPr>
              <w:tab/>
            </w:r>
            <w:r w:rsidRPr="00DE331C">
              <w:rPr>
                <w:rStyle w:val="Hyperlink"/>
                <w:rFonts w:cs="Arial"/>
                <w:noProof/>
              </w:rPr>
              <w:t>YouTube as a Learning Resource</w:t>
            </w:r>
            <w:r>
              <w:rPr>
                <w:noProof/>
                <w:webHidden/>
              </w:rPr>
              <w:tab/>
            </w:r>
            <w:r>
              <w:rPr>
                <w:noProof/>
                <w:webHidden/>
              </w:rPr>
              <w:fldChar w:fldCharType="begin"/>
            </w:r>
            <w:r>
              <w:rPr>
                <w:noProof/>
                <w:webHidden/>
              </w:rPr>
              <w:instrText xml:space="preserve"> PAGEREF _Toc131113911 \h </w:instrText>
            </w:r>
            <w:r>
              <w:rPr>
                <w:noProof/>
                <w:webHidden/>
              </w:rPr>
            </w:r>
            <w:r>
              <w:rPr>
                <w:noProof/>
                <w:webHidden/>
              </w:rPr>
              <w:fldChar w:fldCharType="separate"/>
            </w:r>
            <w:r w:rsidR="00315FDE">
              <w:rPr>
                <w:noProof/>
                <w:webHidden/>
              </w:rPr>
              <w:t>11</w:t>
            </w:r>
            <w:r>
              <w:rPr>
                <w:noProof/>
                <w:webHidden/>
              </w:rPr>
              <w:fldChar w:fldCharType="end"/>
            </w:r>
          </w:hyperlink>
        </w:p>
        <w:p w14:paraId="46A4A1E6" w14:textId="5ED1ABF2"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12" w:history="1">
            <w:r w:rsidRPr="00DE331C">
              <w:rPr>
                <w:rStyle w:val="Hyperlink"/>
                <w:rFonts w:cs="Arial"/>
                <w:noProof/>
              </w:rPr>
              <w:t>2.1.5</w:t>
            </w:r>
            <w:r>
              <w:rPr>
                <w:rFonts w:asciiTheme="minorHAnsi" w:eastAsiaTheme="minorEastAsia" w:hAnsiTheme="minorHAnsi"/>
                <w:noProof/>
                <w:lang w:eastAsia="en-GB"/>
              </w:rPr>
              <w:tab/>
            </w:r>
            <w:r w:rsidRPr="00DE331C">
              <w:rPr>
                <w:rStyle w:val="Hyperlink"/>
                <w:rFonts w:cs="Arial"/>
                <w:noProof/>
              </w:rPr>
              <w:t>LabVIEW’s Community Forums</w:t>
            </w:r>
            <w:r>
              <w:rPr>
                <w:noProof/>
                <w:webHidden/>
              </w:rPr>
              <w:tab/>
            </w:r>
            <w:r>
              <w:rPr>
                <w:noProof/>
                <w:webHidden/>
              </w:rPr>
              <w:fldChar w:fldCharType="begin"/>
            </w:r>
            <w:r>
              <w:rPr>
                <w:noProof/>
                <w:webHidden/>
              </w:rPr>
              <w:instrText xml:space="preserve"> PAGEREF _Toc131113912 \h </w:instrText>
            </w:r>
            <w:r>
              <w:rPr>
                <w:noProof/>
                <w:webHidden/>
              </w:rPr>
            </w:r>
            <w:r>
              <w:rPr>
                <w:noProof/>
                <w:webHidden/>
              </w:rPr>
              <w:fldChar w:fldCharType="separate"/>
            </w:r>
            <w:r w:rsidR="00315FDE">
              <w:rPr>
                <w:noProof/>
                <w:webHidden/>
              </w:rPr>
              <w:t>12</w:t>
            </w:r>
            <w:r>
              <w:rPr>
                <w:noProof/>
                <w:webHidden/>
              </w:rPr>
              <w:fldChar w:fldCharType="end"/>
            </w:r>
          </w:hyperlink>
        </w:p>
        <w:p w14:paraId="34E3C720" w14:textId="1C5DE50F"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13" w:history="1">
            <w:r w:rsidRPr="00DE331C">
              <w:rPr>
                <w:rStyle w:val="Hyperlink"/>
                <w:rFonts w:cs="Arial"/>
                <w:noProof/>
              </w:rPr>
              <w:t>2.2</w:t>
            </w:r>
            <w:r>
              <w:rPr>
                <w:rFonts w:asciiTheme="minorHAnsi" w:eastAsiaTheme="minorEastAsia" w:hAnsiTheme="minorHAnsi"/>
                <w:noProof/>
                <w:lang w:eastAsia="en-GB"/>
              </w:rPr>
              <w:tab/>
            </w:r>
            <w:r w:rsidRPr="00DE331C">
              <w:rPr>
                <w:rStyle w:val="Hyperlink"/>
                <w:rFonts w:cs="Arial"/>
                <w:noProof/>
              </w:rPr>
              <w:t>Related Journal Articles</w:t>
            </w:r>
            <w:r>
              <w:rPr>
                <w:noProof/>
                <w:webHidden/>
              </w:rPr>
              <w:tab/>
            </w:r>
            <w:r>
              <w:rPr>
                <w:noProof/>
                <w:webHidden/>
              </w:rPr>
              <w:fldChar w:fldCharType="begin"/>
            </w:r>
            <w:r>
              <w:rPr>
                <w:noProof/>
                <w:webHidden/>
              </w:rPr>
              <w:instrText xml:space="preserve"> PAGEREF _Toc131113913 \h </w:instrText>
            </w:r>
            <w:r>
              <w:rPr>
                <w:noProof/>
                <w:webHidden/>
              </w:rPr>
            </w:r>
            <w:r>
              <w:rPr>
                <w:noProof/>
                <w:webHidden/>
              </w:rPr>
              <w:fldChar w:fldCharType="separate"/>
            </w:r>
            <w:r w:rsidR="00315FDE">
              <w:rPr>
                <w:noProof/>
                <w:webHidden/>
              </w:rPr>
              <w:t>13</w:t>
            </w:r>
            <w:r>
              <w:rPr>
                <w:noProof/>
                <w:webHidden/>
              </w:rPr>
              <w:fldChar w:fldCharType="end"/>
            </w:r>
          </w:hyperlink>
        </w:p>
        <w:p w14:paraId="215AF6E9" w14:textId="1D172CF5" w:rsidR="00AE685C" w:rsidRDefault="00AE685C">
          <w:pPr>
            <w:pStyle w:val="TOC1"/>
            <w:tabs>
              <w:tab w:val="left" w:pos="440"/>
              <w:tab w:val="right" w:leader="dot" w:pos="9628"/>
            </w:tabs>
            <w:rPr>
              <w:rFonts w:asciiTheme="minorHAnsi" w:eastAsiaTheme="minorEastAsia" w:hAnsiTheme="minorHAnsi"/>
              <w:noProof/>
              <w:lang w:eastAsia="en-GB"/>
            </w:rPr>
          </w:pPr>
          <w:hyperlink w:anchor="_Toc131113914" w:history="1">
            <w:r w:rsidRPr="00DE331C">
              <w:rPr>
                <w:rStyle w:val="Hyperlink"/>
                <w:rFonts w:cs="Arial"/>
                <w:noProof/>
              </w:rPr>
              <w:t>3</w:t>
            </w:r>
            <w:r>
              <w:rPr>
                <w:rFonts w:asciiTheme="minorHAnsi" w:eastAsiaTheme="minorEastAsia" w:hAnsiTheme="minorHAnsi"/>
                <w:noProof/>
                <w:lang w:eastAsia="en-GB"/>
              </w:rPr>
              <w:tab/>
            </w:r>
            <w:r w:rsidRPr="00DE331C">
              <w:rPr>
                <w:rStyle w:val="Hyperlink"/>
                <w:rFonts w:cs="Arial"/>
                <w:noProof/>
              </w:rPr>
              <w:t>Methodology</w:t>
            </w:r>
            <w:r>
              <w:rPr>
                <w:noProof/>
                <w:webHidden/>
              </w:rPr>
              <w:tab/>
            </w:r>
            <w:r>
              <w:rPr>
                <w:noProof/>
                <w:webHidden/>
              </w:rPr>
              <w:fldChar w:fldCharType="begin"/>
            </w:r>
            <w:r>
              <w:rPr>
                <w:noProof/>
                <w:webHidden/>
              </w:rPr>
              <w:instrText xml:space="preserve"> PAGEREF _Toc131113914 \h </w:instrText>
            </w:r>
            <w:r>
              <w:rPr>
                <w:noProof/>
                <w:webHidden/>
              </w:rPr>
            </w:r>
            <w:r>
              <w:rPr>
                <w:noProof/>
                <w:webHidden/>
              </w:rPr>
              <w:fldChar w:fldCharType="separate"/>
            </w:r>
            <w:r w:rsidR="00315FDE">
              <w:rPr>
                <w:noProof/>
                <w:webHidden/>
              </w:rPr>
              <w:t>14</w:t>
            </w:r>
            <w:r>
              <w:rPr>
                <w:noProof/>
                <w:webHidden/>
              </w:rPr>
              <w:fldChar w:fldCharType="end"/>
            </w:r>
          </w:hyperlink>
        </w:p>
        <w:p w14:paraId="39BF0BC8" w14:textId="1BB8291D"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15" w:history="1">
            <w:r w:rsidRPr="00DE331C">
              <w:rPr>
                <w:rStyle w:val="Hyperlink"/>
                <w:rFonts w:cs="Arial"/>
                <w:noProof/>
              </w:rPr>
              <w:t>3.1</w:t>
            </w:r>
            <w:r>
              <w:rPr>
                <w:rFonts w:asciiTheme="minorHAnsi" w:eastAsiaTheme="minorEastAsia" w:hAnsiTheme="minorHAnsi"/>
                <w:noProof/>
                <w:lang w:eastAsia="en-GB"/>
              </w:rPr>
              <w:tab/>
            </w:r>
            <w:r w:rsidRPr="00DE331C">
              <w:rPr>
                <w:rStyle w:val="Hyperlink"/>
                <w:rFonts w:cs="Arial"/>
                <w:noProof/>
              </w:rPr>
              <w:t>Organisation</w:t>
            </w:r>
            <w:r>
              <w:rPr>
                <w:noProof/>
                <w:webHidden/>
              </w:rPr>
              <w:tab/>
            </w:r>
            <w:r>
              <w:rPr>
                <w:noProof/>
                <w:webHidden/>
              </w:rPr>
              <w:fldChar w:fldCharType="begin"/>
            </w:r>
            <w:r>
              <w:rPr>
                <w:noProof/>
                <w:webHidden/>
              </w:rPr>
              <w:instrText xml:space="preserve"> PAGEREF _Toc131113915 \h </w:instrText>
            </w:r>
            <w:r>
              <w:rPr>
                <w:noProof/>
                <w:webHidden/>
              </w:rPr>
            </w:r>
            <w:r>
              <w:rPr>
                <w:noProof/>
                <w:webHidden/>
              </w:rPr>
              <w:fldChar w:fldCharType="separate"/>
            </w:r>
            <w:r w:rsidR="00315FDE">
              <w:rPr>
                <w:noProof/>
                <w:webHidden/>
              </w:rPr>
              <w:t>14</w:t>
            </w:r>
            <w:r>
              <w:rPr>
                <w:noProof/>
                <w:webHidden/>
              </w:rPr>
              <w:fldChar w:fldCharType="end"/>
            </w:r>
          </w:hyperlink>
        </w:p>
        <w:p w14:paraId="7133C7E7" w14:textId="492E8E66"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16" w:history="1">
            <w:r w:rsidRPr="00DE331C">
              <w:rPr>
                <w:rStyle w:val="Hyperlink"/>
                <w:rFonts w:cs="Arial"/>
                <w:noProof/>
              </w:rPr>
              <w:t>3.2</w:t>
            </w:r>
            <w:r>
              <w:rPr>
                <w:rFonts w:asciiTheme="minorHAnsi" w:eastAsiaTheme="minorEastAsia" w:hAnsiTheme="minorHAnsi"/>
                <w:noProof/>
                <w:lang w:eastAsia="en-GB"/>
              </w:rPr>
              <w:tab/>
            </w:r>
            <w:r w:rsidRPr="00DE331C">
              <w:rPr>
                <w:rStyle w:val="Hyperlink"/>
                <w:rFonts w:cs="Arial"/>
                <w:noProof/>
              </w:rPr>
              <w:t>Effective LabVIEW Programming</w:t>
            </w:r>
            <w:r>
              <w:rPr>
                <w:noProof/>
                <w:webHidden/>
              </w:rPr>
              <w:tab/>
            </w:r>
            <w:r>
              <w:rPr>
                <w:noProof/>
                <w:webHidden/>
              </w:rPr>
              <w:fldChar w:fldCharType="begin"/>
            </w:r>
            <w:r>
              <w:rPr>
                <w:noProof/>
                <w:webHidden/>
              </w:rPr>
              <w:instrText xml:space="preserve"> PAGEREF _Toc131113916 \h </w:instrText>
            </w:r>
            <w:r>
              <w:rPr>
                <w:noProof/>
                <w:webHidden/>
              </w:rPr>
            </w:r>
            <w:r>
              <w:rPr>
                <w:noProof/>
                <w:webHidden/>
              </w:rPr>
              <w:fldChar w:fldCharType="separate"/>
            </w:r>
            <w:r w:rsidR="00315FDE">
              <w:rPr>
                <w:noProof/>
                <w:webHidden/>
              </w:rPr>
              <w:t>14</w:t>
            </w:r>
            <w:r>
              <w:rPr>
                <w:noProof/>
                <w:webHidden/>
              </w:rPr>
              <w:fldChar w:fldCharType="end"/>
            </w:r>
          </w:hyperlink>
        </w:p>
        <w:p w14:paraId="6A88D75C" w14:textId="68F684EE" w:rsidR="00AE685C" w:rsidRDefault="00AE685C">
          <w:pPr>
            <w:pStyle w:val="TOC1"/>
            <w:tabs>
              <w:tab w:val="left" w:pos="440"/>
              <w:tab w:val="right" w:leader="dot" w:pos="9628"/>
            </w:tabs>
            <w:rPr>
              <w:rFonts w:asciiTheme="minorHAnsi" w:eastAsiaTheme="minorEastAsia" w:hAnsiTheme="minorHAnsi"/>
              <w:noProof/>
              <w:lang w:eastAsia="en-GB"/>
            </w:rPr>
          </w:pPr>
          <w:hyperlink w:anchor="_Toc131113917" w:history="1">
            <w:r w:rsidRPr="00DE331C">
              <w:rPr>
                <w:rStyle w:val="Hyperlink"/>
                <w:rFonts w:cs="Arial"/>
                <w:noProof/>
              </w:rPr>
              <w:t>4</w:t>
            </w:r>
            <w:r>
              <w:rPr>
                <w:rFonts w:asciiTheme="minorHAnsi" w:eastAsiaTheme="minorEastAsia" w:hAnsiTheme="minorHAnsi"/>
                <w:noProof/>
                <w:lang w:eastAsia="en-GB"/>
              </w:rPr>
              <w:tab/>
            </w:r>
            <w:r w:rsidRPr="00DE331C">
              <w:rPr>
                <w:rStyle w:val="Hyperlink"/>
                <w:rFonts w:cs="Arial"/>
                <w:noProof/>
              </w:rPr>
              <w:t>Development</w:t>
            </w:r>
            <w:r>
              <w:rPr>
                <w:noProof/>
                <w:webHidden/>
              </w:rPr>
              <w:tab/>
            </w:r>
            <w:r>
              <w:rPr>
                <w:noProof/>
                <w:webHidden/>
              </w:rPr>
              <w:fldChar w:fldCharType="begin"/>
            </w:r>
            <w:r>
              <w:rPr>
                <w:noProof/>
                <w:webHidden/>
              </w:rPr>
              <w:instrText xml:space="preserve"> PAGEREF _Toc131113917 \h </w:instrText>
            </w:r>
            <w:r>
              <w:rPr>
                <w:noProof/>
                <w:webHidden/>
              </w:rPr>
            </w:r>
            <w:r>
              <w:rPr>
                <w:noProof/>
                <w:webHidden/>
              </w:rPr>
              <w:fldChar w:fldCharType="separate"/>
            </w:r>
            <w:r w:rsidR="00315FDE">
              <w:rPr>
                <w:noProof/>
                <w:webHidden/>
              </w:rPr>
              <w:t>16</w:t>
            </w:r>
            <w:r>
              <w:rPr>
                <w:noProof/>
                <w:webHidden/>
              </w:rPr>
              <w:fldChar w:fldCharType="end"/>
            </w:r>
          </w:hyperlink>
        </w:p>
        <w:p w14:paraId="1EBADABC" w14:textId="1A2010C9"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18" w:history="1">
            <w:r w:rsidRPr="00DE331C">
              <w:rPr>
                <w:rStyle w:val="Hyperlink"/>
                <w:rFonts w:cs="Arial"/>
                <w:noProof/>
              </w:rPr>
              <w:t>4.1.1</w:t>
            </w:r>
            <w:r>
              <w:rPr>
                <w:rFonts w:asciiTheme="minorHAnsi" w:eastAsiaTheme="minorEastAsia" w:hAnsiTheme="minorHAnsi"/>
                <w:noProof/>
                <w:lang w:eastAsia="en-GB"/>
              </w:rPr>
              <w:tab/>
            </w:r>
            <w:r w:rsidRPr="00DE331C">
              <w:rPr>
                <w:rStyle w:val="Hyperlink"/>
                <w:rFonts w:cs="Arial"/>
                <w:noProof/>
              </w:rPr>
              <w:t>Mimic</w:t>
            </w:r>
            <w:r>
              <w:rPr>
                <w:noProof/>
                <w:webHidden/>
              </w:rPr>
              <w:tab/>
            </w:r>
            <w:r>
              <w:rPr>
                <w:noProof/>
                <w:webHidden/>
              </w:rPr>
              <w:fldChar w:fldCharType="begin"/>
            </w:r>
            <w:r>
              <w:rPr>
                <w:noProof/>
                <w:webHidden/>
              </w:rPr>
              <w:instrText xml:space="preserve"> PAGEREF _Toc131113918 \h </w:instrText>
            </w:r>
            <w:r>
              <w:rPr>
                <w:noProof/>
                <w:webHidden/>
              </w:rPr>
            </w:r>
            <w:r>
              <w:rPr>
                <w:noProof/>
                <w:webHidden/>
              </w:rPr>
              <w:fldChar w:fldCharType="separate"/>
            </w:r>
            <w:r w:rsidR="00315FDE">
              <w:rPr>
                <w:noProof/>
                <w:webHidden/>
              </w:rPr>
              <w:t>16</w:t>
            </w:r>
            <w:r>
              <w:rPr>
                <w:noProof/>
                <w:webHidden/>
              </w:rPr>
              <w:fldChar w:fldCharType="end"/>
            </w:r>
          </w:hyperlink>
        </w:p>
        <w:p w14:paraId="016630DF" w14:textId="766EB5EE"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19" w:history="1">
            <w:r w:rsidRPr="00DE331C">
              <w:rPr>
                <w:rStyle w:val="Hyperlink"/>
                <w:rFonts w:cs="Arial"/>
                <w:noProof/>
              </w:rPr>
              <w:t>4.1.2</w:t>
            </w:r>
            <w:r>
              <w:rPr>
                <w:rFonts w:asciiTheme="minorHAnsi" w:eastAsiaTheme="minorEastAsia" w:hAnsiTheme="minorHAnsi"/>
                <w:noProof/>
                <w:lang w:eastAsia="en-GB"/>
              </w:rPr>
              <w:tab/>
            </w:r>
            <w:r w:rsidRPr="00DE331C">
              <w:rPr>
                <w:rStyle w:val="Hyperlink"/>
                <w:rFonts w:cs="Arial"/>
                <w:noProof/>
              </w:rPr>
              <w:t>Producer Consumer Tests</w:t>
            </w:r>
            <w:r>
              <w:rPr>
                <w:noProof/>
                <w:webHidden/>
              </w:rPr>
              <w:tab/>
            </w:r>
            <w:r>
              <w:rPr>
                <w:noProof/>
                <w:webHidden/>
              </w:rPr>
              <w:fldChar w:fldCharType="begin"/>
            </w:r>
            <w:r>
              <w:rPr>
                <w:noProof/>
                <w:webHidden/>
              </w:rPr>
              <w:instrText xml:space="preserve"> PAGEREF _Toc131113919 \h </w:instrText>
            </w:r>
            <w:r>
              <w:rPr>
                <w:noProof/>
                <w:webHidden/>
              </w:rPr>
            </w:r>
            <w:r>
              <w:rPr>
                <w:noProof/>
                <w:webHidden/>
              </w:rPr>
              <w:fldChar w:fldCharType="separate"/>
            </w:r>
            <w:r w:rsidR="00315FDE">
              <w:rPr>
                <w:noProof/>
                <w:webHidden/>
              </w:rPr>
              <w:t>17</w:t>
            </w:r>
            <w:r>
              <w:rPr>
                <w:noProof/>
                <w:webHidden/>
              </w:rPr>
              <w:fldChar w:fldCharType="end"/>
            </w:r>
          </w:hyperlink>
        </w:p>
        <w:p w14:paraId="486D94EE" w14:textId="799CFEEB"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20" w:history="1">
            <w:r w:rsidRPr="00DE331C">
              <w:rPr>
                <w:rStyle w:val="Hyperlink"/>
                <w:rFonts w:cs="Arial"/>
                <w:noProof/>
              </w:rPr>
              <w:t>4.2</w:t>
            </w:r>
            <w:r>
              <w:rPr>
                <w:rFonts w:asciiTheme="minorHAnsi" w:eastAsiaTheme="minorEastAsia" w:hAnsiTheme="minorHAnsi"/>
                <w:noProof/>
                <w:lang w:eastAsia="en-GB"/>
              </w:rPr>
              <w:tab/>
            </w:r>
            <w:r w:rsidRPr="00DE331C">
              <w:rPr>
                <w:rStyle w:val="Hyperlink"/>
                <w:rFonts w:cs="Arial"/>
                <w:noProof/>
              </w:rPr>
              <w:t>Main Branch Development</w:t>
            </w:r>
            <w:r>
              <w:rPr>
                <w:noProof/>
                <w:webHidden/>
              </w:rPr>
              <w:tab/>
            </w:r>
            <w:r>
              <w:rPr>
                <w:noProof/>
                <w:webHidden/>
              </w:rPr>
              <w:fldChar w:fldCharType="begin"/>
            </w:r>
            <w:r>
              <w:rPr>
                <w:noProof/>
                <w:webHidden/>
              </w:rPr>
              <w:instrText xml:space="preserve"> PAGEREF _Toc131113920 \h </w:instrText>
            </w:r>
            <w:r>
              <w:rPr>
                <w:noProof/>
                <w:webHidden/>
              </w:rPr>
            </w:r>
            <w:r>
              <w:rPr>
                <w:noProof/>
                <w:webHidden/>
              </w:rPr>
              <w:fldChar w:fldCharType="separate"/>
            </w:r>
            <w:r w:rsidR="00315FDE">
              <w:rPr>
                <w:noProof/>
                <w:webHidden/>
              </w:rPr>
              <w:t>21</w:t>
            </w:r>
            <w:r>
              <w:rPr>
                <w:noProof/>
                <w:webHidden/>
              </w:rPr>
              <w:fldChar w:fldCharType="end"/>
            </w:r>
          </w:hyperlink>
        </w:p>
        <w:p w14:paraId="2EF757F6" w14:textId="0650081F"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21" w:history="1">
            <w:r w:rsidRPr="00DE331C">
              <w:rPr>
                <w:rStyle w:val="Hyperlink"/>
                <w:rFonts w:cs="Arial"/>
                <w:noProof/>
              </w:rPr>
              <w:t>4.2.1</w:t>
            </w:r>
            <w:r>
              <w:rPr>
                <w:rFonts w:asciiTheme="minorHAnsi" w:eastAsiaTheme="minorEastAsia" w:hAnsiTheme="minorHAnsi"/>
                <w:noProof/>
                <w:lang w:eastAsia="en-GB"/>
              </w:rPr>
              <w:tab/>
            </w:r>
            <w:r w:rsidRPr="00DE331C">
              <w:rPr>
                <w:rStyle w:val="Hyperlink"/>
                <w:rFonts w:cs="Arial"/>
                <w:noProof/>
              </w:rPr>
              <w:t>V2.0 - Implementing a state machine for the Data Acquisition Loop</w:t>
            </w:r>
            <w:r>
              <w:rPr>
                <w:noProof/>
                <w:webHidden/>
              </w:rPr>
              <w:tab/>
            </w:r>
            <w:r>
              <w:rPr>
                <w:noProof/>
                <w:webHidden/>
              </w:rPr>
              <w:fldChar w:fldCharType="begin"/>
            </w:r>
            <w:r>
              <w:rPr>
                <w:noProof/>
                <w:webHidden/>
              </w:rPr>
              <w:instrText xml:space="preserve"> PAGEREF _Toc131113921 \h </w:instrText>
            </w:r>
            <w:r>
              <w:rPr>
                <w:noProof/>
                <w:webHidden/>
              </w:rPr>
            </w:r>
            <w:r>
              <w:rPr>
                <w:noProof/>
                <w:webHidden/>
              </w:rPr>
              <w:fldChar w:fldCharType="separate"/>
            </w:r>
            <w:r w:rsidR="00315FDE">
              <w:rPr>
                <w:noProof/>
                <w:webHidden/>
              </w:rPr>
              <w:t>21</w:t>
            </w:r>
            <w:r>
              <w:rPr>
                <w:noProof/>
                <w:webHidden/>
              </w:rPr>
              <w:fldChar w:fldCharType="end"/>
            </w:r>
          </w:hyperlink>
        </w:p>
        <w:p w14:paraId="61F65414" w14:textId="05448FD9"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22" w:history="1">
            <w:r w:rsidRPr="00DE331C">
              <w:rPr>
                <w:rStyle w:val="Hyperlink"/>
                <w:rFonts w:cs="Arial"/>
                <w:noProof/>
              </w:rPr>
              <w:t>4.2.2</w:t>
            </w:r>
            <w:r>
              <w:rPr>
                <w:rFonts w:asciiTheme="minorHAnsi" w:eastAsiaTheme="minorEastAsia" w:hAnsiTheme="minorHAnsi"/>
                <w:noProof/>
                <w:lang w:eastAsia="en-GB"/>
              </w:rPr>
              <w:tab/>
            </w:r>
            <w:r w:rsidRPr="00DE331C">
              <w:rPr>
                <w:rStyle w:val="Hyperlink"/>
                <w:rFonts w:cs="Arial"/>
                <w:noProof/>
              </w:rPr>
              <w:t>V2.1/2.2/2.3/2.4 – Simulating Rig &amp; Line Data</w:t>
            </w:r>
            <w:r>
              <w:rPr>
                <w:noProof/>
                <w:webHidden/>
              </w:rPr>
              <w:tab/>
            </w:r>
            <w:r>
              <w:rPr>
                <w:noProof/>
                <w:webHidden/>
              </w:rPr>
              <w:fldChar w:fldCharType="begin"/>
            </w:r>
            <w:r>
              <w:rPr>
                <w:noProof/>
                <w:webHidden/>
              </w:rPr>
              <w:instrText xml:space="preserve"> PAGEREF _Toc131113922 \h </w:instrText>
            </w:r>
            <w:r>
              <w:rPr>
                <w:noProof/>
                <w:webHidden/>
              </w:rPr>
            </w:r>
            <w:r>
              <w:rPr>
                <w:noProof/>
                <w:webHidden/>
              </w:rPr>
              <w:fldChar w:fldCharType="separate"/>
            </w:r>
            <w:r w:rsidR="00315FDE">
              <w:rPr>
                <w:noProof/>
                <w:webHidden/>
              </w:rPr>
              <w:t>23</w:t>
            </w:r>
            <w:r>
              <w:rPr>
                <w:noProof/>
                <w:webHidden/>
              </w:rPr>
              <w:fldChar w:fldCharType="end"/>
            </w:r>
          </w:hyperlink>
        </w:p>
        <w:p w14:paraId="420469B1" w14:textId="1FA5453F"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23" w:history="1">
            <w:r w:rsidRPr="00DE331C">
              <w:rPr>
                <w:rStyle w:val="Hyperlink"/>
                <w:rFonts w:cs="Arial"/>
                <w:noProof/>
              </w:rPr>
              <w:t>4.2.3</w:t>
            </w:r>
            <w:r>
              <w:rPr>
                <w:rFonts w:asciiTheme="minorHAnsi" w:eastAsiaTheme="minorEastAsia" w:hAnsiTheme="minorHAnsi"/>
                <w:noProof/>
                <w:lang w:eastAsia="en-GB"/>
              </w:rPr>
              <w:tab/>
            </w:r>
            <w:r w:rsidRPr="00DE331C">
              <w:rPr>
                <w:rStyle w:val="Hyperlink"/>
                <w:rFonts w:cs="Arial"/>
                <w:noProof/>
              </w:rPr>
              <w:t>V2.5/2.62 – Creation of a Consumer Loop for Data Export</w:t>
            </w:r>
            <w:r>
              <w:rPr>
                <w:noProof/>
                <w:webHidden/>
              </w:rPr>
              <w:tab/>
            </w:r>
            <w:r>
              <w:rPr>
                <w:noProof/>
                <w:webHidden/>
              </w:rPr>
              <w:fldChar w:fldCharType="begin"/>
            </w:r>
            <w:r>
              <w:rPr>
                <w:noProof/>
                <w:webHidden/>
              </w:rPr>
              <w:instrText xml:space="preserve"> PAGEREF _Toc131113923 \h </w:instrText>
            </w:r>
            <w:r>
              <w:rPr>
                <w:noProof/>
                <w:webHidden/>
              </w:rPr>
            </w:r>
            <w:r>
              <w:rPr>
                <w:noProof/>
                <w:webHidden/>
              </w:rPr>
              <w:fldChar w:fldCharType="separate"/>
            </w:r>
            <w:r w:rsidR="00315FDE">
              <w:rPr>
                <w:noProof/>
                <w:webHidden/>
              </w:rPr>
              <w:t>24</w:t>
            </w:r>
            <w:r>
              <w:rPr>
                <w:noProof/>
                <w:webHidden/>
              </w:rPr>
              <w:fldChar w:fldCharType="end"/>
            </w:r>
          </w:hyperlink>
        </w:p>
        <w:p w14:paraId="3E5790C1" w14:textId="17CF6D4F"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24" w:history="1">
            <w:r w:rsidRPr="00DE331C">
              <w:rPr>
                <w:rStyle w:val="Hyperlink"/>
                <w:rFonts w:cs="Arial"/>
                <w:noProof/>
              </w:rPr>
              <w:t>4.2.4</w:t>
            </w:r>
            <w:r>
              <w:rPr>
                <w:rFonts w:asciiTheme="minorHAnsi" w:eastAsiaTheme="minorEastAsia" w:hAnsiTheme="minorHAnsi"/>
                <w:noProof/>
                <w:lang w:eastAsia="en-GB"/>
              </w:rPr>
              <w:tab/>
            </w:r>
            <w:r w:rsidRPr="00DE331C">
              <w:rPr>
                <w:rStyle w:val="Hyperlink"/>
                <w:rFonts w:cs="Arial"/>
                <w:noProof/>
              </w:rPr>
              <w:t>V3.0/3.1/3.2 – Live Display Consumer Loop, Improvements to Export Loop</w:t>
            </w:r>
            <w:r>
              <w:rPr>
                <w:noProof/>
                <w:webHidden/>
              </w:rPr>
              <w:tab/>
            </w:r>
            <w:r>
              <w:rPr>
                <w:noProof/>
                <w:webHidden/>
              </w:rPr>
              <w:fldChar w:fldCharType="begin"/>
            </w:r>
            <w:r>
              <w:rPr>
                <w:noProof/>
                <w:webHidden/>
              </w:rPr>
              <w:instrText xml:space="preserve"> PAGEREF _Toc131113924 \h </w:instrText>
            </w:r>
            <w:r>
              <w:rPr>
                <w:noProof/>
                <w:webHidden/>
              </w:rPr>
            </w:r>
            <w:r>
              <w:rPr>
                <w:noProof/>
                <w:webHidden/>
              </w:rPr>
              <w:fldChar w:fldCharType="separate"/>
            </w:r>
            <w:r w:rsidR="00315FDE">
              <w:rPr>
                <w:noProof/>
                <w:webHidden/>
              </w:rPr>
              <w:t>25</w:t>
            </w:r>
            <w:r>
              <w:rPr>
                <w:noProof/>
                <w:webHidden/>
              </w:rPr>
              <w:fldChar w:fldCharType="end"/>
            </w:r>
          </w:hyperlink>
        </w:p>
        <w:p w14:paraId="405913B4" w14:textId="3EE0B1C1"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25" w:history="1">
            <w:r w:rsidRPr="00DE331C">
              <w:rPr>
                <w:rStyle w:val="Hyperlink"/>
                <w:rFonts w:cs="Arial"/>
                <w:noProof/>
              </w:rPr>
              <w:t>4.2.5</w:t>
            </w:r>
            <w:r>
              <w:rPr>
                <w:rFonts w:asciiTheme="minorHAnsi" w:eastAsiaTheme="minorEastAsia" w:hAnsiTheme="minorHAnsi"/>
                <w:noProof/>
                <w:lang w:eastAsia="en-GB"/>
              </w:rPr>
              <w:tab/>
            </w:r>
            <w:r w:rsidRPr="00DE331C">
              <w:rPr>
                <w:rStyle w:val="Hyperlink"/>
                <w:rFonts w:cs="Arial"/>
                <w:noProof/>
              </w:rPr>
              <w:t>V4.0/4.1 – Optimising the Export Loop</w:t>
            </w:r>
            <w:r>
              <w:rPr>
                <w:noProof/>
                <w:webHidden/>
              </w:rPr>
              <w:tab/>
            </w:r>
            <w:r>
              <w:rPr>
                <w:noProof/>
                <w:webHidden/>
              </w:rPr>
              <w:fldChar w:fldCharType="begin"/>
            </w:r>
            <w:r>
              <w:rPr>
                <w:noProof/>
                <w:webHidden/>
              </w:rPr>
              <w:instrText xml:space="preserve"> PAGEREF _Toc131113925 \h </w:instrText>
            </w:r>
            <w:r>
              <w:rPr>
                <w:noProof/>
                <w:webHidden/>
              </w:rPr>
            </w:r>
            <w:r>
              <w:rPr>
                <w:noProof/>
                <w:webHidden/>
              </w:rPr>
              <w:fldChar w:fldCharType="separate"/>
            </w:r>
            <w:r w:rsidR="00315FDE">
              <w:rPr>
                <w:noProof/>
                <w:webHidden/>
              </w:rPr>
              <w:t>27</w:t>
            </w:r>
            <w:r>
              <w:rPr>
                <w:noProof/>
                <w:webHidden/>
              </w:rPr>
              <w:fldChar w:fldCharType="end"/>
            </w:r>
          </w:hyperlink>
        </w:p>
        <w:p w14:paraId="3455C731" w14:textId="7C2712A5"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26" w:history="1">
            <w:r w:rsidRPr="00DE331C">
              <w:rPr>
                <w:rStyle w:val="Hyperlink"/>
                <w:rFonts w:cs="Arial"/>
                <w:noProof/>
              </w:rPr>
              <w:t>4.2.6</w:t>
            </w:r>
            <w:r>
              <w:rPr>
                <w:rFonts w:asciiTheme="minorHAnsi" w:eastAsiaTheme="minorEastAsia" w:hAnsiTheme="minorHAnsi"/>
                <w:noProof/>
                <w:lang w:eastAsia="en-GB"/>
              </w:rPr>
              <w:tab/>
            </w:r>
            <w:r w:rsidRPr="00DE331C">
              <w:rPr>
                <w:rStyle w:val="Hyperlink"/>
                <w:rFonts w:cs="Arial"/>
                <w:noProof/>
              </w:rPr>
              <w:t>V5.0/5.1/5.2/5.3 - Implementing EQ Ratio Calculations</w:t>
            </w:r>
            <w:r>
              <w:rPr>
                <w:noProof/>
                <w:webHidden/>
              </w:rPr>
              <w:tab/>
            </w:r>
            <w:r>
              <w:rPr>
                <w:noProof/>
                <w:webHidden/>
              </w:rPr>
              <w:fldChar w:fldCharType="begin"/>
            </w:r>
            <w:r>
              <w:rPr>
                <w:noProof/>
                <w:webHidden/>
              </w:rPr>
              <w:instrText xml:space="preserve"> PAGEREF _Toc131113926 \h </w:instrText>
            </w:r>
            <w:r>
              <w:rPr>
                <w:noProof/>
                <w:webHidden/>
              </w:rPr>
            </w:r>
            <w:r>
              <w:rPr>
                <w:noProof/>
                <w:webHidden/>
              </w:rPr>
              <w:fldChar w:fldCharType="separate"/>
            </w:r>
            <w:r w:rsidR="00315FDE">
              <w:rPr>
                <w:noProof/>
                <w:webHidden/>
              </w:rPr>
              <w:t>29</w:t>
            </w:r>
            <w:r>
              <w:rPr>
                <w:noProof/>
                <w:webHidden/>
              </w:rPr>
              <w:fldChar w:fldCharType="end"/>
            </w:r>
          </w:hyperlink>
        </w:p>
        <w:p w14:paraId="59C784BB" w14:textId="53CCE06E"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27" w:history="1">
            <w:r w:rsidRPr="00DE331C">
              <w:rPr>
                <w:rStyle w:val="Hyperlink"/>
                <w:rFonts w:cs="Arial"/>
                <w:noProof/>
              </w:rPr>
              <w:t>4.2.7</w:t>
            </w:r>
            <w:r>
              <w:rPr>
                <w:rFonts w:asciiTheme="minorHAnsi" w:eastAsiaTheme="minorEastAsia" w:hAnsiTheme="minorHAnsi"/>
                <w:noProof/>
                <w:lang w:eastAsia="en-GB"/>
              </w:rPr>
              <w:tab/>
            </w:r>
            <w:r w:rsidRPr="00DE331C">
              <w:rPr>
                <w:rStyle w:val="Hyperlink"/>
                <w:rFonts w:cs="Arial"/>
                <w:noProof/>
              </w:rPr>
              <w:t>Version 5.4/5.41 – Rig Temperature Alarms &amp; Improving EQ Ratio Calculation</w:t>
            </w:r>
            <w:r>
              <w:rPr>
                <w:noProof/>
                <w:webHidden/>
              </w:rPr>
              <w:tab/>
            </w:r>
            <w:r>
              <w:rPr>
                <w:noProof/>
                <w:webHidden/>
              </w:rPr>
              <w:fldChar w:fldCharType="begin"/>
            </w:r>
            <w:r>
              <w:rPr>
                <w:noProof/>
                <w:webHidden/>
              </w:rPr>
              <w:instrText xml:space="preserve"> PAGEREF _Toc131113927 \h </w:instrText>
            </w:r>
            <w:r>
              <w:rPr>
                <w:noProof/>
                <w:webHidden/>
              </w:rPr>
            </w:r>
            <w:r>
              <w:rPr>
                <w:noProof/>
                <w:webHidden/>
              </w:rPr>
              <w:fldChar w:fldCharType="separate"/>
            </w:r>
            <w:r w:rsidR="00315FDE">
              <w:rPr>
                <w:noProof/>
                <w:webHidden/>
              </w:rPr>
              <w:t>31</w:t>
            </w:r>
            <w:r>
              <w:rPr>
                <w:noProof/>
                <w:webHidden/>
              </w:rPr>
              <w:fldChar w:fldCharType="end"/>
            </w:r>
          </w:hyperlink>
        </w:p>
        <w:p w14:paraId="563BE348" w14:textId="7D6DF97B"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28" w:history="1">
            <w:r w:rsidRPr="00DE331C">
              <w:rPr>
                <w:rStyle w:val="Hyperlink"/>
                <w:rFonts w:cs="Arial"/>
                <w:noProof/>
              </w:rPr>
              <w:t>4.2.8</w:t>
            </w:r>
            <w:r>
              <w:rPr>
                <w:rFonts w:asciiTheme="minorHAnsi" w:eastAsiaTheme="minorEastAsia" w:hAnsiTheme="minorHAnsi"/>
                <w:noProof/>
                <w:lang w:eastAsia="en-GB"/>
              </w:rPr>
              <w:tab/>
            </w:r>
            <w:r w:rsidRPr="00DE331C">
              <w:rPr>
                <w:rStyle w:val="Hyperlink"/>
                <w:rFonts w:cs="Arial"/>
                <w:noProof/>
              </w:rPr>
              <w:t>V5.5/5.51 – Improving EQ Ratio Calculations and Implementing Thermal Power</w:t>
            </w:r>
            <w:r>
              <w:rPr>
                <w:noProof/>
                <w:webHidden/>
              </w:rPr>
              <w:tab/>
            </w:r>
            <w:r>
              <w:rPr>
                <w:noProof/>
                <w:webHidden/>
              </w:rPr>
              <w:fldChar w:fldCharType="begin"/>
            </w:r>
            <w:r>
              <w:rPr>
                <w:noProof/>
                <w:webHidden/>
              </w:rPr>
              <w:instrText xml:space="preserve"> PAGEREF _Toc131113928 \h </w:instrText>
            </w:r>
            <w:r>
              <w:rPr>
                <w:noProof/>
                <w:webHidden/>
              </w:rPr>
            </w:r>
            <w:r>
              <w:rPr>
                <w:noProof/>
                <w:webHidden/>
              </w:rPr>
              <w:fldChar w:fldCharType="separate"/>
            </w:r>
            <w:r w:rsidR="00315FDE">
              <w:rPr>
                <w:noProof/>
                <w:webHidden/>
              </w:rPr>
              <w:t>32</w:t>
            </w:r>
            <w:r>
              <w:rPr>
                <w:noProof/>
                <w:webHidden/>
              </w:rPr>
              <w:fldChar w:fldCharType="end"/>
            </w:r>
          </w:hyperlink>
        </w:p>
        <w:p w14:paraId="528B29D5" w14:textId="108BEAB3"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29" w:history="1">
            <w:r w:rsidRPr="00DE331C">
              <w:rPr>
                <w:rStyle w:val="Hyperlink"/>
                <w:rFonts w:cs="Arial"/>
                <w:noProof/>
              </w:rPr>
              <w:t>4.2.9</w:t>
            </w:r>
            <w:r>
              <w:rPr>
                <w:rFonts w:asciiTheme="minorHAnsi" w:eastAsiaTheme="minorEastAsia" w:hAnsiTheme="minorHAnsi"/>
                <w:noProof/>
                <w:lang w:eastAsia="en-GB"/>
              </w:rPr>
              <w:tab/>
            </w:r>
            <w:r w:rsidRPr="00DE331C">
              <w:rPr>
                <w:rStyle w:val="Hyperlink"/>
                <w:rFonts w:cs="Arial"/>
                <w:noProof/>
              </w:rPr>
              <w:t>V6.0 – Improving simulation of Flow Data</w:t>
            </w:r>
            <w:r>
              <w:rPr>
                <w:noProof/>
                <w:webHidden/>
              </w:rPr>
              <w:tab/>
            </w:r>
            <w:r>
              <w:rPr>
                <w:noProof/>
                <w:webHidden/>
              </w:rPr>
              <w:fldChar w:fldCharType="begin"/>
            </w:r>
            <w:r>
              <w:rPr>
                <w:noProof/>
                <w:webHidden/>
              </w:rPr>
              <w:instrText xml:space="preserve"> PAGEREF _Toc131113929 \h </w:instrText>
            </w:r>
            <w:r>
              <w:rPr>
                <w:noProof/>
                <w:webHidden/>
              </w:rPr>
            </w:r>
            <w:r>
              <w:rPr>
                <w:noProof/>
                <w:webHidden/>
              </w:rPr>
              <w:fldChar w:fldCharType="separate"/>
            </w:r>
            <w:r w:rsidR="00315FDE">
              <w:rPr>
                <w:noProof/>
                <w:webHidden/>
              </w:rPr>
              <w:t>34</w:t>
            </w:r>
            <w:r>
              <w:rPr>
                <w:noProof/>
                <w:webHidden/>
              </w:rPr>
              <w:fldChar w:fldCharType="end"/>
            </w:r>
          </w:hyperlink>
        </w:p>
        <w:p w14:paraId="3FD0A0B4" w14:textId="39CDE291"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30" w:history="1">
            <w:r w:rsidRPr="00DE331C">
              <w:rPr>
                <w:rStyle w:val="Hyperlink"/>
                <w:rFonts w:cs="Arial"/>
                <w:noProof/>
              </w:rPr>
              <w:t>4.2.10</w:t>
            </w:r>
            <w:r>
              <w:rPr>
                <w:rFonts w:asciiTheme="minorHAnsi" w:eastAsiaTheme="minorEastAsia" w:hAnsiTheme="minorHAnsi"/>
                <w:noProof/>
                <w:lang w:eastAsia="en-GB"/>
              </w:rPr>
              <w:tab/>
            </w:r>
            <w:r w:rsidRPr="00DE331C">
              <w:rPr>
                <w:rStyle w:val="Hyperlink"/>
                <w:rFonts w:cs="Arial"/>
                <w:noProof/>
              </w:rPr>
              <w:t>V6.2a/6.2b – Using a formula node.</w:t>
            </w:r>
            <w:r>
              <w:rPr>
                <w:noProof/>
                <w:webHidden/>
              </w:rPr>
              <w:tab/>
            </w:r>
            <w:r>
              <w:rPr>
                <w:noProof/>
                <w:webHidden/>
              </w:rPr>
              <w:fldChar w:fldCharType="begin"/>
            </w:r>
            <w:r>
              <w:rPr>
                <w:noProof/>
                <w:webHidden/>
              </w:rPr>
              <w:instrText xml:space="preserve"> PAGEREF _Toc131113930 \h </w:instrText>
            </w:r>
            <w:r>
              <w:rPr>
                <w:noProof/>
                <w:webHidden/>
              </w:rPr>
            </w:r>
            <w:r>
              <w:rPr>
                <w:noProof/>
                <w:webHidden/>
              </w:rPr>
              <w:fldChar w:fldCharType="separate"/>
            </w:r>
            <w:r w:rsidR="00315FDE">
              <w:rPr>
                <w:noProof/>
                <w:webHidden/>
              </w:rPr>
              <w:t>35</w:t>
            </w:r>
            <w:r>
              <w:rPr>
                <w:noProof/>
                <w:webHidden/>
              </w:rPr>
              <w:fldChar w:fldCharType="end"/>
            </w:r>
          </w:hyperlink>
        </w:p>
        <w:p w14:paraId="41B1E871" w14:textId="16153310"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31" w:history="1">
            <w:r w:rsidRPr="00DE331C">
              <w:rPr>
                <w:rStyle w:val="Hyperlink"/>
                <w:rFonts w:cs="Arial"/>
                <w:noProof/>
              </w:rPr>
              <w:t>4.2.11</w:t>
            </w:r>
            <w:r>
              <w:rPr>
                <w:rFonts w:asciiTheme="minorHAnsi" w:eastAsiaTheme="minorEastAsia" w:hAnsiTheme="minorHAnsi"/>
                <w:noProof/>
                <w:lang w:eastAsia="en-GB"/>
              </w:rPr>
              <w:tab/>
            </w:r>
            <w:r w:rsidRPr="00DE331C">
              <w:rPr>
                <w:rStyle w:val="Hyperlink"/>
                <w:rFonts w:cs="Arial"/>
                <w:noProof/>
              </w:rPr>
              <w:t>Version 6.3a – SubVI for Combustion Calculations &amp; Finishing Touches</w:t>
            </w:r>
            <w:r>
              <w:rPr>
                <w:noProof/>
                <w:webHidden/>
              </w:rPr>
              <w:tab/>
            </w:r>
            <w:r>
              <w:rPr>
                <w:noProof/>
                <w:webHidden/>
              </w:rPr>
              <w:fldChar w:fldCharType="begin"/>
            </w:r>
            <w:r>
              <w:rPr>
                <w:noProof/>
                <w:webHidden/>
              </w:rPr>
              <w:instrText xml:space="preserve"> PAGEREF _Toc131113931 \h </w:instrText>
            </w:r>
            <w:r>
              <w:rPr>
                <w:noProof/>
                <w:webHidden/>
              </w:rPr>
            </w:r>
            <w:r>
              <w:rPr>
                <w:noProof/>
                <w:webHidden/>
              </w:rPr>
              <w:fldChar w:fldCharType="separate"/>
            </w:r>
            <w:r w:rsidR="00315FDE">
              <w:rPr>
                <w:noProof/>
                <w:webHidden/>
              </w:rPr>
              <w:t>36</w:t>
            </w:r>
            <w:r>
              <w:rPr>
                <w:noProof/>
                <w:webHidden/>
              </w:rPr>
              <w:fldChar w:fldCharType="end"/>
            </w:r>
          </w:hyperlink>
        </w:p>
        <w:p w14:paraId="612F02BA" w14:textId="3A02EC9F"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32" w:history="1">
            <w:r w:rsidRPr="00DE331C">
              <w:rPr>
                <w:rStyle w:val="Hyperlink"/>
                <w:rFonts w:cs="Arial"/>
                <w:noProof/>
              </w:rPr>
              <w:t>4.3</w:t>
            </w:r>
            <w:r>
              <w:rPr>
                <w:rFonts w:asciiTheme="minorHAnsi" w:eastAsiaTheme="minorEastAsia" w:hAnsiTheme="minorHAnsi"/>
                <w:noProof/>
                <w:lang w:eastAsia="en-GB"/>
              </w:rPr>
              <w:tab/>
            </w:r>
            <w:r w:rsidRPr="00DE331C">
              <w:rPr>
                <w:rStyle w:val="Hyperlink"/>
                <w:rFonts w:cs="Arial"/>
                <w:noProof/>
              </w:rPr>
              <w:t>SubVIs</w:t>
            </w:r>
            <w:r>
              <w:rPr>
                <w:noProof/>
                <w:webHidden/>
              </w:rPr>
              <w:tab/>
            </w:r>
            <w:r>
              <w:rPr>
                <w:noProof/>
                <w:webHidden/>
              </w:rPr>
              <w:fldChar w:fldCharType="begin"/>
            </w:r>
            <w:r>
              <w:rPr>
                <w:noProof/>
                <w:webHidden/>
              </w:rPr>
              <w:instrText xml:space="preserve"> PAGEREF _Toc131113932 \h </w:instrText>
            </w:r>
            <w:r>
              <w:rPr>
                <w:noProof/>
                <w:webHidden/>
              </w:rPr>
            </w:r>
            <w:r>
              <w:rPr>
                <w:noProof/>
                <w:webHidden/>
              </w:rPr>
              <w:fldChar w:fldCharType="separate"/>
            </w:r>
            <w:r w:rsidR="00315FDE">
              <w:rPr>
                <w:noProof/>
                <w:webHidden/>
              </w:rPr>
              <w:t>38</w:t>
            </w:r>
            <w:r>
              <w:rPr>
                <w:noProof/>
                <w:webHidden/>
              </w:rPr>
              <w:fldChar w:fldCharType="end"/>
            </w:r>
          </w:hyperlink>
        </w:p>
        <w:p w14:paraId="638884F1" w14:textId="306FD8D8"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33" w:history="1">
            <w:r w:rsidRPr="00DE331C">
              <w:rPr>
                <w:rStyle w:val="Hyperlink"/>
                <w:rFonts w:cs="Arial"/>
                <w:noProof/>
              </w:rPr>
              <w:t>4.3.1</w:t>
            </w:r>
            <w:r>
              <w:rPr>
                <w:rFonts w:asciiTheme="minorHAnsi" w:eastAsiaTheme="minorEastAsia" w:hAnsiTheme="minorHAnsi"/>
                <w:noProof/>
                <w:lang w:eastAsia="en-GB"/>
              </w:rPr>
              <w:tab/>
            </w:r>
            <w:r w:rsidRPr="00DE331C">
              <w:rPr>
                <w:rStyle w:val="Hyperlink"/>
                <w:rFonts w:cs="Arial"/>
                <w:noProof/>
              </w:rPr>
              <w:t>Flow &amp; Rig Data Simulation</w:t>
            </w:r>
            <w:r>
              <w:rPr>
                <w:noProof/>
                <w:webHidden/>
              </w:rPr>
              <w:tab/>
            </w:r>
            <w:r>
              <w:rPr>
                <w:noProof/>
                <w:webHidden/>
              </w:rPr>
              <w:fldChar w:fldCharType="begin"/>
            </w:r>
            <w:r>
              <w:rPr>
                <w:noProof/>
                <w:webHidden/>
              </w:rPr>
              <w:instrText xml:space="preserve"> PAGEREF _Toc131113933 \h </w:instrText>
            </w:r>
            <w:r>
              <w:rPr>
                <w:noProof/>
                <w:webHidden/>
              </w:rPr>
            </w:r>
            <w:r>
              <w:rPr>
                <w:noProof/>
                <w:webHidden/>
              </w:rPr>
              <w:fldChar w:fldCharType="separate"/>
            </w:r>
            <w:r w:rsidR="00315FDE">
              <w:rPr>
                <w:noProof/>
                <w:webHidden/>
              </w:rPr>
              <w:t>38</w:t>
            </w:r>
            <w:r>
              <w:rPr>
                <w:noProof/>
                <w:webHidden/>
              </w:rPr>
              <w:fldChar w:fldCharType="end"/>
            </w:r>
          </w:hyperlink>
        </w:p>
        <w:p w14:paraId="0760F68F" w14:textId="71FF254D"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34" w:history="1">
            <w:r w:rsidRPr="00DE331C">
              <w:rPr>
                <w:rStyle w:val="Hyperlink"/>
                <w:rFonts w:cs="Arial"/>
                <w:noProof/>
              </w:rPr>
              <w:t>4.3.2</w:t>
            </w:r>
            <w:r>
              <w:rPr>
                <w:rFonts w:asciiTheme="minorHAnsi" w:eastAsiaTheme="minorEastAsia" w:hAnsiTheme="minorHAnsi"/>
                <w:noProof/>
                <w:lang w:eastAsia="en-GB"/>
              </w:rPr>
              <w:tab/>
            </w:r>
            <w:r w:rsidRPr="00DE331C">
              <w:rPr>
                <w:rStyle w:val="Hyperlink"/>
                <w:rFonts w:cs="Arial"/>
                <w:noProof/>
              </w:rPr>
              <w:t>Flow Data to 1D Array</w:t>
            </w:r>
            <w:r>
              <w:rPr>
                <w:noProof/>
                <w:webHidden/>
              </w:rPr>
              <w:tab/>
            </w:r>
            <w:r>
              <w:rPr>
                <w:noProof/>
                <w:webHidden/>
              </w:rPr>
              <w:fldChar w:fldCharType="begin"/>
            </w:r>
            <w:r>
              <w:rPr>
                <w:noProof/>
                <w:webHidden/>
              </w:rPr>
              <w:instrText xml:space="preserve"> PAGEREF _Toc131113934 \h </w:instrText>
            </w:r>
            <w:r>
              <w:rPr>
                <w:noProof/>
                <w:webHidden/>
              </w:rPr>
            </w:r>
            <w:r>
              <w:rPr>
                <w:noProof/>
                <w:webHidden/>
              </w:rPr>
              <w:fldChar w:fldCharType="separate"/>
            </w:r>
            <w:r w:rsidR="00315FDE">
              <w:rPr>
                <w:noProof/>
                <w:webHidden/>
              </w:rPr>
              <w:t>39</w:t>
            </w:r>
            <w:r>
              <w:rPr>
                <w:noProof/>
                <w:webHidden/>
              </w:rPr>
              <w:fldChar w:fldCharType="end"/>
            </w:r>
          </w:hyperlink>
        </w:p>
        <w:p w14:paraId="2DDF79BB" w14:textId="109210F2"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35" w:history="1">
            <w:r w:rsidRPr="00DE331C">
              <w:rPr>
                <w:rStyle w:val="Hyperlink"/>
                <w:rFonts w:cs="Arial"/>
                <w:noProof/>
              </w:rPr>
              <w:t>4.3.3</w:t>
            </w:r>
            <w:r>
              <w:rPr>
                <w:rFonts w:asciiTheme="minorHAnsi" w:eastAsiaTheme="minorEastAsia" w:hAnsiTheme="minorHAnsi"/>
                <w:noProof/>
                <w:lang w:eastAsia="en-GB"/>
              </w:rPr>
              <w:tab/>
            </w:r>
            <w:r w:rsidRPr="00DE331C">
              <w:rPr>
                <w:rStyle w:val="Hyperlink"/>
                <w:rFonts w:cs="Arial"/>
                <w:noProof/>
              </w:rPr>
              <w:t>Create Spreadsheet Headers</w:t>
            </w:r>
            <w:r>
              <w:rPr>
                <w:noProof/>
                <w:webHidden/>
              </w:rPr>
              <w:tab/>
            </w:r>
            <w:r>
              <w:rPr>
                <w:noProof/>
                <w:webHidden/>
              </w:rPr>
              <w:fldChar w:fldCharType="begin"/>
            </w:r>
            <w:r>
              <w:rPr>
                <w:noProof/>
                <w:webHidden/>
              </w:rPr>
              <w:instrText xml:space="preserve"> PAGEREF _Toc131113935 \h </w:instrText>
            </w:r>
            <w:r>
              <w:rPr>
                <w:noProof/>
                <w:webHidden/>
              </w:rPr>
            </w:r>
            <w:r>
              <w:rPr>
                <w:noProof/>
                <w:webHidden/>
              </w:rPr>
              <w:fldChar w:fldCharType="separate"/>
            </w:r>
            <w:r w:rsidR="00315FDE">
              <w:rPr>
                <w:noProof/>
                <w:webHidden/>
              </w:rPr>
              <w:t>39</w:t>
            </w:r>
            <w:r>
              <w:rPr>
                <w:noProof/>
                <w:webHidden/>
              </w:rPr>
              <w:fldChar w:fldCharType="end"/>
            </w:r>
          </w:hyperlink>
        </w:p>
        <w:p w14:paraId="714DD418" w14:textId="09057964"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36" w:history="1">
            <w:r w:rsidRPr="00DE331C">
              <w:rPr>
                <w:rStyle w:val="Hyperlink"/>
                <w:rFonts w:cs="Arial"/>
                <w:noProof/>
              </w:rPr>
              <w:t>4.3.4</w:t>
            </w:r>
            <w:r>
              <w:rPr>
                <w:rFonts w:asciiTheme="minorHAnsi" w:eastAsiaTheme="minorEastAsia" w:hAnsiTheme="minorHAnsi"/>
                <w:noProof/>
                <w:lang w:eastAsia="en-GB"/>
              </w:rPr>
              <w:tab/>
            </w:r>
            <w:r w:rsidRPr="00DE331C">
              <w:rPr>
                <w:rStyle w:val="Hyperlink"/>
                <w:rFonts w:cs="Arial"/>
                <w:noProof/>
              </w:rPr>
              <w:t>Combustion Calculations SubVI for 6.3a</w:t>
            </w:r>
            <w:r>
              <w:rPr>
                <w:noProof/>
                <w:webHidden/>
              </w:rPr>
              <w:tab/>
            </w:r>
            <w:r>
              <w:rPr>
                <w:noProof/>
                <w:webHidden/>
              </w:rPr>
              <w:fldChar w:fldCharType="begin"/>
            </w:r>
            <w:r>
              <w:rPr>
                <w:noProof/>
                <w:webHidden/>
              </w:rPr>
              <w:instrText xml:space="preserve"> PAGEREF _Toc131113936 \h </w:instrText>
            </w:r>
            <w:r>
              <w:rPr>
                <w:noProof/>
                <w:webHidden/>
              </w:rPr>
            </w:r>
            <w:r>
              <w:rPr>
                <w:noProof/>
                <w:webHidden/>
              </w:rPr>
              <w:fldChar w:fldCharType="separate"/>
            </w:r>
            <w:r w:rsidR="00315FDE">
              <w:rPr>
                <w:noProof/>
                <w:webHidden/>
              </w:rPr>
              <w:t>40</w:t>
            </w:r>
            <w:r>
              <w:rPr>
                <w:noProof/>
                <w:webHidden/>
              </w:rPr>
              <w:fldChar w:fldCharType="end"/>
            </w:r>
          </w:hyperlink>
        </w:p>
        <w:p w14:paraId="51CEA2C4" w14:textId="789E4FF1" w:rsidR="00AE685C" w:rsidRDefault="00AE685C">
          <w:pPr>
            <w:pStyle w:val="TOC1"/>
            <w:tabs>
              <w:tab w:val="left" w:pos="440"/>
              <w:tab w:val="right" w:leader="dot" w:pos="9628"/>
            </w:tabs>
            <w:rPr>
              <w:rFonts w:asciiTheme="minorHAnsi" w:eastAsiaTheme="minorEastAsia" w:hAnsiTheme="minorHAnsi"/>
              <w:noProof/>
              <w:lang w:eastAsia="en-GB"/>
            </w:rPr>
          </w:pPr>
          <w:hyperlink w:anchor="_Toc131113937" w:history="1">
            <w:r w:rsidRPr="00DE331C">
              <w:rPr>
                <w:rStyle w:val="Hyperlink"/>
                <w:rFonts w:cs="Arial"/>
                <w:noProof/>
              </w:rPr>
              <w:t>5</w:t>
            </w:r>
            <w:r>
              <w:rPr>
                <w:rFonts w:asciiTheme="minorHAnsi" w:eastAsiaTheme="minorEastAsia" w:hAnsiTheme="minorHAnsi"/>
                <w:noProof/>
                <w:lang w:eastAsia="en-GB"/>
              </w:rPr>
              <w:tab/>
            </w:r>
            <w:r w:rsidRPr="00DE331C">
              <w:rPr>
                <w:rStyle w:val="Hyperlink"/>
                <w:rFonts w:cs="Arial"/>
                <w:noProof/>
              </w:rPr>
              <w:t>Results</w:t>
            </w:r>
            <w:r>
              <w:rPr>
                <w:noProof/>
                <w:webHidden/>
              </w:rPr>
              <w:tab/>
            </w:r>
            <w:r>
              <w:rPr>
                <w:noProof/>
                <w:webHidden/>
              </w:rPr>
              <w:fldChar w:fldCharType="begin"/>
            </w:r>
            <w:r>
              <w:rPr>
                <w:noProof/>
                <w:webHidden/>
              </w:rPr>
              <w:instrText xml:space="preserve"> PAGEREF _Toc131113937 \h </w:instrText>
            </w:r>
            <w:r>
              <w:rPr>
                <w:noProof/>
                <w:webHidden/>
              </w:rPr>
            </w:r>
            <w:r>
              <w:rPr>
                <w:noProof/>
                <w:webHidden/>
              </w:rPr>
              <w:fldChar w:fldCharType="separate"/>
            </w:r>
            <w:r w:rsidR="00315FDE">
              <w:rPr>
                <w:noProof/>
                <w:webHidden/>
              </w:rPr>
              <w:t>41</w:t>
            </w:r>
            <w:r>
              <w:rPr>
                <w:noProof/>
                <w:webHidden/>
              </w:rPr>
              <w:fldChar w:fldCharType="end"/>
            </w:r>
          </w:hyperlink>
        </w:p>
        <w:p w14:paraId="7F471164" w14:textId="4B6733DD"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38" w:history="1">
            <w:r w:rsidRPr="00DE331C">
              <w:rPr>
                <w:rStyle w:val="Hyperlink"/>
                <w:rFonts w:cs="Arial"/>
                <w:noProof/>
              </w:rPr>
              <w:t>5.1</w:t>
            </w:r>
            <w:r>
              <w:rPr>
                <w:rFonts w:asciiTheme="minorHAnsi" w:eastAsiaTheme="minorEastAsia" w:hAnsiTheme="minorHAnsi"/>
                <w:noProof/>
                <w:lang w:eastAsia="en-GB"/>
              </w:rPr>
              <w:tab/>
            </w:r>
            <w:r w:rsidRPr="00DE331C">
              <w:rPr>
                <w:rStyle w:val="Hyperlink"/>
                <w:rFonts w:cs="Arial"/>
                <w:noProof/>
              </w:rPr>
              <w:t>The Front Panel and Features</w:t>
            </w:r>
            <w:r>
              <w:rPr>
                <w:noProof/>
                <w:webHidden/>
              </w:rPr>
              <w:tab/>
            </w:r>
            <w:r>
              <w:rPr>
                <w:noProof/>
                <w:webHidden/>
              </w:rPr>
              <w:fldChar w:fldCharType="begin"/>
            </w:r>
            <w:r>
              <w:rPr>
                <w:noProof/>
                <w:webHidden/>
              </w:rPr>
              <w:instrText xml:space="preserve"> PAGEREF _Toc131113938 \h </w:instrText>
            </w:r>
            <w:r>
              <w:rPr>
                <w:noProof/>
                <w:webHidden/>
              </w:rPr>
            </w:r>
            <w:r>
              <w:rPr>
                <w:noProof/>
                <w:webHidden/>
              </w:rPr>
              <w:fldChar w:fldCharType="separate"/>
            </w:r>
            <w:r w:rsidR="00315FDE">
              <w:rPr>
                <w:noProof/>
                <w:webHidden/>
              </w:rPr>
              <w:t>41</w:t>
            </w:r>
            <w:r>
              <w:rPr>
                <w:noProof/>
                <w:webHidden/>
              </w:rPr>
              <w:fldChar w:fldCharType="end"/>
            </w:r>
          </w:hyperlink>
        </w:p>
        <w:p w14:paraId="64732183" w14:textId="3F7C3DB6"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39" w:history="1">
            <w:r w:rsidRPr="00DE331C">
              <w:rPr>
                <w:rStyle w:val="Hyperlink"/>
                <w:rFonts w:cs="Arial"/>
                <w:noProof/>
              </w:rPr>
              <w:t>5.2</w:t>
            </w:r>
            <w:r>
              <w:rPr>
                <w:rFonts w:asciiTheme="minorHAnsi" w:eastAsiaTheme="minorEastAsia" w:hAnsiTheme="minorHAnsi"/>
                <w:noProof/>
                <w:lang w:eastAsia="en-GB"/>
              </w:rPr>
              <w:tab/>
            </w:r>
            <w:r w:rsidRPr="00DE331C">
              <w:rPr>
                <w:rStyle w:val="Hyperlink"/>
                <w:rFonts w:cs="Arial"/>
                <w:noProof/>
              </w:rPr>
              <w:t>Block Diagram</w:t>
            </w:r>
            <w:r>
              <w:rPr>
                <w:noProof/>
                <w:webHidden/>
              </w:rPr>
              <w:tab/>
            </w:r>
            <w:r>
              <w:rPr>
                <w:noProof/>
                <w:webHidden/>
              </w:rPr>
              <w:fldChar w:fldCharType="begin"/>
            </w:r>
            <w:r>
              <w:rPr>
                <w:noProof/>
                <w:webHidden/>
              </w:rPr>
              <w:instrText xml:space="preserve"> PAGEREF _Toc131113939 \h </w:instrText>
            </w:r>
            <w:r>
              <w:rPr>
                <w:noProof/>
                <w:webHidden/>
              </w:rPr>
            </w:r>
            <w:r>
              <w:rPr>
                <w:noProof/>
                <w:webHidden/>
              </w:rPr>
              <w:fldChar w:fldCharType="separate"/>
            </w:r>
            <w:r w:rsidR="00315FDE">
              <w:rPr>
                <w:noProof/>
                <w:webHidden/>
              </w:rPr>
              <w:t>43</w:t>
            </w:r>
            <w:r>
              <w:rPr>
                <w:noProof/>
                <w:webHidden/>
              </w:rPr>
              <w:fldChar w:fldCharType="end"/>
            </w:r>
          </w:hyperlink>
        </w:p>
        <w:p w14:paraId="2FD985EB" w14:textId="0107FB49"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40" w:history="1">
            <w:r w:rsidRPr="00DE331C">
              <w:rPr>
                <w:rStyle w:val="Hyperlink"/>
                <w:rFonts w:cs="Arial"/>
                <w:noProof/>
              </w:rPr>
              <w:t>5.2.1</w:t>
            </w:r>
            <w:r>
              <w:rPr>
                <w:rFonts w:asciiTheme="minorHAnsi" w:eastAsiaTheme="minorEastAsia" w:hAnsiTheme="minorHAnsi"/>
                <w:noProof/>
                <w:lang w:eastAsia="en-GB"/>
              </w:rPr>
              <w:tab/>
            </w:r>
            <w:r w:rsidRPr="00DE331C">
              <w:rPr>
                <w:rStyle w:val="Hyperlink"/>
                <w:rFonts w:cs="Arial"/>
                <w:noProof/>
              </w:rPr>
              <w:t>Acquisition Loop</w:t>
            </w:r>
            <w:r>
              <w:rPr>
                <w:noProof/>
                <w:webHidden/>
              </w:rPr>
              <w:tab/>
            </w:r>
            <w:r>
              <w:rPr>
                <w:noProof/>
                <w:webHidden/>
              </w:rPr>
              <w:fldChar w:fldCharType="begin"/>
            </w:r>
            <w:r>
              <w:rPr>
                <w:noProof/>
                <w:webHidden/>
              </w:rPr>
              <w:instrText xml:space="preserve"> PAGEREF _Toc131113940 \h </w:instrText>
            </w:r>
            <w:r>
              <w:rPr>
                <w:noProof/>
                <w:webHidden/>
              </w:rPr>
            </w:r>
            <w:r>
              <w:rPr>
                <w:noProof/>
                <w:webHidden/>
              </w:rPr>
              <w:fldChar w:fldCharType="separate"/>
            </w:r>
            <w:r w:rsidR="00315FDE">
              <w:rPr>
                <w:noProof/>
                <w:webHidden/>
              </w:rPr>
              <w:t>43</w:t>
            </w:r>
            <w:r>
              <w:rPr>
                <w:noProof/>
                <w:webHidden/>
              </w:rPr>
              <w:fldChar w:fldCharType="end"/>
            </w:r>
          </w:hyperlink>
        </w:p>
        <w:p w14:paraId="46F34E5B" w14:textId="6C635FC2"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41" w:history="1">
            <w:r w:rsidRPr="00DE331C">
              <w:rPr>
                <w:rStyle w:val="Hyperlink"/>
                <w:rFonts w:cs="Arial"/>
                <w:noProof/>
              </w:rPr>
              <w:t>5.2.2</w:t>
            </w:r>
            <w:r>
              <w:rPr>
                <w:rFonts w:asciiTheme="minorHAnsi" w:eastAsiaTheme="minorEastAsia" w:hAnsiTheme="minorHAnsi"/>
                <w:noProof/>
                <w:lang w:eastAsia="en-GB"/>
              </w:rPr>
              <w:tab/>
            </w:r>
            <w:r w:rsidRPr="00DE331C">
              <w:rPr>
                <w:rStyle w:val="Hyperlink"/>
                <w:rFonts w:cs="Arial"/>
                <w:noProof/>
              </w:rPr>
              <w:t>Export Loop</w:t>
            </w:r>
            <w:r>
              <w:rPr>
                <w:noProof/>
                <w:webHidden/>
              </w:rPr>
              <w:tab/>
            </w:r>
            <w:r>
              <w:rPr>
                <w:noProof/>
                <w:webHidden/>
              </w:rPr>
              <w:fldChar w:fldCharType="begin"/>
            </w:r>
            <w:r>
              <w:rPr>
                <w:noProof/>
                <w:webHidden/>
              </w:rPr>
              <w:instrText xml:space="preserve"> PAGEREF _Toc131113941 \h </w:instrText>
            </w:r>
            <w:r>
              <w:rPr>
                <w:noProof/>
                <w:webHidden/>
              </w:rPr>
            </w:r>
            <w:r>
              <w:rPr>
                <w:noProof/>
                <w:webHidden/>
              </w:rPr>
              <w:fldChar w:fldCharType="separate"/>
            </w:r>
            <w:r w:rsidR="00315FDE">
              <w:rPr>
                <w:noProof/>
                <w:webHidden/>
              </w:rPr>
              <w:t>45</w:t>
            </w:r>
            <w:r>
              <w:rPr>
                <w:noProof/>
                <w:webHidden/>
              </w:rPr>
              <w:fldChar w:fldCharType="end"/>
            </w:r>
          </w:hyperlink>
        </w:p>
        <w:p w14:paraId="7F11C58F" w14:textId="0D2939C2"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42" w:history="1">
            <w:r w:rsidRPr="00DE331C">
              <w:rPr>
                <w:rStyle w:val="Hyperlink"/>
                <w:rFonts w:cs="Arial"/>
                <w:noProof/>
              </w:rPr>
              <w:t>5.2.3</w:t>
            </w:r>
            <w:r>
              <w:rPr>
                <w:rFonts w:asciiTheme="minorHAnsi" w:eastAsiaTheme="minorEastAsia" w:hAnsiTheme="minorHAnsi"/>
                <w:noProof/>
                <w:lang w:eastAsia="en-GB"/>
              </w:rPr>
              <w:tab/>
            </w:r>
            <w:r w:rsidRPr="00DE331C">
              <w:rPr>
                <w:rStyle w:val="Hyperlink"/>
                <w:rFonts w:cs="Arial"/>
                <w:noProof/>
              </w:rPr>
              <w:t>Live Display (UI Loop)</w:t>
            </w:r>
            <w:r>
              <w:rPr>
                <w:noProof/>
                <w:webHidden/>
              </w:rPr>
              <w:tab/>
            </w:r>
            <w:r>
              <w:rPr>
                <w:noProof/>
                <w:webHidden/>
              </w:rPr>
              <w:fldChar w:fldCharType="begin"/>
            </w:r>
            <w:r>
              <w:rPr>
                <w:noProof/>
                <w:webHidden/>
              </w:rPr>
              <w:instrText xml:space="preserve"> PAGEREF _Toc131113942 \h </w:instrText>
            </w:r>
            <w:r>
              <w:rPr>
                <w:noProof/>
                <w:webHidden/>
              </w:rPr>
            </w:r>
            <w:r>
              <w:rPr>
                <w:noProof/>
                <w:webHidden/>
              </w:rPr>
              <w:fldChar w:fldCharType="separate"/>
            </w:r>
            <w:r w:rsidR="00315FDE">
              <w:rPr>
                <w:noProof/>
                <w:webHidden/>
              </w:rPr>
              <w:t>47</w:t>
            </w:r>
            <w:r>
              <w:rPr>
                <w:noProof/>
                <w:webHidden/>
              </w:rPr>
              <w:fldChar w:fldCharType="end"/>
            </w:r>
          </w:hyperlink>
        </w:p>
        <w:p w14:paraId="67D4EA3F" w14:textId="77D816C4"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43" w:history="1">
            <w:r w:rsidRPr="00DE331C">
              <w:rPr>
                <w:rStyle w:val="Hyperlink"/>
                <w:rFonts w:cs="Arial"/>
                <w:noProof/>
              </w:rPr>
              <w:t>5.3</w:t>
            </w:r>
            <w:r>
              <w:rPr>
                <w:rFonts w:asciiTheme="minorHAnsi" w:eastAsiaTheme="minorEastAsia" w:hAnsiTheme="minorHAnsi"/>
                <w:noProof/>
                <w:lang w:eastAsia="en-GB"/>
              </w:rPr>
              <w:tab/>
            </w:r>
            <w:r w:rsidRPr="00DE331C">
              <w:rPr>
                <w:rStyle w:val="Hyperlink"/>
                <w:rFonts w:cs="Arial"/>
                <w:noProof/>
              </w:rPr>
              <w:t>Verification of Thermodynamics Calculations</w:t>
            </w:r>
            <w:r>
              <w:rPr>
                <w:noProof/>
                <w:webHidden/>
              </w:rPr>
              <w:tab/>
            </w:r>
            <w:r>
              <w:rPr>
                <w:noProof/>
                <w:webHidden/>
              </w:rPr>
              <w:fldChar w:fldCharType="begin"/>
            </w:r>
            <w:r>
              <w:rPr>
                <w:noProof/>
                <w:webHidden/>
              </w:rPr>
              <w:instrText xml:space="preserve"> PAGEREF _Toc131113943 \h </w:instrText>
            </w:r>
            <w:r>
              <w:rPr>
                <w:noProof/>
                <w:webHidden/>
              </w:rPr>
            </w:r>
            <w:r>
              <w:rPr>
                <w:noProof/>
                <w:webHidden/>
              </w:rPr>
              <w:fldChar w:fldCharType="separate"/>
            </w:r>
            <w:r w:rsidR="00315FDE">
              <w:rPr>
                <w:noProof/>
                <w:webHidden/>
              </w:rPr>
              <w:t>49</w:t>
            </w:r>
            <w:r>
              <w:rPr>
                <w:noProof/>
                <w:webHidden/>
              </w:rPr>
              <w:fldChar w:fldCharType="end"/>
            </w:r>
          </w:hyperlink>
        </w:p>
        <w:p w14:paraId="6E2B50EB" w14:textId="4EAD5A0D" w:rsidR="00AE685C" w:rsidRDefault="00AE685C">
          <w:pPr>
            <w:pStyle w:val="TOC1"/>
            <w:tabs>
              <w:tab w:val="left" w:pos="440"/>
              <w:tab w:val="right" w:leader="dot" w:pos="9628"/>
            </w:tabs>
            <w:rPr>
              <w:rFonts w:asciiTheme="minorHAnsi" w:eastAsiaTheme="minorEastAsia" w:hAnsiTheme="minorHAnsi"/>
              <w:noProof/>
              <w:lang w:eastAsia="en-GB"/>
            </w:rPr>
          </w:pPr>
          <w:hyperlink w:anchor="_Toc131113944" w:history="1">
            <w:r w:rsidRPr="00DE331C">
              <w:rPr>
                <w:rStyle w:val="Hyperlink"/>
                <w:rFonts w:cs="Arial"/>
                <w:noProof/>
              </w:rPr>
              <w:t>6</w:t>
            </w:r>
            <w:r>
              <w:rPr>
                <w:rFonts w:asciiTheme="minorHAnsi" w:eastAsiaTheme="minorEastAsia" w:hAnsiTheme="minorHAnsi"/>
                <w:noProof/>
                <w:lang w:eastAsia="en-GB"/>
              </w:rPr>
              <w:tab/>
            </w:r>
            <w:r w:rsidRPr="00DE331C">
              <w:rPr>
                <w:rStyle w:val="Hyperlink"/>
                <w:rFonts w:cs="Arial"/>
                <w:noProof/>
              </w:rPr>
              <w:t>Discussion</w:t>
            </w:r>
            <w:r>
              <w:rPr>
                <w:noProof/>
                <w:webHidden/>
              </w:rPr>
              <w:tab/>
            </w:r>
            <w:r>
              <w:rPr>
                <w:noProof/>
                <w:webHidden/>
              </w:rPr>
              <w:fldChar w:fldCharType="begin"/>
            </w:r>
            <w:r>
              <w:rPr>
                <w:noProof/>
                <w:webHidden/>
              </w:rPr>
              <w:instrText xml:space="preserve"> PAGEREF _Toc131113944 \h </w:instrText>
            </w:r>
            <w:r>
              <w:rPr>
                <w:noProof/>
                <w:webHidden/>
              </w:rPr>
            </w:r>
            <w:r>
              <w:rPr>
                <w:noProof/>
                <w:webHidden/>
              </w:rPr>
              <w:fldChar w:fldCharType="separate"/>
            </w:r>
            <w:r w:rsidR="00315FDE">
              <w:rPr>
                <w:noProof/>
                <w:webHidden/>
              </w:rPr>
              <w:t>50</w:t>
            </w:r>
            <w:r>
              <w:rPr>
                <w:noProof/>
                <w:webHidden/>
              </w:rPr>
              <w:fldChar w:fldCharType="end"/>
            </w:r>
          </w:hyperlink>
        </w:p>
        <w:p w14:paraId="0ECC4601" w14:textId="0B5AB4D7" w:rsidR="00AE685C" w:rsidRDefault="00AE685C">
          <w:pPr>
            <w:pStyle w:val="TOC1"/>
            <w:tabs>
              <w:tab w:val="left" w:pos="440"/>
              <w:tab w:val="right" w:leader="dot" w:pos="9628"/>
            </w:tabs>
            <w:rPr>
              <w:rFonts w:asciiTheme="minorHAnsi" w:eastAsiaTheme="minorEastAsia" w:hAnsiTheme="minorHAnsi"/>
              <w:noProof/>
              <w:lang w:eastAsia="en-GB"/>
            </w:rPr>
          </w:pPr>
          <w:hyperlink w:anchor="_Toc131113945" w:history="1">
            <w:r w:rsidRPr="00DE331C">
              <w:rPr>
                <w:rStyle w:val="Hyperlink"/>
                <w:rFonts w:cs="Arial"/>
                <w:noProof/>
              </w:rPr>
              <w:t>7</w:t>
            </w:r>
            <w:r>
              <w:rPr>
                <w:rFonts w:asciiTheme="minorHAnsi" w:eastAsiaTheme="minorEastAsia" w:hAnsiTheme="minorHAnsi"/>
                <w:noProof/>
                <w:lang w:eastAsia="en-GB"/>
              </w:rPr>
              <w:tab/>
            </w:r>
            <w:r w:rsidRPr="00DE331C">
              <w:rPr>
                <w:rStyle w:val="Hyperlink"/>
                <w:rFonts w:cs="Arial"/>
                <w:noProof/>
              </w:rPr>
              <w:t>Conclusion and Further Work</w:t>
            </w:r>
            <w:r>
              <w:rPr>
                <w:noProof/>
                <w:webHidden/>
              </w:rPr>
              <w:tab/>
            </w:r>
            <w:r>
              <w:rPr>
                <w:noProof/>
                <w:webHidden/>
              </w:rPr>
              <w:fldChar w:fldCharType="begin"/>
            </w:r>
            <w:r>
              <w:rPr>
                <w:noProof/>
                <w:webHidden/>
              </w:rPr>
              <w:instrText xml:space="preserve"> PAGEREF _Toc131113945 \h </w:instrText>
            </w:r>
            <w:r>
              <w:rPr>
                <w:noProof/>
                <w:webHidden/>
              </w:rPr>
            </w:r>
            <w:r>
              <w:rPr>
                <w:noProof/>
                <w:webHidden/>
              </w:rPr>
              <w:fldChar w:fldCharType="separate"/>
            </w:r>
            <w:r w:rsidR="00315FDE">
              <w:rPr>
                <w:noProof/>
                <w:webHidden/>
              </w:rPr>
              <w:t>51</w:t>
            </w:r>
            <w:r>
              <w:rPr>
                <w:noProof/>
                <w:webHidden/>
              </w:rPr>
              <w:fldChar w:fldCharType="end"/>
            </w:r>
          </w:hyperlink>
        </w:p>
        <w:p w14:paraId="4DA646F0" w14:textId="51132894" w:rsidR="00AE685C" w:rsidRDefault="00AE685C">
          <w:pPr>
            <w:pStyle w:val="TOC1"/>
            <w:tabs>
              <w:tab w:val="left" w:pos="440"/>
              <w:tab w:val="right" w:leader="dot" w:pos="9628"/>
            </w:tabs>
            <w:rPr>
              <w:rFonts w:asciiTheme="minorHAnsi" w:eastAsiaTheme="minorEastAsia" w:hAnsiTheme="minorHAnsi"/>
              <w:noProof/>
              <w:lang w:eastAsia="en-GB"/>
            </w:rPr>
          </w:pPr>
          <w:hyperlink w:anchor="_Toc131113946" w:history="1">
            <w:r w:rsidRPr="00DE331C">
              <w:rPr>
                <w:rStyle w:val="Hyperlink"/>
                <w:rFonts w:cs="Arial"/>
                <w:noProof/>
              </w:rPr>
              <w:t>8</w:t>
            </w:r>
            <w:r>
              <w:rPr>
                <w:rFonts w:asciiTheme="minorHAnsi" w:eastAsiaTheme="minorEastAsia" w:hAnsiTheme="minorHAnsi"/>
                <w:noProof/>
                <w:lang w:eastAsia="en-GB"/>
              </w:rPr>
              <w:tab/>
            </w:r>
            <w:r w:rsidRPr="00DE331C">
              <w:rPr>
                <w:rStyle w:val="Hyperlink"/>
                <w:rFonts w:cs="Arial"/>
                <w:noProof/>
              </w:rPr>
              <w:t>References</w:t>
            </w:r>
            <w:r>
              <w:rPr>
                <w:noProof/>
                <w:webHidden/>
              </w:rPr>
              <w:tab/>
            </w:r>
            <w:r>
              <w:rPr>
                <w:noProof/>
                <w:webHidden/>
              </w:rPr>
              <w:fldChar w:fldCharType="begin"/>
            </w:r>
            <w:r>
              <w:rPr>
                <w:noProof/>
                <w:webHidden/>
              </w:rPr>
              <w:instrText xml:space="preserve"> PAGEREF _Toc131113946 \h </w:instrText>
            </w:r>
            <w:r>
              <w:rPr>
                <w:noProof/>
                <w:webHidden/>
              </w:rPr>
            </w:r>
            <w:r>
              <w:rPr>
                <w:noProof/>
                <w:webHidden/>
              </w:rPr>
              <w:fldChar w:fldCharType="separate"/>
            </w:r>
            <w:r w:rsidR="00315FDE">
              <w:rPr>
                <w:noProof/>
                <w:webHidden/>
              </w:rPr>
              <w:t>52</w:t>
            </w:r>
            <w:r>
              <w:rPr>
                <w:noProof/>
                <w:webHidden/>
              </w:rPr>
              <w:fldChar w:fldCharType="end"/>
            </w:r>
          </w:hyperlink>
        </w:p>
        <w:p w14:paraId="7EFC5653" w14:textId="4F03F8C6" w:rsidR="00AE685C" w:rsidRDefault="00AE685C">
          <w:pPr>
            <w:pStyle w:val="TOC1"/>
            <w:tabs>
              <w:tab w:val="left" w:pos="440"/>
              <w:tab w:val="right" w:leader="dot" w:pos="9628"/>
            </w:tabs>
            <w:rPr>
              <w:rFonts w:asciiTheme="minorHAnsi" w:eastAsiaTheme="minorEastAsia" w:hAnsiTheme="minorHAnsi"/>
              <w:noProof/>
              <w:lang w:eastAsia="en-GB"/>
            </w:rPr>
          </w:pPr>
          <w:hyperlink w:anchor="_Toc131113947" w:history="1">
            <w:r w:rsidRPr="00DE331C">
              <w:rPr>
                <w:rStyle w:val="Hyperlink"/>
                <w:rFonts w:cs="Arial"/>
                <w:noProof/>
              </w:rPr>
              <w:t>9</w:t>
            </w:r>
            <w:r>
              <w:rPr>
                <w:rFonts w:asciiTheme="minorHAnsi" w:eastAsiaTheme="minorEastAsia" w:hAnsiTheme="minorHAnsi"/>
                <w:noProof/>
                <w:lang w:eastAsia="en-GB"/>
              </w:rPr>
              <w:tab/>
            </w:r>
            <w:r w:rsidRPr="00DE331C">
              <w:rPr>
                <w:rStyle w:val="Hyperlink"/>
                <w:rFonts w:cs="Arial"/>
                <w:noProof/>
              </w:rPr>
              <w:t>Appendices</w:t>
            </w:r>
            <w:r>
              <w:rPr>
                <w:noProof/>
                <w:webHidden/>
              </w:rPr>
              <w:tab/>
            </w:r>
            <w:r>
              <w:rPr>
                <w:noProof/>
                <w:webHidden/>
              </w:rPr>
              <w:fldChar w:fldCharType="begin"/>
            </w:r>
            <w:r>
              <w:rPr>
                <w:noProof/>
                <w:webHidden/>
              </w:rPr>
              <w:instrText xml:space="preserve"> PAGEREF _Toc131113947 \h </w:instrText>
            </w:r>
            <w:r>
              <w:rPr>
                <w:noProof/>
                <w:webHidden/>
              </w:rPr>
            </w:r>
            <w:r>
              <w:rPr>
                <w:noProof/>
                <w:webHidden/>
              </w:rPr>
              <w:fldChar w:fldCharType="separate"/>
            </w:r>
            <w:r w:rsidR="00315FDE">
              <w:rPr>
                <w:noProof/>
                <w:webHidden/>
              </w:rPr>
              <w:t>56</w:t>
            </w:r>
            <w:r>
              <w:rPr>
                <w:noProof/>
                <w:webHidden/>
              </w:rPr>
              <w:fldChar w:fldCharType="end"/>
            </w:r>
          </w:hyperlink>
        </w:p>
        <w:p w14:paraId="3188B8FF" w14:textId="48992B5C"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48" w:history="1">
            <w:r w:rsidRPr="00DE331C">
              <w:rPr>
                <w:rStyle w:val="Hyperlink"/>
                <w:rFonts w:cs="Arial"/>
                <w:noProof/>
              </w:rPr>
              <w:t>9.1</w:t>
            </w:r>
            <w:r>
              <w:rPr>
                <w:rFonts w:asciiTheme="minorHAnsi" w:eastAsiaTheme="minorEastAsia" w:hAnsiTheme="minorHAnsi"/>
                <w:noProof/>
                <w:lang w:eastAsia="en-GB"/>
              </w:rPr>
              <w:tab/>
            </w:r>
            <w:r w:rsidRPr="00DE331C">
              <w:rPr>
                <w:rStyle w:val="Hyperlink"/>
                <w:rFonts w:cs="Arial"/>
                <w:noProof/>
              </w:rPr>
              <w:t>Appendix A - Nomenclature</w:t>
            </w:r>
            <w:r>
              <w:rPr>
                <w:noProof/>
                <w:webHidden/>
              </w:rPr>
              <w:tab/>
            </w:r>
            <w:r>
              <w:rPr>
                <w:noProof/>
                <w:webHidden/>
              </w:rPr>
              <w:fldChar w:fldCharType="begin"/>
            </w:r>
            <w:r>
              <w:rPr>
                <w:noProof/>
                <w:webHidden/>
              </w:rPr>
              <w:instrText xml:space="preserve"> PAGEREF _Toc131113948 \h </w:instrText>
            </w:r>
            <w:r>
              <w:rPr>
                <w:noProof/>
                <w:webHidden/>
              </w:rPr>
            </w:r>
            <w:r>
              <w:rPr>
                <w:noProof/>
                <w:webHidden/>
              </w:rPr>
              <w:fldChar w:fldCharType="separate"/>
            </w:r>
            <w:r w:rsidR="00315FDE">
              <w:rPr>
                <w:noProof/>
                <w:webHidden/>
              </w:rPr>
              <w:t>56</w:t>
            </w:r>
            <w:r>
              <w:rPr>
                <w:noProof/>
                <w:webHidden/>
              </w:rPr>
              <w:fldChar w:fldCharType="end"/>
            </w:r>
          </w:hyperlink>
        </w:p>
        <w:p w14:paraId="652DD870" w14:textId="13454703"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49" w:history="1">
            <w:r w:rsidRPr="00DE331C">
              <w:rPr>
                <w:rStyle w:val="Hyperlink"/>
                <w:rFonts w:cs="Arial"/>
                <w:noProof/>
              </w:rPr>
              <w:t>9.2</w:t>
            </w:r>
            <w:r>
              <w:rPr>
                <w:rFonts w:asciiTheme="minorHAnsi" w:eastAsiaTheme="minorEastAsia" w:hAnsiTheme="minorHAnsi"/>
                <w:noProof/>
                <w:lang w:eastAsia="en-GB"/>
              </w:rPr>
              <w:tab/>
            </w:r>
            <w:r w:rsidRPr="00DE331C">
              <w:rPr>
                <w:rStyle w:val="Hyperlink"/>
                <w:rFonts w:cs="Arial"/>
                <w:noProof/>
              </w:rPr>
              <w:t>Appendix B - Additional LabVIEW Code</w:t>
            </w:r>
            <w:r>
              <w:rPr>
                <w:noProof/>
                <w:webHidden/>
              </w:rPr>
              <w:tab/>
            </w:r>
            <w:r>
              <w:rPr>
                <w:noProof/>
                <w:webHidden/>
              </w:rPr>
              <w:fldChar w:fldCharType="begin"/>
            </w:r>
            <w:r>
              <w:rPr>
                <w:noProof/>
                <w:webHidden/>
              </w:rPr>
              <w:instrText xml:space="preserve"> PAGEREF _Toc131113949 \h </w:instrText>
            </w:r>
            <w:r>
              <w:rPr>
                <w:noProof/>
                <w:webHidden/>
              </w:rPr>
            </w:r>
            <w:r>
              <w:rPr>
                <w:noProof/>
                <w:webHidden/>
              </w:rPr>
              <w:fldChar w:fldCharType="separate"/>
            </w:r>
            <w:r w:rsidR="00315FDE">
              <w:rPr>
                <w:noProof/>
                <w:webHidden/>
              </w:rPr>
              <w:t>57</w:t>
            </w:r>
            <w:r>
              <w:rPr>
                <w:noProof/>
                <w:webHidden/>
              </w:rPr>
              <w:fldChar w:fldCharType="end"/>
            </w:r>
          </w:hyperlink>
        </w:p>
        <w:p w14:paraId="2AD53DAB" w14:textId="2565366E"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50" w:history="1">
            <w:r w:rsidRPr="00DE331C">
              <w:rPr>
                <w:rStyle w:val="Hyperlink"/>
                <w:rFonts w:cs="Arial"/>
                <w:noProof/>
              </w:rPr>
              <w:t>9.3</w:t>
            </w:r>
            <w:r>
              <w:rPr>
                <w:rFonts w:asciiTheme="minorHAnsi" w:eastAsiaTheme="minorEastAsia" w:hAnsiTheme="minorHAnsi"/>
                <w:noProof/>
                <w:lang w:eastAsia="en-GB"/>
              </w:rPr>
              <w:tab/>
            </w:r>
            <w:r w:rsidRPr="00DE331C">
              <w:rPr>
                <w:rStyle w:val="Hyperlink"/>
                <w:rFonts w:cs="Arial"/>
                <w:noProof/>
              </w:rPr>
              <w:t>Appendix C: Raw Data</w:t>
            </w:r>
            <w:r>
              <w:rPr>
                <w:noProof/>
                <w:webHidden/>
              </w:rPr>
              <w:tab/>
            </w:r>
            <w:r>
              <w:rPr>
                <w:noProof/>
                <w:webHidden/>
              </w:rPr>
              <w:fldChar w:fldCharType="begin"/>
            </w:r>
            <w:r>
              <w:rPr>
                <w:noProof/>
                <w:webHidden/>
              </w:rPr>
              <w:instrText xml:space="preserve"> PAGEREF _Toc131113950 \h </w:instrText>
            </w:r>
            <w:r>
              <w:rPr>
                <w:noProof/>
                <w:webHidden/>
              </w:rPr>
            </w:r>
            <w:r>
              <w:rPr>
                <w:noProof/>
                <w:webHidden/>
              </w:rPr>
              <w:fldChar w:fldCharType="separate"/>
            </w:r>
            <w:r w:rsidR="00315FDE">
              <w:rPr>
                <w:noProof/>
                <w:webHidden/>
              </w:rPr>
              <w:t>58</w:t>
            </w:r>
            <w:r>
              <w:rPr>
                <w:noProof/>
                <w:webHidden/>
              </w:rPr>
              <w:fldChar w:fldCharType="end"/>
            </w:r>
          </w:hyperlink>
        </w:p>
        <w:p w14:paraId="51ABA20F" w14:textId="2EAFD22E" w:rsidR="00AE685C" w:rsidRDefault="00AE685C">
          <w:pPr>
            <w:pStyle w:val="TOC3"/>
            <w:tabs>
              <w:tab w:val="left" w:pos="1320"/>
              <w:tab w:val="right" w:leader="dot" w:pos="9628"/>
            </w:tabs>
            <w:rPr>
              <w:rFonts w:asciiTheme="minorHAnsi" w:eastAsiaTheme="minorEastAsia" w:hAnsiTheme="minorHAnsi"/>
              <w:noProof/>
              <w:lang w:eastAsia="en-GB"/>
            </w:rPr>
          </w:pPr>
          <w:hyperlink w:anchor="_Toc131113951" w:history="1">
            <w:r w:rsidRPr="00DE331C">
              <w:rPr>
                <w:rStyle w:val="Hyperlink"/>
                <w:rFonts w:cs="Arial"/>
                <w:noProof/>
              </w:rPr>
              <w:t>9.3.1</w:t>
            </w:r>
            <w:r>
              <w:rPr>
                <w:rFonts w:asciiTheme="minorHAnsi" w:eastAsiaTheme="minorEastAsia" w:hAnsiTheme="minorHAnsi"/>
                <w:noProof/>
                <w:lang w:eastAsia="en-GB"/>
              </w:rPr>
              <w:tab/>
            </w:r>
            <w:r w:rsidRPr="00DE331C">
              <w:rPr>
                <w:rStyle w:val="Hyperlink"/>
                <w:rFonts w:cs="Arial"/>
                <w:noProof/>
              </w:rPr>
              <w:t>Testing of Combustion Calculations</w:t>
            </w:r>
            <w:r>
              <w:rPr>
                <w:noProof/>
                <w:webHidden/>
              </w:rPr>
              <w:tab/>
            </w:r>
            <w:r>
              <w:rPr>
                <w:noProof/>
                <w:webHidden/>
              </w:rPr>
              <w:fldChar w:fldCharType="begin"/>
            </w:r>
            <w:r>
              <w:rPr>
                <w:noProof/>
                <w:webHidden/>
              </w:rPr>
              <w:instrText xml:space="preserve"> PAGEREF _Toc131113951 \h </w:instrText>
            </w:r>
            <w:r>
              <w:rPr>
                <w:noProof/>
                <w:webHidden/>
              </w:rPr>
            </w:r>
            <w:r>
              <w:rPr>
                <w:noProof/>
                <w:webHidden/>
              </w:rPr>
              <w:fldChar w:fldCharType="separate"/>
            </w:r>
            <w:r w:rsidR="00315FDE">
              <w:rPr>
                <w:noProof/>
                <w:webHidden/>
              </w:rPr>
              <w:t>58</w:t>
            </w:r>
            <w:r>
              <w:rPr>
                <w:noProof/>
                <w:webHidden/>
              </w:rPr>
              <w:fldChar w:fldCharType="end"/>
            </w:r>
          </w:hyperlink>
        </w:p>
        <w:p w14:paraId="40750A97" w14:textId="02B7A4FC" w:rsidR="00AE685C" w:rsidRDefault="00AE685C">
          <w:pPr>
            <w:pStyle w:val="TOC2"/>
            <w:tabs>
              <w:tab w:val="left" w:pos="880"/>
              <w:tab w:val="right" w:leader="dot" w:pos="9628"/>
            </w:tabs>
            <w:rPr>
              <w:rFonts w:asciiTheme="minorHAnsi" w:eastAsiaTheme="minorEastAsia" w:hAnsiTheme="minorHAnsi"/>
              <w:noProof/>
              <w:lang w:eastAsia="en-GB"/>
            </w:rPr>
          </w:pPr>
          <w:hyperlink w:anchor="_Toc131113952" w:history="1">
            <w:r w:rsidRPr="00DE331C">
              <w:rPr>
                <w:rStyle w:val="Hyperlink"/>
                <w:rFonts w:cs="Arial"/>
                <w:noProof/>
              </w:rPr>
              <w:t>9.4</w:t>
            </w:r>
            <w:r>
              <w:rPr>
                <w:rFonts w:asciiTheme="minorHAnsi" w:eastAsiaTheme="minorEastAsia" w:hAnsiTheme="minorHAnsi"/>
                <w:noProof/>
                <w:lang w:eastAsia="en-GB"/>
              </w:rPr>
              <w:tab/>
            </w:r>
            <w:r w:rsidRPr="00DE331C">
              <w:rPr>
                <w:rStyle w:val="Hyperlink"/>
                <w:rFonts w:cs="Arial"/>
                <w:noProof/>
              </w:rPr>
              <w:t>Appendix D: Additional Functionality, Bug Fixes, Improvements</w:t>
            </w:r>
            <w:r>
              <w:rPr>
                <w:noProof/>
                <w:webHidden/>
              </w:rPr>
              <w:tab/>
            </w:r>
            <w:r>
              <w:rPr>
                <w:noProof/>
                <w:webHidden/>
              </w:rPr>
              <w:fldChar w:fldCharType="begin"/>
            </w:r>
            <w:r>
              <w:rPr>
                <w:noProof/>
                <w:webHidden/>
              </w:rPr>
              <w:instrText xml:space="preserve"> PAGEREF _Toc131113952 \h </w:instrText>
            </w:r>
            <w:r>
              <w:rPr>
                <w:noProof/>
                <w:webHidden/>
              </w:rPr>
            </w:r>
            <w:r>
              <w:rPr>
                <w:noProof/>
                <w:webHidden/>
              </w:rPr>
              <w:fldChar w:fldCharType="separate"/>
            </w:r>
            <w:r w:rsidR="00315FDE">
              <w:rPr>
                <w:noProof/>
                <w:webHidden/>
              </w:rPr>
              <w:t>59</w:t>
            </w:r>
            <w:r>
              <w:rPr>
                <w:noProof/>
                <w:webHidden/>
              </w:rPr>
              <w:fldChar w:fldCharType="end"/>
            </w:r>
          </w:hyperlink>
        </w:p>
        <w:p w14:paraId="36372511" w14:textId="65242755" w:rsidR="00511F8C" w:rsidRPr="00BA63EF" w:rsidRDefault="00511F8C" w:rsidP="0005678F">
          <w:pPr>
            <w:rPr>
              <w:rFonts w:cs="Arial"/>
            </w:rPr>
          </w:pPr>
          <w:r w:rsidRPr="00BA63EF">
            <w:rPr>
              <w:rFonts w:cs="Arial"/>
              <w:b/>
              <w:bCs/>
              <w:noProof/>
            </w:rPr>
            <w:fldChar w:fldCharType="end"/>
          </w:r>
        </w:p>
      </w:sdtContent>
    </w:sdt>
    <w:p w14:paraId="11C74161" w14:textId="4F9162CF" w:rsidR="00511F8C" w:rsidRPr="00BA63EF" w:rsidRDefault="00511F8C" w:rsidP="0005678F">
      <w:pPr>
        <w:rPr>
          <w:rFonts w:cs="Arial"/>
        </w:rPr>
      </w:pPr>
      <w:r w:rsidRPr="00BA63EF">
        <w:rPr>
          <w:rFonts w:cs="Arial"/>
        </w:rPr>
        <w:br w:type="page"/>
      </w:r>
    </w:p>
    <w:p w14:paraId="178889C0" w14:textId="09F37942" w:rsidR="00511F8C" w:rsidRPr="00BA63EF" w:rsidRDefault="00511F8C" w:rsidP="0005678F">
      <w:pPr>
        <w:pStyle w:val="Heading1"/>
        <w:rPr>
          <w:rFonts w:ascii="Arial" w:hAnsi="Arial" w:cs="Arial"/>
        </w:rPr>
      </w:pPr>
      <w:bookmarkStart w:id="1" w:name="_Toc131113901"/>
      <w:r w:rsidRPr="00BA63EF">
        <w:rPr>
          <w:rFonts w:ascii="Arial" w:hAnsi="Arial" w:cs="Arial"/>
        </w:rPr>
        <w:lastRenderedPageBreak/>
        <w:t>Introduction</w:t>
      </w:r>
      <w:bookmarkEnd w:id="1"/>
    </w:p>
    <w:p w14:paraId="5C7F7C1E" w14:textId="21C96C02" w:rsidR="00511F8C" w:rsidRPr="00BA63EF" w:rsidRDefault="00511F8C" w:rsidP="0005678F">
      <w:pPr>
        <w:rPr>
          <w:rFonts w:cs="Arial"/>
        </w:rPr>
      </w:pPr>
    </w:p>
    <w:p w14:paraId="47414BCA" w14:textId="7F829B02" w:rsidR="00511F8C" w:rsidRPr="00BA63EF" w:rsidRDefault="00511F8C" w:rsidP="0005678F">
      <w:pPr>
        <w:pStyle w:val="Heading2"/>
        <w:rPr>
          <w:rFonts w:ascii="Arial" w:hAnsi="Arial" w:cs="Arial"/>
        </w:rPr>
      </w:pPr>
      <w:bookmarkStart w:id="2" w:name="_Toc131113902"/>
      <w:r w:rsidRPr="00BA63EF">
        <w:rPr>
          <w:rFonts w:ascii="Arial" w:hAnsi="Arial" w:cs="Arial"/>
        </w:rPr>
        <w:t>Aims</w:t>
      </w:r>
      <w:bookmarkEnd w:id="2"/>
    </w:p>
    <w:p w14:paraId="637B9C7C" w14:textId="42A90E28" w:rsidR="008805B7" w:rsidRPr="00BA63EF" w:rsidRDefault="008805B7" w:rsidP="0005678F">
      <w:pPr>
        <w:rPr>
          <w:rFonts w:cs="Arial"/>
        </w:rPr>
      </w:pPr>
      <w:r w:rsidRPr="00BA63EF">
        <w:rPr>
          <w:rFonts w:cs="Arial"/>
        </w:rPr>
        <w:t>The aim of this project is to explore the suitability of LabVIEW as a replacement for the</w:t>
      </w:r>
      <w:r w:rsidR="00732762" w:rsidRPr="00BA63EF">
        <w:rPr>
          <w:rFonts w:cs="Arial"/>
        </w:rPr>
        <w:t xml:space="preserve"> d</w:t>
      </w:r>
      <w:r w:rsidRPr="00BA63EF">
        <w:rPr>
          <w:rFonts w:cs="Arial"/>
        </w:rPr>
        <w:t xml:space="preserve">ata </w:t>
      </w:r>
      <w:r w:rsidR="00732762" w:rsidRPr="00BA63EF">
        <w:rPr>
          <w:rFonts w:cs="Arial"/>
        </w:rPr>
        <w:t>a</w:t>
      </w:r>
      <w:r w:rsidRPr="00BA63EF">
        <w:rPr>
          <w:rFonts w:cs="Arial"/>
        </w:rPr>
        <w:t xml:space="preserve">cquisition and </w:t>
      </w:r>
      <w:r w:rsidR="00732762" w:rsidRPr="00BA63EF">
        <w:rPr>
          <w:rFonts w:cs="Arial"/>
        </w:rPr>
        <w:t>d</w:t>
      </w:r>
      <w:r w:rsidRPr="00BA63EF">
        <w:rPr>
          <w:rFonts w:cs="Arial"/>
        </w:rPr>
        <w:t xml:space="preserve">isplay system in use at </w:t>
      </w:r>
      <w:r w:rsidR="00DE4678" w:rsidRPr="00BA63EF">
        <w:rPr>
          <w:rFonts w:cs="Arial"/>
        </w:rPr>
        <w:t>Cardiff University’s</w:t>
      </w:r>
      <w:r w:rsidRPr="00BA63EF">
        <w:rPr>
          <w:rFonts w:cs="Arial"/>
        </w:rPr>
        <w:t xml:space="preserve"> Gas Turbine Research Centre (GTRC). To achieve this a new data acquisition system will be designed in LabVIEW, with the goal of demonstrating LabVIEW’s capabilities. The scope of the project does not include hardware integration</w:t>
      </w:r>
      <w:r w:rsidR="6D298D93" w:rsidRPr="00BA63EF">
        <w:rPr>
          <w:rFonts w:cs="Arial"/>
        </w:rPr>
        <w:t xml:space="preserve"> at GTRC.</w:t>
      </w:r>
    </w:p>
    <w:p w14:paraId="182F32B7" w14:textId="40F5EE1C" w:rsidR="008805B7" w:rsidRPr="00BA63EF" w:rsidRDefault="008805B7" w:rsidP="0005678F">
      <w:pPr>
        <w:rPr>
          <w:rFonts w:cs="Arial"/>
        </w:rPr>
      </w:pPr>
      <w:r w:rsidRPr="00BA63EF">
        <w:rPr>
          <w:rFonts w:cs="Arial"/>
        </w:rPr>
        <w:t>A new DAQ system must be capable of capturing flow, pressure, and data</w:t>
      </w:r>
      <w:r w:rsidR="0018681A" w:rsidRPr="00BA63EF">
        <w:rPr>
          <w:rFonts w:cs="Arial"/>
        </w:rPr>
        <w:t xml:space="preserve"> and </w:t>
      </w:r>
      <w:r w:rsidR="00B65DD0" w:rsidRPr="00BA63EF">
        <w:rPr>
          <w:rFonts w:cs="Arial"/>
        </w:rPr>
        <w:t>to display</w:t>
      </w:r>
      <w:r w:rsidRPr="00BA63EF">
        <w:rPr>
          <w:rFonts w:cs="Arial"/>
        </w:rPr>
        <w:t xml:space="preserve"> this data in real </w:t>
      </w:r>
      <w:r w:rsidR="00F71CC9" w:rsidRPr="00BA63EF">
        <w:rPr>
          <w:rFonts w:cs="Arial"/>
        </w:rPr>
        <w:t>time and</w:t>
      </w:r>
      <w:r w:rsidRPr="00BA63EF">
        <w:rPr>
          <w:rFonts w:cs="Arial"/>
        </w:rPr>
        <w:t xml:space="preserve"> </w:t>
      </w:r>
      <w:r w:rsidR="00BD0854" w:rsidRPr="00BA63EF">
        <w:rPr>
          <w:rFonts w:cs="Arial"/>
        </w:rPr>
        <w:t xml:space="preserve">then </w:t>
      </w:r>
      <w:r w:rsidRPr="00BA63EF">
        <w:rPr>
          <w:rFonts w:cs="Arial"/>
        </w:rPr>
        <w:t xml:space="preserve">save it to file. The new system must be more than a replacement, </w:t>
      </w:r>
      <w:r w:rsidR="00B30B42" w:rsidRPr="00BA63EF">
        <w:rPr>
          <w:rFonts w:cs="Arial"/>
        </w:rPr>
        <w:t xml:space="preserve">as </w:t>
      </w:r>
      <w:r w:rsidRPr="00BA63EF">
        <w:rPr>
          <w:rFonts w:cs="Arial"/>
        </w:rPr>
        <w:t xml:space="preserve">there is plenty of room for improvement. LabVIEW’s capabilities go beyond the functionality of the existing system. </w:t>
      </w:r>
      <w:r w:rsidR="002B5114" w:rsidRPr="00BA63EF">
        <w:rPr>
          <w:rFonts w:cs="Arial"/>
        </w:rPr>
        <w:t>These additional capabilities should be explored.</w:t>
      </w:r>
    </w:p>
    <w:p w14:paraId="39E7D26B" w14:textId="59A3FDAE" w:rsidR="003011C4" w:rsidRPr="00BA63EF" w:rsidRDefault="003011C4" w:rsidP="0005678F">
      <w:pPr>
        <w:pStyle w:val="Heading2"/>
        <w:rPr>
          <w:rFonts w:ascii="Arial" w:hAnsi="Arial" w:cs="Arial"/>
        </w:rPr>
      </w:pPr>
      <w:bookmarkStart w:id="3" w:name="_Toc131113903"/>
      <w:r w:rsidRPr="00BA63EF">
        <w:rPr>
          <w:rFonts w:ascii="Arial" w:hAnsi="Arial" w:cs="Arial"/>
        </w:rPr>
        <w:t>Objectives</w:t>
      </w:r>
      <w:bookmarkEnd w:id="3"/>
    </w:p>
    <w:p w14:paraId="444DE02F" w14:textId="649F8364" w:rsidR="006D0FF1" w:rsidRPr="00BA63EF" w:rsidRDefault="00374670" w:rsidP="0005678F">
      <w:pPr>
        <w:rPr>
          <w:rFonts w:cs="Arial"/>
        </w:rPr>
      </w:pPr>
      <w:r w:rsidRPr="00BA63EF">
        <w:rPr>
          <w:rFonts w:cs="Arial"/>
        </w:rPr>
        <w:t xml:space="preserve">To achieve the aims of the project </w:t>
      </w:r>
      <w:r w:rsidR="00CF2D5B" w:rsidRPr="00BA63EF">
        <w:rPr>
          <w:rFonts w:cs="Arial"/>
        </w:rPr>
        <w:t>the following</w:t>
      </w:r>
      <w:r w:rsidRPr="00BA63EF">
        <w:rPr>
          <w:rFonts w:cs="Arial"/>
        </w:rPr>
        <w:t xml:space="preserve"> </w:t>
      </w:r>
      <w:r w:rsidR="006B7A3F" w:rsidRPr="00BA63EF">
        <w:rPr>
          <w:rFonts w:cs="Arial"/>
        </w:rPr>
        <w:t>objectives were set:</w:t>
      </w:r>
    </w:p>
    <w:p w14:paraId="492FEFD6" w14:textId="10DDBD53" w:rsidR="00374670" w:rsidRPr="00BA63EF" w:rsidRDefault="002622A6" w:rsidP="0005678F">
      <w:pPr>
        <w:pStyle w:val="ListParagraph"/>
        <w:numPr>
          <w:ilvl w:val="0"/>
          <w:numId w:val="4"/>
        </w:numPr>
        <w:rPr>
          <w:rFonts w:cs="Arial"/>
        </w:rPr>
      </w:pPr>
      <w:r w:rsidRPr="00BA63EF">
        <w:rPr>
          <w:rFonts w:cs="Arial"/>
        </w:rPr>
        <w:t>Research</w:t>
      </w:r>
    </w:p>
    <w:p w14:paraId="1E8C9AB5" w14:textId="02555826" w:rsidR="00DC131E" w:rsidRPr="00BA63EF" w:rsidRDefault="002622A6" w:rsidP="0005678F">
      <w:pPr>
        <w:pStyle w:val="ListParagraph"/>
        <w:numPr>
          <w:ilvl w:val="1"/>
          <w:numId w:val="4"/>
        </w:numPr>
        <w:rPr>
          <w:rFonts w:cs="Arial"/>
        </w:rPr>
      </w:pPr>
      <w:r w:rsidRPr="00BA63EF">
        <w:rPr>
          <w:rFonts w:cs="Arial"/>
        </w:rPr>
        <w:t>Find out</w:t>
      </w:r>
      <w:r w:rsidR="00DC131E" w:rsidRPr="00BA63EF">
        <w:rPr>
          <w:rFonts w:cs="Arial"/>
        </w:rPr>
        <w:t xml:space="preserve"> the functionality and design </w:t>
      </w:r>
      <w:r w:rsidR="009B7DF3" w:rsidRPr="00BA63EF">
        <w:rPr>
          <w:rFonts w:cs="Arial"/>
        </w:rPr>
        <w:t>requirements.</w:t>
      </w:r>
    </w:p>
    <w:p w14:paraId="34BB808C" w14:textId="1AE5557D" w:rsidR="000E3842" w:rsidRPr="00BA63EF" w:rsidRDefault="000E3842" w:rsidP="0005678F">
      <w:pPr>
        <w:pStyle w:val="ListParagraph"/>
        <w:numPr>
          <w:ilvl w:val="2"/>
          <w:numId w:val="4"/>
        </w:numPr>
        <w:rPr>
          <w:rFonts w:cs="Arial"/>
        </w:rPr>
      </w:pPr>
      <w:r w:rsidRPr="00BA63EF">
        <w:rPr>
          <w:rFonts w:cs="Arial"/>
        </w:rPr>
        <w:t>Essential Functionality</w:t>
      </w:r>
    </w:p>
    <w:p w14:paraId="5D948DF7" w14:textId="477BD2C2" w:rsidR="000E3842" w:rsidRPr="00BA63EF" w:rsidRDefault="000E3842" w:rsidP="0005678F">
      <w:pPr>
        <w:pStyle w:val="ListParagraph"/>
        <w:numPr>
          <w:ilvl w:val="2"/>
          <w:numId w:val="4"/>
        </w:numPr>
        <w:rPr>
          <w:rFonts w:cs="Arial"/>
        </w:rPr>
      </w:pPr>
      <w:r w:rsidRPr="00BA63EF">
        <w:rPr>
          <w:rFonts w:cs="Arial"/>
        </w:rPr>
        <w:t>Non-Essential Functionality</w:t>
      </w:r>
    </w:p>
    <w:p w14:paraId="058B1BDC" w14:textId="652F0968" w:rsidR="00DC131E" w:rsidRPr="00BA63EF" w:rsidRDefault="00DC131E" w:rsidP="0005678F">
      <w:pPr>
        <w:pStyle w:val="ListParagraph"/>
        <w:numPr>
          <w:ilvl w:val="1"/>
          <w:numId w:val="4"/>
        </w:numPr>
        <w:rPr>
          <w:rFonts w:cs="Arial"/>
        </w:rPr>
      </w:pPr>
      <w:r w:rsidRPr="00BA63EF">
        <w:rPr>
          <w:rFonts w:cs="Arial"/>
        </w:rPr>
        <w:t xml:space="preserve">Understand LabVIEW as a programming </w:t>
      </w:r>
      <w:r w:rsidR="009B7DF3" w:rsidRPr="00BA63EF">
        <w:rPr>
          <w:rFonts w:cs="Arial"/>
        </w:rPr>
        <w:t>environment.</w:t>
      </w:r>
    </w:p>
    <w:p w14:paraId="122C6AEA" w14:textId="65948887" w:rsidR="009B7DF3" w:rsidRPr="00BA63EF" w:rsidRDefault="009B7DF3" w:rsidP="0005678F">
      <w:pPr>
        <w:pStyle w:val="ListParagraph"/>
        <w:numPr>
          <w:ilvl w:val="0"/>
          <w:numId w:val="4"/>
        </w:numPr>
        <w:rPr>
          <w:rFonts w:cs="Arial"/>
        </w:rPr>
      </w:pPr>
      <w:r w:rsidRPr="00BA63EF">
        <w:rPr>
          <w:rFonts w:cs="Arial"/>
        </w:rPr>
        <w:t>Preparation</w:t>
      </w:r>
    </w:p>
    <w:p w14:paraId="40B15558" w14:textId="5649B7C3" w:rsidR="00ED3389" w:rsidRPr="00BA63EF" w:rsidRDefault="00ED3389" w:rsidP="0005678F">
      <w:pPr>
        <w:pStyle w:val="ListParagraph"/>
        <w:numPr>
          <w:ilvl w:val="1"/>
          <w:numId w:val="4"/>
        </w:numPr>
        <w:rPr>
          <w:rFonts w:cs="Arial"/>
        </w:rPr>
      </w:pPr>
      <w:r w:rsidRPr="00BA63EF">
        <w:rPr>
          <w:rFonts w:cs="Arial"/>
        </w:rPr>
        <w:t xml:space="preserve">Organise the </w:t>
      </w:r>
      <w:r w:rsidR="002241B1" w:rsidRPr="00BA63EF">
        <w:rPr>
          <w:rFonts w:cs="Arial"/>
        </w:rPr>
        <w:t>project.</w:t>
      </w:r>
    </w:p>
    <w:p w14:paraId="6EF93649" w14:textId="38BF1636" w:rsidR="009B7DF3" w:rsidRPr="00BA63EF" w:rsidRDefault="009B7DF3" w:rsidP="0005678F">
      <w:pPr>
        <w:pStyle w:val="ListParagraph"/>
        <w:numPr>
          <w:ilvl w:val="1"/>
          <w:numId w:val="4"/>
        </w:numPr>
        <w:rPr>
          <w:rFonts w:cs="Arial"/>
        </w:rPr>
      </w:pPr>
      <w:r w:rsidRPr="00BA63EF">
        <w:rPr>
          <w:rFonts w:cs="Arial"/>
        </w:rPr>
        <w:t>Setup LabVIEW for use on this project</w:t>
      </w:r>
    </w:p>
    <w:p w14:paraId="02682288" w14:textId="5DE1A55C" w:rsidR="002675F8" w:rsidRPr="00BA63EF" w:rsidRDefault="002675F8" w:rsidP="0005678F">
      <w:pPr>
        <w:pStyle w:val="ListParagraph"/>
        <w:numPr>
          <w:ilvl w:val="1"/>
          <w:numId w:val="4"/>
        </w:numPr>
        <w:rPr>
          <w:rFonts w:cs="Arial"/>
        </w:rPr>
      </w:pPr>
      <w:r w:rsidRPr="00BA63EF">
        <w:rPr>
          <w:rFonts w:cs="Arial"/>
        </w:rPr>
        <w:t>Visit GTRC</w:t>
      </w:r>
    </w:p>
    <w:p w14:paraId="5175AE8D" w14:textId="40BAE033" w:rsidR="000F4CB5" w:rsidRPr="00BA63EF" w:rsidRDefault="000F4CB5" w:rsidP="0005678F">
      <w:pPr>
        <w:pStyle w:val="ListParagraph"/>
        <w:numPr>
          <w:ilvl w:val="1"/>
          <w:numId w:val="4"/>
        </w:numPr>
        <w:rPr>
          <w:rFonts w:cs="Arial"/>
        </w:rPr>
      </w:pPr>
      <w:r w:rsidRPr="00BA63EF">
        <w:rPr>
          <w:rFonts w:cs="Arial"/>
        </w:rPr>
        <w:t xml:space="preserve">LabVIEW Basics </w:t>
      </w:r>
    </w:p>
    <w:p w14:paraId="5C1E477E" w14:textId="2D7C764A" w:rsidR="00381319" w:rsidRPr="00BA63EF" w:rsidRDefault="00381319" w:rsidP="0005678F">
      <w:pPr>
        <w:pStyle w:val="ListParagraph"/>
        <w:numPr>
          <w:ilvl w:val="2"/>
          <w:numId w:val="4"/>
        </w:numPr>
        <w:rPr>
          <w:rFonts w:cs="Arial"/>
        </w:rPr>
      </w:pPr>
      <w:r w:rsidRPr="00BA63EF">
        <w:rPr>
          <w:rFonts w:cs="Arial"/>
        </w:rPr>
        <w:t xml:space="preserve">Become familiar with the software and the resources </w:t>
      </w:r>
      <w:r w:rsidR="005D48AE" w:rsidRPr="00BA63EF">
        <w:rPr>
          <w:rFonts w:cs="Arial"/>
        </w:rPr>
        <w:t>available.</w:t>
      </w:r>
    </w:p>
    <w:p w14:paraId="7735F42E" w14:textId="373C4319" w:rsidR="002557D1" w:rsidRPr="00BA63EF" w:rsidRDefault="00F41329" w:rsidP="0005678F">
      <w:pPr>
        <w:pStyle w:val="ListParagraph"/>
        <w:numPr>
          <w:ilvl w:val="0"/>
          <w:numId w:val="4"/>
        </w:numPr>
        <w:rPr>
          <w:rFonts w:cs="Arial"/>
        </w:rPr>
      </w:pPr>
      <w:r w:rsidRPr="00BA63EF">
        <w:rPr>
          <w:rFonts w:cs="Arial"/>
        </w:rPr>
        <w:t>Design</w:t>
      </w:r>
    </w:p>
    <w:p w14:paraId="09BD2E79" w14:textId="4A423A9D" w:rsidR="002557D1" w:rsidRPr="00BA63EF" w:rsidRDefault="006C4296" w:rsidP="0005678F">
      <w:pPr>
        <w:pStyle w:val="ListParagraph"/>
        <w:numPr>
          <w:ilvl w:val="1"/>
          <w:numId w:val="4"/>
        </w:numPr>
        <w:rPr>
          <w:rFonts w:cs="Arial"/>
        </w:rPr>
      </w:pPr>
      <w:r w:rsidRPr="00BA63EF">
        <w:rPr>
          <w:rFonts w:cs="Arial"/>
        </w:rPr>
        <w:t>Code architecture</w:t>
      </w:r>
    </w:p>
    <w:p w14:paraId="54A521FF" w14:textId="3907291B" w:rsidR="006C4296" w:rsidRPr="00BA63EF" w:rsidRDefault="006C4296" w:rsidP="0005678F">
      <w:pPr>
        <w:pStyle w:val="ListParagraph"/>
        <w:numPr>
          <w:ilvl w:val="1"/>
          <w:numId w:val="4"/>
        </w:numPr>
        <w:rPr>
          <w:rFonts w:cs="Arial"/>
        </w:rPr>
      </w:pPr>
      <w:r w:rsidRPr="00BA63EF">
        <w:rPr>
          <w:rFonts w:cs="Arial"/>
        </w:rPr>
        <w:t>Front Panel</w:t>
      </w:r>
    </w:p>
    <w:p w14:paraId="35975E9B" w14:textId="2E6E8719" w:rsidR="006C4296" w:rsidRPr="00BA63EF" w:rsidRDefault="000F4CB5" w:rsidP="0005678F">
      <w:pPr>
        <w:pStyle w:val="ListParagraph"/>
        <w:numPr>
          <w:ilvl w:val="0"/>
          <w:numId w:val="4"/>
        </w:numPr>
        <w:rPr>
          <w:rFonts w:cs="Arial"/>
        </w:rPr>
      </w:pPr>
      <w:r w:rsidRPr="00BA63EF">
        <w:rPr>
          <w:rFonts w:cs="Arial"/>
        </w:rPr>
        <w:t>Development</w:t>
      </w:r>
    </w:p>
    <w:p w14:paraId="1CDAFFEE" w14:textId="13CE7B5D" w:rsidR="00D66A25" w:rsidRPr="00BA63EF" w:rsidRDefault="00D66A25" w:rsidP="0005678F">
      <w:pPr>
        <w:pStyle w:val="ListParagraph"/>
        <w:numPr>
          <w:ilvl w:val="1"/>
          <w:numId w:val="4"/>
        </w:numPr>
        <w:rPr>
          <w:rFonts w:cs="Arial"/>
        </w:rPr>
      </w:pPr>
      <w:r w:rsidRPr="00BA63EF">
        <w:rPr>
          <w:rFonts w:cs="Arial"/>
        </w:rPr>
        <w:t>Further improve LabVIEW skills with test cases</w:t>
      </w:r>
      <w:r w:rsidR="00CE4675" w:rsidRPr="00BA63EF">
        <w:rPr>
          <w:rFonts w:cs="Arial"/>
        </w:rPr>
        <w:t>.</w:t>
      </w:r>
    </w:p>
    <w:p w14:paraId="50CF8545" w14:textId="5AED0201" w:rsidR="00267974" w:rsidRPr="00BA63EF" w:rsidRDefault="006C4296" w:rsidP="0005678F">
      <w:pPr>
        <w:pStyle w:val="ListParagraph"/>
        <w:numPr>
          <w:ilvl w:val="1"/>
          <w:numId w:val="4"/>
        </w:numPr>
        <w:rPr>
          <w:rFonts w:cs="Arial"/>
        </w:rPr>
      </w:pPr>
      <w:r w:rsidRPr="00BA63EF">
        <w:rPr>
          <w:rFonts w:cs="Arial"/>
        </w:rPr>
        <w:t xml:space="preserve">Build a </w:t>
      </w:r>
      <w:r w:rsidR="00D4732C" w:rsidRPr="00BA63EF">
        <w:rPr>
          <w:rFonts w:cs="Arial"/>
        </w:rPr>
        <w:t xml:space="preserve">functional prototype </w:t>
      </w:r>
      <w:r w:rsidR="002241B1" w:rsidRPr="00BA63EF">
        <w:rPr>
          <w:rFonts w:cs="Arial"/>
        </w:rPr>
        <w:t>DAQ.</w:t>
      </w:r>
    </w:p>
    <w:p w14:paraId="139A1267" w14:textId="716EA4FF" w:rsidR="3FB52479" w:rsidRPr="00BA63EF" w:rsidRDefault="002A0E22" w:rsidP="0005678F">
      <w:pPr>
        <w:pStyle w:val="ListParagraph"/>
        <w:numPr>
          <w:ilvl w:val="2"/>
          <w:numId w:val="4"/>
        </w:numPr>
        <w:rPr>
          <w:rFonts w:cs="Arial"/>
        </w:rPr>
      </w:pPr>
      <w:r w:rsidRPr="00BA63EF">
        <w:rPr>
          <w:rFonts w:cs="Arial"/>
        </w:rPr>
        <w:t xml:space="preserve">Following the feature list, starting with </w:t>
      </w:r>
      <w:r w:rsidR="07A54C78" w:rsidRPr="00BA63EF">
        <w:rPr>
          <w:rFonts w:cs="Arial"/>
        </w:rPr>
        <w:t xml:space="preserve">the </w:t>
      </w:r>
      <w:r w:rsidRPr="00BA63EF">
        <w:rPr>
          <w:rFonts w:cs="Arial"/>
        </w:rPr>
        <w:t xml:space="preserve">essential </w:t>
      </w:r>
      <w:r w:rsidR="07A54C78" w:rsidRPr="00BA63EF">
        <w:rPr>
          <w:rFonts w:cs="Arial"/>
        </w:rPr>
        <w:t>functionality.</w:t>
      </w:r>
    </w:p>
    <w:p w14:paraId="3A3C445A" w14:textId="77777777" w:rsidR="003011C4" w:rsidRPr="00BA63EF" w:rsidRDefault="003011C4" w:rsidP="0005678F">
      <w:pPr>
        <w:rPr>
          <w:rFonts w:cs="Arial"/>
        </w:rPr>
      </w:pPr>
    </w:p>
    <w:p w14:paraId="4549EA09" w14:textId="77777777" w:rsidR="00E054F5" w:rsidRPr="00BA63EF" w:rsidRDefault="00E054F5" w:rsidP="0005678F">
      <w:pPr>
        <w:rPr>
          <w:rFonts w:cs="Arial"/>
        </w:rPr>
      </w:pPr>
    </w:p>
    <w:p w14:paraId="0C70D987" w14:textId="6055D0B4" w:rsidR="00511F8C" w:rsidRPr="00BA63EF" w:rsidRDefault="00511F8C" w:rsidP="0005678F">
      <w:pPr>
        <w:rPr>
          <w:rFonts w:cs="Arial"/>
        </w:rPr>
      </w:pPr>
    </w:p>
    <w:p w14:paraId="5734803A" w14:textId="01FEBA84" w:rsidR="00F34BE7" w:rsidRPr="00BA63EF" w:rsidRDefault="00511F8C" w:rsidP="0005678F">
      <w:pPr>
        <w:pStyle w:val="Heading2"/>
        <w:rPr>
          <w:rFonts w:ascii="Arial" w:hAnsi="Arial" w:cs="Arial"/>
        </w:rPr>
      </w:pPr>
      <w:bookmarkStart w:id="4" w:name="_Toc131113904"/>
      <w:r w:rsidRPr="00BA63EF">
        <w:rPr>
          <w:rFonts w:ascii="Arial" w:hAnsi="Arial" w:cs="Arial"/>
        </w:rPr>
        <w:t>Background</w:t>
      </w:r>
      <w:bookmarkEnd w:id="4"/>
    </w:p>
    <w:p w14:paraId="24461E5D" w14:textId="3107A969" w:rsidR="008805B7" w:rsidRPr="00BA63EF" w:rsidRDefault="008805B7" w:rsidP="0005678F">
      <w:pPr>
        <w:rPr>
          <w:rFonts w:cs="Arial"/>
        </w:rPr>
      </w:pPr>
    </w:p>
    <w:p w14:paraId="2A65A333" w14:textId="2D5EFB76" w:rsidR="008805B7" w:rsidRPr="00BA63EF" w:rsidRDefault="008805B7" w:rsidP="0005678F">
      <w:pPr>
        <w:rPr>
          <w:rFonts w:cs="Arial"/>
        </w:rPr>
      </w:pPr>
      <w:r w:rsidRPr="00BA63EF">
        <w:rPr>
          <w:rFonts w:cs="Arial"/>
          <w:bCs/>
        </w:rPr>
        <w:t>GTRC</w:t>
      </w:r>
      <w:r w:rsidR="00C2557F" w:rsidRPr="00BA63EF">
        <w:rPr>
          <w:rFonts w:cs="Arial"/>
          <w:bCs/>
        </w:rPr>
        <w:t xml:space="preserve"> is a multipurpose facility with a host of measurement techniques in use</w:t>
      </w:r>
      <w:r w:rsidR="004F79C1" w:rsidRPr="00BA63EF">
        <w:rPr>
          <w:rFonts w:cs="Arial"/>
          <w:bCs/>
        </w:rPr>
        <w:t>,</w:t>
      </w:r>
      <w:r w:rsidR="00C2557F" w:rsidRPr="00BA63EF">
        <w:rPr>
          <w:rFonts w:cs="Arial"/>
          <w:bCs/>
        </w:rPr>
        <w:t xml:space="preserve"> carrying</w:t>
      </w:r>
      <w:r w:rsidRPr="00BA63EF">
        <w:rPr>
          <w:rFonts w:cs="Arial"/>
          <w:bCs/>
        </w:rPr>
        <w:t xml:space="preserve"> </w:t>
      </w:r>
      <w:r w:rsidR="00EE01F6" w:rsidRPr="00BA63EF">
        <w:rPr>
          <w:rFonts w:cs="Arial"/>
          <w:bCs/>
        </w:rPr>
        <w:t xml:space="preserve">out </w:t>
      </w:r>
      <w:r w:rsidRPr="00BA63EF">
        <w:rPr>
          <w:rFonts w:cs="Arial"/>
          <w:bCs/>
        </w:rPr>
        <w:t xml:space="preserve">research into </w:t>
      </w:r>
      <w:r w:rsidR="0043106E" w:rsidRPr="00BA63EF">
        <w:rPr>
          <w:rFonts w:cs="Arial"/>
          <w:bCs/>
        </w:rPr>
        <w:t xml:space="preserve">a range of different </w:t>
      </w:r>
      <w:r w:rsidRPr="00BA63EF">
        <w:rPr>
          <w:rFonts w:cs="Arial"/>
          <w:bCs/>
        </w:rPr>
        <w:t xml:space="preserve">Combustion and Energy Systems. First opened in 2007 it is </w:t>
      </w:r>
      <w:r w:rsidR="00A4786C" w:rsidRPr="00BA63EF">
        <w:rPr>
          <w:rFonts w:cs="Arial"/>
          <w:bCs/>
        </w:rPr>
        <w:t xml:space="preserve">used for the </w:t>
      </w:r>
      <w:r w:rsidRPr="00BA63EF">
        <w:rPr>
          <w:rFonts w:cs="Arial"/>
          <w:bCs/>
        </w:rPr>
        <w:t xml:space="preserve">generation of original data for model validation or development </w:t>
      </w:r>
      <w:sdt>
        <w:sdtPr>
          <w:rPr>
            <w:rFonts w:cs="Arial"/>
            <w:bCs/>
          </w:rPr>
          <w:id w:val="164678205"/>
          <w:citation/>
        </w:sdtPr>
        <w:sdtContent>
          <w:r w:rsidRPr="00BA63EF">
            <w:rPr>
              <w:rFonts w:cs="Arial"/>
              <w:bCs/>
            </w:rPr>
            <w:fldChar w:fldCharType="begin"/>
          </w:r>
          <w:r w:rsidRPr="00BA63EF">
            <w:rPr>
              <w:rFonts w:cs="Arial"/>
              <w:bCs/>
            </w:rPr>
            <w:instrText xml:space="preserve">CITATION Bow09 \l 2057 </w:instrText>
          </w:r>
          <w:r w:rsidRPr="00BA63EF">
            <w:rPr>
              <w:rFonts w:cs="Arial"/>
              <w:bCs/>
            </w:rPr>
            <w:fldChar w:fldCharType="separate"/>
          </w:r>
          <w:r w:rsidR="00AE685C" w:rsidRPr="00AE685C">
            <w:rPr>
              <w:rFonts w:cs="Arial"/>
              <w:noProof/>
            </w:rPr>
            <w:t>(Bowen, et al., 2009)</w:t>
          </w:r>
          <w:r w:rsidRPr="00BA63EF">
            <w:rPr>
              <w:rFonts w:cs="Arial"/>
              <w:bCs/>
            </w:rPr>
            <w:fldChar w:fldCharType="end"/>
          </w:r>
        </w:sdtContent>
      </w:sdt>
      <w:r w:rsidRPr="00BA63EF">
        <w:rPr>
          <w:rFonts w:cs="Arial"/>
          <w:bCs/>
        </w:rPr>
        <w:t xml:space="preserve">. </w:t>
      </w:r>
      <w:r w:rsidR="00D85E09" w:rsidRPr="00BA63EF">
        <w:rPr>
          <w:rFonts w:cs="Arial"/>
          <w:bCs/>
        </w:rPr>
        <w:t xml:space="preserve"> Some of the major projects</w:t>
      </w:r>
      <w:r w:rsidR="00FF664D" w:rsidRPr="00BA63EF">
        <w:rPr>
          <w:rFonts w:cs="Arial"/>
          <w:bCs/>
        </w:rPr>
        <w:t xml:space="preserve"> currently</w:t>
      </w:r>
      <w:r w:rsidR="00D85E09" w:rsidRPr="00BA63EF">
        <w:rPr>
          <w:rFonts w:cs="Arial"/>
          <w:bCs/>
        </w:rPr>
        <w:t xml:space="preserve"> undertaken </w:t>
      </w:r>
      <w:r w:rsidR="00FF664D" w:rsidRPr="00BA63EF">
        <w:rPr>
          <w:rFonts w:cs="Arial"/>
          <w:bCs/>
        </w:rPr>
        <w:t xml:space="preserve">at </w:t>
      </w:r>
      <w:r w:rsidR="00D85E09" w:rsidRPr="00BA63EF">
        <w:rPr>
          <w:rFonts w:cs="Arial"/>
          <w:bCs/>
        </w:rPr>
        <w:t xml:space="preserve">GTRC </w:t>
      </w:r>
      <w:r w:rsidR="004A507D" w:rsidRPr="00BA63EF">
        <w:rPr>
          <w:rFonts w:cs="Arial"/>
          <w:bCs/>
        </w:rPr>
        <w:t>involve de-carbonisation research</w:t>
      </w:r>
      <w:r w:rsidR="00453558" w:rsidRPr="00BA63EF">
        <w:rPr>
          <w:rFonts w:cs="Arial"/>
          <w:bCs/>
        </w:rPr>
        <w:t xml:space="preserve"> funded by FLEXIS </w:t>
      </w:r>
      <w:sdt>
        <w:sdtPr>
          <w:rPr>
            <w:rFonts w:cs="Arial"/>
            <w:bCs/>
          </w:rPr>
          <w:id w:val="-581604721"/>
          <w:citation/>
        </w:sdtPr>
        <w:sdtContent>
          <w:r w:rsidR="00453558" w:rsidRPr="00BA63EF">
            <w:rPr>
              <w:rFonts w:cs="Arial"/>
              <w:bCs/>
            </w:rPr>
            <w:fldChar w:fldCharType="begin"/>
          </w:r>
          <w:r w:rsidR="00453558" w:rsidRPr="00BA63EF">
            <w:rPr>
              <w:rFonts w:cs="Arial"/>
              <w:bCs/>
            </w:rPr>
            <w:instrText xml:space="preserve"> CITATION Car \l 2057 </w:instrText>
          </w:r>
          <w:r w:rsidR="00453558" w:rsidRPr="00BA63EF">
            <w:rPr>
              <w:rFonts w:cs="Arial"/>
              <w:bCs/>
            </w:rPr>
            <w:fldChar w:fldCharType="separate"/>
          </w:r>
          <w:r w:rsidR="00AE685C" w:rsidRPr="00AE685C">
            <w:rPr>
              <w:rFonts w:cs="Arial"/>
              <w:noProof/>
            </w:rPr>
            <w:t>(Cardiff University, n.d.)</w:t>
          </w:r>
          <w:r w:rsidR="00453558" w:rsidRPr="00BA63EF">
            <w:rPr>
              <w:rFonts w:cs="Arial"/>
              <w:bCs/>
            </w:rPr>
            <w:fldChar w:fldCharType="end"/>
          </w:r>
        </w:sdtContent>
      </w:sdt>
      <w:r w:rsidR="00453558" w:rsidRPr="00BA63EF">
        <w:rPr>
          <w:rFonts w:cs="Arial"/>
          <w:bCs/>
        </w:rPr>
        <w:t xml:space="preserve"> , Storage of Ammonia For Energy (SAFE)</w:t>
      </w:r>
      <w:r w:rsidR="00164C9C" w:rsidRPr="00BA63EF">
        <w:rPr>
          <w:rFonts w:cs="Arial"/>
          <w:bCs/>
        </w:rPr>
        <w:t xml:space="preserve"> aims</w:t>
      </w:r>
      <w:r w:rsidR="00EE01F6" w:rsidRPr="00BA63EF">
        <w:rPr>
          <w:rFonts w:cs="Arial"/>
          <w:bCs/>
        </w:rPr>
        <w:t xml:space="preserve"> to</w:t>
      </w:r>
      <w:r w:rsidR="00164C9C" w:rsidRPr="00BA63EF">
        <w:rPr>
          <w:rFonts w:cs="Arial"/>
          <w:bCs/>
        </w:rPr>
        <w:t xml:space="preserve"> use Ammonia in the combustor to reduce NOx </w:t>
      </w:r>
      <w:r w:rsidR="00A22EEF" w:rsidRPr="00BA63EF">
        <w:rPr>
          <w:rFonts w:cs="Arial"/>
          <w:bCs/>
        </w:rPr>
        <w:t>emissions</w:t>
      </w:r>
      <w:r w:rsidR="009A785B" w:rsidRPr="00BA63EF">
        <w:rPr>
          <w:rFonts w:cs="Arial"/>
          <w:bCs/>
        </w:rPr>
        <w:t xml:space="preserve"> </w:t>
      </w:r>
      <w:sdt>
        <w:sdtPr>
          <w:rPr>
            <w:rFonts w:cs="Arial"/>
            <w:bCs/>
          </w:rPr>
          <w:id w:val="765579080"/>
          <w:citation/>
        </w:sdtPr>
        <w:sdtContent>
          <w:r w:rsidR="009A785B" w:rsidRPr="00BA63EF">
            <w:rPr>
              <w:rFonts w:cs="Arial"/>
              <w:bCs/>
            </w:rPr>
            <w:fldChar w:fldCharType="begin"/>
          </w:r>
          <w:r w:rsidR="00F26A6E" w:rsidRPr="00BA63EF">
            <w:rPr>
              <w:rFonts w:cs="Arial"/>
              <w:bCs/>
            </w:rPr>
            <w:instrText xml:space="preserve">CITATION Val23 \l 2057 </w:instrText>
          </w:r>
          <w:r w:rsidR="009A785B" w:rsidRPr="00BA63EF">
            <w:rPr>
              <w:rFonts w:cs="Arial"/>
              <w:bCs/>
            </w:rPr>
            <w:fldChar w:fldCharType="separate"/>
          </w:r>
          <w:r w:rsidR="00AE685C" w:rsidRPr="00AE685C">
            <w:rPr>
              <w:rFonts w:cs="Arial"/>
              <w:noProof/>
            </w:rPr>
            <w:t>(Valera-Medina, 2019)</w:t>
          </w:r>
          <w:r w:rsidR="009A785B" w:rsidRPr="00BA63EF">
            <w:rPr>
              <w:rFonts w:cs="Arial"/>
              <w:bCs/>
            </w:rPr>
            <w:fldChar w:fldCharType="end"/>
          </w:r>
        </w:sdtContent>
      </w:sdt>
      <w:r w:rsidR="007125D6" w:rsidRPr="00BA63EF">
        <w:rPr>
          <w:rFonts w:cs="Arial"/>
          <w:bCs/>
        </w:rPr>
        <w:t>, and multiple collaborations and grants focused on aviation caused pollution</w:t>
      </w:r>
      <w:r w:rsidR="00980804" w:rsidRPr="00BA63EF">
        <w:rPr>
          <w:rFonts w:cs="Arial"/>
          <w:bCs/>
        </w:rPr>
        <w:t xml:space="preserve"> and </w:t>
      </w:r>
      <w:r w:rsidR="00A22EEF" w:rsidRPr="00BA63EF">
        <w:rPr>
          <w:rFonts w:cs="Arial"/>
          <w:bCs/>
        </w:rPr>
        <w:t>emissions</w:t>
      </w:r>
      <w:r w:rsidR="00980804" w:rsidRPr="00BA63EF">
        <w:rPr>
          <w:rFonts w:cs="Arial"/>
          <w:bCs/>
        </w:rPr>
        <w:t>.</w:t>
      </w:r>
      <w:r w:rsidR="007125D6" w:rsidRPr="00BA63EF">
        <w:rPr>
          <w:rFonts w:cs="Arial"/>
          <w:bCs/>
        </w:rPr>
        <w:t xml:space="preserve"> </w:t>
      </w:r>
      <w:sdt>
        <w:sdtPr>
          <w:rPr>
            <w:rFonts w:cs="Arial"/>
            <w:bCs/>
          </w:rPr>
          <w:id w:val="1289546190"/>
          <w:citation/>
        </w:sdtPr>
        <w:sdtContent>
          <w:r w:rsidR="00A805D0" w:rsidRPr="00BA63EF">
            <w:rPr>
              <w:rFonts w:cs="Arial"/>
              <w:bCs/>
            </w:rPr>
            <w:fldChar w:fldCharType="begin"/>
          </w:r>
          <w:r w:rsidR="005C3C9B" w:rsidRPr="00BA63EF">
            <w:rPr>
              <w:rFonts w:cs="Arial"/>
              <w:bCs/>
            </w:rPr>
            <w:instrText xml:space="preserve">CITATION Hor19 \y  \l 2057 </w:instrText>
          </w:r>
          <w:r w:rsidR="00A805D0" w:rsidRPr="00BA63EF">
            <w:rPr>
              <w:rFonts w:cs="Arial"/>
              <w:bCs/>
            </w:rPr>
            <w:fldChar w:fldCharType="separate"/>
          </w:r>
          <w:r w:rsidR="00AE685C" w:rsidRPr="00AE685C">
            <w:rPr>
              <w:rFonts w:cs="Arial"/>
              <w:noProof/>
            </w:rPr>
            <w:t>(H2020 Raptor (863969))</w:t>
          </w:r>
          <w:r w:rsidR="00A805D0" w:rsidRPr="00BA63EF">
            <w:rPr>
              <w:rFonts w:cs="Arial"/>
              <w:bCs/>
            </w:rPr>
            <w:fldChar w:fldCharType="end"/>
          </w:r>
        </w:sdtContent>
      </w:sdt>
      <w:r w:rsidR="00095A29" w:rsidRPr="00BA63EF">
        <w:rPr>
          <w:rFonts w:cs="Arial"/>
          <w:bCs/>
        </w:rPr>
        <w:t xml:space="preserve"> </w:t>
      </w:r>
      <w:sdt>
        <w:sdtPr>
          <w:rPr>
            <w:rFonts w:cs="Arial"/>
            <w:bCs/>
          </w:rPr>
          <w:id w:val="1620023765"/>
          <w:citation/>
        </w:sdtPr>
        <w:sdtContent>
          <w:r w:rsidR="00095A29" w:rsidRPr="00BA63EF">
            <w:rPr>
              <w:rFonts w:cs="Arial"/>
              <w:bCs/>
            </w:rPr>
            <w:fldChar w:fldCharType="begin"/>
          </w:r>
          <w:r w:rsidR="00095A29" w:rsidRPr="00BA63EF">
            <w:rPr>
              <w:rFonts w:cs="Arial"/>
              <w:bCs/>
            </w:rPr>
            <w:instrText xml:space="preserve">CITATION Hoc07 \l 2057 </w:instrText>
          </w:r>
          <w:r w:rsidR="00095A29" w:rsidRPr="00BA63EF">
            <w:rPr>
              <w:rFonts w:cs="Arial"/>
              <w:bCs/>
            </w:rPr>
            <w:fldChar w:fldCharType="separate"/>
          </w:r>
          <w:r w:rsidR="00AE685C" w:rsidRPr="00AE685C">
            <w:rPr>
              <w:rFonts w:cs="Arial"/>
              <w:noProof/>
            </w:rPr>
            <w:t>(Hochgreb, 2020)</w:t>
          </w:r>
          <w:r w:rsidR="00095A29" w:rsidRPr="00BA63EF">
            <w:rPr>
              <w:rFonts w:cs="Arial"/>
              <w:bCs/>
            </w:rPr>
            <w:fldChar w:fldCharType="end"/>
          </w:r>
        </w:sdtContent>
      </w:sdt>
      <w:r w:rsidR="00A22EEF" w:rsidRPr="00BA63EF">
        <w:rPr>
          <w:rFonts w:cs="Arial"/>
          <w:bCs/>
        </w:rPr>
        <w:t xml:space="preserve"> </w:t>
      </w:r>
      <w:sdt>
        <w:sdtPr>
          <w:rPr>
            <w:rFonts w:cs="Arial"/>
            <w:bCs/>
          </w:rPr>
          <w:id w:val="396637562"/>
          <w:citation/>
        </w:sdtPr>
        <w:sdtContent>
          <w:r w:rsidR="00A22EEF" w:rsidRPr="00BA63EF">
            <w:rPr>
              <w:rFonts w:cs="Arial"/>
              <w:bCs/>
            </w:rPr>
            <w:fldChar w:fldCharType="begin"/>
          </w:r>
          <w:r w:rsidR="0055557E" w:rsidRPr="00BA63EF">
            <w:rPr>
              <w:rFonts w:cs="Arial"/>
              <w:bCs/>
            </w:rPr>
            <w:instrText xml:space="preserve">CITATION Hor191 \y  \l 2057 </w:instrText>
          </w:r>
          <w:r w:rsidR="00A22EEF" w:rsidRPr="00BA63EF">
            <w:rPr>
              <w:rFonts w:cs="Arial"/>
              <w:bCs/>
            </w:rPr>
            <w:fldChar w:fldCharType="separate"/>
          </w:r>
          <w:r w:rsidR="00AE685C" w:rsidRPr="00AE685C">
            <w:rPr>
              <w:rFonts w:cs="Arial"/>
              <w:noProof/>
            </w:rPr>
            <w:t>(RAPTOR (863969))</w:t>
          </w:r>
          <w:r w:rsidR="00A22EEF" w:rsidRPr="00BA63EF">
            <w:rPr>
              <w:rFonts w:cs="Arial"/>
              <w:bCs/>
            </w:rPr>
            <w:fldChar w:fldCharType="end"/>
          </w:r>
        </w:sdtContent>
      </w:sdt>
      <w:r w:rsidR="006E4003" w:rsidRPr="00BA63EF">
        <w:rPr>
          <w:rFonts w:cs="Arial"/>
          <w:bCs/>
        </w:rPr>
        <w:t xml:space="preserve">. </w:t>
      </w:r>
      <w:r w:rsidR="008D78AE" w:rsidRPr="00BA63EF">
        <w:rPr>
          <w:rFonts w:cs="Arial"/>
          <w:bCs/>
        </w:rPr>
        <w:t xml:space="preserve">The full list of GTRC publications can be found on the centre’s website </w:t>
      </w:r>
      <w:hyperlink r:id="rId13" w:history="1">
        <w:r w:rsidR="0040459B" w:rsidRPr="00BA63EF">
          <w:rPr>
            <w:rStyle w:val="Hyperlink"/>
            <w:rFonts w:cs="Arial"/>
            <w:bCs/>
          </w:rPr>
          <w:t>https://www.cu-gtrc.co.uk/content/27</w:t>
        </w:r>
      </w:hyperlink>
      <w:r w:rsidR="008D78AE" w:rsidRPr="00BA63EF">
        <w:rPr>
          <w:rFonts w:cs="Arial"/>
          <w:bCs/>
        </w:rPr>
        <w:t>.</w:t>
      </w:r>
      <w:r w:rsidR="0040459B" w:rsidRPr="00BA63EF">
        <w:rPr>
          <w:rFonts w:cs="Arial"/>
          <w:bCs/>
        </w:rPr>
        <w:t xml:space="preserve"> </w:t>
      </w:r>
    </w:p>
    <w:p w14:paraId="6842D869" w14:textId="25CBD3C4" w:rsidR="008805B7" w:rsidRPr="00BA63EF" w:rsidRDefault="008805B7" w:rsidP="0005678F">
      <w:pPr>
        <w:rPr>
          <w:rFonts w:cs="Arial"/>
          <w:bCs/>
        </w:rPr>
      </w:pPr>
      <w:r w:rsidRPr="00BA63EF">
        <w:rPr>
          <w:rFonts w:cs="Arial"/>
          <w:bCs/>
        </w:rPr>
        <w:t xml:space="preserve">Specific to this project is the </w:t>
      </w:r>
      <w:r w:rsidR="00013FF4" w:rsidRPr="00BA63EF">
        <w:rPr>
          <w:rFonts w:cs="Arial"/>
          <w:bCs/>
        </w:rPr>
        <w:t>High-Pressure</w:t>
      </w:r>
      <w:r w:rsidRPr="00BA63EF">
        <w:rPr>
          <w:rFonts w:cs="Arial"/>
          <w:bCs/>
        </w:rPr>
        <w:t xml:space="preserve"> Optical Combustor (HPOC). </w:t>
      </w:r>
      <w:r w:rsidR="00CF5844" w:rsidRPr="00BA63EF">
        <w:rPr>
          <w:rFonts w:cs="Arial"/>
          <w:bCs/>
        </w:rPr>
        <w:t>E</w:t>
      </w:r>
      <w:r w:rsidRPr="00BA63EF">
        <w:rPr>
          <w:rFonts w:cs="Arial"/>
          <w:bCs/>
        </w:rPr>
        <w:t xml:space="preserve">xperiments with the HPOC are referred to as test-campaigns. </w:t>
      </w:r>
    </w:p>
    <w:p w14:paraId="74A4FAFA" w14:textId="64616A38" w:rsidR="001C6432" w:rsidRPr="00BA63EF" w:rsidRDefault="008805B7" w:rsidP="0005678F">
      <w:pPr>
        <w:rPr>
          <w:rFonts w:cs="Arial"/>
        </w:rPr>
      </w:pPr>
      <w:r w:rsidRPr="00BA63EF">
        <w:rPr>
          <w:rFonts w:cs="Arial"/>
        </w:rPr>
        <w:t>Measurements are taken within the input lines, at the inlet itself, within the combustion chamber, and in</w:t>
      </w:r>
      <w:r w:rsidR="00915669" w:rsidRPr="00BA63EF">
        <w:rPr>
          <w:rFonts w:cs="Arial"/>
        </w:rPr>
        <w:t xml:space="preserve"> the</w:t>
      </w:r>
      <w:r w:rsidRPr="00BA63EF">
        <w:rPr>
          <w:rFonts w:cs="Arial"/>
        </w:rPr>
        <w:t xml:space="preserve"> </w:t>
      </w:r>
      <w:r w:rsidR="005C0197" w:rsidRPr="00BA63EF">
        <w:rPr>
          <w:rFonts w:cs="Arial"/>
        </w:rPr>
        <w:t>hot-end simulator</w:t>
      </w:r>
      <w:r w:rsidRPr="00BA63EF">
        <w:rPr>
          <w:rFonts w:cs="Arial"/>
        </w:rPr>
        <w:t xml:space="preserve">. These are then fed to an existing DAQ system in the control room at GTRC, where they are monitored </w:t>
      </w:r>
      <w:r w:rsidR="005238EC" w:rsidRPr="00BA63EF">
        <w:rPr>
          <w:rFonts w:cs="Arial"/>
        </w:rPr>
        <w:t xml:space="preserve">live </w:t>
      </w:r>
      <w:r w:rsidRPr="00BA63EF">
        <w:rPr>
          <w:rFonts w:cs="Arial"/>
        </w:rPr>
        <w:t>throughout the test and recorded. The conditions being monitored by the DAQ System are temperature, mass flow rate, and pressure.</w:t>
      </w:r>
    </w:p>
    <w:p w14:paraId="62CC8587" w14:textId="48B8070E" w:rsidR="001C6432" w:rsidRPr="00BA63EF" w:rsidRDefault="003C17C0" w:rsidP="0005678F">
      <w:pPr>
        <w:rPr>
          <w:rFonts w:cs="Arial"/>
        </w:rPr>
      </w:pPr>
      <w:r w:rsidRPr="00BA63EF">
        <w:rPr>
          <w:rFonts w:cs="Arial"/>
        </w:rPr>
        <w:t xml:space="preserve">A range of other diagnostic techniques are also in use such as Emissions Sampling, Flame Chemiluminescence, etc </w:t>
      </w:r>
      <w:r w:rsidR="00AD621E" w:rsidRPr="00BA63EF">
        <w:rPr>
          <w:rFonts w:cs="Arial"/>
        </w:rPr>
        <w:t>but</w:t>
      </w:r>
      <w:r w:rsidRPr="00BA63EF">
        <w:rPr>
          <w:rFonts w:cs="Arial"/>
        </w:rPr>
        <w:t xml:space="preserve"> these facilities are not integrated directly into the existing DAQ system, and not used for direct control of the experiment. </w:t>
      </w:r>
      <w:sdt>
        <w:sdtPr>
          <w:rPr>
            <w:rFonts w:cs="Arial"/>
          </w:rPr>
          <w:id w:val="251636315"/>
          <w:citation/>
        </w:sdtPr>
        <w:sdtContent>
          <w:r w:rsidR="007A0E9C" w:rsidRPr="00BA63EF">
            <w:rPr>
              <w:rFonts w:cs="Arial"/>
            </w:rPr>
            <w:fldChar w:fldCharType="begin"/>
          </w:r>
          <w:r w:rsidR="007A0E9C" w:rsidRPr="00BA63EF">
            <w:rPr>
              <w:rFonts w:cs="Arial"/>
            </w:rPr>
            <w:instrText xml:space="preserve"> CITATION Gas23 \l 2057 </w:instrText>
          </w:r>
          <w:r w:rsidR="007A0E9C" w:rsidRPr="00BA63EF">
            <w:rPr>
              <w:rFonts w:cs="Arial"/>
            </w:rPr>
            <w:fldChar w:fldCharType="separate"/>
          </w:r>
          <w:r w:rsidR="00AE685C" w:rsidRPr="00AE685C">
            <w:rPr>
              <w:rFonts w:cs="Arial"/>
              <w:noProof/>
            </w:rPr>
            <w:t>(Gas Turbine Research Centre, n.d.)</w:t>
          </w:r>
          <w:r w:rsidR="007A0E9C" w:rsidRPr="00BA63EF">
            <w:rPr>
              <w:rFonts w:cs="Arial"/>
            </w:rPr>
            <w:fldChar w:fldCharType="end"/>
          </w:r>
        </w:sdtContent>
      </w:sdt>
    </w:p>
    <w:p w14:paraId="13A2EBD2" w14:textId="60D7844B" w:rsidR="008805B7" w:rsidRPr="00BA63EF" w:rsidRDefault="008805B7" w:rsidP="0005678F">
      <w:pPr>
        <w:rPr>
          <w:rFonts w:cs="Arial"/>
        </w:rPr>
      </w:pPr>
      <w:r w:rsidRPr="00BA63EF">
        <w:rPr>
          <w:rFonts w:cs="Arial"/>
        </w:rPr>
        <w:t>The existing system is a bespoke SCADA system built using Pro-Pack running on Windows 3.1. It’s robust and simple</w:t>
      </w:r>
      <w:r w:rsidR="00F57EE7" w:rsidRPr="00BA63EF">
        <w:rPr>
          <w:rFonts w:cs="Arial"/>
        </w:rPr>
        <w:t>.</w:t>
      </w:r>
      <w:r w:rsidRPr="00BA63EF">
        <w:rPr>
          <w:rFonts w:cs="Arial"/>
        </w:rPr>
        <w:t xml:space="preserve"> During a test</w:t>
      </w:r>
      <w:r w:rsidR="00120DFF" w:rsidRPr="00BA63EF">
        <w:rPr>
          <w:rFonts w:cs="Arial"/>
        </w:rPr>
        <w:t>,</w:t>
      </w:r>
      <w:r w:rsidRPr="00BA63EF">
        <w:rPr>
          <w:rFonts w:cs="Arial"/>
        </w:rPr>
        <w:t xml:space="preserve"> it displays a range of measurements within the control room at 1 Hz, whilst saving the data locally.</w:t>
      </w:r>
      <w:r w:rsidR="00AC4B89" w:rsidRPr="00BA63EF">
        <w:rPr>
          <w:rFonts w:cs="Arial"/>
        </w:rPr>
        <w:t xml:space="preserve"> </w:t>
      </w:r>
    </w:p>
    <w:p w14:paraId="2786AA1A" w14:textId="3F44B6A3" w:rsidR="002C565B" w:rsidRPr="00BA63EF" w:rsidRDefault="002C565B" w:rsidP="0005678F">
      <w:pPr>
        <w:rPr>
          <w:rFonts w:cs="Arial"/>
        </w:rPr>
      </w:pPr>
      <w:r w:rsidRPr="00BA63EF">
        <w:rPr>
          <w:rFonts w:cs="Arial"/>
        </w:rPr>
        <w:fldChar w:fldCharType="begin"/>
      </w:r>
      <w:r w:rsidRPr="00BA63EF">
        <w:rPr>
          <w:rFonts w:cs="Arial"/>
        </w:rPr>
        <w:instrText xml:space="preserve"> REF _Ref130834162 \h </w:instrText>
      </w:r>
      <w:r w:rsidR="001B06CC" w:rsidRPr="00BA63EF">
        <w:rPr>
          <w:rFonts w:cs="Arial"/>
        </w:rPr>
        <w:instrText xml:space="preserve"> \* MERGEFORMAT </w:instrText>
      </w:r>
      <w:r w:rsidRPr="00BA63EF">
        <w:rPr>
          <w:rFonts w:cs="Arial"/>
        </w:rPr>
      </w:r>
      <w:r w:rsidRPr="00BA63EF">
        <w:rPr>
          <w:rFonts w:cs="Arial"/>
        </w:rPr>
        <w:fldChar w:fldCharType="separate"/>
      </w:r>
      <w:r w:rsidR="00315FDE" w:rsidRPr="00BA63EF">
        <w:rPr>
          <w:rFonts w:cs="Arial"/>
        </w:rPr>
        <w:t xml:space="preserve">Figure </w:t>
      </w:r>
      <w:r w:rsidR="00315FDE">
        <w:rPr>
          <w:rFonts w:cs="Arial"/>
          <w:noProof/>
        </w:rPr>
        <w:t>1</w:t>
      </w:r>
      <w:r w:rsidRPr="00BA63EF">
        <w:rPr>
          <w:rFonts w:cs="Arial"/>
        </w:rPr>
        <w:fldChar w:fldCharType="end"/>
      </w:r>
      <w:r w:rsidRPr="00BA63EF">
        <w:rPr>
          <w:rFonts w:cs="Arial"/>
        </w:rPr>
        <w:t xml:space="preserve"> is a </w:t>
      </w:r>
      <w:r w:rsidR="000048C0" w:rsidRPr="00BA63EF">
        <w:rPr>
          <w:rFonts w:cs="Arial"/>
        </w:rPr>
        <w:t>picture taken of the display screen in the control room at GTRC. Due to the age of the operating system this software is running on</w:t>
      </w:r>
      <w:r w:rsidR="00A9600D" w:rsidRPr="00BA63EF">
        <w:rPr>
          <w:rFonts w:cs="Arial"/>
        </w:rPr>
        <w:t>,</w:t>
      </w:r>
      <w:r w:rsidR="000048C0" w:rsidRPr="00BA63EF">
        <w:rPr>
          <w:rFonts w:cs="Arial"/>
        </w:rPr>
        <w:t xml:space="preserve"> a high-quality screenshot is not possible.</w:t>
      </w:r>
    </w:p>
    <w:p w14:paraId="7970AC5B" w14:textId="77777777" w:rsidR="002C565B" w:rsidRPr="00BA63EF" w:rsidRDefault="002C565B" w:rsidP="0005678F">
      <w:pPr>
        <w:keepNext/>
        <w:jc w:val="center"/>
        <w:rPr>
          <w:rFonts w:cs="Arial"/>
        </w:rPr>
      </w:pPr>
      <w:r w:rsidRPr="00BA63EF">
        <w:rPr>
          <w:rFonts w:cs="Arial"/>
          <w:noProof/>
        </w:rPr>
        <w:lastRenderedPageBreak/>
        <w:drawing>
          <wp:inline distT="0" distB="0" distL="0" distR="0" wp14:anchorId="6E509865" wp14:editId="42F80FC4">
            <wp:extent cx="6124755" cy="3482704"/>
            <wp:effectExtent l="0" t="0" r="0" b="3810"/>
            <wp:docPr id="34" name="Picture 34"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electronics,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579" t="18475" r="21901" b="12380"/>
                    <a:stretch/>
                  </pic:blipFill>
                  <pic:spPr bwMode="auto">
                    <a:xfrm>
                      <a:off x="0" y="0"/>
                      <a:ext cx="6155268" cy="3500055"/>
                    </a:xfrm>
                    <a:prstGeom prst="rect">
                      <a:avLst/>
                    </a:prstGeom>
                    <a:noFill/>
                    <a:ln>
                      <a:noFill/>
                    </a:ln>
                    <a:extLst>
                      <a:ext uri="{53640926-AAD7-44D8-BBD7-CCE9431645EC}">
                        <a14:shadowObscured xmlns:a14="http://schemas.microsoft.com/office/drawing/2010/main"/>
                      </a:ext>
                    </a:extLst>
                  </pic:spPr>
                </pic:pic>
              </a:graphicData>
            </a:graphic>
          </wp:inline>
        </w:drawing>
      </w:r>
    </w:p>
    <w:p w14:paraId="7101A9E2" w14:textId="310AC443" w:rsidR="00224CC3" w:rsidRPr="00BA63EF" w:rsidRDefault="002C565B" w:rsidP="0005678F">
      <w:pPr>
        <w:pStyle w:val="Caption"/>
        <w:spacing w:line="360" w:lineRule="auto"/>
        <w:jc w:val="center"/>
        <w:rPr>
          <w:rFonts w:cs="Arial"/>
        </w:rPr>
      </w:pPr>
      <w:bookmarkStart w:id="5" w:name="_Ref130834162"/>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1</w:t>
      </w:r>
      <w:r w:rsidRPr="00BA63EF">
        <w:rPr>
          <w:rFonts w:cs="Arial"/>
          <w:noProof/>
        </w:rPr>
        <w:fldChar w:fldCharType="end"/>
      </w:r>
      <w:bookmarkEnd w:id="5"/>
      <w:r w:rsidRPr="00BA63EF">
        <w:rPr>
          <w:rFonts w:cs="Arial"/>
        </w:rPr>
        <w:t xml:space="preserve"> - Existing Systems UI</w:t>
      </w:r>
    </w:p>
    <w:p w14:paraId="557723FE" w14:textId="1DA860A8" w:rsidR="00C03CD7" w:rsidRPr="00BA63EF" w:rsidRDefault="00C03CD7" w:rsidP="0005678F">
      <w:pPr>
        <w:rPr>
          <w:rFonts w:cs="Arial"/>
          <w:bCs/>
        </w:rPr>
      </w:pPr>
      <w:r w:rsidRPr="00BA63EF">
        <w:rPr>
          <w:rFonts w:cs="Arial"/>
          <w:bCs/>
        </w:rPr>
        <w:t xml:space="preserve">The system is outdated and limited in features. There is some concern about the age of </w:t>
      </w:r>
      <w:r w:rsidR="00A65B48" w:rsidRPr="00BA63EF">
        <w:rPr>
          <w:rFonts w:cs="Arial"/>
          <w:bCs/>
        </w:rPr>
        <w:t xml:space="preserve">the </w:t>
      </w:r>
      <w:r w:rsidRPr="00BA63EF">
        <w:rPr>
          <w:rFonts w:cs="Arial"/>
          <w:bCs/>
        </w:rPr>
        <w:t xml:space="preserve">hardware running Pro-Pack, memory and storage are limited. A persistent issue is </w:t>
      </w:r>
      <w:r w:rsidR="00120DFF" w:rsidRPr="00BA63EF">
        <w:rPr>
          <w:rFonts w:cs="Arial"/>
          <w:bCs/>
        </w:rPr>
        <w:t xml:space="preserve">the </w:t>
      </w:r>
      <w:r w:rsidRPr="00BA63EF">
        <w:rPr>
          <w:rFonts w:cs="Arial"/>
          <w:bCs/>
        </w:rPr>
        <w:t xml:space="preserve">live Air/Fuel Ratio and Equivalence Ratio Calculations are currently non-functional. This is not due to a technical fault, these </w:t>
      </w:r>
      <w:r w:rsidR="001E3979" w:rsidRPr="00BA63EF">
        <w:rPr>
          <w:rFonts w:cs="Arial"/>
          <w:bCs/>
        </w:rPr>
        <w:t>required manual configuration</w:t>
      </w:r>
      <w:r w:rsidRPr="00BA63EF">
        <w:rPr>
          <w:rFonts w:cs="Arial"/>
          <w:bCs/>
        </w:rPr>
        <w:t xml:space="preserve"> within the code each time the test conditions change. </w:t>
      </w:r>
      <w:r w:rsidR="007201EC" w:rsidRPr="00BA63EF">
        <w:rPr>
          <w:rFonts w:cs="Arial"/>
          <w:bCs/>
        </w:rPr>
        <w:t xml:space="preserve">In </w:t>
      </w:r>
      <w:r w:rsidR="00A65B48" w:rsidRPr="00BA63EF">
        <w:rPr>
          <w:rFonts w:cs="Arial"/>
          <w:bCs/>
        </w:rPr>
        <w:t>addition,</w:t>
      </w:r>
      <w:r w:rsidR="007201EC" w:rsidRPr="00BA63EF">
        <w:rPr>
          <w:rFonts w:cs="Arial"/>
          <w:bCs/>
        </w:rPr>
        <w:t xml:space="preserve"> a Thermal Power </w:t>
      </w:r>
      <w:r w:rsidR="0001415D" w:rsidRPr="00BA63EF">
        <w:rPr>
          <w:rFonts w:cs="Arial"/>
          <w:bCs/>
        </w:rPr>
        <w:t>display</w:t>
      </w:r>
      <w:r w:rsidR="007201EC" w:rsidRPr="00BA63EF">
        <w:rPr>
          <w:rFonts w:cs="Arial"/>
          <w:bCs/>
        </w:rPr>
        <w:t xml:space="preserve"> does not exist.</w:t>
      </w:r>
    </w:p>
    <w:p w14:paraId="0DFAE08A" w14:textId="5F90C261" w:rsidR="008805B7" w:rsidRPr="00BA63EF" w:rsidRDefault="00C03CD7" w:rsidP="0005678F">
      <w:pPr>
        <w:rPr>
          <w:rFonts w:cs="Arial"/>
          <w:bCs/>
        </w:rPr>
      </w:pPr>
      <w:r w:rsidRPr="00BA63EF">
        <w:rPr>
          <w:rFonts w:cs="Arial"/>
          <w:bCs/>
        </w:rPr>
        <w:t xml:space="preserve">Limitations of the existing system slows research carried out at GTRC. During a test campaign </w:t>
      </w:r>
      <w:r w:rsidR="007201EC" w:rsidRPr="00BA63EF">
        <w:rPr>
          <w:rFonts w:cs="Arial"/>
          <w:bCs/>
        </w:rPr>
        <w:t xml:space="preserve">EQ Ratio and Thermal Power are used as driving variables. </w:t>
      </w:r>
      <w:r w:rsidR="0017028F" w:rsidRPr="00BA63EF">
        <w:rPr>
          <w:rFonts w:cs="Arial"/>
          <w:bCs/>
        </w:rPr>
        <w:t xml:space="preserve">Without indicators </w:t>
      </w:r>
      <w:r w:rsidR="00C46486" w:rsidRPr="00BA63EF">
        <w:rPr>
          <w:rFonts w:cs="Arial"/>
          <w:bCs/>
        </w:rPr>
        <w:t>for</w:t>
      </w:r>
      <w:r w:rsidR="0017028F" w:rsidRPr="00BA63EF">
        <w:rPr>
          <w:rFonts w:cs="Arial"/>
          <w:bCs/>
        </w:rPr>
        <w:t xml:space="preserve"> these</w:t>
      </w:r>
      <w:r w:rsidR="0004511E" w:rsidRPr="00BA63EF">
        <w:rPr>
          <w:rFonts w:cs="Arial"/>
          <w:bCs/>
        </w:rPr>
        <w:t xml:space="preserve">, the </w:t>
      </w:r>
      <w:r w:rsidR="0017028F" w:rsidRPr="00BA63EF">
        <w:rPr>
          <w:rFonts w:cs="Arial"/>
          <w:bCs/>
        </w:rPr>
        <w:t>values</w:t>
      </w:r>
      <w:r w:rsidR="0004511E" w:rsidRPr="00BA63EF">
        <w:rPr>
          <w:rFonts w:cs="Arial"/>
          <w:bCs/>
        </w:rPr>
        <w:t xml:space="preserve"> are estimated based on the </w:t>
      </w:r>
      <w:r w:rsidR="0017028F" w:rsidRPr="00BA63EF">
        <w:rPr>
          <w:rFonts w:cs="Arial"/>
          <w:bCs/>
        </w:rPr>
        <w:t xml:space="preserve">Flow conditions. </w:t>
      </w:r>
      <w:r w:rsidR="00622B51" w:rsidRPr="00BA63EF">
        <w:rPr>
          <w:rFonts w:cs="Arial"/>
          <w:bCs/>
        </w:rPr>
        <w:t>A</w:t>
      </w:r>
      <w:r w:rsidR="0017028F" w:rsidRPr="00BA63EF">
        <w:rPr>
          <w:rFonts w:cs="Arial"/>
          <w:bCs/>
        </w:rPr>
        <w:t xml:space="preserve">n improved system will increase the efficiency and speed of test-campaigns carried out </w:t>
      </w:r>
      <w:r w:rsidR="00214572" w:rsidRPr="00BA63EF">
        <w:rPr>
          <w:rFonts w:cs="Arial"/>
          <w:bCs/>
        </w:rPr>
        <w:t>with the HPOC.</w:t>
      </w:r>
    </w:p>
    <w:p w14:paraId="09E1BEA7" w14:textId="36C5F721" w:rsidR="005A2048" w:rsidRPr="00BA63EF" w:rsidRDefault="00D16708" w:rsidP="0005678F">
      <w:pPr>
        <w:rPr>
          <w:rFonts w:cs="Arial"/>
          <w:bCs/>
        </w:rPr>
      </w:pPr>
      <w:r w:rsidRPr="00BA63EF">
        <w:rPr>
          <w:rFonts w:cs="Arial"/>
          <w:bCs/>
        </w:rPr>
        <w:t xml:space="preserve">A range of different hardware is used for each type of measurement, each with their own sample rates and uncertainty. </w:t>
      </w:r>
      <w:r w:rsidR="0070527C" w:rsidRPr="00BA63EF">
        <w:rPr>
          <w:rFonts w:cs="Arial"/>
          <w:bCs/>
        </w:rPr>
        <w:t xml:space="preserve">K and R type </w:t>
      </w:r>
      <w:r w:rsidR="001D6653" w:rsidRPr="00BA63EF">
        <w:rPr>
          <w:rFonts w:cs="Arial"/>
          <w:bCs/>
        </w:rPr>
        <w:t>T</w:t>
      </w:r>
      <w:r w:rsidR="0070527C" w:rsidRPr="00BA63EF">
        <w:rPr>
          <w:rFonts w:cs="Arial"/>
          <w:bCs/>
        </w:rPr>
        <w:t xml:space="preserve">hermocouples, </w:t>
      </w:r>
      <w:r w:rsidR="00A2234C" w:rsidRPr="00BA63EF">
        <w:rPr>
          <w:rFonts w:cs="Arial"/>
          <w:bCs/>
        </w:rPr>
        <w:t>Q</w:t>
      </w:r>
      <w:r w:rsidR="00CC23A0" w:rsidRPr="00BA63EF">
        <w:rPr>
          <w:rFonts w:cs="Arial"/>
          <w:bCs/>
        </w:rPr>
        <w:t xml:space="preserve">uartz </w:t>
      </w:r>
      <w:r w:rsidR="00A2234C" w:rsidRPr="00BA63EF">
        <w:rPr>
          <w:rFonts w:cs="Arial"/>
          <w:bCs/>
        </w:rPr>
        <w:t>P</w:t>
      </w:r>
      <w:r w:rsidR="00CC23A0" w:rsidRPr="00BA63EF">
        <w:rPr>
          <w:rFonts w:cs="Arial"/>
          <w:bCs/>
        </w:rPr>
        <w:t xml:space="preserve">ressure </w:t>
      </w:r>
      <w:r w:rsidR="00A2234C" w:rsidRPr="00BA63EF">
        <w:rPr>
          <w:rFonts w:cs="Arial"/>
          <w:bCs/>
        </w:rPr>
        <w:t>T</w:t>
      </w:r>
      <w:r w:rsidR="00CC23A0" w:rsidRPr="00BA63EF">
        <w:rPr>
          <w:rFonts w:cs="Arial"/>
          <w:bCs/>
        </w:rPr>
        <w:t xml:space="preserve">ransducers, and Coriolis mass flow meters are used to </w:t>
      </w:r>
      <w:r w:rsidR="00A65B48" w:rsidRPr="00BA63EF">
        <w:rPr>
          <w:rFonts w:cs="Arial"/>
          <w:bCs/>
        </w:rPr>
        <w:t xml:space="preserve">measure </w:t>
      </w:r>
      <w:r w:rsidR="003F344F" w:rsidRPr="00BA63EF">
        <w:rPr>
          <w:rFonts w:cs="Arial"/>
          <w:bCs/>
        </w:rPr>
        <w:t xml:space="preserve">temperature, pressure, and flowrate </w:t>
      </w:r>
      <w:r w:rsidR="00282FE9" w:rsidRPr="00BA63EF">
        <w:rPr>
          <w:rFonts w:cs="Arial"/>
          <w:bCs/>
        </w:rPr>
        <w:t>respectively.</w:t>
      </w:r>
    </w:p>
    <w:p w14:paraId="1E3804CD" w14:textId="77777777" w:rsidR="000B3431" w:rsidRPr="00BA63EF" w:rsidRDefault="000B3431" w:rsidP="0005678F">
      <w:pPr>
        <w:rPr>
          <w:rFonts w:cs="Arial"/>
          <w:bCs/>
        </w:rPr>
      </w:pPr>
    </w:p>
    <w:p w14:paraId="00D5F044" w14:textId="77777777" w:rsidR="000B3431" w:rsidRPr="00BA63EF" w:rsidRDefault="000B3431" w:rsidP="0005678F">
      <w:pPr>
        <w:rPr>
          <w:rFonts w:cs="Arial"/>
          <w:bCs/>
        </w:rPr>
      </w:pPr>
    </w:p>
    <w:p w14:paraId="564590C4" w14:textId="500C44AE" w:rsidR="00EC2270" w:rsidRPr="00BA63EF" w:rsidRDefault="00EC2270" w:rsidP="0005678F">
      <w:pPr>
        <w:rPr>
          <w:rFonts w:cs="Arial"/>
          <w:bCs/>
        </w:rPr>
      </w:pPr>
    </w:p>
    <w:p w14:paraId="03345ADC" w14:textId="0A8E55FC" w:rsidR="00EC2270" w:rsidRPr="00BA63EF" w:rsidRDefault="00EC2270" w:rsidP="0005678F">
      <w:pPr>
        <w:rPr>
          <w:rFonts w:cs="Arial"/>
          <w:bCs/>
        </w:rPr>
      </w:pPr>
    </w:p>
    <w:p w14:paraId="2468D601" w14:textId="547080BE" w:rsidR="00EC2270" w:rsidRPr="00BA63EF" w:rsidRDefault="00EC2270" w:rsidP="0005678F">
      <w:pPr>
        <w:rPr>
          <w:rFonts w:cs="Arial"/>
        </w:rPr>
      </w:pPr>
    </w:p>
    <w:p w14:paraId="7B07EE23" w14:textId="77777777" w:rsidR="00EC2270" w:rsidRPr="00BA63EF" w:rsidRDefault="00EC2270" w:rsidP="0005678F">
      <w:pPr>
        <w:rPr>
          <w:rFonts w:cs="Arial"/>
        </w:rPr>
      </w:pPr>
    </w:p>
    <w:p w14:paraId="365169C2" w14:textId="58FE29A9" w:rsidR="007201EC" w:rsidRPr="00BA63EF" w:rsidRDefault="00C03CD7" w:rsidP="0005678F">
      <w:pPr>
        <w:pStyle w:val="Heading2"/>
        <w:rPr>
          <w:rFonts w:ascii="Arial" w:hAnsi="Arial" w:cs="Arial"/>
        </w:rPr>
      </w:pPr>
      <w:bookmarkStart w:id="6" w:name="_Toc131113905"/>
      <w:r w:rsidRPr="00BA63EF">
        <w:rPr>
          <w:rFonts w:ascii="Arial" w:hAnsi="Arial" w:cs="Arial"/>
        </w:rPr>
        <w:lastRenderedPageBreak/>
        <w:t>What is LabVIEW</w:t>
      </w:r>
      <w:r w:rsidR="008B16C0" w:rsidRPr="00BA63EF">
        <w:rPr>
          <w:rFonts w:ascii="Arial" w:hAnsi="Arial" w:cs="Arial"/>
        </w:rPr>
        <w:t>?</w:t>
      </w:r>
      <w:bookmarkEnd w:id="6"/>
    </w:p>
    <w:p w14:paraId="29910EA4" w14:textId="77777777" w:rsidR="008B16C0" w:rsidRPr="00BA63EF" w:rsidRDefault="008B16C0" w:rsidP="0005678F">
      <w:pPr>
        <w:rPr>
          <w:rFonts w:cs="Arial"/>
        </w:rPr>
      </w:pPr>
    </w:p>
    <w:p w14:paraId="6C531A9B" w14:textId="5CDA483A" w:rsidR="007201EC" w:rsidRPr="00BA63EF" w:rsidRDefault="007201EC" w:rsidP="0005678F">
      <w:pPr>
        <w:rPr>
          <w:rFonts w:cs="Arial"/>
        </w:rPr>
      </w:pPr>
      <w:r w:rsidRPr="00BA63EF">
        <w:rPr>
          <w:rFonts w:cs="Arial"/>
        </w:rPr>
        <w:t>LabVIEW was identified as a suitable replacement for Pro-Pack by the team at GTRC. Developed by National Instruments (NI) LabVIEW is a graphical programming language used to build Virtual Instrument Interfaces (VIs) and Data Acquisition Systems</w:t>
      </w:r>
      <w:r w:rsidR="00A65B48" w:rsidRPr="00BA63EF">
        <w:rPr>
          <w:rFonts w:cs="Arial"/>
        </w:rPr>
        <w:t xml:space="preserve"> (DAQs)</w:t>
      </w:r>
      <w:r w:rsidRPr="00BA63EF">
        <w:rPr>
          <w:rFonts w:cs="Arial"/>
        </w:rPr>
        <w:t xml:space="preserve">. </w:t>
      </w:r>
      <w:r w:rsidR="00711CE1" w:rsidRPr="00BA63EF">
        <w:rPr>
          <w:rFonts w:cs="Arial"/>
        </w:rPr>
        <w:t xml:space="preserve">Officially LabVIEW is the development environment, and the code produced </w:t>
      </w:r>
      <w:r w:rsidR="004337C6" w:rsidRPr="00BA63EF">
        <w:rPr>
          <w:rFonts w:cs="Arial"/>
        </w:rPr>
        <w:t xml:space="preserve">is known as ‘G’ or ‘G Dataflow’, although code produced in </w:t>
      </w:r>
      <w:r w:rsidR="00C430B1" w:rsidRPr="00BA63EF">
        <w:rPr>
          <w:rFonts w:cs="Arial"/>
        </w:rPr>
        <w:t xml:space="preserve">LabVIEW is colloquially referred to as ‘LabVIEW Code’ or </w:t>
      </w:r>
      <w:r w:rsidR="001A43D7" w:rsidRPr="00BA63EF">
        <w:rPr>
          <w:rFonts w:cs="Arial"/>
        </w:rPr>
        <w:t>as ‘Block-Diagram’</w:t>
      </w:r>
      <w:r w:rsidR="0007138F" w:rsidRPr="00BA63EF">
        <w:rPr>
          <w:rFonts w:cs="Arial"/>
        </w:rPr>
        <w:t xml:space="preserve">. </w:t>
      </w:r>
      <w:sdt>
        <w:sdtPr>
          <w:rPr>
            <w:rFonts w:cs="Arial"/>
          </w:rPr>
          <w:id w:val="-428045293"/>
          <w:citation/>
        </w:sdtPr>
        <w:sdtContent>
          <w:r w:rsidR="0007138F" w:rsidRPr="00BA63EF">
            <w:rPr>
              <w:rFonts w:cs="Arial"/>
            </w:rPr>
            <w:fldChar w:fldCharType="begin"/>
          </w:r>
          <w:r w:rsidR="0007138F" w:rsidRPr="00BA63EF">
            <w:rPr>
              <w:rFonts w:cs="Arial"/>
            </w:rPr>
            <w:instrText xml:space="preserve"> CITATION Lab19 \l 2057 </w:instrText>
          </w:r>
          <w:r w:rsidR="0007138F" w:rsidRPr="00BA63EF">
            <w:rPr>
              <w:rFonts w:cs="Arial"/>
            </w:rPr>
            <w:fldChar w:fldCharType="separate"/>
          </w:r>
          <w:r w:rsidR="00AE685C" w:rsidRPr="00AE685C">
            <w:rPr>
              <w:rFonts w:cs="Arial"/>
              <w:noProof/>
            </w:rPr>
            <w:t>(LabVIEW Wiki, 2019)</w:t>
          </w:r>
          <w:r w:rsidR="0007138F" w:rsidRPr="00BA63EF">
            <w:rPr>
              <w:rFonts w:cs="Arial"/>
            </w:rPr>
            <w:fldChar w:fldCharType="end"/>
          </w:r>
        </w:sdtContent>
      </w:sdt>
      <w:r w:rsidRPr="00BA63EF">
        <w:rPr>
          <w:rFonts w:cs="Arial"/>
        </w:rPr>
        <w:t xml:space="preserve"> </w:t>
      </w:r>
    </w:p>
    <w:p w14:paraId="4B309210" w14:textId="226C2654" w:rsidR="007201EC" w:rsidRPr="00BA63EF" w:rsidRDefault="007201EC" w:rsidP="0005678F">
      <w:pPr>
        <w:rPr>
          <w:rFonts w:cs="Arial"/>
        </w:rPr>
      </w:pPr>
      <w:r w:rsidRPr="00BA63EF">
        <w:rPr>
          <w:rFonts w:cs="Arial"/>
        </w:rPr>
        <w:t>LabVIEW is a good choice for this project. It is flexible and supports a wide range of hardware, as one of the industry standards it’s compatible with many existing DAQ solutions. Hardware integration in LabVIEW is</w:t>
      </w:r>
      <w:r w:rsidR="007F71EE" w:rsidRPr="00BA63EF">
        <w:rPr>
          <w:rFonts w:cs="Arial"/>
        </w:rPr>
        <w:t xml:space="preserve"> simple</w:t>
      </w:r>
      <w:r w:rsidR="00A65B48" w:rsidRPr="00BA63EF">
        <w:rPr>
          <w:rFonts w:cs="Arial"/>
        </w:rPr>
        <w:t xml:space="preserve">, with </w:t>
      </w:r>
      <w:r w:rsidRPr="00BA63EF">
        <w:rPr>
          <w:rFonts w:cs="Arial"/>
        </w:rPr>
        <w:t>a wide range of built-in user interfaces and real-time data processing tools. Lastly there is significant support and an existing codebase for data acquisition, there is no shortage of materials or resources to learn LabVIE</w:t>
      </w:r>
      <w:r w:rsidR="00A65B48" w:rsidRPr="00BA63EF">
        <w:rPr>
          <w:rFonts w:cs="Arial"/>
        </w:rPr>
        <w:t>W</w:t>
      </w:r>
      <w:r w:rsidRPr="00BA63EF">
        <w:rPr>
          <w:rFonts w:cs="Arial"/>
        </w:rPr>
        <w:t xml:space="preserve">. </w:t>
      </w:r>
    </w:p>
    <w:p w14:paraId="69A55F90" w14:textId="76A96DDA" w:rsidR="00265CE8" w:rsidRPr="00BA63EF" w:rsidRDefault="0055557E" w:rsidP="0005678F">
      <w:pPr>
        <w:rPr>
          <w:rFonts w:cs="Arial"/>
        </w:rPr>
      </w:pPr>
      <w:r w:rsidRPr="00BA63EF">
        <w:rPr>
          <w:rFonts w:cs="Arial"/>
        </w:rPr>
        <w:t>The 2018 SP1 32bit version of LabVIEW was used for this project as it was the version available to students at the School of Engineering.</w:t>
      </w:r>
      <w:r w:rsidR="00982D4C" w:rsidRPr="00BA63EF">
        <w:rPr>
          <w:rFonts w:cs="Arial"/>
        </w:rPr>
        <w:t xml:space="preserve"> Once completed t</w:t>
      </w:r>
      <w:r w:rsidR="00690865" w:rsidRPr="00BA63EF">
        <w:rPr>
          <w:rFonts w:cs="Arial"/>
        </w:rPr>
        <w:t xml:space="preserve">he LabVIEW code </w:t>
      </w:r>
      <w:r w:rsidR="006A7397" w:rsidRPr="00BA63EF">
        <w:rPr>
          <w:rFonts w:cs="Arial"/>
        </w:rPr>
        <w:t xml:space="preserve">was </w:t>
      </w:r>
      <w:r w:rsidR="00690865" w:rsidRPr="00BA63EF">
        <w:rPr>
          <w:rFonts w:cs="Arial"/>
        </w:rPr>
        <w:t>compiled into a standalone executable.</w:t>
      </w:r>
    </w:p>
    <w:p w14:paraId="5B93A44A" w14:textId="190F5013" w:rsidR="006C2C20" w:rsidRPr="00BA63EF" w:rsidRDefault="00265CE8" w:rsidP="0005678F">
      <w:pPr>
        <w:rPr>
          <w:rFonts w:cs="Arial"/>
        </w:rPr>
      </w:pPr>
      <w:r w:rsidRPr="00BA63EF">
        <w:rPr>
          <w:rFonts w:cs="Arial"/>
        </w:rPr>
        <w:t xml:space="preserve">Alternative DAQ Software is discussed in LabVIEW for Data Acquisition </w:t>
      </w:r>
      <w:r w:rsidR="00C31D07" w:rsidRPr="00BA63EF">
        <w:rPr>
          <w:rFonts w:cs="Arial"/>
        </w:rPr>
        <w:t>Section 11.1</w:t>
      </w:r>
      <w:r w:rsidR="00364A82" w:rsidRPr="00BA63EF">
        <w:rPr>
          <w:rFonts w:cs="Arial"/>
        </w:rPr>
        <w:t xml:space="preserve"> </w:t>
      </w:r>
      <w:sdt>
        <w:sdtPr>
          <w:rPr>
            <w:rFonts w:cs="Arial"/>
          </w:rPr>
          <w:id w:val="-102505923"/>
          <w:citation/>
        </w:sdtPr>
        <w:sdtContent>
          <w:r w:rsidR="00364A82" w:rsidRPr="00BA63EF">
            <w:rPr>
              <w:rFonts w:cs="Arial"/>
            </w:rPr>
            <w:fldChar w:fldCharType="begin"/>
          </w:r>
          <w:r w:rsidR="003533CB" w:rsidRPr="00BA63EF">
            <w:rPr>
              <w:rFonts w:cs="Arial"/>
            </w:rPr>
            <w:instrText xml:space="preserve">CITATION Mih01 \l 2057 </w:instrText>
          </w:r>
          <w:r w:rsidR="00364A82" w:rsidRPr="00BA63EF">
            <w:rPr>
              <w:rFonts w:cs="Arial"/>
            </w:rPr>
            <w:fldChar w:fldCharType="separate"/>
          </w:r>
          <w:r w:rsidR="00AE685C" w:rsidRPr="00AE685C">
            <w:rPr>
              <w:rFonts w:cs="Arial"/>
              <w:noProof/>
            </w:rPr>
            <w:t>(Mihura, 2001)</w:t>
          </w:r>
          <w:r w:rsidR="00364A82" w:rsidRPr="00BA63EF">
            <w:rPr>
              <w:rFonts w:cs="Arial"/>
            </w:rPr>
            <w:fldChar w:fldCharType="end"/>
          </w:r>
        </w:sdtContent>
      </w:sdt>
      <w:r w:rsidR="00C31D07" w:rsidRPr="00BA63EF">
        <w:rPr>
          <w:rFonts w:cs="Arial"/>
        </w:rPr>
        <w:t xml:space="preserve">, although given the age of this book the recommendations are likely </w:t>
      </w:r>
      <w:r w:rsidR="00912204" w:rsidRPr="00BA63EF">
        <w:rPr>
          <w:rFonts w:cs="Arial"/>
        </w:rPr>
        <w:t xml:space="preserve">to be </w:t>
      </w:r>
      <w:r w:rsidR="00C31D07" w:rsidRPr="00BA63EF">
        <w:rPr>
          <w:rFonts w:cs="Arial"/>
        </w:rPr>
        <w:t>out of date</w:t>
      </w:r>
      <w:r w:rsidR="00364A82" w:rsidRPr="00BA63EF">
        <w:rPr>
          <w:rFonts w:cs="Arial"/>
        </w:rPr>
        <w:t>.</w:t>
      </w:r>
      <w:r w:rsidR="006C2C20" w:rsidRPr="00BA63EF">
        <w:rPr>
          <w:rFonts w:cs="Arial"/>
        </w:rPr>
        <w:br w:type="page"/>
      </w:r>
    </w:p>
    <w:p w14:paraId="247EA5C1" w14:textId="5EAC3B82" w:rsidR="00F34BE7" w:rsidRPr="00BA63EF" w:rsidRDefault="00F34BE7" w:rsidP="0005678F">
      <w:pPr>
        <w:pStyle w:val="Heading1"/>
        <w:rPr>
          <w:rFonts w:ascii="Arial" w:hAnsi="Arial" w:cs="Arial"/>
        </w:rPr>
      </w:pPr>
      <w:bookmarkStart w:id="7" w:name="_Toc131113906"/>
      <w:r w:rsidRPr="00BA63EF">
        <w:rPr>
          <w:rFonts w:ascii="Arial" w:hAnsi="Arial" w:cs="Arial"/>
        </w:rPr>
        <w:lastRenderedPageBreak/>
        <w:t>Literature Review</w:t>
      </w:r>
      <w:bookmarkEnd w:id="7"/>
    </w:p>
    <w:p w14:paraId="6A40369E" w14:textId="77777777" w:rsidR="001D2A36" w:rsidRPr="00BA63EF" w:rsidRDefault="001D2A36" w:rsidP="0005678F">
      <w:pPr>
        <w:rPr>
          <w:rFonts w:cs="Arial"/>
        </w:rPr>
      </w:pPr>
    </w:p>
    <w:p w14:paraId="0140FB09" w14:textId="396C2123" w:rsidR="00786F84" w:rsidRPr="00BA63EF" w:rsidRDefault="00786F84" w:rsidP="0005678F">
      <w:pPr>
        <w:pStyle w:val="Heading2"/>
        <w:rPr>
          <w:rFonts w:ascii="Arial" w:hAnsi="Arial" w:cs="Arial"/>
        </w:rPr>
      </w:pPr>
      <w:bookmarkStart w:id="8" w:name="_Toc131113907"/>
      <w:r w:rsidRPr="00BA63EF">
        <w:rPr>
          <w:rFonts w:ascii="Arial" w:hAnsi="Arial" w:cs="Arial"/>
        </w:rPr>
        <w:t>S</w:t>
      </w:r>
      <w:r w:rsidR="0025458F" w:rsidRPr="00BA63EF">
        <w:rPr>
          <w:rFonts w:ascii="Arial" w:hAnsi="Arial" w:cs="Arial"/>
        </w:rPr>
        <w:t>elf-teaching materials for LabVIEW</w:t>
      </w:r>
      <w:bookmarkEnd w:id="8"/>
    </w:p>
    <w:p w14:paraId="28376964" w14:textId="77777777" w:rsidR="001D2A36" w:rsidRPr="00BA63EF" w:rsidRDefault="001D2A36" w:rsidP="0005678F">
      <w:pPr>
        <w:rPr>
          <w:rFonts w:cs="Arial"/>
        </w:rPr>
      </w:pPr>
    </w:p>
    <w:p w14:paraId="521004D5" w14:textId="0FE69775" w:rsidR="00786F84" w:rsidRPr="00BA63EF" w:rsidRDefault="00716DB2" w:rsidP="0005678F">
      <w:pPr>
        <w:rPr>
          <w:rFonts w:cs="Arial"/>
        </w:rPr>
      </w:pPr>
      <w:r w:rsidRPr="00BA63EF">
        <w:rPr>
          <w:rFonts w:cs="Arial"/>
        </w:rPr>
        <w:t xml:space="preserve">The LabVIEW programming language was </w:t>
      </w:r>
      <w:r w:rsidR="002E3E09" w:rsidRPr="00BA63EF">
        <w:rPr>
          <w:rFonts w:cs="Arial"/>
        </w:rPr>
        <w:t>unknown</w:t>
      </w:r>
      <w:r w:rsidRPr="00BA63EF">
        <w:rPr>
          <w:rFonts w:cs="Arial"/>
        </w:rPr>
        <w:t xml:space="preserve"> to the author at the onset of the project. All LabVIEW skills developed are entirely self-taught</w:t>
      </w:r>
      <w:r w:rsidR="00964444" w:rsidRPr="00BA63EF">
        <w:rPr>
          <w:rFonts w:cs="Arial"/>
        </w:rPr>
        <w:t>.</w:t>
      </w:r>
      <w:r w:rsidR="004F7892" w:rsidRPr="00BA63EF">
        <w:rPr>
          <w:rFonts w:cs="Arial"/>
        </w:rPr>
        <w:t xml:space="preserve"> Therefore,</w:t>
      </w:r>
      <w:r w:rsidR="00964444" w:rsidRPr="00BA63EF">
        <w:rPr>
          <w:rFonts w:cs="Arial"/>
        </w:rPr>
        <w:t xml:space="preserve"> </w:t>
      </w:r>
      <w:r w:rsidR="00236367" w:rsidRPr="00BA63EF">
        <w:rPr>
          <w:rFonts w:cs="Arial"/>
        </w:rPr>
        <w:t xml:space="preserve">a review of some of the materials used has been included. </w:t>
      </w:r>
    </w:p>
    <w:p w14:paraId="4F2EF2B7" w14:textId="6FC15763" w:rsidR="009B2889" w:rsidRPr="00BA63EF" w:rsidRDefault="003F172E" w:rsidP="005C0197">
      <w:pPr>
        <w:pStyle w:val="Heading3"/>
        <w:rPr>
          <w:rFonts w:ascii="Arial" w:hAnsi="Arial" w:cs="Arial"/>
        </w:rPr>
      </w:pPr>
      <w:bookmarkStart w:id="9" w:name="_Toc131113908"/>
      <w:r w:rsidRPr="00BA63EF">
        <w:rPr>
          <w:rFonts w:ascii="Arial" w:hAnsi="Arial" w:cs="Arial"/>
        </w:rPr>
        <w:t>LabVIEW Core 1, 2, and 3</w:t>
      </w:r>
      <w:bookmarkEnd w:id="9"/>
    </w:p>
    <w:p w14:paraId="79E85CC8" w14:textId="77777777" w:rsidR="009B2889" w:rsidRPr="00BA63EF" w:rsidRDefault="009B2889" w:rsidP="009B2889">
      <w:pPr>
        <w:rPr>
          <w:rFonts w:cs="Arial"/>
        </w:rPr>
      </w:pPr>
    </w:p>
    <w:p w14:paraId="4A3E6EDC" w14:textId="77777777" w:rsidR="009B2889" w:rsidRPr="00BA63EF" w:rsidRDefault="009B2889" w:rsidP="009B2889">
      <w:pPr>
        <w:rPr>
          <w:rFonts w:cs="Arial"/>
        </w:rPr>
      </w:pPr>
      <w:r w:rsidRPr="00BA63EF">
        <w:rPr>
          <w:rFonts w:cs="Arial"/>
        </w:rPr>
        <w:t>NI run a series of courses known as Core 1, 2, and 3 aimed at newcomers to LabVIEW. To be used alongside these courses are the participant guides/course manuals, containing the taught materials and exercises. For this project only the manuals themselves were available.</w:t>
      </w:r>
    </w:p>
    <w:p w14:paraId="582FCC8E" w14:textId="6BB1E1F9" w:rsidR="009B2889" w:rsidRPr="00BA63EF" w:rsidRDefault="009B2889" w:rsidP="009B2889">
      <w:pPr>
        <w:rPr>
          <w:rFonts w:cs="Arial"/>
        </w:rPr>
      </w:pPr>
      <w:r w:rsidRPr="00BA63EF">
        <w:rPr>
          <w:rFonts w:cs="Arial"/>
        </w:rPr>
        <w:t xml:space="preserve">Core 1 </w:t>
      </w:r>
      <w:sdt>
        <w:sdtPr>
          <w:rPr>
            <w:rFonts w:cs="Arial"/>
          </w:rPr>
          <w:id w:val="669444678"/>
          <w:citation/>
        </w:sdtPr>
        <w:sdtContent>
          <w:r w:rsidR="000B22E5">
            <w:rPr>
              <w:rFonts w:cs="Arial"/>
            </w:rPr>
            <w:fldChar w:fldCharType="begin"/>
          </w:r>
          <w:r w:rsidR="00FE06DE">
            <w:rPr>
              <w:rFonts w:cs="Arial"/>
            </w:rPr>
            <w:instrText xml:space="preserve">CITATION NI14 \l 2057 </w:instrText>
          </w:r>
          <w:r w:rsidR="000B22E5">
            <w:rPr>
              <w:rFonts w:cs="Arial"/>
            </w:rPr>
            <w:fldChar w:fldCharType="separate"/>
          </w:r>
          <w:r w:rsidR="00AE685C" w:rsidRPr="00AE685C">
            <w:rPr>
              <w:rFonts w:cs="Arial"/>
              <w:noProof/>
            </w:rPr>
            <w:t>(NI, 2014)</w:t>
          </w:r>
          <w:r w:rsidR="000B22E5">
            <w:rPr>
              <w:rFonts w:cs="Arial"/>
            </w:rPr>
            <w:fldChar w:fldCharType="end"/>
          </w:r>
        </w:sdtContent>
      </w:sdt>
      <w:r w:rsidRPr="00BA63EF">
        <w:rPr>
          <w:rFonts w:cs="Arial"/>
        </w:rPr>
        <w:t xml:space="preserve"> focuses on the fundamentals, used as an introduction to the programming environment and the language. Briefly covering basic data acquisition and simple single loop programs. Good practice is described but not explained. </w:t>
      </w:r>
    </w:p>
    <w:p w14:paraId="3CC74D3C" w14:textId="2E05A3EE" w:rsidR="009B2889" w:rsidRPr="00BA63EF" w:rsidRDefault="009B2889" w:rsidP="009B2889">
      <w:pPr>
        <w:rPr>
          <w:rFonts w:cs="Arial"/>
        </w:rPr>
      </w:pPr>
      <w:r w:rsidRPr="00BA63EF">
        <w:rPr>
          <w:rFonts w:cs="Arial"/>
        </w:rPr>
        <w:t xml:space="preserve">Core 2 </w:t>
      </w:r>
      <w:sdt>
        <w:sdtPr>
          <w:rPr>
            <w:rFonts w:cs="Arial"/>
          </w:rPr>
          <w:id w:val="712006744"/>
          <w:citation/>
        </w:sdtPr>
        <w:sdtContent>
          <w:r w:rsidR="00856040">
            <w:rPr>
              <w:rFonts w:cs="Arial"/>
            </w:rPr>
            <w:fldChar w:fldCharType="begin"/>
          </w:r>
          <w:r w:rsidR="00856040">
            <w:rPr>
              <w:rFonts w:cs="Arial"/>
            </w:rPr>
            <w:instrText xml:space="preserve"> CITATION NI12 \l 2057 </w:instrText>
          </w:r>
          <w:r w:rsidR="00856040">
            <w:rPr>
              <w:rFonts w:cs="Arial"/>
            </w:rPr>
            <w:fldChar w:fldCharType="separate"/>
          </w:r>
          <w:r w:rsidR="00AE685C" w:rsidRPr="00AE685C">
            <w:rPr>
              <w:rFonts w:cs="Arial"/>
              <w:noProof/>
            </w:rPr>
            <w:t>(NI, 2012)</w:t>
          </w:r>
          <w:r w:rsidR="00856040">
            <w:rPr>
              <w:rFonts w:cs="Arial"/>
            </w:rPr>
            <w:fldChar w:fldCharType="end"/>
          </w:r>
        </w:sdtContent>
      </w:sdt>
      <w:r w:rsidR="00FE06DE">
        <w:rPr>
          <w:rFonts w:cs="Arial"/>
        </w:rPr>
        <w:t xml:space="preserve"> </w:t>
      </w:r>
      <w:r w:rsidRPr="00BA63EF">
        <w:rPr>
          <w:rFonts w:cs="Arial"/>
        </w:rPr>
        <w:t>serves to bridge the gap between the fundamental</w:t>
      </w:r>
      <w:r w:rsidR="00A452C4" w:rsidRPr="00BA63EF">
        <w:rPr>
          <w:rFonts w:cs="Arial"/>
        </w:rPr>
        <w:t>s</w:t>
      </w:r>
      <w:r w:rsidRPr="00BA63EF">
        <w:rPr>
          <w:rFonts w:cs="Arial"/>
        </w:rPr>
        <w:t xml:space="preserve"> taught in Core 1 and the high-level system design focused on in Core 3. Making use of asynchronous communication methods and the implementation of design patterns, finishing with basic file I/O tools. These concepts were applied directly during the development phase.</w:t>
      </w:r>
    </w:p>
    <w:p w14:paraId="44EAD4FB" w14:textId="72092127" w:rsidR="009B2889" w:rsidRPr="00BA63EF" w:rsidRDefault="009B2889" w:rsidP="009B2889">
      <w:pPr>
        <w:rPr>
          <w:rFonts w:cs="Arial"/>
        </w:rPr>
      </w:pPr>
      <w:r w:rsidRPr="00BA63EF">
        <w:rPr>
          <w:rFonts w:cs="Arial"/>
        </w:rPr>
        <w:t>Core 3</w:t>
      </w:r>
      <w:r w:rsidR="00B47B91" w:rsidRPr="00BA63EF">
        <w:rPr>
          <w:rFonts w:cs="Arial"/>
        </w:rPr>
        <w:t xml:space="preserve"> </w:t>
      </w:r>
      <w:sdt>
        <w:sdtPr>
          <w:rPr>
            <w:rFonts w:cs="Arial"/>
          </w:rPr>
          <w:id w:val="-235480426"/>
          <w:citation/>
        </w:sdtPr>
        <w:sdtContent>
          <w:r w:rsidR="00B47B91" w:rsidRPr="00BA63EF">
            <w:rPr>
              <w:rFonts w:cs="Arial"/>
            </w:rPr>
            <w:fldChar w:fldCharType="begin"/>
          </w:r>
          <w:r w:rsidR="00B47B91" w:rsidRPr="00BA63EF">
            <w:rPr>
              <w:rFonts w:cs="Arial"/>
            </w:rPr>
            <w:instrText xml:space="preserve"> CITATION Nat13 \l 2057 </w:instrText>
          </w:r>
          <w:r w:rsidR="00B47B91" w:rsidRPr="00BA63EF">
            <w:rPr>
              <w:rFonts w:cs="Arial"/>
            </w:rPr>
            <w:fldChar w:fldCharType="separate"/>
          </w:r>
          <w:r w:rsidR="00AE685C" w:rsidRPr="00AE685C">
            <w:rPr>
              <w:rFonts w:cs="Arial"/>
              <w:noProof/>
            </w:rPr>
            <w:t>(NI, 2013)</w:t>
          </w:r>
          <w:r w:rsidR="00B47B91" w:rsidRPr="00BA63EF">
            <w:rPr>
              <w:rFonts w:cs="Arial"/>
            </w:rPr>
            <w:fldChar w:fldCharType="end"/>
          </w:r>
        </w:sdtContent>
      </w:sdt>
      <w:r w:rsidRPr="00BA63EF">
        <w:rPr>
          <w:rFonts w:cs="Arial"/>
        </w:rPr>
        <w:t xml:space="preserve"> aims to move beyond the practical coding skills taught previously and teaches the process of software development and bringing code to production with a team.  </w:t>
      </w:r>
    </w:p>
    <w:p w14:paraId="22CBB184" w14:textId="1D892F72" w:rsidR="00995511" w:rsidRPr="00BA63EF" w:rsidRDefault="009B2889" w:rsidP="009B2889">
      <w:pPr>
        <w:rPr>
          <w:rFonts w:cs="Arial"/>
        </w:rPr>
      </w:pPr>
      <w:r w:rsidRPr="00BA63EF">
        <w:rPr>
          <w:rFonts w:cs="Arial"/>
        </w:rPr>
        <w:t xml:space="preserve">These manuals are meant to be secondary to the online classrooms used to deliver the course. In the absence of these interactive elements the manuals are lacking </w:t>
      </w:r>
      <w:r w:rsidR="00B65DD0" w:rsidRPr="00BA63EF">
        <w:rPr>
          <w:rFonts w:cs="Arial"/>
        </w:rPr>
        <w:t>in regard to</w:t>
      </w:r>
      <w:r w:rsidR="00BC4D27" w:rsidRPr="00BA63EF">
        <w:rPr>
          <w:rFonts w:cs="Arial"/>
        </w:rPr>
        <w:t xml:space="preserve"> the understanding of</w:t>
      </w:r>
      <w:r w:rsidRPr="00BA63EF">
        <w:rPr>
          <w:rFonts w:cs="Arial"/>
        </w:rPr>
        <w:t xml:space="preserve"> how or why. This is compounded by the </w:t>
      </w:r>
      <w:r w:rsidR="00211A06" w:rsidRPr="00BA63EF">
        <w:rPr>
          <w:rFonts w:cs="Arial"/>
        </w:rPr>
        <w:t>available manuals</w:t>
      </w:r>
      <w:r w:rsidRPr="00BA63EF">
        <w:rPr>
          <w:rFonts w:cs="Arial"/>
        </w:rPr>
        <w:t xml:space="preserve"> being out of date and across a range of different versions.</w:t>
      </w:r>
    </w:p>
    <w:p w14:paraId="4A472DFA" w14:textId="77777777" w:rsidR="00995511" w:rsidRPr="00BA63EF" w:rsidRDefault="00995511">
      <w:pPr>
        <w:rPr>
          <w:rFonts w:cs="Arial"/>
        </w:rPr>
      </w:pPr>
      <w:r w:rsidRPr="00BA63EF">
        <w:rPr>
          <w:rFonts w:cs="Arial"/>
        </w:rPr>
        <w:br w:type="page"/>
      </w:r>
    </w:p>
    <w:p w14:paraId="28EDE7E1" w14:textId="70B6A50B" w:rsidR="00A057B2" w:rsidRPr="00BA63EF" w:rsidRDefault="00A057B2" w:rsidP="0005678F">
      <w:pPr>
        <w:pStyle w:val="Heading3"/>
        <w:rPr>
          <w:rFonts w:ascii="Arial" w:hAnsi="Arial" w:cs="Arial"/>
          <w:color w:val="1F3763"/>
        </w:rPr>
      </w:pPr>
      <w:bookmarkStart w:id="10" w:name="_Toc131113909"/>
      <w:r w:rsidRPr="00BA63EF">
        <w:rPr>
          <w:rFonts w:ascii="Arial" w:hAnsi="Arial" w:cs="Arial"/>
          <w:color w:val="1F3763"/>
        </w:rPr>
        <w:lastRenderedPageBreak/>
        <w:t>Available Textbooks</w:t>
      </w:r>
      <w:bookmarkEnd w:id="10"/>
    </w:p>
    <w:p w14:paraId="1CCE724F" w14:textId="77777777" w:rsidR="001B06CC" w:rsidRPr="00BA63EF" w:rsidRDefault="001B06CC" w:rsidP="0005678F">
      <w:pPr>
        <w:rPr>
          <w:rFonts w:cs="Arial"/>
        </w:rPr>
      </w:pPr>
    </w:p>
    <w:p w14:paraId="2D2E4A24" w14:textId="004A3DC5" w:rsidR="00196729" w:rsidRPr="00BA63EF" w:rsidRDefault="00196729" w:rsidP="0005678F">
      <w:pPr>
        <w:rPr>
          <w:rFonts w:cs="Arial"/>
        </w:rPr>
      </w:pPr>
      <w:r w:rsidRPr="00BA63EF">
        <w:rPr>
          <w:rFonts w:cs="Arial"/>
        </w:rPr>
        <w:t>LabVIEW for Data Acquisition</w:t>
      </w:r>
      <w:r w:rsidR="00995511" w:rsidRPr="00BA63EF">
        <w:rPr>
          <w:rFonts w:cs="Arial"/>
        </w:rPr>
        <w:t xml:space="preserve"> </w:t>
      </w:r>
      <w:sdt>
        <w:sdtPr>
          <w:rPr>
            <w:rFonts w:cs="Arial"/>
          </w:rPr>
          <w:id w:val="2049172835"/>
          <w:citation/>
        </w:sdtPr>
        <w:sdtContent>
          <w:r w:rsidR="00772F36" w:rsidRPr="00BA63EF">
            <w:rPr>
              <w:rFonts w:cs="Arial"/>
            </w:rPr>
            <w:fldChar w:fldCharType="begin"/>
          </w:r>
          <w:r w:rsidR="00772F36" w:rsidRPr="00BA63EF">
            <w:rPr>
              <w:rFonts w:cs="Arial"/>
            </w:rPr>
            <w:instrText xml:space="preserve"> CITATION Mih01 \l 2057 </w:instrText>
          </w:r>
          <w:r w:rsidR="00772F36" w:rsidRPr="00BA63EF">
            <w:rPr>
              <w:rFonts w:cs="Arial"/>
            </w:rPr>
            <w:fldChar w:fldCharType="separate"/>
          </w:r>
          <w:r w:rsidR="00AE685C" w:rsidRPr="00AE685C">
            <w:rPr>
              <w:rFonts w:cs="Arial"/>
              <w:noProof/>
            </w:rPr>
            <w:t>(Mihura, 2001)</w:t>
          </w:r>
          <w:r w:rsidR="00772F36" w:rsidRPr="00BA63EF">
            <w:rPr>
              <w:rFonts w:cs="Arial"/>
            </w:rPr>
            <w:fldChar w:fldCharType="end"/>
          </w:r>
        </w:sdtContent>
      </w:sdt>
      <w:r w:rsidRPr="00BA63EF">
        <w:rPr>
          <w:rFonts w:cs="Arial"/>
        </w:rPr>
        <w:t xml:space="preserve"> – Bruce Mihura </w:t>
      </w:r>
    </w:p>
    <w:p w14:paraId="13C2A1AB" w14:textId="7C79B367" w:rsidR="00CF26E3" w:rsidRPr="00BA63EF" w:rsidRDefault="00260BDB" w:rsidP="0005678F">
      <w:pPr>
        <w:rPr>
          <w:rFonts w:cs="Arial"/>
        </w:rPr>
      </w:pPr>
      <w:r w:rsidRPr="00BA63EF">
        <w:rPr>
          <w:rFonts w:cs="Arial"/>
        </w:rPr>
        <w:t xml:space="preserve">A </w:t>
      </w:r>
      <w:r w:rsidR="00CF26E3" w:rsidRPr="00BA63EF">
        <w:rPr>
          <w:rFonts w:cs="Arial"/>
        </w:rPr>
        <w:t xml:space="preserve">dense textbook written by </w:t>
      </w:r>
      <w:r w:rsidR="00DE472B" w:rsidRPr="00BA63EF">
        <w:rPr>
          <w:rFonts w:cs="Arial"/>
        </w:rPr>
        <w:t>a</w:t>
      </w:r>
      <w:r w:rsidR="00211A06" w:rsidRPr="00BA63EF">
        <w:rPr>
          <w:rFonts w:cs="Arial"/>
        </w:rPr>
        <w:t xml:space="preserve"> former</w:t>
      </w:r>
      <w:r w:rsidR="00DE472B" w:rsidRPr="00BA63EF">
        <w:rPr>
          <w:rFonts w:cs="Arial"/>
        </w:rPr>
        <w:t xml:space="preserve"> NI employee</w:t>
      </w:r>
      <w:r w:rsidR="009B7AF5" w:rsidRPr="00BA63EF">
        <w:rPr>
          <w:rFonts w:cs="Arial"/>
        </w:rPr>
        <w:t xml:space="preserve">. This book </w:t>
      </w:r>
      <w:r w:rsidR="0084344B" w:rsidRPr="00BA63EF">
        <w:rPr>
          <w:rFonts w:cs="Arial"/>
        </w:rPr>
        <w:t xml:space="preserve">is full of advice </w:t>
      </w:r>
      <w:r w:rsidR="00DF1CDC" w:rsidRPr="00BA63EF">
        <w:rPr>
          <w:rFonts w:cs="Arial"/>
        </w:rPr>
        <w:t xml:space="preserve">for </w:t>
      </w:r>
      <w:r w:rsidR="00A423FF" w:rsidRPr="00BA63EF">
        <w:rPr>
          <w:rFonts w:cs="Arial"/>
        </w:rPr>
        <w:t>programming</w:t>
      </w:r>
      <w:r w:rsidR="00DF1CDC" w:rsidRPr="00BA63EF">
        <w:rPr>
          <w:rFonts w:cs="Arial"/>
        </w:rPr>
        <w:t xml:space="preserve"> in </w:t>
      </w:r>
      <w:r w:rsidR="005D02D6" w:rsidRPr="00BA63EF">
        <w:rPr>
          <w:rFonts w:cs="Arial"/>
        </w:rPr>
        <w:t>G and</w:t>
      </w:r>
      <w:r w:rsidR="00A423FF" w:rsidRPr="00BA63EF">
        <w:rPr>
          <w:rFonts w:cs="Arial"/>
        </w:rPr>
        <w:t xml:space="preserve"> has in depth </w:t>
      </w:r>
      <w:r w:rsidR="0054392C" w:rsidRPr="00BA63EF">
        <w:rPr>
          <w:rFonts w:cs="Arial"/>
        </w:rPr>
        <w:t>examples</w:t>
      </w:r>
      <w:r w:rsidR="00D64C50" w:rsidRPr="00BA63EF">
        <w:rPr>
          <w:rFonts w:cs="Arial"/>
        </w:rPr>
        <w:t>, Bruce Mihura</w:t>
      </w:r>
      <w:r w:rsidR="00E7597E" w:rsidRPr="00BA63EF">
        <w:rPr>
          <w:rFonts w:cs="Arial"/>
        </w:rPr>
        <w:t xml:space="preserve"> demonstrates an </w:t>
      </w:r>
      <w:r w:rsidR="0074271B" w:rsidRPr="00BA63EF">
        <w:rPr>
          <w:rFonts w:cs="Arial"/>
        </w:rPr>
        <w:t>exceptional understanding of LabVIEW’s tools</w:t>
      </w:r>
      <w:r w:rsidR="0054392C" w:rsidRPr="00BA63EF">
        <w:rPr>
          <w:rFonts w:cs="Arial"/>
        </w:rPr>
        <w:t xml:space="preserve">. </w:t>
      </w:r>
      <w:r w:rsidR="0070691E" w:rsidRPr="00BA63EF">
        <w:rPr>
          <w:rFonts w:cs="Arial"/>
        </w:rPr>
        <w:t xml:space="preserve">It contains sections on DAQ </w:t>
      </w:r>
      <w:r w:rsidR="00C80DB5" w:rsidRPr="00BA63EF">
        <w:rPr>
          <w:rFonts w:cs="Arial"/>
        </w:rPr>
        <w:t xml:space="preserve">hardware and transducers. </w:t>
      </w:r>
      <w:r w:rsidR="005D02D6" w:rsidRPr="00BA63EF">
        <w:rPr>
          <w:rFonts w:cs="Arial"/>
        </w:rPr>
        <w:t xml:space="preserve">If </w:t>
      </w:r>
      <w:r w:rsidR="007D2602" w:rsidRPr="00BA63EF">
        <w:rPr>
          <w:rFonts w:cs="Arial"/>
        </w:rPr>
        <w:t xml:space="preserve">hardware integration had been pursued in this project this book would be invaluable. </w:t>
      </w:r>
    </w:p>
    <w:p w14:paraId="590C78ED" w14:textId="4D2E210F" w:rsidR="00613014" w:rsidRPr="00BA63EF" w:rsidRDefault="00B63DC5" w:rsidP="0005678F">
      <w:pPr>
        <w:rPr>
          <w:rFonts w:cs="Arial"/>
        </w:rPr>
      </w:pPr>
      <w:r w:rsidRPr="00BA63EF">
        <w:rPr>
          <w:rFonts w:cs="Arial"/>
        </w:rPr>
        <w:t>Unfortunately,</w:t>
      </w:r>
      <w:r w:rsidR="00613014" w:rsidRPr="00BA63EF">
        <w:rPr>
          <w:rFonts w:cs="Arial"/>
        </w:rPr>
        <w:t xml:space="preserve"> the book was published in 2001 and has </w:t>
      </w:r>
      <w:r w:rsidR="0075046B" w:rsidRPr="00BA63EF">
        <w:rPr>
          <w:rFonts w:cs="Arial"/>
        </w:rPr>
        <w:t>not had a</w:t>
      </w:r>
      <w:r w:rsidR="007F728D" w:rsidRPr="00BA63EF">
        <w:rPr>
          <w:rFonts w:cs="Arial"/>
        </w:rPr>
        <w:t xml:space="preserve"> new edition since. Whilst the </w:t>
      </w:r>
      <w:r w:rsidR="002B7A33" w:rsidRPr="00BA63EF">
        <w:rPr>
          <w:rFonts w:cs="Arial"/>
        </w:rPr>
        <w:t xml:space="preserve">sections on fundamental LabVIEW </w:t>
      </w:r>
      <w:r w:rsidR="0039185F" w:rsidRPr="00BA63EF">
        <w:rPr>
          <w:rFonts w:cs="Arial"/>
        </w:rPr>
        <w:t>skills</w:t>
      </w:r>
      <w:r w:rsidR="002B7A33" w:rsidRPr="00BA63EF">
        <w:rPr>
          <w:rFonts w:cs="Arial"/>
        </w:rPr>
        <w:t xml:space="preserve"> hold up</w:t>
      </w:r>
      <w:r w:rsidR="007610E1" w:rsidRPr="00BA63EF">
        <w:rPr>
          <w:rFonts w:cs="Arial"/>
        </w:rPr>
        <w:t>, there is no mention of design patterns, queues, parallel loops</w:t>
      </w:r>
      <w:r w:rsidR="007D36DC" w:rsidRPr="00BA63EF">
        <w:rPr>
          <w:rFonts w:cs="Arial"/>
        </w:rPr>
        <w:t xml:space="preserve"> or TDMS</w:t>
      </w:r>
      <w:r w:rsidR="007610E1" w:rsidRPr="00BA63EF">
        <w:rPr>
          <w:rFonts w:cs="Arial"/>
        </w:rPr>
        <w:t>.</w:t>
      </w:r>
      <w:r w:rsidR="004875D8" w:rsidRPr="00BA63EF">
        <w:rPr>
          <w:rFonts w:cs="Arial"/>
        </w:rPr>
        <w:t xml:space="preserve"> Many of the VIs in the book are out of date, </w:t>
      </w:r>
      <w:r w:rsidR="009C75D9" w:rsidRPr="00BA63EF">
        <w:rPr>
          <w:rFonts w:cs="Arial"/>
        </w:rPr>
        <w:t xml:space="preserve">LabVIEW having introduced </w:t>
      </w:r>
      <w:r w:rsidR="00A90371" w:rsidRPr="00BA63EF">
        <w:rPr>
          <w:rFonts w:cs="Arial"/>
        </w:rPr>
        <w:t xml:space="preserve">improved functionality </w:t>
      </w:r>
      <w:r w:rsidR="009C75D9" w:rsidRPr="00BA63EF">
        <w:rPr>
          <w:rFonts w:cs="Arial"/>
        </w:rPr>
        <w:t xml:space="preserve">since </w:t>
      </w:r>
      <w:r w:rsidR="009C474E" w:rsidRPr="00BA63EF">
        <w:rPr>
          <w:rFonts w:cs="Arial"/>
        </w:rPr>
        <w:t>2001</w:t>
      </w:r>
      <w:r w:rsidR="009C75D9" w:rsidRPr="00BA63EF">
        <w:rPr>
          <w:rFonts w:cs="Arial"/>
        </w:rPr>
        <w:t>.</w:t>
      </w:r>
    </w:p>
    <w:p w14:paraId="2DAF03E4" w14:textId="18B7CCAC" w:rsidR="00772F36" w:rsidRPr="00BA63EF" w:rsidRDefault="00772F36" w:rsidP="0005678F">
      <w:pPr>
        <w:rPr>
          <w:rFonts w:cs="Arial"/>
        </w:rPr>
      </w:pPr>
      <w:r w:rsidRPr="00BA63EF">
        <w:rPr>
          <w:rFonts w:cs="Arial"/>
        </w:rPr>
        <w:t>Hands-On Introduction to LabVIEW</w:t>
      </w:r>
      <w:r w:rsidR="000C3355" w:rsidRPr="00BA63EF">
        <w:rPr>
          <w:rFonts w:cs="Arial"/>
        </w:rPr>
        <w:t xml:space="preserve"> Third Edition </w:t>
      </w:r>
      <w:sdt>
        <w:sdtPr>
          <w:rPr>
            <w:rFonts w:cs="Arial"/>
          </w:rPr>
          <w:id w:val="1820838209"/>
          <w:citation/>
        </w:sdtPr>
        <w:sdtContent>
          <w:r w:rsidR="000C3355" w:rsidRPr="00BA63EF">
            <w:rPr>
              <w:rFonts w:cs="Arial"/>
            </w:rPr>
            <w:fldChar w:fldCharType="begin"/>
          </w:r>
          <w:r w:rsidR="000C3355" w:rsidRPr="00BA63EF">
            <w:rPr>
              <w:rFonts w:cs="Arial"/>
            </w:rPr>
            <w:instrText xml:space="preserve"> CITATION Ess \l 2057 </w:instrText>
          </w:r>
          <w:r w:rsidR="000C3355" w:rsidRPr="00BA63EF">
            <w:rPr>
              <w:rFonts w:cs="Arial"/>
            </w:rPr>
            <w:fldChar w:fldCharType="separate"/>
          </w:r>
          <w:r w:rsidR="00AE685C" w:rsidRPr="00AE685C">
            <w:rPr>
              <w:rFonts w:cs="Arial"/>
              <w:noProof/>
            </w:rPr>
            <w:t>(Essick, 2016)</w:t>
          </w:r>
          <w:r w:rsidR="000C3355" w:rsidRPr="00BA63EF">
            <w:rPr>
              <w:rFonts w:cs="Arial"/>
            </w:rPr>
            <w:fldChar w:fldCharType="end"/>
          </w:r>
        </w:sdtContent>
      </w:sdt>
      <w:r w:rsidR="000C3355" w:rsidRPr="00BA63EF">
        <w:rPr>
          <w:rFonts w:cs="Arial"/>
        </w:rPr>
        <w:t xml:space="preserve"> – John Essick</w:t>
      </w:r>
    </w:p>
    <w:p w14:paraId="286C3E69" w14:textId="6DCC4999" w:rsidR="001B4C43" w:rsidRPr="00BA63EF" w:rsidRDefault="002D710C" w:rsidP="0005678F">
      <w:pPr>
        <w:rPr>
          <w:rFonts w:cs="Arial"/>
        </w:rPr>
      </w:pPr>
      <w:r w:rsidRPr="00BA63EF">
        <w:rPr>
          <w:rFonts w:cs="Arial"/>
        </w:rPr>
        <w:t xml:space="preserve">An excellent introduction to </w:t>
      </w:r>
      <w:r w:rsidR="000F30FC" w:rsidRPr="00BA63EF">
        <w:rPr>
          <w:rFonts w:cs="Arial"/>
        </w:rPr>
        <w:t xml:space="preserve">the programming environment, this book </w:t>
      </w:r>
      <w:r w:rsidR="00211A06" w:rsidRPr="00BA63EF">
        <w:rPr>
          <w:rFonts w:cs="Arial"/>
        </w:rPr>
        <w:t>leans</w:t>
      </w:r>
      <w:r w:rsidR="00D247C6" w:rsidRPr="00BA63EF">
        <w:rPr>
          <w:rFonts w:cs="Arial"/>
        </w:rPr>
        <w:t xml:space="preserve"> heavily </w:t>
      </w:r>
      <w:r w:rsidR="000F30FC" w:rsidRPr="00BA63EF">
        <w:rPr>
          <w:rFonts w:cs="Arial"/>
        </w:rPr>
        <w:t xml:space="preserve">on the use of </w:t>
      </w:r>
      <w:r w:rsidR="00D247C6" w:rsidRPr="00BA63EF">
        <w:rPr>
          <w:rFonts w:cs="Arial"/>
        </w:rPr>
        <w:t>images from LabVIEW itself</w:t>
      </w:r>
      <w:r w:rsidR="0035537D" w:rsidRPr="00BA63EF">
        <w:rPr>
          <w:rFonts w:cs="Arial"/>
        </w:rPr>
        <w:t xml:space="preserve">. </w:t>
      </w:r>
      <w:r w:rsidR="00DE4201" w:rsidRPr="00BA63EF">
        <w:rPr>
          <w:rFonts w:cs="Arial"/>
        </w:rPr>
        <w:t xml:space="preserve">It builds code step by step explaining </w:t>
      </w:r>
      <w:r w:rsidR="00C80601" w:rsidRPr="00BA63EF">
        <w:rPr>
          <w:rFonts w:cs="Arial"/>
        </w:rPr>
        <w:t xml:space="preserve">why </w:t>
      </w:r>
      <w:r w:rsidR="005E798B" w:rsidRPr="00BA63EF">
        <w:rPr>
          <w:rFonts w:cs="Arial"/>
        </w:rPr>
        <w:t xml:space="preserve">the code has been </w:t>
      </w:r>
      <w:r w:rsidR="00872680" w:rsidRPr="00BA63EF">
        <w:rPr>
          <w:rFonts w:cs="Arial"/>
        </w:rPr>
        <w:t>employed</w:t>
      </w:r>
      <w:r w:rsidR="005E798B" w:rsidRPr="00BA63EF">
        <w:rPr>
          <w:rFonts w:cs="Arial"/>
        </w:rPr>
        <w:t>. Often giving multiple solutions to common problem</w:t>
      </w:r>
      <w:r w:rsidR="00EC5401" w:rsidRPr="00BA63EF">
        <w:rPr>
          <w:rFonts w:cs="Arial"/>
        </w:rPr>
        <w:t>s.</w:t>
      </w:r>
      <w:r w:rsidR="00361C50" w:rsidRPr="00BA63EF">
        <w:rPr>
          <w:rFonts w:cs="Arial"/>
        </w:rPr>
        <w:t xml:space="preserve"> The book is designed </w:t>
      </w:r>
      <w:r w:rsidR="002C7A96" w:rsidRPr="00BA63EF">
        <w:rPr>
          <w:rFonts w:cs="Arial"/>
        </w:rPr>
        <w:t>to have</w:t>
      </w:r>
      <w:r w:rsidR="00361C50" w:rsidRPr="00BA63EF">
        <w:rPr>
          <w:rFonts w:cs="Arial"/>
        </w:rPr>
        <w:t xml:space="preserve"> stand-alone sections covering </w:t>
      </w:r>
      <w:r w:rsidR="00E84E4E" w:rsidRPr="00BA63EF">
        <w:rPr>
          <w:rFonts w:cs="Arial"/>
        </w:rPr>
        <w:t>specific aspects of LabVIEW programming</w:t>
      </w:r>
      <w:r w:rsidR="002C7A96" w:rsidRPr="00BA63EF">
        <w:rPr>
          <w:rFonts w:cs="Arial"/>
        </w:rPr>
        <w:t xml:space="preserve">. </w:t>
      </w:r>
      <w:r w:rsidR="000A7544" w:rsidRPr="00BA63EF">
        <w:rPr>
          <w:rFonts w:cs="Arial"/>
        </w:rPr>
        <w:t xml:space="preserve">This book was </w:t>
      </w:r>
      <w:r w:rsidR="004C77A2" w:rsidRPr="00BA63EF">
        <w:rPr>
          <w:rFonts w:cs="Arial"/>
        </w:rPr>
        <w:t xml:space="preserve">an essential tool </w:t>
      </w:r>
      <w:r w:rsidR="00E43330" w:rsidRPr="00BA63EF">
        <w:rPr>
          <w:rFonts w:cs="Arial"/>
        </w:rPr>
        <w:t xml:space="preserve">when implementing </w:t>
      </w:r>
      <w:r w:rsidR="00D76FD6" w:rsidRPr="00BA63EF">
        <w:rPr>
          <w:rFonts w:cs="Arial"/>
        </w:rPr>
        <w:t>state-machines and the DAQmx palette.</w:t>
      </w:r>
      <w:r w:rsidR="00206493" w:rsidRPr="00BA63EF">
        <w:rPr>
          <w:rFonts w:cs="Arial"/>
        </w:rPr>
        <w:t xml:space="preserve"> </w:t>
      </w:r>
    </w:p>
    <w:p w14:paraId="212E96DF" w14:textId="3ADA39AE" w:rsidR="00A861B8" w:rsidRPr="00BA63EF" w:rsidRDefault="00A861B8" w:rsidP="0005678F">
      <w:pPr>
        <w:pStyle w:val="Heading3"/>
        <w:rPr>
          <w:rFonts w:ascii="Arial" w:hAnsi="Arial" w:cs="Arial"/>
          <w:color w:val="1F3763"/>
        </w:rPr>
      </w:pPr>
      <w:bookmarkStart w:id="11" w:name="_Toc131113910"/>
      <w:r w:rsidRPr="00BA63EF">
        <w:rPr>
          <w:rFonts w:ascii="Arial" w:hAnsi="Arial" w:cs="Arial"/>
          <w:color w:val="1F3763"/>
        </w:rPr>
        <w:t>National Instruments Product Documentation</w:t>
      </w:r>
      <w:r w:rsidR="00A02F36" w:rsidRPr="00BA63EF">
        <w:rPr>
          <w:rFonts w:ascii="Arial" w:hAnsi="Arial" w:cs="Arial"/>
          <w:color w:val="1F3763"/>
        </w:rPr>
        <w:t xml:space="preserve"> &amp; Support Centre</w:t>
      </w:r>
      <w:bookmarkEnd w:id="11"/>
    </w:p>
    <w:p w14:paraId="6FED1896" w14:textId="77777777" w:rsidR="00143269" w:rsidRPr="00BA63EF" w:rsidRDefault="00143269" w:rsidP="0005678F">
      <w:pPr>
        <w:rPr>
          <w:rFonts w:cs="Arial"/>
        </w:rPr>
      </w:pPr>
    </w:p>
    <w:p w14:paraId="56BD1622" w14:textId="0BB1A07C" w:rsidR="00CD33F7" w:rsidRPr="00BA63EF" w:rsidRDefault="00A02F36" w:rsidP="0005678F">
      <w:pPr>
        <w:rPr>
          <w:rFonts w:cs="Arial"/>
        </w:rPr>
      </w:pPr>
      <w:r w:rsidRPr="00BA63EF">
        <w:rPr>
          <w:rFonts w:cs="Arial"/>
        </w:rPr>
        <w:t xml:space="preserve">The Support Centre contains detailed articles on </w:t>
      </w:r>
      <w:r w:rsidR="008D4D44" w:rsidRPr="00BA63EF">
        <w:rPr>
          <w:rFonts w:cs="Arial"/>
        </w:rPr>
        <w:t>how to code</w:t>
      </w:r>
      <w:r w:rsidR="00C80601" w:rsidRPr="00BA63EF">
        <w:rPr>
          <w:rFonts w:cs="Arial"/>
        </w:rPr>
        <w:t xml:space="preserve"> using the </w:t>
      </w:r>
      <w:r w:rsidR="008D4D44" w:rsidRPr="00BA63EF">
        <w:rPr>
          <w:rFonts w:cs="Arial"/>
        </w:rPr>
        <w:t xml:space="preserve">LabVIEW development </w:t>
      </w:r>
      <w:r w:rsidR="00C42A87" w:rsidRPr="00BA63EF">
        <w:rPr>
          <w:rFonts w:cs="Arial"/>
        </w:rPr>
        <w:t>environment</w:t>
      </w:r>
      <w:r w:rsidR="00C80601" w:rsidRPr="00BA63EF">
        <w:rPr>
          <w:rFonts w:cs="Arial"/>
        </w:rPr>
        <w:t>.</w:t>
      </w:r>
      <w:r w:rsidR="00796745" w:rsidRPr="00BA63EF">
        <w:rPr>
          <w:rFonts w:cs="Arial"/>
        </w:rPr>
        <w:t xml:space="preserve"> </w:t>
      </w:r>
      <w:r w:rsidR="00143269" w:rsidRPr="00BA63EF">
        <w:rPr>
          <w:rFonts w:cs="Arial"/>
        </w:rPr>
        <w:t>The Product Documentation Centre is an online version of the inbuilt help panel present in LabVIEW, it contains a detailed breakdown of the terminals and behaviour of all block diagram nodes</w:t>
      </w:r>
      <w:r w:rsidR="005B1CD8" w:rsidRPr="00BA63EF">
        <w:rPr>
          <w:rFonts w:cs="Arial"/>
        </w:rPr>
        <w:t>.</w:t>
      </w:r>
    </w:p>
    <w:p w14:paraId="5F9A0D0D" w14:textId="5EF943F3" w:rsidR="00AB41F4" w:rsidRPr="00BA63EF" w:rsidRDefault="00CD33F7" w:rsidP="0005678F">
      <w:pPr>
        <w:rPr>
          <w:rFonts w:cs="Arial"/>
        </w:rPr>
      </w:pPr>
      <w:r w:rsidRPr="00BA63EF">
        <w:rPr>
          <w:rFonts w:cs="Arial"/>
        </w:rPr>
        <w:t>The support centre typically provides the bigger picture on how to implement functionality, while the Product Documentation details specifically how to achieve this goal using LabVIEW’s functions.</w:t>
      </w:r>
      <w:r w:rsidR="00796745" w:rsidRPr="00BA63EF">
        <w:rPr>
          <w:rFonts w:cs="Arial"/>
        </w:rPr>
        <w:t xml:space="preserve"> Both are powerful and reliable resources, as such they </w:t>
      </w:r>
      <w:r w:rsidR="006B2827" w:rsidRPr="00BA63EF">
        <w:rPr>
          <w:rFonts w:cs="Arial"/>
        </w:rPr>
        <w:t>been referenced throughout this report.</w:t>
      </w:r>
      <w:r w:rsidR="008D4D44" w:rsidRPr="00BA63EF">
        <w:rPr>
          <w:rFonts w:cs="Arial"/>
        </w:rPr>
        <w:t xml:space="preserve"> </w:t>
      </w:r>
    </w:p>
    <w:p w14:paraId="22F858B9" w14:textId="4B867C19" w:rsidR="00AB41F4" w:rsidRPr="00BA63EF" w:rsidRDefault="00F551AD" w:rsidP="0005678F">
      <w:pPr>
        <w:pStyle w:val="Heading3"/>
        <w:rPr>
          <w:rFonts w:ascii="Arial" w:hAnsi="Arial" w:cs="Arial"/>
        </w:rPr>
      </w:pPr>
      <w:bookmarkStart w:id="12" w:name="_Toc131113911"/>
      <w:r w:rsidRPr="00BA63EF">
        <w:rPr>
          <w:rFonts w:ascii="Arial" w:hAnsi="Arial" w:cs="Arial"/>
        </w:rPr>
        <w:t>YouTube</w:t>
      </w:r>
      <w:r w:rsidR="00246B78" w:rsidRPr="00BA63EF">
        <w:rPr>
          <w:rFonts w:ascii="Arial" w:hAnsi="Arial" w:cs="Arial"/>
        </w:rPr>
        <w:t xml:space="preserve"> as a Learning Resource</w:t>
      </w:r>
      <w:bookmarkEnd w:id="12"/>
      <w:r w:rsidR="00246B78" w:rsidRPr="00BA63EF">
        <w:rPr>
          <w:rFonts w:ascii="Arial" w:hAnsi="Arial" w:cs="Arial"/>
        </w:rPr>
        <w:t xml:space="preserve"> </w:t>
      </w:r>
    </w:p>
    <w:p w14:paraId="4BC269EA" w14:textId="7C66207A" w:rsidR="007128D1" w:rsidRPr="00BA63EF" w:rsidRDefault="007128D1" w:rsidP="0005678F">
      <w:pPr>
        <w:rPr>
          <w:rFonts w:cs="Arial"/>
        </w:rPr>
      </w:pPr>
    </w:p>
    <w:p w14:paraId="74F8ECCA" w14:textId="21EC500B" w:rsidR="007128D1" w:rsidRPr="00BA63EF" w:rsidRDefault="007128D1" w:rsidP="0005678F">
      <w:pPr>
        <w:rPr>
          <w:rFonts w:cs="Arial"/>
        </w:rPr>
      </w:pPr>
      <w:r w:rsidRPr="00BA63EF">
        <w:rPr>
          <w:rFonts w:cs="Arial"/>
        </w:rPr>
        <w:t>The use of follow-along tutorials</w:t>
      </w:r>
      <w:r w:rsidR="008532F4" w:rsidRPr="00BA63EF">
        <w:rPr>
          <w:rFonts w:cs="Arial"/>
        </w:rPr>
        <w:t xml:space="preserve"> and demonstrations</w:t>
      </w:r>
      <w:r w:rsidRPr="00BA63EF">
        <w:rPr>
          <w:rFonts w:cs="Arial"/>
        </w:rPr>
        <w:t xml:space="preserve"> on </w:t>
      </w:r>
      <w:r w:rsidR="00F551AD" w:rsidRPr="00BA63EF">
        <w:rPr>
          <w:rFonts w:cs="Arial"/>
        </w:rPr>
        <w:t>YouTube</w:t>
      </w:r>
      <w:r w:rsidRPr="00BA63EF">
        <w:rPr>
          <w:rFonts w:cs="Arial"/>
        </w:rPr>
        <w:t xml:space="preserve"> </w:t>
      </w:r>
      <w:r w:rsidR="00B82464" w:rsidRPr="00BA63EF">
        <w:rPr>
          <w:rFonts w:cs="Arial"/>
        </w:rPr>
        <w:t xml:space="preserve">was </w:t>
      </w:r>
      <w:r w:rsidR="00C42A87" w:rsidRPr="00BA63EF">
        <w:rPr>
          <w:rFonts w:cs="Arial"/>
        </w:rPr>
        <w:t>useful in</w:t>
      </w:r>
      <w:r w:rsidRPr="00BA63EF">
        <w:rPr>
          <w:rFonts w:cs="Arial"/>
        </w:rPr>
        <w:t xml:space="preserve"> understanding LabVIEW</w:t>
      </w:r>
      <w:r w:rsidR="0099793C" w:rsidRPr="00BA63EF">
        <w:rPr>
          <w:rFonts w:cs="Arial"/>
        </w:rPr>
        <w:t>’s programming environmen</w:t>
      </w:r>
      <w:r w:rsidR="00E03DDE" w:rsidRPr="00BA63EF">
        <w:rPr>
          <w:rFonts w:cs="Arial"/>
        </w:rPr>
        <w:t>t</w:t>
      </w:r>
      <w:r w:rsidR="003331AB" w:rsidRPr="00BA63EF">
        <w:rPr>
          <w:rFonts w:cs="Arial"/>
        </w:rPr>
        <w:t>.</w:t>
      </w:r>
      <w:r w:rsidR="00783A5F" w:rsidRPr="00BA63EF">
        <w:rPr>
          <w:rFonts w:cs="Arial"/>
        </w:rPr>
        <w:t xml:space="preserve"> Observing real-time programming in LabVIEW accelerated the self-teaching process</w:t>
      </w:r>
      <w:r w:rsidR="00796745" w:rsidRPr="00BA63EF">
        <w:rPr>
          <w:rFonts w:cs="Arial"/>
        </w:rPr>
        <w:t>.</w:t>
      </w:r>
    </w:p>
    <w:p w14:paraId="3FC6ABAE" w14:textId="2A3E243C" w:rsidR="003331AB" w:rsidRPr="00BA63EF" w:rsidRDefault="003331AB" w:rsidP="0005678F">
      <w:pPr>
        <w:rPr>
          <w:rFonts w:cs="Arial"/>
        </w:rPr>
      </w:pPr>
      <w:r w:rsidRPr="00BA63EF">
        <w:rPr>
          <w:rFonts w:cs="Arial"/>
        </w:rPr>
        <w:t>Many videos are published by</w:t>
      </w:r>
      <w:r w:rsidR="00017608" w:rsidRPr="00BA63EF">
        <w:rPr>
          <w:rFonts w:cs="Arial"/>
        </w:rPr>
        <w:t xml:space="preserve"> NI</w:t>
      </w:r>
      <w:r w:rsidRPr="00BA63EF">
        <w:rPr>
          <w:rFonts w:cs="Arial"/>
        </w:rPr>
        <w:t xml:space="preserve"> themselves. Such as ‘Programming Data Acquisition Applications with NI-DAQmx Functions’ </w:t>
      </w:r>
      <w:sdt>
        <w:sdtPr>
          <w:rPr>
            <w:rFonts w:cs="Arial"/>
          </w:rPr>
          <w:id w:val="-1513141380"/>
          <w:citation/>
        </w:sdtPr>
        <w:sdtContent>
          <w:r w:rsidRPr="00BA63EF">
            <w:rPr>
              <w:rFonts w:cs="Arial"/>
            </w:rPr>
            <w:fldChar w:fldCharType="begin"/>
          </w:r>
          <w:r w:rsidRPr="00BA63EF">
            <w:rPr>
              <w:rFonts w:cs="Arial"/>
            </w:rPr>
            <w:instrText xml:space="preserve"> CITATION NIG10 \l 2057 </w:instrText>
          </w:r>
          <w:r w:rsidRPr="00BA63EF">
            <w:rPr>
              <w:rFonts w:cs="Arial"/>
            </w:rPr>
            <w:fldChar w:fldCharType="separate"/>
          </w:r>
          <w:r w:rsidR="00AE685C" w:rsidRPr="00AE685C">
            <w:rPr>
              <w:rFonts w:cs="Arial"/>
              <w:noProof/>
            </w:rPr>
            <w:t>(NI Global, 2010)</w:t>
          </w:r>
          <w:r w:rsidRPr="00BA63EF">
            <w:rPr>
              <w:rFonts w:cs="Arial"/>
            </w:rPr>
            <w:fldChar w:fldCharType="end"/>
          </w:r>
        </w:sdtContent>
      </w:sdt>
      <w:r w:rsidRPr="00BA63EF">
        <w:rPr>
          <w:rFonts w:cs="Arial"/>
        </w:rPr>
        <w:t xml:space="preserve"> which lays out how the DAQmx palette can be used </w:t>
      </w:r>
      <w:r w:rsidRPr="00BA63EF">
        <w:rPr>
          <w:rFonts w:cs="Arial"/>
        </w:rPr>
        <w:lastRenderedPageBreak/>
        <w:t xml:space="preserve">to acquire data. </w:t>
      </w:r>
      <w:r w:rsidR="00E37090" w:rsidRPr="00BA63EF">
        <w:rPr>
          <w:rFonts w:cs="Arial"/>
        </w:rPr>
        <w:t xml:space="preserve">Complemented by Zachary Neale </w:t>
      </w:r>
      <w:sdt>
        <w:sdtPr>
          <w:rPr>
            <w:rFonts w:cs="Arial"/>
          </w:rPr>
          <w:id w:val="365409402"/>
          <w:citation/>
        </w:sdtPr>
        <w:sdtContent>
          <w:r w:rsidR="00E37090" w:rsidRPr="00BA63EF">
            <w:rPr>
              <w:rFonts w:cs="Arial"/>
            </w:rPr>
            <w:fldChar w:fldCharType="begin"/>
          </w:r>
          <w:r w:rsidR="00E37090" w:rsidRPr="00BA63EF">
            <w:rPr>
              <w:rFonts w:cs="Arial"/>
            </w:rPr>
            <w:instrText xml:space="preserve"> CITATION Nea19 \l 2057 </w:instrText>
          </w:r>
          <w:r w:rsidR="00E37090" w:rsidRPr="00BA63EF">
            <w:rPr>
              <w:rFonts w:cs="Arial"/>
            </w:rPr>
            <w:fldChar w:fldCharType="separate"/>
          </w:r>
          <w:r w:rsidR="00AE685C" w:rsidRPr="00AE685C">
            <w:rPr>
              <w:rFonts w:cs="Arial"/>
              <w:noProof/>
            </w:rPr>
            <w:t>(Neale, 2019)</w:t>
          </w:r>
          <w:r w:rsidR="00E37090" w:rsidRPr="00BA63EF">
            <w:rPr>
              <w:rFonts w:cs="Arial"/>
            </w:rPr>
            <w:fldChar w:fldCharType="end"/>
          </w:r>
        </w:sdtContent>
      </w:sdt>
      <w:r w:rsidR="00E37090" w:rsidRPr="00BA63EF">
        <w:rPr>
          <w:rFonts w:cs="Arial"/>
        </w:rPr>
        <w:t xml:space="preserve"> who demonstrates the use of the palette for multiple channels of data</w:t>
      </w:r>
      <w:r w:rsidR="00327062" w:rsidRPr="00BA63EF">
        <w:rPr>
          <w:rFonts w:cs="Arial"/>
        </w:rPr>
        <w:t>, but developing it further by</w:t>
      </w:r>
      <w:r w:rsidR="00E37090" w:rsidRPr="00BA63EF">
        <w:rPr>
          <w:rFonts w:cs="Arial"/>
        </w:rPr>
        <w:t xml:space="preserve"> implementing a timing mechanism, live graphing, and basic file output.</w:t>
      </w:r>
      <w:r w:rsidR="00273EC1" w:rsidRPr="00BA63EF">
        <w:rPr>
          <w:rFonts w:cs="Arial"/>
        </w:rPr>
        <w:t xml:space="preserve"> Functionality</w:t>
      </w:r>
      <w:r w:rsidR="00170C36" w:rsidRPr="00BA63EF">
        <w:rPr>
          <w:rFonts w:cs="Arial"/>
        </w:rPr>
        <w:t xml:space="preserve"> included in </w:t>
      </w:r>
      <w:r w:rsidR="009C031F" w:rsidRPr="00BA63EF">
        <w:rPr>
          <w:rFonts w:cs="Arial"/>
        </w:rPr>
        <w:t xml:space="preserve">this </w:t>
      </w:r>
      <w:r w:rsidR="0068122D" w:rsidRPr="00BA63EF">
        <w:rPr>
          <w:rFonts w:cs="Arial"/>
        </w:rPr>
        <w:t>project’s</w:t>
      </w:r>
      <w:r w:rsidR="009C031F" w:rsidRPr="00BA63EF">
        <w:rPr>
          <w:rFonts w:cs="Arial"/>
        </w:rPr>
        <w:t xml:space="preserve"> development.</w:t>
      </w:r>
    </w:p>
    <w:p w14:paraId="1FDEFEB2" w14:textId="5E82481A" w:rsidR="00305AF4" w:rsidRPr="00BA63EF" w:rsidRDefault="008A419E" w:rsidP="0005678F">
      <w:pPr>
        <w:rPr>
          <w:rFonts w:cs="Arial"/>
        </w:rPr>
      </w:pPr>
      <w:r w:rsidRPr="00BA63EF">
        <w:rPr>
          <w:rFonts w:cs="Arial"/>
        </w:rPr>
        <w:t>A</w:t>
      </w:r>
      <w:r w:rsidR="00B133EE" w:rsidRPr="00BA63EF">
        <w:rPr>
          <w:rFonts w:cs="Arial"/>
        </w:rPr>
        <w:t xml:space="preserve"> possible pitfall of learning programming with this method is </w:t>
      </w:r>
      <w:r w:rsidR="009C48B8" w:rsidRPr="00BA63EF">
        <w:rPr>
          <w:rFonts w:cs="Arial"/>
        </w:rPr>
        <w:t xml:space="preserve">whilst they provide guidance on how to code, the technical knowledge on why is often missed. Zachary Neale’s demonstration of file output and a timing mechanism </w:t>
      </w:r>
      <w:r w:rsidR="00D561A0" w:rsidRPr="00BA63EF">
        <w:rPr>
          <w:rFonts w:cs="Arial"/>
        </w:rPr>
        <w:t xml:space="preserve">is functional but </w:t>
      </w:r>
      <w:r w:rsidR="009C48B8" w:rsidRPr="00BA63EF">
        <w:rPr>
          <w:rFonts w:cs="Arial"/>
        </w:rPr>
        <w:t>not best practice.</w:t>
      </w:r>
    </w:p>
    <w:p w14:paraId="08E137E0" w14:textId="75F1B89F" w:rsidR="008A419E" w:rsidRPr="00BA63EF" w:rsidRDefault="008A419E" w:rsidP="0005678F">
      <w:pPr>
        <w:rPr>
          <w:rFonts w:cs="Arial"/>
        </w:rPr>
      </w:pPr>
      <w:r w:rsidRPr="00BA63EF">
        <w:rPr>
          <w:rFonts w:cs="Arial"/>
        </w:rPr>
        <w:t xml:space="preserve">The expertise in these videos can sometimes be </w:t>
      </w:r>
      <w:r w:rsidR="002E3AB9" w:rsidRPr="00BA63EF">
        <w:rPr>
          <w:rFonts w:cs="Arial"/>
        </w:rPr>
        <w:t>outstanding</w:t>
      </w:r>
      <w:r w:rsidRPr="00BA63EF">
        <w:rPr>
          <w:rFonts w:cs="Arial"/>
        </w:rPr>
        <w:t xml:space="preserve"> like Tom’s LabVIEW Adventure </w:t>
      </w:r>
      <w:sdt>
        <w:sdtPr>
          <w:rPr>
            <w:rFonts w:cs="Arial"/>
          </w:rPr>
          <w:id w:val="780916253"/>
          <w:citation/>
        </w:sdtPr>
        <w:sdtContent>
          <w:r w:rsidRPr="00BA63EF">
            <w:rPr>
              <w:rFonts w:cs="Arial"/>
            </w:rPr>
            <w:fldChar w:fldCharType="begin"/>
          </w:r>
          <w:r w:rsidRPr="00BA63EF">
            <w:rPr>
              <w:rFonts w:cs="Arial"/>
            </w:rPr>
            <w:instrText xml:space="preserve"> CITATION Tom18 \l 2057 </w:instrText>
          </w:r>
          <w:r w:rsidRPr="00BA63EF">
            <w:rPr>
              <w:rFonts w:cs="Arial"/>
            </w:rPr>
            <w:fldChar w:fldCharType="separate"/>
          </w:r>
          <w:r w:rsidR="00AE685C" w:rsidRPr="00AE685C">
            <w:rPr>
              <w:rFonts w:cs="Arial"/>
              <w:noProof/>
            </w:rPr>
            <w:t>(McQuillan, 2018)</w:t>
          </w:r>
          <w:r w:rsidRPr="00BA63EF">
            <w:rPr>
              <w:rFonts w:cs="Arial"/>
            </w:rPr>
            <w:fldChar w:fldCharType="end"/>
          </w:r>
        </w:sdtContent>
      </w:sdt>
      <w:r w:rsidRPr="00BA63EF">
        <w:rPr>
          <w:rFonts w:cs="Arial"/>
        </w:rPr>
        <w:t xml:space="preserve"> who is a certified instructor for NI, holding LabVIEW Architect Status </w:t>
      </w:r>
      <w:sdt>
        <w:sdtPr>
          <w:rPr>
            <w:rFonts w:cs="Arial"/>
          </w:rPr>
          <w:id w:val="327258353"/>
          <w:citation/>
        </w:sdtPr>
        <w:sdtContent>
          <w:r w:rsidRPr="00BA63EF">
            <w:rPr>
              <w:rFonts w:cs="Arial"/>
            </w:rPr>
            <w:fldChar w:fldCharType="begin"/>
          </w:r>
          <w:r w:rsidRPr="00BA63EF">
            <w:rPr>
              <w:rFonts w:cs="Arial"/>
            </w:rPr>
            <w:instrText xml:space="preserve"> CITATION Tom23 \l 2057 </w:instrText>
          </w:r>
          <w:r w:rsidRPr="00BA63EF">
            <w:rPr>
              <w:rFonts w:cs="Arial"/>
            </w:rPr>
            <w:fldChar w:fldCharType="separate"/>
          </w:r>
          <w:r w:rsidR="00AE685C" w:rsidRPr="00AE685C">
            <w:rPr>
              <w:rFonts w:cs="Arial"/>
              <w:noProof/>
            </w:rPr>
            <w:t>(McQuillan, n.d.)</w:t>
          </w:r>
          <w:r w:rsidRPr="00BA63EF">
            <w:rPr>
              <w:rFonts w:cs="Arial"/>
            </w:rPr>
            <w:fldChar w:fldCharType="end"/>
          </w:r>
        </w:sdtContent>
      </w:sdt>
      <w:r w:rsidR="006C5318" w:rsidRPr="00BA63EF">
        <w:rPr>
          <w:rFonts w:cs="Arial"/>
        </w:rPr>
        <w:t>.</w:t>
      </w:r>
    </w:p>
    <w:p w14:paraId="710A5618" w14:textId="577AB709" w:rsidR="00D561A0" w:rsidRPr="00BA63EF" w:rsidRDefault="008A419E" w:rsidP="0005678F">
      <w:pPr>
        <w:rPr>
          <w:rFonts w:cs="Arial"/>
        </w:rPr>
      </w:pPr>
      <w:r w:rsidRPr="00BA63EF">
        <w:rPr>
          <w:rFonts w:cs="Arial"/>
        </w:rPr>
        <w:t xml:space="preserve">However often these resources </w:t>
      </w:r>
      <w:r w:rsidR="00305AF4" w:rsidRPr="00BA63EF">
        <w:rPr>
          <w:rFonts w:cs="Arial"/>
        </w:rPr>
        <w:t>are made by less experienced individuals, casting the</w:t>
      </w:r>
      <w:r w:rsidR="00004BF5" w:rsidRPr="00BA63EF">
        <w:rPr>
          <w:rFonts w:cs="Arial"/>
        </w:rPr>
        <w:t xml:space="preserve">ir </w:t>
      </w:r>
      <w:r w:rsidR="006C5318" w:rsidRPr="00BA63EF">
        <w:rPr>
          <w:rFonts w:cs="Arial"/>
        </w:rPr>
        <w:t>efficacy</w:t>
      </w:r>
      <w:r w:rsidR="00305AF4" w:rsidRPr="00BA63EF">
        <w:rPr>
          <w:rFonts w:cs="Arial"/>
        </w:rPr>
        <w:t xml:space="preserve"> </w:t>
      </w:r>
      <w:r w:rsidR="00004BF5" w:rsidRPr="00BA63EF">
        <w:rPr>
          <w:rFonts w:cs="Arial"/>
        </w:rPr>
        <w:t xml:space="preserve">into </w:t>
      </w:r>
      <w:r w:rsidR="00305AF4" w:rsidRPr="00BA63EF">
        <w:rPr>
          <w:rFonts w:cs="Arial"/>
        </w:rPr>
        <w:t>doubt</w:t>
      </w:r>
      <w:r w:rsidR="00D25EB4" w:rsidRPr="00BA63EF">
        <w:rPr>
          <w:rFonts w:cs="Arial"/>
        </w:rPr>
        <w:t xml:space="preserve">, and without peer review it’s unclear </w:t>
      </w:r>
      <w:r w:rsidR="00A82A12" w:rsidRPr="00BA63EF">
        <w:rPr>
          <w:rFonts w:cs="Arial"/>
        </w:rPr>
        <w:t>what can be relied upon.</w:t>
      </w:r>
    </w:p>
    <w:p w14:paraId="0E0848CF" w14:textId="47329FA8" w:rsidR="00AD4501" w:rsidRPr="00BA63EF" w:rsidRDefault="00AD4501" w:rsidP="0005678F">
      <w:pPr>
        <w:rPr>
          <w:rFonts w:cs="Arial"/>
        </w:rPr>
      </w:pPr>
      <w:r w:rsidRPr="00BA63EF">
        <w:rPr>
          <w:rFonts w:cs="Arial"/>
        </w:rPr>
        <w:t xml:space="preserve">These resources were most useful at the start of the project when the challenge was </w:t>
      </w:r>
      <w:r w:rsidR="00840F32" w:rsidRPr="00BA63EF">
        <w:rPr>
          <w:rFonts w:cs="Arial"/>
        </w:rPr>
        <w:t>learning</w:t>
      </w:r>
      <w:r w:rsidRPr="00BA63EF">
        <w:rPr>
          <w:rFonts w:cs="Arial"/>
        </w:rPr>
        <w:t xml:space="preserve"> how to code with</w:t>
      </w:r>
      <w:r w:rsidR="00AA23F5" w:rsidRPr="00BA63EF">
        <w:rPr>
          <w:rFonts w:cs="Arial"/>
        </w:rPr>
        <w:t>in</w:t>
      </w:r>
      <w:r w:rsidRPr="00BA63EF">
        <w:rPr>
          <w:rFonts w:cs="Arial"/>
        </w:rPr>
        <w:t xml:space="preserve"> LabVIEW</w:t>
      </w:r>
      <w:r w:rsidR="00A66CEA" w:rsidRPr="00BA63EF">
        <w:rPr>
          <w:rFonts w:cs="Arial"/>
        </w:rPr>
        <w:t>.</w:t>
      </w:r>
      <w:r w:rsidRPr="00BA63EF">
        <w:rPr>
          <w:rFonts w:cs="Arial"/>
        </w:rPr>
        <w:t xml:space="preserve"> As the project progressed these</w:t>
      </w:r>
      <w:r w:rsidR="005D6BE3" w:rsidRPr="00BA63EF">
        <w:rPr>
          <w:rFonts w:cs="Arial"/>
        </w:rPr>
        <w:t xml:space="preserve"> sources were dropped </w:t>
      </w:r>
      <w:r w:rsidRPr="00BA63EF">
        <w:rPr>
          <w:rFonts w:cs="Arial"/>
        </w:rPr>
        <w:t>in favour of LabVIEW’s official documentation and community forums.</w:t>
      </w:r>
    </w:p>
    <w:p w14:paraId="7C23D22F" w14:textId="77777777" w:rsidR="008833A7" w:rsidRPr="00BA63EF" w:rsidRDefault="008833A7" w:rsidP="0005678F">
      <w:pPr>
        <w:rPr>
          <w:rFonts w:cs="Arial"/>
        </w:rPr>
      </w:pPr>
    </w:p>
    <w:p w14:paraId="27E6D776" w14:textId="6F9A7E0E" w:rsidR="00E02DA4" w:rsidRPr="00BA63EF" w:rsidRDefault="00F8571E" w:rsidP="0005678F">
      <w:pPr>
        <w:pStyle w:val="Heading3"/>
        <w:rPr>
          <w:rFonts w:ascii="Arial" w:hAnsi="Arial" w:cs="Arial"/>
        </w:rPr>
      </w:pPr>
      <w:bookmarkStart w:id="13" w:name="_Toc131113912"/>
      <w:r w:rsidRPr="00BA63EF">
        <w:rPr>
          <w:rFonts w:ascii="Arial" w:hAnsi="Arial" w:cs="Arial"/>
        </w:rPr>
        <w:t>LabVIEW’s Community Forums</w:t>
      </w:r>
      <w:bookmarkEnd w:id="13"/>
    </w:p>
    <w:p w14:paraId="14E2DBB2" w14:textId="77777777" w:rsidR="008833A7" w:rsidRPr="00BA63EF" w:rsidRDefault="008833A7" w:rsidP="0005678F">
      <w:pPr>
        <w:rPr>
          <w:rFonts w:cs="Arial"/>
        </w:rPr>
      </w:pPr>
    </w:p>
    <w:p w14:paraId="223C040C" w14:textId="78077424" w:rsidR="00E02DA4" w:rsidRPr="00BA63EF" w:rsidRDefault="006C5318" w:rsidP="0005678F">
      <w:pPr>
        <w:rPr>
          <w:rFonts w:cs="Arial"/>
        </w:rPr>
      </w:pPr>
      <w:r w:rsidRPr="00BA63EF">
        <w:rPr>
          <w:rFonts w:cs="Arial"/>
        </w:rPr>
        <w:t>Solutions to b</w:t>
      </w:r>
      <w:r w:rsidR="00E02DA4" w:rsidRPr="00BA63EF">
        <w:rPr>
          <w:rFonts w:cs="Arial"/>
        </w:rPr>
        <w:t xml:space="preserve">ugs and problems encountered when programming can often be </w:t>
      </w:r>
      <w:r w:rsidRPr="00BA63EF">
        <w:rPr>
          <w:rFonts w:cs="Arial"/>
        </w:rPr>
        <w:t>found on</w:t>
      </w:r>
      <w:r w:rsidR="00E02DA4" w:rsidRPr="00BA63EF">
        <w:rPr>
          <w:rFonts w:cs="Arial"/>
        </w:rPr>
        <w:t xml:space="preserve"> the community forums. </w:t>
      </w:r>
      <w:r w:rsidR="00EF4F84" w:rsidRPr="00BA63EF">
        <w:rPr>
          <w:rFonts w:cs="Arial"/>
        </w:rPr>
        <w:t>U</w:t>
      </w:r>
      <w:r w:rsidR="00E02DA4" w:rsidRPr="00BA63EF">
        <w:rPr>
          <w:rFonts w:cs="Arial"/>
        </w:rPr>
        <w:t xml:space="preserve">sers can </w:t>
      </w:r>
      <w:r w:rsidR="00D969A9" w:rsidRPr="00BA63EF">
        <w:rPr>
          <w:rFonts w:cs="Arial"/>
        </w:rPr>
        <w:t xml:space="preserve">post </w:t>
      </w:r>
      <w:r w:rsidR="00E02DA4" w:rsidRPr="00BA63EF">
        <w:rPr>
          <w:rFonts w:cs="Arial"/>
        </w:rPr>
        <w:t>requesting help with their code.</w:t>
      </w:r>
      <w:r w:rsidR="00D969A9" w:rsidRPr="00BA63EF">
        <w:rPr>
          <w:rFonts w:cs="Arial"/>
        </w:rPr>
        <w:t xml:space="preserve"> NI awards titles to users based on their certifications and their contributions to the forums</w:t>
      </w:r>
      <w:r w:rsidR="008B2C87" w:rsidRPr="00BA63EF">
        <w:rPr>
          <w:rFonts w:cs="Arial"/>
        </w:rPr>
        <w:t xml:space="preserve"> to help give an idea of the quality of advice given</w:t>
      </w:r>
      <w:r w:rsidR="00D969A9" w:rsidRPr="00BA63EF">
        <w:rPr>
          <w:rFonts w:cs="Arial"/>
        </w:rPr>
        <w:t xml:space="preserve">. Most difficulties when programming have been encountered before as such there is often a forum topic already devoted to this issue. </w:t>
      </w:r>
    </w:p>
    <w:p w14:paraId="41E5EBCD" w14:textId="640399F2" w:rsidR="004602BC" w:rsidRPr="00BA63EF" w:rsidRDefault="004602BC" w:rsidP="0005678F">
      <w:pPr>
        <w:rPr>
          <w:rFonts w:cs="Arial"/>
        </w:rPr>
      </w:pPr>
      <w:r w:rsidRPr="00BA63EF">
        <w:rPr>
          <w:rFonts w:cs="Arial"/>
        </w:rPr>
        <w:t>These boards are most useful when trying to perform a specific action within LabVIEW and can be useful when trying to understand the mistakes in code.</w:t>
      </w:r>
      <w:r w:rsidR="004B62A4" w:rsidRPr="00BA63EF">
        <w:rPr>
          <w:rFonts w:cs="Arial"/>
        </w:rPr>
        <w:t xml:space="preserve"> A specific example of this was trying to understand the ‘Write to Spreadsheet’ VI, </w:t>
      </w:r>
      <w:r w:rsidR="0095281E" w:rsidRPr="00BA63EF">
        <w:rPr>
          <w:rFonts w:cs="Arial"/>
        </w:rPr>
        <w:t xml:space="preserve">a user </w:t>
      </w:r>
      <w:r w:rsidR="004B62A4" w:rsidRPr="00BA63EF">
        <w:rPr>
          <w:rFonts w:cs="Arial"/>
        </w:rPr>
        <w:t>provides an excellent breakdown of common mistakes and tips for when using this VI. Solving the original problem and providing some advice in the process</w:t>
      </w:r>
      <w:r w:rsidR="00A31BC5" w:rsidRPr="00BA63EF">
        <w:rPr>
          <w:rFonts w:cs="Arial"/>
        </w:rPr>
        <w:t xml:space="preserve"> </w:t>
      </w:r>
      <w:sdt>
        <w:sdtPr>
          <w:rPr>
            <w:rFonts w:cs="Arial"/>
          </w:rPr>
          <w:id w:val="968550353"/>
          <w:citation/>
        </w:sdtPr>
        <w:sdtContent>
          <w:r w:rsidR="00A31BC5" w:rsidRPr="00BA63EF">
            <w:rPr>
              <w:rFonts w:cs="Arial"/>
            </w:rPr>
            <w:fldChar w:fldCharType="begin"/>
          </w:r>
          <w:r w:rsidR="007B2A2F" w:rsidRPr="00BA63EF">
            <w:rPr>
              <w:rFonts w:cs="Arial"/>
            </w:rPr>
            <w:instrText xml:space="preserve">CITATION nep22 \l 2057 </w:instrText>
          </w:r>
          <w:r w:rsidR="00A31BC5" w:rsidRPr="00BA63EF">
            <w:rPr>
              <w:rFonts w:cs="Arial"/>
            </w:rPr>
            <w:fldChar w:fldCharType="separate"/>
          </w:r>
          <w:r w:rsidR="00AE685C" w:rsidRPr="00AE685C">
            <w:rPr>
              <w:rFonts w:cs="Arial"/>
              <w:noProof/>
            </w:rPr>
            <w:t>(nepomnyi &amp; Bob_Schor, 2022)</w:t>
          </w:r>
          <w:r w:rsidR="00A31BC5" w:rsidRPr="00BA63EF">
            <w:rPr>
              <w:rFonts w:cs="Arial"/>
            </w:rPr>
            <w:fldChar w:fldCharType="end"/>
          </w:r>
        </w:sdtContent>
      </w:sdt>
      <w:r w:rsidR="004B62A4" w:rsidRPr="00BA63EF">
        <w:rPr>
          <w:rFonts w:cs="Arial"/>
        </w:rPr>
        <w:t xml:space="preserve">. </w:t>
      </w:r>
      <w:r w:rsidR="00A31BC5" w:rsidRPr="00BA63EF">
        <w:rPr>
          <w:rFonts w:cs="Arial"/>
        </w:rPr>
        <w:t xml:space="preserve">This post contributed when trying to build the file export structure detailed in Section </w:t>
      </w:r>
      <w:r w:rsidR="00A31BC5" w:rsidRPr="00BA63EF">
        <w:rPr>
          <w:rFonts w:cs="Arial"/>
        </w:rPr>
        <w:fldChar w:fldCharType="begin"/>
      </w:r>
      <w:r w:rsidR="00A31BC5" w:rsidRPr="00BA63EF">
        <w:rPr>
          <w:rFonts w:cs="Arial"/>
        </w:rPr>
        <w:instrText xml:space="preserve"> REF _Ref130919662 \n \h </w:instrText>
      </w:r>
      <w:r w:rsidR="001B06CC" w:rsidRPr="00BA63EF">
        <w:rPr>
          <w:rFonts w:cs="Arial"/>
        </w:rPr>
        <w:instrText xml:space="preserve"> \* MERGEFORMAT </w:instrText>
      </w:r>
      <w:r w:rsidR="00A31BC5" w:rsidRPr="00BA63EF">
        <w:rPr>
          <w:rFonts w:cs="Arial"/>
        </w:rPr>
      </w:r>
      <w:r w:rsidR="00A31BC5" w:rsidRPr="00BA63EF">
        <w:rPr>
          <w:rFonts w:cs="Arial"/>
        </w:rPr>
        <w:fldChar w:fldCharType="separate"/>
      </w:r>
      <w:r w:rsidR="00315FDE">
        <w:rPr>
          <w:rFonts w:cs="Arial"/>
        </w:rPr>
        <w:t>0</w:t>
      </w:r>
      <w:r w:rsidR="00A31BC5" w:rsidRPr="00BA63EF">
        <w:rPr>
          <w:rFonts w:cs="Arial"/>
        </w:rPr>
        <w:fldChar w:fldCharType="end"/>
      </w:r>
      <w:r w:rsidR="00A31BC5" w:rsidRPr="00BA63EF">
        <w:rPr>
          <w:rFonts w:cs="Arial"/>
        </w:rPr>
        <w:t xml:space="preserve"> of this report.</w:t>
      </w:r>
    </w:p>
    <w:p w14:paraId="367D077D" w14:textId="714994A2" w:rsidR="007718FF" w:rsidRPr="00BA63EF" w:rsidRDefault="00D358FF" w:rsidP="0005678F">
      <w:pPr>
        <w:rPr>
          <w:rFonts w:cs="Arial"/>
        </w:rPr>
      </w:pPr>
      <w:r w:rsidRPr="00BA63EF">
        <w:rPr>
          <w:rFonts w:cs="Arial"/>
        </w:rPr>
        <w:t xml:space="preserve">This </w:t>
      </w:r>
      <w:r w:rsidR="007B2A2F" w:rsidRPr="00BA63EF">
        <w:rPr>
          <w:rFonts w:cs="Arial"/>
        </w:rPr>
        <w:t>collaborative space allows users to discuss the topic and often compare different solutions. Whilst any one post can be unreliable as a source, seeing the topic discussed can give the reader a better understanding of LabVIEW code.</w:t>
      </w:r>
    </w:p>
    <w:p w14:paraId="2ED7F553" w14:textId="77777777" w:rsidR="007718FF" w:rsidRPr="00BA63EF" w:rsidRDefault="007718FF">
      <w:pPr>
        <w:rPr>
          <w:rFonts w:cs="Arial"/>
        </w:rPr>
      </w:pPr>
      <w:r w:rsidRPr="00BA63EF">
        <w:rPr>
          <w:rFonts w:cs="Arial"/>
        </w:rPr>
        <w:br w:type="page"/>
      </w:r>
    </w:p>
    <w:p w14:paraId="6A058844" w14:textId="62AA2E9D" w:rsidR="007718FF" w:rsidRPr="00BA63EF" w:rsidRDefault="00452EB9" w:rsidP="007718FF">
      <w:pPr>
        <w:pStyle w:val="Heading2"/>
        <w:rPr>
          <w:rFonts w:ascii="Arial" w:hAnsi="Arial" w:cs="Arial"/>
        </w:rPr>
      </w:pPr>
      <w:bookmarkStart w:id="14" w:name="_Toc131113913"/>
      <w:r w:rsidRPr="00BA63EF">
        <w:rPr>
          <w:rFonts w:ascii="Arial" w:hAnsi="Arial" w:cs="Arial"/>
        </w:rPr>
        <w:lastRenderedPageBreak/>
        <w:t>Related Journal Articles</w:t>
      </w:r>
      <w:bookmarkEnd w:id="14"/>
    </w:p>
    <w:p w14:paraId="2CEF68D7" w14:textId="4B133230" w:rsidR="008B6DD8" w:rsidRPr="00BA63EF" w:rsidRDefault="008B6DD8" w:rsidP="008B6DD8">
      <w:pPr>
        <w:rPr>
          <w:rFonts w:cs="Arial"/>
        </w:rPr>
      </w:pPr>
    </w:p>
    <w:p w14:paraId="411BD0C8" w14:textId="3456901E" w:rsidR="00840DF4" w:rsidRPr="00BA63EF" w:rsidRDefault="00483C65" w:rsidP="0005678F">
      <w:pPr>
        <w:rPr>
          <w:rFonts w:cs="Arial"/>
        </w:rPr>
      </w:pPr>
      <w:r w:rsidRPr="00BA63EF">
        <w:rPr>
          <w:rFonts w:cs="Arial"/>
        </w:rPr>
        <w:t xml:space="preserve">Feel-soon Kang </w:t>
      </w:r>
      <w:sdt>
        <w:sdtPr>
          <w:rPr>
            <w:rFonts w:cs="Arial"/>
          </w:rPr>
          <w:id w:val="1478961786"/>
          <w:citation/>
        </w:sdtPr>
        <w:sdtContent>
          <w:r w:rsidR="00F70A93" w:rsidRPr="00BA63EF">
            <w:rPr>
              <w:rFonts w:cs="Arial"/>
            </w:rPr>
            <w:fldChar w:fldCharType="begin"/>
          </w:r>
          <w:r w:rsidR="00AD7057" w:rsidRPr="00BA63EF">
            <w:rPr>
              <w:rFonts w:cs="Arial"/>
            </w:rPr>
            <w:instrText xml:space="preserve">CITATION Fee08 \l 2057 </w:instrText>
          </w:r>
          <w:r w:rsidR="00F70A93" w:rsidRPr="00BA63EF">
            <w:rPr>
              <w:rFonts w:cs="Arial"/>
            </w:rPr>
            <w:fldChar w:fldCharType="separate"/>
          </w:r>
          <w:r w:rsidR="00AE685C" w:rsidRPr="00AE685C">
            <w:rPr>
              <w:rFonts w:cs="Arial"/>
              <w:noProof/>
            </w:rPr>
            <w:t>(Feel-soon, 2008)</w:t>
          </w:r>
          <w:r w:rsidR="00F70A93" w:rsidRPr="00BA63EF">
            <w:rPr>
              <w:rFonts w:cs="Arial"/>
            </w:rPr>
            <w:fldChar w:fldCharType="end"/>
          </w:r>
        </w:sdtContent>
      </w:sdt>
      <w:r w:rsidR="00F70A93" w:rsidRPr="00BA63EF">
        <w:rPr>
          <w:rFonts w:cs="Arial"/>
        </w:rPr>
        <w:t xml:space="preserve"> developed </w:t>
      </w:r>
      <w:r w:rsidR="00ED0480" w:rsidRPr="00BA63EF">
        <w:rPr>
          <w:rFonts w:cs="Arial"/>
        </w:rPr>
        <w:t>a monitoring system for a combined cycle gas turbine</w:t>
      </w:r>
      <w:r w:rsidR="008F35BD" w:rsidRPr="00BA63EF">
        <w:rPr>
          <w:rFonts w:cs="Arial"/>
        </w:rPr>
        <w:t xml:space="preserve"> in LabVIEW.</w:t>
      </w:r>
      <w:r w:rsidR="00ED0480" w:rsidRPr="00BA63EF">
        <w:rPr>
          <w:rFonts w:cs="Arial"/>
        </w:rPr>
        <w:t xml:space="preserve"> </w:t>
      </w:r>
      <w:r w:rsidR="00650845" w:rsidRPr="00BA63EF">
        <w:rPr>
          <w:rFonts w:cs="Arial"/>
        </w:rPr>
        <w:t>Like</w:t>
      </w:r>
      <w:r w:rsidR="00ED0480" w:rsidRPr="00BA63EF">
        <w:rPr>
          <w:rFonts w:cs="Arial"/>
        </w:rPr>
        <w:t xml:space="preserve"> this project</w:t>
      </w:r>
      <w:r w:rsidR="005713A2" w:rsidRPr="00BA63EF">
        <w:rPr>
          <w:rFonts w:cs="Arial"/>
        </w:rPr>
        <w:t>,</w:t>
      </w:r>
      <w:r w:rsidR="00ED0480" w:rsidRPr="00BA63EF">
        <w:rPr>
          <w:rFonts w:cs="Arial"/>
        </w:rPr>
        <w:t xml:space="preserve"> data </w:t>
      </w:r>
      <w:r w:rsidR="00E760B9" w:rsidRPr="00BA63EF">
        <w:rPr>
          <w:rFonts w:cs="Arial"/>
        </w:rPr>
        <w:t>acquisition</w:t>
      </w:r>
      <w:r w:rsidR="00ED0480" w:rsidRPr="00BA63EF">
        <w:rPr>
          <w:rFonts w:cs="Arial"/>
        </w:rPr>
        <w:t>,</w:t>
      </w:r>
      <w:r w:rsidR="00E760B9" w:rsidRPr="00BA63EF">
        <w:rPr>
          <w:rFonts w:cs="Arial"/>
        </w:rPr>
        <w:t xml:space="preserve"> display, and storage </w:t>
      </w:r>
      <w:r w:rsidR="007C53C5" w:rsidRPr="00BA63EF">
        <w:rPr>
          <w:rFonts w:cs="Arial"/>
        </w:rPr>
        <w:t>were</w:t>
      </w:r>
      <w:r w:rsidR="00E760B9" w:rsidRPr="00BA63EF">
        <w:rPr>
          <w:rFonts w:cs="Arial"/>
        </w:rPr>
        <w:t xml:space="preserve"> implemented</w:t>
      </w:r>
      <w:r w:rsidR="00D87EE0" w:rsidRPr="00BA63EF">
        <w:rPr>
          <w:rFonts w:cs="Arial"/>
        </w:rPr>
        <w:t>.</w:t>
      </w:r>
      <w:r w:rsidR="007E6AA8" w:rsidRPr="00BA63EF">
        <w:rPr>
          <w:rFonts w:cs="Arial"/>
        </w:rPr>
        <w:t xml:space="preserve"> </w:t>
      </w:r>
      <w:r w:rsidR="00185965" w:rsidRPr="00BA63EF">
        <w:rPr>
          <w:rFonts w:cs="Arial"/>
        </w:rPr>
        <w:t xml:space="preserve"> </w:t>
      </w:r>
      <w:r w:rsidR="00963DDA" w:rsidRPr="00BA63EF">
        <w:rPr>
          <w:rFonts w:cs="Arial"/>
        </w:rPr>
        <w:t xml:space="preserve">The system was tested and found to be accurate and reliable. </w:t>
      </w:r>
      <w:r w:rsidR="00542B1A" w:rsidRPr="00BA63EF">
        <w:rPr>
          <w:rFonts w:cs="Arial"/>
        </w:rPr>
        <w:t>Though the</w:t>
      </w:r>
      <w:r w:rsidR="00185965" w:rsidRPr="00BA63EF">
        <w:rPr>
          <w:rFonts w:cs="Arial"/>
        </w:rPr>
        <w:t xml:space="preserve"> contents of this article </w:t>
      </w:r>
      <w:r w:rsidR="00297D14" w:rsidRPr="00BA63EF">
        <w:rPr>
          <w:rFonts w:cs="Arial"/>
        </w:rPr>
        <w:t>are</w:t>
      </w:r>
      <w:r w:rsidR="00336760" w:rsidRPr="00BA63EF">
        <w:rPr>
          <w:rFonts w:cs="Arial"/>
        </w:rPr>
        <w:t xml:space="preserve"> pertinent and could be useful for this project, the official version of this document is a scan of a </w:t>
      </w:r>
      <w:r w:rsidR="00F74709" w:rsidRPr="00BA63EF">
        <w:rPr>
          <w:rFonts w:cs="Arial"/>
        </w:rPr>
        <w:t>printout</w:t>
      </w:r>
      <w:r w:rsidR="00336760" w:rsidRPr="00BA63EF">
        <w:rPr>
          <w:rFonts w:cs="Arial"/>
        </w:rPr>
        <w:t xml:space="preserve">. </w:t>
      </w:r>
      <w:r w:rsidR="00BA0702" w:rsidRPr="00BA63EF">
        <w:rPr>
          <w:rFonts w:cs="Arial"/>
        </w:rPr>
        <w:t xml:space="preserve">The examples of block-diagram code presented are </w:t>
      </w:r>
      <w:r w:rsidR="00F74709" w:rsidRPr="00BA63EF">
        <w:rPr>
          <w:rFonts w:cs="Arial"/>
        </w:rPr>
        <w:t xml:space="preserve">illegible, and </w:t>
      </w:r>
      <w:r w:rsidR="00572507" w:rsidRPr="00BA63EF">
        <w:rPr>
          <w:rFonts w:cs="Arial"/>
        </w:rPr>
        <w:t xml:space="preserve">the text of the article </w:t>
      </w:r>
      <w:r w:rsidR="00F36BAA" w:rsidRPr="00BA63EF">
        <w:rPr>
          <w:rFonts w:cs="Arial"/>
        </w:rPr>
        <w:t xml:space="preserve">does not </w:t>
      </w:r>
      <w:r w:rsidR="00437A0D" w:rsidRPr="00BA63EF">
        <w:rPr>
          <w:rFonts w:cs="Arial"/>
        </w:rPr>
        <w:t>explain the code in detail</w:t>
      </w:r>
      <w:r w:rsidR="009C5E32" w:rsidRPr="00BA63EF">
        <w:rPr>
          <w:rFonts w:cs="Arial"/>
        </w:rPr>
        <w:t>.</w:t>
      </w:r>
      <w:r w:rsidR="00B526F4" w:rsidRPr="00BA63EF">
        <w:rPr>
          <w:rFonts w:cs="Arial"/>
        </w:rPr>
        <w:t xml:space="preserve"> A </w:t>
      </w:r>
      <w:r w:rsidR="00437A0D" w:rsidRPr="00BA63EF">
        <w:rPr>
          <w:rFonts w:cs="Arial"/>
        </w:rPr>
        <w:t>higher</w:t>
      </w:r>
      <w:r w:rsidR="00B526F4" w:rsidRPr="00BA63EF">
        <w:rPr>
          <w:rFonts w:cs="Arial"/>
        </w:rPr>
        <w:t xml:space="preserve"> quality </w:t>
      </w:r>
      <w:r w:rsidR="007C53C5" w:rsidRPr="00BA63EF">
        <w:rPr>
          <w:rFonts w:cs="Arial"/>
        </w:rPr>
        <w:t>publication</w:t>
      </w:r>
      <w:r w:rsidR="00B526F4" w:rsidRPr="00BA63EF">
        <w:rPr>
          <w:rFonts w:cs="Arial"/>
        </w:rPr>
        <w:t xml:space="preserve"> </w:t>
      </w:r>
      <w:r w:rsidR="009D6C45" w:rsidRPr="00BA63EF">
        <w:rPr>
          <w:rFonts w:cs="Arial"/>
        </w:rPr>
        <w:t>could not be found.</w:t>
      </w:r>
    </w:p>
    <w:p w14:paraId="4F2927D8" w14:textId="4CC172A2" w:rsidR="00810E50" w:rsidRPr="00BA63EF" w:rsidRDefault="00C613BF" w:rsidP="0005678F">
      <w:pPr>
        <w:rPr>
          <w:rFonts w:cs="Arial"/>
        </w:rPr>
      </w:pPr>
      <w:r w:rsidRPr="00BA63EF">
        <w:rPr>
          <w:rFonts w:cs="Arial"/>
        </w:rPr>
        <w:t xml:space="preserve">LabVIEW </w:t>
      </w:r>
      <w:r w:rsidR="002E4AD7" w:rsidRPr="00BA63EF">
        <w:rPr>
          <w:rFonts w:cs="Arial"/>
        </w:rPr>
        <w:t xml:space="preserve">has been </w:t>
      </w:r>
      <w:r w:rsidR="005449CC" w:rsidRPr="00BA63EF">
        <w:rPr>
          <w:rFonts w:cs="Arial"/>
        </w:rPr>
        <w:t>used</w:t>
      </w:r>
      <w:r w:rsidR="00501789" w:rsidRPr="00BA63EF">
        <w:rPr>
          <w:rFonts w:cs="Arial"/>
        </w:rPr>
        <w:t xml:space="preserve"> for </w:t>
      </w:r>
      <w:r w:rsidR="007C2D81" w:rsidRPr="00BA63EF">
        <w:rPr>
          <w:rFonts w:cs="Arial"/>
        </w:rPr>
        <w:t>high-speed</w:t>
      </w:r>
      <w:r w:rsidR="00501789" w:rsidRPr="00BA63EF">
        <w:rPr>
          <w:rFonts w:cs="Arial"/>
        </w:rPr>
        <w:t xml:space="preserve"> acquisition of temperature, </w:t>
      </w:r>
      <w:r w:rsidR="000A1844" w:rsidRPr="00BA63EF">
        <w:rPr>
          <w:rFonts w:cs="Arial"/>
        </w:rPr>
        <w:t>rotational speed, and vibrational signals from a Gas Turbine</w:t>
      </w:r>
      <w:r w:rsidR="00CC24B7" w:rsidRPr="00BA63EF">
        <w:rPr>
          <w:rFonts w:cs="Arial"/>
        </w:rPr>
        <w:t xml:space="preserve"> </w:t>
      </w:r>
      <w:sdt>
        <w:sdtPr>
          <w:rPr>
            <w:rFonts w:cs="Arial"/>
          </w:rPr>
          <w:id w:val="-2093694732"/>
          <w:citation/>
        </w:sdtPr>
        <w:sdtContent>
          <w:r w:rsidR="00CC24B7" w:rsidRPr="00BA63EF">
            <w:rPr>
              <w:rFonts w:cs="Arial"/>
            </w:rPr>
            <w:fldChar w:fldCharType="begin"/>
          </w:r>
          <w:r w:rsidR="00CC24B7" w:rsidRPr="00BA63EF">
            <w:rPr>
              <w:rFonts w:cs="Arial"/>
            </w:rPr>
            <w:instrText xml:space="preserve"> CITATION Wei20 \l 2057 </w:instrText>
          </w:r>
          <w:r w:rsidR="00CC24B7" w:rsidRPr="00BA63EF">
            <w:rPr>
              <w:rFonts w:cs="Arial"/>
            </w:rPr>
            <w:fldChar w:fldCharType="separate"/>
          </w:r>
          <w:r w:rsidR="00AE685C" w:rsidRPr="00AE685C">
            <w:rPr>
              <w:rFonts w:cs="Arial"/>
              <w:noProof/>
            </w:rPr>
            <w:t>(Wei, et al., 2020)</w:t>
          </w:r>
          <w:r w:rsidR="00CC24B7" w:rsidRPr="00BA63EF">
            <w:rPr>
              <w:rFonts w:cs="Arial"/>
            </w:rPr>
            <w:fldChar w:fldCharType="end"/>
          </w:r>
        </w:sdtContent>
      </w:sdt>
      <w:r w:rsidR="00725E37" w:rsidRPr="00BA63EF">
        <w:rPr>
          <w:rFonts w:cs="Arial"/>
        </w:rPr>
        <w:t>. Making use of LabVIEW’s signal processing capabilities for fault detection.</w:t>
      </w:r>
      <w:r w:rsidR="007C53C5" w:rsidRPr="00BA63EF">
        <w:rPr>
          <w:rFonts w:cs="Arial"/>
        </w:rPr>
        <w:t xml:space="preserve"> </w:t>
      </w:r>
      <w:r w:rsidR="00284BD8" w:rsidRPr="00BA63EF">
        <w:rPr>
          <w:rFonts w:cs="Arial"/>
        </w:rPr>
        <w:t xml:space="preserve">An </w:t>
      </w:r>
      <w:r w:rsidR="003A3A0A" w:rsidRPr="00BA63EF">
        <w:rPr>
          <w:rFonts w:cs="Arial"/>
        </w:rPr>
        <w:t xml:space="preserve">article from </w:t>
      </w:r>
      <w:r w:rsidR="00452EB9" w:rsidRPr="00BA63EF">
        <w:rPr>
          <w:rFonts w:cs="Arial"/>
        </w:rPr>
        <w:t>Trends in Analytical Chemistry</w:t>
      </w:r>
      <w:r w:rsidR="00252702" w:rsidRPr="00BA63EF">
        <w:rPr>
          <w:rFonts w:cs="Arial"/>
        </w:rPr>
        <w:t xml:space="preserve"> </w:t>
      </w:r>
      <w:sdt>
        <w:sdtPr>
          <w:rPr>
            <w:rFonts w:cs="Arial"/>
          </w:rPr>
          <w:id w:val="-696010516"/>
          <w:citation/>
        </w:sdtPr>
        <w:sdtContent>
          <w:r w:rsidR="00252702" w:rsidRPr="00BA63EF">
            <w:rPr>
              <w:rFonts w:cs="Arial"/>
            </w:rPr>
            <w:fldChar w:fldCharType="begin"/>
          </w:r>
          <w:r w:rsidR="00252702" w:rsidRPr="00BA63EF">
            <w:rPr>
              <w:rFonts w:cs="Arial"/>
            </w:rPr>
            <w:instrText xml:space="preserve"> CITATION Kra99 \l 2057 </w:instrText>
          </w:r>
          <w:r w:rsidR="00252702" w:rsidRPr="00BA63EF">
            <w:rPr>
              <w:rFonts w:cs="Arial"/>
            </w:rPr>
            <w:fldChar w:fldCharType="separate"/>
          </w:r>
          <w:r w:rsidR="00AE685C" w:rsidRPr="00AE685C">
            <w:rPr>
              <w:rFonts w:cs="Arial"/>
              <w:noProof/>
            </w:rPr>
            <w:t>(KrauB, et al., 1999)</w:t>
          </w:r>
          <w:r w:rsidR="00252702" w:rsidRPr="00BA63EF">
            <w:rPr>
              <w:rFonts w:cs="Arial"/>
            </w:rPr>
            <w:fldChar w:fldCharType="end"/>
          </w:r>
        </w:sdtContent>
      </w:sdt>
      <w:r w:rsidR="00452EB9" w:rsidRPr="00BA63EF">
        <w:rPr>
          <w:rFonts w:cs="Arial"/>
        </w:rPr>
        <w:t xml:space="preserve"> </w:t>
      </w:r>
      <w:r w:rsidR="00AC6D68" w:rsidRPr="00BA63EF">
        <w:rPr>
          <w:rFonts w:cs="Arial"/>
        </w:rPr>
        <w:t xml:space="preserve">examines LabVIEW’s </w:t>
      </w:r>
      <w:r w:rsidR="00CD42FD" w:rsidRPr="00BA63EF">
        <w:rPr>
          <w:rFonts w:cs="Arial"/>
        </w:rPr>
        <w:t xml:space="preserve">potential </w:t>
      </w:r>
      <w:r w:rsidR="00252702" w:rsidRPr="00BA63EF">
        <w:rPr>
          <w:rFonts w:cs="Arial"/>
        </w:rPr>
        <w:t xml:space="preserve">use for building Virtual Instruments </w:t>
      </w:r>
      <w:r w:rsidR="0092316B" w:rsidRPr="00BA63EF">
        <w:rPr>
          <w:rFonts w:cs="Arial"/>
        </w:rPr>
        <w:t xml:space="preserve">and </w:t>
      </w:r>
      <w:r w:rsidR="00537BC7" w:rsidRPr="00BA63EF">
        <w:rPr>
          <w:rFonts w:cs="Arial"/>
        </w:rPr>
        <w:t xml:space="preserve">advocates it’s use for </w:t>
      </w:r>
      <w:r w:rsidR="009830C9" w:rsidRPr="00BA63EF">
        <w:rPr>
          <w:rFonts w:cs="Arial"/>
        </w:rPr>
        <w:t xml:space="preserve">non-time critical programs. </w:t>
      </w:r>
      <w:r w:rsidR="007D3B29" w:rsidRPr="00BA63EF">
        <w:rPr>
          <w:rFonts w:cs="Arial"/>
        </w:rPr>
        <w:t xml:space="preserve">The block diagram code </w:t>
      </w:r>
      <w:r w:rsidR="00773565" w:rsidRPr="00BA63EF">
        <w:rPr>
          <w:rFonts w:cs="Arial"/>
        </w:rPr>
        <w:t>presented in the article is</w:t>
      </w:r>
      <w:r w:rsidR="009F6CE1" w:rsidRPr="00BA63EF">
        <w:rPr>
          <w:rFonts w:cs="Arial"/>
        </w:rPr>
        <w:t xml:space="preserve"> poorly designed, </w:t>
      </w:r>
      <w:r w:rsidR="001C0302" w:rsidRPr="00BA63EF">
        <w:rPr>
          <w:rFonts w:cs="Arial"/>
        </w:rPr>
        <w:t xml:space="preserve">despite the extensive use of </w:t>
      </w:r>
      <w:r w:rsidR="005B2EDF" w:rsidRPr="00BA63EF">
        <w:rPr>
          <w:rFonts w:cs="Arial"/>
        </w:rPr>
        <w:t>SubVIs</w:t>
      </w:r>
      <w:r w:rsidR="001C0302" w:rsidRPr="00BA63EF">
        <w:rPr>
          <w:rFonts w:cs="Arial"/>
        </w:rPr>
        <w:t xml:space="preserve"> </w:t>
      </w:r>
      <w:r w:rsidR="00DA0AAE" w:rsidRPr="00BA63EF">
        <w:rPr>
          <w:rFonts w:cs="Arial"/>
        </w:rPr>
        <w:t xml:space="preserve">it’s </w:t>
      </w:r>
      <w:r w:rsidR="00447053" w:rsidRPr="00BA63EF">
        <w:rPr>
          <w:rFonts w:cs="Arial"/>
        </w:rPr>
        <w:t>difficult to follow</w:t>
      </w:r>
      <w:r w:rsidR="00874B04" w:rsidRPr="00BA63EF">
        <w:rPr>
          <w:rFonts w:cs="Arial"/>
        </w:rPr>
        <w:t>, appearing to incorrectly use timing mechanisms.</w:t>
      </w:r>
    </w:p>
    <w:p w14:paraId="50D244C8" w14:textId="77777777" w:rsidR="0058784B" w:rsidRPr="00BA63EF" w:rsidRDefault="0058784B" w:rsidP="0005678F">
      <w:pPr>
        <w:rPr>
          <w:rFonts w:cs="Arial"/>
        </w:rPr>
      </w:pPr>
    </w:p>
    <w:p w14:paraId="6F38ED9E" w14:textId="77777777" w:rsidR="00F46DEA" w:rsidRPr="00BA63EF" w:rsidRDefault="00F46DEA" w:rsidP="0005678F">
      <w:pPr>
        <w:rPr>
          <w:rFonts w:cs="Arial"/>
        </w:rPr>
      </w:pPr>
    </w:p>
    <w:p w14:paraId="6F9B4F4F" w14:textId="77777777" w:rsidR="00E37090" w:rsidRPr="00BA63EF" w:rsidRDefault="00E37090" w:rsidP="0005678F">
      <w:pPr>
        <w:rPr>
          <w:rFonts w:cs="Arial"/>
        </w:rPr>
      </w:pPr>
    </w:p>
    <w:p w14:paraId="52497C1F" w14:textId="77777777" w:rsidR="00D859FB" w:rsidRPr="00BA63EF" w:rsidRDefault="00D859FB" w:rsidP="0005678F">
      <w:pPr>
        <w:rPr>
          <w:rFonts w:cs="Arial"/>
        </w:rPr>
      </w:pPr>
    </w:p>
    <w:p w14:paraId="4773A707" w14:textId="77777777" w:rsidR="00A02F36" w:rsidRPr="00BA63EF" w:rsidRDefault="00A02F36" w:rsidP="0005678F">
      <w:pPr>
        <w:rPr>
          <w:rFonts w:cs="Arial"/>
        </w:rPr>
      </w:pPr>
    </w:p>
    <w:p w14:paraId="1F360204" w14:textId="77777777" w:rsidR="00A02F36" w:rsidRPr="00BA63EF" w:rsidRDefault="00A02F36" w:rsidP="0005678F">
      <w:pPr>
        <w:rPr>
          <w:rFonts w:cs="Arial"/>
        </w:rPr>
      </w:pPr>
    </w:p>
    <w:p w14:paraId="195CBF85" w14:textId="77777777" w:rsidR="00FB6738" w:rsidRPr="00BA63EF" w:rsidRDefault="00FB6738" w:rsidP="0005678F">
      <w:pPr>
        <w:rPr>
          <w:rFonts w:cs="Arial"/>
        </w:rPr>
      </w:pPr>
    </w:p>
    <w:p w14:paraId="0F82BDF3" w14:textId="77777777" w:rsidR="00B73BAB" w:rsidRPr="00BA63EF" w:rsidRDefault="00B73BAB" w:rsidP="0005678F">
      <w:pPr>
        <w:rPr>
          <w:rFonts w:cs="Arial"/>
        </w:rPr>
      </w:pPr>
    </w:p>
    <w:p w14:paraId="6554D064" w14:textId="77777777" w:rsidR="00B73BAB" w:rsidRPr="00BA63EF" w:rsidRDefault="00B73BAB" w:rsidP="0005678F">
      <w:pPr>
        <w:rPr>
          <w:rFonts w:cs="Arial"/>
        </w:rPr>
      </w:pPr>
    </w:p>
    <w:p w14:paraId="7167F5D6" w14:textId="77777777" w:rsidR="00EF30E9" w:rsidRPr="00BA63EF" w:rsidRDefault="00EF30E9" w:rsidP="0005678F">
      <w:pPr>
        <w:rPr>
          <w:rFonts w:cs="Arial"/>
        </w:rPr>
      </w:pPr>
    </w:p>
    <w:p w14:paraId="595EBA85" w14:textId="77777777" w:rsidR="009D03EB" w:rsidRPr="00BA63EF" w:rsidRDefault="009D03EB">
      <w:pPr>
        <w:rPr>
          <w:rFonts w:eastAsiaTheme="majorEastAsia" w:cs="Arial"/>
          <w:color w:val="2F5496" w:themeColor="accent1" w:themeShade="BF"/>
          <w:sz w:val="32"/>
          <w:szCs w:val="32"/>
        </w:rPr>
      </w:pPr>
      <w:r w:rsidRPr="00BA63EF">
        <w:rPr>
          <w:rFonts w:cs="Arial"/>
        </w:rPr>
        <w:br w:type="page"/>
      </w:r>
    </w:p>
    <w:p w14:paraId="0B53AC8E" w14:textId="3784B74E" w:rsidR="006210E8" w:rsidRPr="00BA63EF" w:rsidRDefault="00F34BE7" w:rsidP="006210E8">
      <w:pPr>
        <w:pStyle w:val="Heading1"/>
        <w:rPr>
          <w:rFonts w:ascii="Arial" w:hAnsi="Arial" w:cs="Arial"/>
        </w:rPr>
      </w:pPr>
      <w:bookmarkStart w:id="15" w:name="_Toc131113914"/>
      <w:r w:rsidRPr="00BA63EF">
        <w:rPr>
          <w:rFonts w:ascii="Arial" w:hAnsi="Arial" w:cs="Arial"/>
        </w:rPr>
        <w:lastRenderedPageBreak/>
        <w:t>Methodology</w:t>
      </w:r>
      <w:bookmarkEnd w:id="15"/>
      <w:r w:rsidRPr="00BA63EF">
        <w:rPr>
          <w:rFonts w:ascii="Arial" w:hAnsi="Arial" w:cs="Arial"/>
        </w:rPr>
        <w:t xml:space="preserve"> </w:t>
      </w:r>
    </w:p>
    <w:p w14:paraId="5B4CAE3B" w14:textId="271AA9FA" w:rsidR="009D03EB" w:rsidRPr="00BA63EF" w:rsidRDefault="009D03EB" w:rsidP="009D03EB">
      <w:pPr>
        <w:pStyle w:val="Heading2"/>
        <w:rPr>
          <w:rFonts w:ascii="Arial" w:hAnsi="Arial" w:cs="Arial"/>
        </w:rPr>
      </w:pPr>
      <w:bookmarkStart w:id="16" w:name="_Toc131113915"/>
      <w:r w:rsidRPr="00BA63EF">
        <w:rPr>
          <w:rFonts w:ascii="Arial" w:hAnsi="Arial" w:cs="Arial"/>
        </w:rPr>
        <w:t>Organisation</w:t>
      </w:r>
      <w:bookmarkEnd w:id="16"/>
    </w:p>
    <w:p w14:paraId="2F13CBB3" w14:textId="77777777" w:rsidR="006210E8" w:rsidRPr="00BA63EF" w:rsidRDefault="006210E8" w:rsidP="006210E8">
      <w:pPr>
        <w:rPr>
          <w:rFonts w:cs="Arial"/>
        </w:rPr>
      </w:pPr>
    </w:p>
    <w:p w14:paraId="5C3E82E7" w14:textId="35087060" w:rsidR="004C15FF" w:rsidRPr="00BA63EF" w:rsidRDefault="003F21DF" w:rsidP="0005678F">
      <w:pPr>
        <w:rPr>
          <w:rFonts w:cs="Arial"/>
        </w:rPr>
      </w:pPr>
      <w:r w:rsidRPr="00BA63EF">
        <w:rPr>
          <w:rFonts w:cs="Arial"/>
        </w:rPr>
        <w:t>All the work for this project was carried out on the author</w:t>
      </w:r>
      <w:r w:rsidR="00BD56B3" w:rsidRPr="00BA63EF">
        <w:rPr>
          <w:rFonts w:cs="Arial"/>
        </w:rPr>
        <w:t>’s</w:t>
      </w:r>
      <w:r w:rsidRPr="00BA63EF">
        <w:rPr>
          <w:rFonts w:cs="Arial"/>
        </w:rPr>
        <w:t xml:space="preserve"> personal laptop. </w:t>
      </w:r>
      <w:r w:rsidR="004C15FF" w:rsidRPr="00BA63EF">
        <w:rPr>
          <w:rFonts w:cs="Arial"/>
        </w:rPr>
        <w:t xml:space="preserve">To keep the project organised </w:t>
      </w:r>
      <w:r w:rsidR="006E7A50" w:rsidRPr="00BA63EF">
        <w:rPr>
          <w:rFonts w:cs="Arial"/>
        </w:rPr>
        <w:t xml:space="preserve">a Microsoft Teams was </w:t>
      </w:r>
      <w:r w:rsidR="007131FB" w:rsidRPr="00BA63EF">
        <w:rPr>
          <w:rFonts w:cs="Arial"/>
        </w:rPr>
        <w:t>created.</w:t>
      </w:r>
      <w:r w:rsidR="006E7A50" w:rsidRPr="00BA63EF">
        <w:rPr>
          <w:rFonts w:cs="Arial"/>
        </w:rPr>
        <w:t xml:space="preserve"> </w:t>
      </w:r>
      <w:r w:rsidR="005D732D" w:rsidRPr="00BA63EF">
        <w:rPr>
          <w:rFonts w:cs="Arial"/>
        </w:rPr>
        <w:t xml:space="preserve">This served as a place to keep </w:t>
      </w:r>
      <w:r w:rsidR="008F0BD9" w:rsidRPr="00BA63EF">
        <w:rPr>
          <w:rFonts w:cs="Arial"/>
        </w:rPr>
        <w:t>any</w:t>
      </w:r>
      <w:r w:rsidR="005D732D" w:rsidRPr="00BA63EF">
        <w:rPr>
          <w:rFonts w:cs="Arial"/>
        </w:rPr>
        <w:t xml:space="preserve"> documentation</w:t>
      </w:r>
      <w:r w:rsidR="004A04F5" w:rsidRPr="00BA63EF">
        <w:rPr>
          <w:rFonts w:cs="Arial"/>
        </w:rPr>
        <w:t xml:space="preserve">, but also a </w:t>
      </w:r>
      <w:r w:rsidR="00DA6CC0" w:rsidRPr="00BA63EF">
        <w:rPr>
          <w:rFonts w:cs="Arial"/>
        </w:rPr>
        <w:t>location to back-up LabVIEW code</w:t>
      </w:r>
      <w:r w:rsidR="00987A64" w:rsidRPr="00BA63EF">
        <w:rPr>
          <w:rFonts w:cs="Arial"/>
        </w:rPr>
        <w:t>.</w:t>
      </w:r>
      <w:r w:rsidR="004A04F5" w:rsidRPr="00BA63EF">
        <w:rPr>
          <w:rFonts w:cs="Arial"/>
        </w:rPr>
        <w:t xml:space="preserve"> </w:t>
      </w:r>
    </w:p>
    <w:p w14:paraId="05C2E73B" w14:textId="1685E216" w:rsidR="00FB72FD" w:rsidRPr="00BA63EF" w:rsidRDefault="00D6660A" w:rsidP="0005678F">
      <w:pPr>
        <w:rPr>
          <w:rFonts w:cs="Arial"/>
        </w:rPr>
      </w:pPr>
      <w:r w:rsidRPr="00BA63EF">
        <w:rPr>
          <w:rFonts w:cs="Arial"/>
        </w:rPr>
        <w:t>S</w:t>
      </w:r>
      <w:r w:rsidR="006E3D5C" w:rsidRPr="00BA63EF">
        <w:rPr>
          <w:rFonts w:cs="Arial"/>
        </w:rPr>
        <w:t xml:space="preserve">cope </w:t>
      </w:r>
      <w:r w:rsidR="00E62B6F" w:rsidRPr="00BA63EF">
        <w:rPr>
          <w:rFonts w:cs="Arial"/>
        </w:rPr>
        <w:t>creep</w:t>
      </w:r>
      <w:r w:rsidR="006E3D5C" w:rsidRPr="00BA63EF">
        <w:rPr>
          <w:rFonts w:cs="Arial"/>
        </w:rPr>
        <w:t xml:space="preserve"> can be an issue when developing software</w:t>
      </w:r>
      <w:r w:rsidR="00990C8C" w:rsidRPr="00BA63EF">
        <w:rPr>
          <w:rFonts w:cs="Arial"/>
        </w:rPr>
        <w:t>, to help combat this a Feature Tracker was created. This contained a list of requirements and features for the code</w:t>
      </w:r>
      <w:r w:rsidR="0027617B" w:rsidRPr="00BA63EF">
        <w:rPr>
          <w:rFonts w:cs="Arial"/>
        </w:rPr>
        <w:t>, ranked by importance.</w:t>
      </w:r>
    </w:p>
    <w:p w14:paraId="1BDBE6A4" w14:textId="60890422" w:rsidR="000A21CD" w:rsidRPr="00BA63EF" w:rsidRDefault="00165745" w:rsidP="0005678F">
      <w:pPr>
        <w:rPr>
          <w:rFonts w:cs="Arial"/>
        </w:rPr>
      </w:pPr>
      <w:r w:rsidRPr="00BA63EF">
        <w:rPr>
          <w:rFonts w:cs="Arial"/>
        </w:rPr>
        <w:t xml:space="preserve">Once </w:t>
      </w:r>
      <w:r w:rsidR="00210EAD" w:rsidRPr="00BA63EF">
        <w:rPr>
          <w:rFonts w:cs="Arial"/>
        </w:rPr>
        <w:t xml:space="preserve">Main Branch Development </w:t>
      </w:r>
      <w:r w:rsidR="00FA34E4" w:rsidRPr="00BA63EF">
        <w:rPr>
          <w:rFonts w:cs="Arial"/>
        </w:rPr>
        <w:t>began</w:t>
      </w:r>
      <w:r w:rsidR="0061747B" w:rsidRPr="00BA63EF">
        <w:rPr>
          <w:rFonts w:cs="Arial"/>
        </w:rPr>
        <w:t>,</w:t>
      </w:r>
      <w:r w:rsidR="00FA34E4" w:rsidRPr="00BA63EF">
        <w:rPr>
          <w:rFonts w:cs="Arial"/>
        </w:rPr>
        <w:t xml:space="preserve"> </w:t>
      </w:r>
      <w:r w:rsidR="00317851" w:rsidRPr="00BA63EF">
        <w:rPr>
          <w:rFonts w:cs="Arial"/>
        </w:rPr>
        <w:t>change control was implemented.</w:t>
      </w:r>
      <w:r w:rsidR="004E76CE" w:rsidRPr="00BA63EF">
        <w:rPr>
          <w:rFonts w:cs="Arial"/>
        </w:rPr>
        <w:t xml:space="preserve"> A notebook was used to record detailed information about each iteration. Changes, problems, potential solutions, </w:t>
      </w:r>
      <w:r w:rsidR="00031C56" w:rsidRPr="00BA63EF">
        <w:rPr>
          <w:rFonts w:cs="Arial"/>
        </w:rPr>
        <w:t>and programming considerations were all noted down.</w:t>
      </w:r>
    </w:p>
    <w:p w14:paraId="54AC3003" w14:textId="788E9B10" w:rsidR="00431CBC" w:rsidRPr="00BA63EF" w:rsidRDefault="00086360" w:rsidP="0005678F">
      <w:pPr>
        <w:rPr>
          <w:rFonts w:cs="Arial"/>
        </w:rPr>
      </w:pPr>
      <w:r w:rsidRPr="00BA63EF">
        <w:rPr>
          <w:rFonts w:cs="Arial"/>
        </w:rPr>
        <w:t xml:space="preserve">There are 39 separate iterations of </w:t>
      </w:r>
      <w:r w:rsidR="00CD67D3" w:rsidRPr="00BA63EF">
        <w:rPr>
          <w:rFonts w:cs="Arial"/>
        </w:rPr>
        <w:t xml:space="preserve">the software, beginning with the experimentation with Producer-Consumer Loops. Ending with </w:t>
      </w:r>
      <w:r w:rsidR="003C4DBA" w:rsidRPr="00BA63EF">
        <w:rPr>
          <w:rFonts w:cs="Arial"/>
        </w:rPr>
        <w:t xml:space="preserve">version 6.3 </w:t>
      </w:r>
      <w:r w:rsidR="003B5F71" w:rsidRPr="00BA63EF">
        <w:rPr>
          <w:rFonts w:cs="Arial"/>
        </w:rPr>
        <w:t>in Mid-March.</w:t>
      </w:r>
      <w:r w:rsidR="00A71B75" w:rsidRPr="00BA63EF">
        <w:rPr>
          <w:rFonts w:cs="Arial"/>
        </w:rPr>
        <w:t xml:space="preserve"> </w:t>
      </w:r>
      <w:r w:rsidR="008E7504" w:rsidRPr="00BA63EF">
        <w:rPr>
          <w:rFonts w:cs="Arial"/>
        </w:rPr>
        <w:t xml:space="preserve">These iterations do not include failed attempts at implementing code, as an iteration would continue to be worked on until </w:t>
      </w:r>
      <w:r w:rsidR="00EC5EEC" w:rsidRPr="00BA63EF">
        <w:rPr>
          <w:rFonts w:cs="Arial"/>
        </w:rPr>
        <w:t xml:space="preserve">it </w:t>
      </w:r>
      <w:r w:rsidR="00A70275" w:rsidRPr="00BA63EF">
        <w:rPr>
          <w:rFonts w:cs="Arial"/>
        </w:rPr>
        <w:t xml:space="preserve">met the objectives </w:t>
      </w:r>
      <w:r w:rsidR="00943856" w:rsidRPr="00BA63EF">
        <w:rPr>
          <w:rFonts w:cs="Arial"/>
        </w:rPr>
        <w:t xml:space="preserve">for </w:t>
      </w:r>
      <w:r w:rsidR="00A70275" w:rsidRPr="00BA63EF">
        <w:rPr>
          <w:rFonts w:cs="Arial"/>
        </w:rPr>
        <w:t>that iteration</w:t>
      </w:r>
      <w:r w:rsidR="003606C2" w:rsidRPr="00BA63EF">
        <w:rPr>
          <w:rFonts w:cs="Arial"/>
        </w:rPr>
        <w:t xml:space="preserve">, at which point it would be saved and a new </w:t>
      </w:r>
      <w:r w:rsidR="003E4B5F" w:rsidRPr="00BA63EF">
        <w:rPr>
          <w:rFonts w:cs="Arial"/>
        </w:rPr>
        <w:t>version created.</w:t>
      </w:r>
      <w:r w:rsidR="00AF42E7" w:rsidRPr="00BA63EF">
        <w:rPr>
          <w:rFonts w:cs="Arial"/>
        </w:rPr>
        <w:t xml:space="preserve"> </w:t>
      </w:r>
      <w:r w:rsidR="00A91F0D" w:rsidRPr="00BA63EF">
        <w:rPr>
          <w:rFonts w:cs="Arial"/>
        </w:rPr>
        <w:t xml:space="preserve">The development process best fits the Spiral model detailed in </w:t>
      </w:r>
      <w:r w:rsidR="00021490" w:rsidRPr="00BA63EF">
        <w:rPr>
          <w:rFonts w:cs="Arial"/>
        </w:rPr>
        <w:t>Section 1-7 of LabVIEW’s Core 3</w:t>
      </w:r>
      <w:r w:rsidR="00AD573C" w:rsidRPr="00BA63EF">
        <w:rPr>
          <w:rFonts w:cs="Arial"/>
        </w:rPr>
        <w:t xml:space="preserve">. </w:t>
      </w:r>
      <w:sdt>
        <w:sdtPr>
          <w:rPr>
            <w:rFonts w:cs="Arial"/>
          </w:rPr>
          <w:id w:val="-1344850316"/>
          <w:citation/>
        </w:sdtPr>
        <w:sdtContent>
          <w:r w:rsidR="00AD573C" w:rsidRPr="00BA63EF">
            <w:rPr>
              <w:rFonts w:cs="Arial"/>
            </w:rPr>
            <w:fldChar w:fldCharType="begin"/>
          </w:r>
          <w:r w:rsidR="008D4D44" w:rsidRPr="00BA63EF">
            <w:rPr>
              <w:rFonts w:cs="Arial"/>
            </w:rPr>
            <w:instrText xml:space="preserve">CITATION Nat13 \l 2057 </w:instrText>
          </w:r>
          <w:r w:rsidR="00AD573C" w:rsidRPr="00BA63EF">
            <w:rPr>
              <w:rFonts w:cs="Arial"/>
            </w:rPr>
            <w:fldChar w:fldCharType="separate"/>
          </w:r>
          <w:r w:rsidR="00AE685C" w:rsidRPr="00AE685C">
            <w:rPr>
              <w:rFonts w:cs="Arial"/>
              <w:noProof/>
            </w:rPr>
            <w:t>(NI, 2013)</w:t>
          </w:r>
          <w:r w:rsidR="00AD573C" w:rsidRPr="00BA63EF">
            <w:rPr>
              <w:rFonts w:cs="Arial"/>
            </w:rPr>
            <w:fldChar w:fldCharType="end"/>
          </w:r>
        </w:sdtContent>
      </w:sdt>
    </w:p>
    <w:p w14:paraId="4AACB937" w14:textId="1D0B46EA" w:rsidR="00DB6476" w:rsidRPr="00BA63EF" w:rsidRDefault="00126794" w:rsidP="0005678F">
      <w:pPr>
        <w:rPr>
          <w:rFonts w:cs="Arial"/>
        </w:rPr>
      </w:pPr>
      <w:r w:rsidRPr="00BA63EF">
        <w:rPr>
          <w:rFonts w:cs="Arial"/>
        </w:rPr>
        <w:t xml:space="preserve">All LabVIEW code can be found </w:t>
      </w:r>
      <w:r w:rsidR="00DB6476" w:rsidRPr="00BA63EF">
        <w:rPr>
          <w:rFonts w:cs="Arial"/>
        </w:rPr>
        <w:t xml:space="preserve">on GitHub here: </w:t>
      </w:r>
    </w:p>
    <w:p w14:paraId="6891E65D" w14:textId="32F40F1E" w:rsidR="00855162" w:rsidRPr="00BA63EF" w:rsidRDefault="00372DE8" w:rsidP="0005678F">
      <w:pPr>
        <w:rPr>
          <w:rFonts w:cs="Arial"/>
        </w:rPr>
      </w:pPr>
      <w:r w:rsidRPr="00BA63EF">
        <w:rPr>
          <w:rFonts w:cs="Arial"/>
        </w:rPr>
        <w:t>https://github.com/atkinson-t/GTRC-DAQ-for-Dissertation</w:t>
      </w:r>
    </w:p>
    <w:p w14:paraId="1BF1D594" w14:textId="275EB672" w:rsidR="00773AF1" w:rsidRPr="00BA63EF" w:rsidRDefault="00564927" w:rsidP="0005678F">
      <w:pPr>
        <w:rPr>
          <w:rFonts w:cs="Arial"/>
        </w:rPr>
      </w:pPr>
      <w:r w:rsidRPr="00BA63EF">
        <w:rPr>
          <w:rFonts w:cs="Arial"/>
        </w:rPr>
        <w:t>Early in the projec</w:t>
      </w:r>
      <w:r w:rsidR="00F413A8" w:rsidRPr="00BA63EF">
        <w:rPr>
          <w:rFonts w:cs="Arial"/>
        </w:rPr>
        <w:t>t</w:t>
      </w:r>
      <w:r w:rsidR="00682BCB" w:rsidRPr="00BA63EF">
        <w:rPr>
          <w:rFonts w:cs="Arial"/>
        </w:rPr>
        <w:t xml:space="preserve"> a visit to</w:t>
      </w:r>
      <w:r w:rsidR="004734A4" w:rsidRPr="00BA63EF">
        <w:rPr>
          <w:rFonts w:cs="Arial"/>
        </w:rPr>
        <w:t xml:space="preserve"> </w:t>
      </w:r>
      <w:r w:rsidR="00F413A8" w:rsidRPr="00BA63EF">
        <w:rPr>
          <w:rFonts w:cs="Arial"/>
        </w:rPr>
        <w:t xml:space="preserve">GTRC was organised </w:t>
      </w:r>
      <w:r w:rsidR="004734A4" w:rsidRPr="00BA63EF">
        <w:rPr>
          <w:rFonts w:cs="Arial"/>
        </w:rPr>
        <w:t xml:space="preserve">to gain a better understanding of the facility and the work done there. </w:t>
      </w:r>
      <w:r w:rsidR="00B75A63" w:rsidRPr="00BA63EF">
        <w:rPr>
          <w:rFonts w:cs="Arial"/>
        </w:rPr>
        <w:t xml:space="preserve">Pictures of the </w:t>
      </w:r>
      <w:r w:rsidR="00C94A40" w:rsidRPr="00BA63EF">
        <w:rPr>
          <w:rFonts w:cs="Arial"/>
        </w:rPr>
        <w:t xml:space="preserve">control room </w:t>
      </w:r>
      <w:r w:rsidR="00D70E6E" w:rsidRPr="00BA63EF">
        <w:rPr>
          <w:rFonts w:cs="Arial"/>
        </w:rPr>
        <w:t>and the UI being used were taken.</w:t>
      </w:r>
    </w:p>
    <w:p w14:paraId="6BF89D79" w14:textId="6874FB30" w:rsidR="009D03EB" w:rsidRPr="00BA63EF" w:rsidRDefault="009D03EB" w:rsidP="009D03EB">
      <w:pPr>
        <w:pStyle w:val="Heading2"/>
        <w:rPr>
          <w:rFonts w:ascii="Arial" w:hAnsi="Arial" w:cs="Arial"/>
        </w:rPr>
      </w:pPr>
      <w:bookmarkStart w:id="17" w:name="_Toc131113916"/>
      <w:r w:rsidRPr="00BA63EF">
        <w:rPr>
          <w:rFonts w:ascii="Arial" w:hAnsi="Arial" w:cs="Arial"/>
        </w:rPr>
        <w:t>Effective LabVIEW Programming</w:t>
      </w:r>
      <w:bookmarkEnd w:id="17"/>
    </w:p>
    <w:p w14:paraId="006358A3" w14:textId="77777777" w:rsidR="009D03EB" w:rsidRPr="00BA63EF" w:rsidRDefault="009D03EB" w:rsidP="009D03EB">
      <w:pPr>
        <w:rPr>
          <w:rFonts w:cs="Arial"/>
        </w:rPr>
      </w:pPr>
      <w:r w:rsidRPr="00BA63EF">
        <w:rPr>
          <w:rFonts w:cs="Arial"/>
        </w:rPr>
        <w:t>Building well-structured code in LabVIEW is difficult. The nature of the development environment can sometimes result in poor but functional code. Whilst most programming norms apply, there are good practices exclusive to LabVIEW and its visual dataflow language.</w:t>
      </w:r>
    </w:p>
    <w:p w14:paraId="7E4C1311" w14:textId="77777777" w:rsidR="009D03EB" w:rsidRPr="00BA63EF" w:rsidRDefault="009D03EB" w:rsidP="009D03EB">
      <w:pPr>
        <w:rPr>
          <w:rFonts w:cs="Arial"/>
        </w:rPr>
      </w:pPr>
      <w:r w:rsidRPr="00BA63EF">
        <w:rPr>
          <w:rFonts w:cs="Arial"/>
        </w:rPr>
        <w:t xml:space="preserve">Good LabVIEW code is organised, modular, and easy to follow. It’s also efficient, the code must execute fast enough to keep up with data acquisition.  </w:t>
      </w:r>
    </w:p>
    <w:p w14:paraId="478479AC" w14:textId="7BBE6502" w:rsidR="009D03EB" w:rsidRPr="00BA63EF" w:rsidRDefault="009D03EB" w:rsidP="009D03EB">
      <w:pPr>
        <w:rPr>
          <w:rFonts w:cs="Arial"/>
        </w:rPr>
      </w:pPr>
      <w:r w:rsidRPr="00BA63EF">
        <w:rPr>
          <w:rFonts w:cs="Arial"/>
        </w:rPr>
        <w:t>LabVIEW has a style guide</w:t>
      </w:r>
      <w:r w:rsidR="009E1629" w:rsidRPr="00BA63EF">
        <w:rPr>
          <w:rFonts w:cs="Arial"/>
        </w:rPr>
        <w:t xml:space="preserve"> available</w:t>
      </w:r>
      <w:r w:rsidRPr="00BA63EF">
        <w:rPr>
          <w:rFonts w:cs="Arial"/>
        </w:rPr>
        <w:t xml:space="preserve"> </w:t>
      </w:r>
      <w:sdt>
        <w:sdtPr>
          <w:rPr>
            <w:rFonts w:cs="Arial"/>
          </w:rPr>
          <w:id w:val="-515081773"/>
          <w:citation/>
        </w:sdtPr>
        <w:sdtContent>
          <w:r w:rsidRPr="00BA63EF">
            <w:rPr>
              <w:rFonts w:cs="Arial"/>
            </w:rPr>
            <w:fldChar w:fldCharType="begin"/>
          </w:r>
          <w:r w:rsidRPr="00BA63EF">
            <w:rPr>
              <w:rFonts w:cs="Arial"/>
            </w:rPr>
            <w:instrText xml:space="preserve">CITATION Nat237 \l 2057 </w:instrText>
          </w:r>
          <w:r w:rsidRPr="00BA63EF">
            <w:rPr>
              <w:rFonts w:cs="Arial"/>
            </w:rPr>
            <w:fldChar w:fldCharType="separate"/>
          </w:r>
          <w:r w:rsidR="00AE685C" w:rsidRPr="00AE685C">
            <w:rPr>
              <w:rFonts w:cs="Arial"/>
              <w:noProof/>
            </w:rPr>
            <w:t>(NI, 2023)</w:t>
          </w:r>
          <w:r w:rsidRPr="00BA63EF">
            <w:rPr>
              <w:rFonts w:cs="Arial"/>
            </w:rPr>
            <w:fldChar w:fldCharType="end"/>
          </w:r>
        </w:sdtContent>
      </w:sdt>
      <w:r w:rsidRPr="00BA63EF">
        <w:rPr>
          <w:rFonts w:cs="Arial"/>
        </w:rPr>
        <w:t xml:space="preserve">. This is a detailed list of rules to follow to ensure your front-panel and block-diagram are well organised and easy to understand. As the complexity of the software grew these guidelines were key to keeping it organised. Some examples </w:t>
      </w:r>
      <w:r w:rsidR="00417AA8" w:rsidRPr="00BA63EF">
        <w:rPr>
          <w:rFonts w:cs="Arial"/>
        </w:rPr>
        <w:t>are</w:t>
      </w:r>
      <w:r w:rsidRPr="00BA63EF">
        <w:rPr>
          <w:rFonts w:cs="Arial"/>
        </w:rPr>
        <w:t xml:space="preserve"> </w:t>
      </w:r>
      <w:r w:rsidR="00AC1062" w:rsidRPr="00BA63EF">
        <w:rPr>
          <w:rFonts w:cs="Arial"/>
        </w:rPr>
        <w:t>keeping diagrams</w:t>
      </w:r>
      <w:r w:rsidRPr="00BA63EF">
        <w:rPr>
          <w:rFonts w:cs="Arial"/>
        </w:rPr>
        <w:t xml:space="preserve"> flowing from left to right, arranging parallel loops from top to bottom, using </w:t>
      </w:r>
      <w:r w:rsidR="00B9632C" w:rsidRPr="00BA63EF">
        <w:rPr>
          <w:rFonts w:cs="Arial"/>
        </w:rPr>
        <w:t>clusters</w:t>
      </w:r>
      <w:r w:rsidRPr="00BA63EF">
        <w:rPr>
          <w:rFonts w:cs="Arial"/>
        </w:rPr>
        <w:t xml:space="preserve"> to kee</w:t>
      </w:r>
      <w:r w:rsidR="00F254E8" w:rsidRPr="00BA63EF">
        <w:rPr>
          <w:rFonts w:cs="Arial"/>
        </w:rPr>
        <w:t>p</w:t>
      </w:r>
      <w:r w:rsidRPr="00BA63EF">
        <w:rPr>
          <w:rFonts w:cs="Arial"/>
        </w:rPr>
        <w:t xml:space="preserve"> data organised etc.</w:t>
      </w:r>
    </w:p>
    <w:p w14:paraId="403CA582" w14:textId="7A45477F" w:rsidR="009D03EB" w:rsidRPr="00BA63EF" w:rsidRDefault="009D03EB" w:rsidP="009D03EB">
      <w:pPr>
        <w:rPr>
          <w:rFonts w:cs="Arial"/>
        </w:rPr>
      </w:pPr>
      <w:r w:rsidRPr="00BA63EF">
        <w:rPr>
          <w:rFonts w:cs="Arial"/>
        </w:rPr>
        <w:lastRenderedPageBreak/>
        <w:t xml:space="preserve">There is an add-on toolkit for LabVIEW called the VI Analyzer Toolkit. This can be used to perform static code analysis and automatically check it against the style guide mentioned above. Unfortunately, this toolkit is not readily available for any previous versions of LabVIEW </w:t>
      </w:r>
      <w:sdt>
        <w:sdtPr>
          <w:rPr>
            <w:rFonts w:cs="Arial"/>
          </w:rPr>
          <w:id w:val="-798529897"/>
          <w:citation/>
        </w:sdtPr>
        <w:sdtContent>
          <w:r w:rsidRPr="00BA63EF">
            <w:rPr>
              <w:rFonts w:cs="Arial"/>
            </w:rPr>
            <w:fldChar w:fldCharType="begin"/>
          </w:r>
          <w:r w:rsidRPr="00BA63EF">
            <w:rPr>
              <w:rFonts w:cs="Arial"/>
            </w:rPr>
            <w:instrText xml:space="preserve">CITATION Nat211 \l 2057 </w:instrText>
          </w:r>
          <w:r w:rsidRPr="00BA63EF">
            <w:rPr>
              <w:rFonts w:cs="Arial"/>
            </w:rPr>
            <w:fldChar w:fldCharType="separate"/>
          </w:r>
          <w:r w:rsidR="00AE685C" w:rsidRPr="00AE685C">
            <w:rPr>
              <w:rFonts w:cs="Arial"/>
              <w:noProof/>
            </w:rPr>
            <w:t>(NI, 2021)</w:t>
          </w:r>
          <w:r w:rsidRPr="00BA63EF">
            <w:rPr>
              <w:rFonts w:cs="Arial"/>
            </w:rPr>
            <w:fldChar w:fldCharType="end"/>
          </w:r>
        </w:sdtContent>
      </w:sdt>
      <w:r w:rsidRPr="00BA63EF">
        <w:rPr>
          <w:rFonts w:cs="Arial"/>
        </w:rPr>
        <w:t xml:space="preserve">.  </w:t>
      </w:r>
    </w:p>
    <w:p w14:paraId="71A646E3" w14:textId="36359711" w:rsidR="009D03EB" w:rsidRPr="00BA63EF" w:rsidRDefault="009D03EB" w:rsidP="009D03EB">
      <w:pPr>
        <w:rPr>
          <w:rFonts w:cs="Arial"/>
        </w:rPr>
      </w:pPr>
      <w:r w:rsidRPr="00BA63EF">
        <w:rPr>
          <w:rFonts w:cs="Arial"/>
        </w:rPr>
        <w:t xml:space="preserve">LabVIEW Core 2 Section 5 </w:t>
      </w:r>
      <w:sdt>
        <w:sdtPr>
          <w:rPr>
            <w:rFonts w:cs="Arial"/>
          </w:rPr>
          <w:id w:val="-2076036702"/>
          <w:citation/>
        </w:sdtPr>
        <w:sdtContent>
          <w:r w:rsidRPr="00BA63EF">
            <w:rPr>
              <w:rFonts w:cs="Arial"/>
            </w:rPr>
            <w:fldChar w:fldCharType="begin"/>
          </w:r>
          <w:r w:rsidRPr="00BA63EF">
            <w:rPr>
              <w:rFonts w:cs="Arial"/>
            </w:rPr>
            <w:instrText xml:space="preserve">CITATION Nat12 \l 2057 </w:instrText>
          </w:r>
          <w:r w:rsidRPr="00BA63EF">
            <w:rPr>
              <w:rFonts w:cs="Arial"/>
            </w:rPr>
            <w:fldChar w:fldCharType="separate"/>
          </w:r>
          <w:r w:rsidR="00AE685C" w:rsidRPr="00AE685C">
            <w:rPr>
              <w:rFonts w:cs="Arial"/>
              <w:noProof/>
            </w:rPr>
            <w:t>(NI, 2012)</w:t>
          </w:r>
          <w:r w:rsidRPr="00BA63EF">
            <w:rPr>
              <w:rFonts w:cs="Arial"/>
            </w:rPr>
            <w:fldChar w:fldCharType="end"/>
          </w:r>
        </w:sdtContent>
      </w:sdt>
      <w:r w:rsidRPr="00BA63EF">
        <w:rPr>
          <w:rFonts w:cs="Arial"/>
        </w:rPr>
        <w:t xml:space="preserve">, details how to refactor code in LabVIEW. It raises the idea of overly complicated logic, many of the design iterations detailed later in this section of the report demonstrate how when a new feature is implemented it is often done so with overly complex code. </w:t>
      </w:r>
    </w:p>
    <w:p w14:paraId="12FA6A6E" w14:textId="71CC6DAC" w:rsidR="009D03EB" w:rsidRPr="00BA63EF" w:rsidRDefault="009D03EB" w:rsidP="009D03EB">
      <w:pPr>
        <w:rPr>
          <w:rFonts w:cs="Arial"/>
        </w:rPr>
      </w:pPr>
      <w:r w:rsidRPr="00BA63EF">
        <w:rPr>
          <w:rFonts w:cs="Arial"/>
        </w:rPr>
        <w:t xml:space="preserve">Local and Global Variables should be avoided in LabVIEW for a variety of reasons, they’re a deviation from dataflow </w:t>
      </w:r>
      <w:sdt>
        <w:sdtPr>
          <w:rPr>
            <w:rFonts w:cs="Arial"/>
          </w:rPr>
          <w:id w:val="1559125682"/>
          <w:citation/>
        </w:sdtPr>
        <w:sdtContent>
          <w:r w:rsidRPr="00BA63EF">
            <w:rPr>
              <w:rFonts w:cs="Arial"/>
            </w:rPr>
            <w:fldChar w:fldCharType="begin"/>
          </w:r>
          <w:r w:rsidRPr="00BA63EF">
            <w:rPr>
              <w:rFonts w:cs="Arial"/>
            </w:rPr>
            <w:instrText xml:space="preserve">CITATION Mih01 \l 2057 </w:instrText>
          </w:r>
          <w:r w:rsidRPr="00BA63EF">
            <w:rPr>
              <w:rFonts w:cs="Arial"/>
            </w:rPr>
            <w:fldChar w:fldCharType="separate"/>
          </w:r>
          <w:r w:rsidR="00AE685C" w:rsidRPr="00AE685C">
            <w:rPr>
              <w:rFonts w:cs="Arial"/>
              <w:noProof/>
            </w:rPr>
            <w:t>(Mihura, 2001)</w:t>
          </w:r>
          <w:r w:rsidRPr="00BA63EF">
            <w:rPr>
              <w:rFonts w:cs="Arial"/>
            </w:rPr>
            <w:fldChar w:fldCharType="end"/>
          </w:r>
        </w:sdtContent>
      </w:sdt>
      <w:r w:rsidRPr="00BA63EF">
        <w:rPr>
          <w:rFonts w:cs="Arial"/>
        </w:rPr>
        <w:t xml:space="preserve"> potentially causing a race condition. They are also slower to execute and involve more overhead than wires </w:t>
      </w:r>
      <w:sdt>
        <w:sdtPr>
          <w:rPr>
            <w:rFonts w:cs="Arial"/>
          </w:rPr>
          <w:id w:val="1807972216"/>
          <w:citation/>
        </w:sdtPr>
        <w:sdtContent>
          <w:r w:rsidRPr="00BA63EF">
            <w:rPr>
              <w:rFonts w:cs="Arial"/>
            </w:rPr>
            <w:fldChar w:fldCharType="begin"/>
          </w:r>
          <w:r w:rsidRPr="00BA63EF">
            <w:rPr>
              <w:rFonts w:cs="Arial"/>
            </w:rPr>
            <w:instrText xml:space="preserve">CITATION Nat236 \l 2057 </w:instrText>
          </w:r>
          <w:r w:rsidRPr="00BA63EF">
            <w:rPr>
              <w:rFonts w:cs="Arial"/>
            </w:rPr>
            <w:fldChar w:fldCharType="separate"/>
          </w:r>
          <w:r w:rsidR="00AE685C" w:rsidRPr="00AE685C">
            <w:rPr>
              <w:rFonts w:cs="Arial"/>
              <w:noProof/>
            </w:rPr>
            <w:t>(NI, 2023)</w:t>
          </w:r>
          <w:r w:rsidRPr="00BA63EF">
            <w:rPr>
              <w:rFonts w:cs="Arial"/>
            </w:rPr>
            <w:fldChar w:fldCharType="end"/>
          </w:r>
        </w:sdtContent>
      </w:sdt>
      <w:r w:rsidRPr="00BA63EF">
        <w:rPr>
          <w:rFonts w:cs="Arial"/>
        </w:rPr>
        <w:t xml:space="preserve">. Local Variables have been used sparingly in this </w:t>
      </w:r>
      <w:r w:rsidR="002B4CB9" w:rsidRPr="00BA63EF">
        <w:rPr>
          <w:rFonts w:cs="Arial"/>
        </w:rPr>
        <w:t>project;</w:t>
      </w:r>
      <w:r w:rsidRPr="00BA63EF">
        <w:rPr>
          <w:rFonts w:cs="Arial"/>
        </w:rPr>
        <w:t xml:space="preserve"> state-machines have been used to avoid race conditions. </w:t>
      </w:r>
    </w:p>
    <w:p w14:paraId="1234E0B6" w14:textId="71803E58" w:rsidR="003550FE" w:rsidRPr="00BA63EF" w:rsidRDefault="003550FE" w:rsidP="009D03EB">
      <w:pPr>
        <w:rPr>
          <w:rFonts w:cs="Arial"/>
        </w:rPr>
      </w:pPr>
      <w:r w:rsidRPr="00BA63EF">
        <w:rPr>
          <w:rFonts w:cs="Arial"/>
        </w:rPr>
        <w:t>There are many potential pitfalls when programming within LabVIEW</w:t>
      </w:r>
      <w:r w:rsidR="00D861D0" w:rsidRPr="00BA63EF">
        <w:rPr>
          <w:rFonts w:cs="Arial"/>
        </w:rPr>
        <w:t xml:space="preserve"> and good practice extend beyond what has been </w:t>
      </w:r>
      <w:r w:rsidR="00C90EB1" w:rsidRPr="00BA63EF">
        <w:rPr>
          <w:rFonts w:cs="Arial"/>
        </w:rPr>
        <w:t>discussed in this section.</w:t>
      </w:r>
      <w:r w:rsidRPr="00BA63EF">
        <w:rPr>
          <w:rFonts w:cs="Arial"/>
        </w:rPr>
        <w:t xml:space="preserve"> </w:t>
      </w:r>
      <w:r w:rsidR="00C90EB1" w:rsidRPr="00BA63EF">
        <w:rPr>
          <w:rFonts w:cs="Arial"/>
        </w:rPr>
        <w:t>R</w:t>
      </w:r>
      <w:r w:rsidR="00D861D0" w:rsidRPr="00BA63EF">
        <w:rPr>
          <w:rFonts w:cs="Arial"/>
        </w:rPr>
        <w:t>ecommendations</w:t>
      </w:r>
      <w:r w:rsidR="00A22585" w:rsidRPr="00BA63EF">
        <w:rPr>
          <w:rFonts w:cs="Arial"/>
        </w:rPr>
        <w:t xml:space="preserve"> from LabVIEW’s </w:t>
      </w:r>
      <w:r w:rsidR="004444D9" w:rsidRPr="00BA63EF">
        <w:rPr>
          <w:rFonts w:cs="Arial"/>
        </w:rPr>
        <w:t xml:space="preserve">official </w:t>
      </w:r>
      <w:r w:rsidR="00A22585" w:rsidRPr="00BA63EF">
        <w:rPr>
          <w:rFonts w:cs="Arial"/>
        </w:rPr>
        <w:t xml:space="preserve">documentation and NI’s </w:t>
      </w:r>
      <w:r w:rsidR="004444D9" w:rsidRPr="00BA63EF">
        <w:rPr>
          <w:rFonts w:cs="Arial"/>
        </w:rPr>
        <w:t>articles has been follow</w:t>
      </w:r>
      <w:r w:rsidR="004339BF" w:rsidRPr="00BA63EF">
        <w:rPr>
          <w:rFonts w:cs="Arial"/>
        </w:rPr>
        <w:t>ed</w:t>
      </w:r>
      <w:r w:rsidR="004444D9" w:rsidRPr="00BA63EF">
        <w:rPr>
          <w:rFonts w:cs="Arial"/>
        </w:rPr>
        <w:t xml:space="preserve"> to try ensure the </w:t>
      </w:r>
      <w:r w:rsidR="004339BF" w:rsidRPr="00BA63EF">
        <w:rPr>
          <w:rFonts w:cs="Arial"/>
        </w:rPr>
        <w:t>code is of high quality.</w:t>
      </w:r>
    </w:p>
    <w:p w14:paraId="2BD1AA18" w14:textId="0E6173A0" w:rsidR="009D03EB" w:rsidRPr="00BA63EF" w:rsidRDefault="009D03EB" w:rsidP="009D03EB">
      <w:pPr>
        <w:rPr>
          <w:rFonts w:cs="Arial"/>
        </w:rPr>
      </w:pPr>
      <w:r w:rsidRPr="00BA63EF">
        <w:rPr>
          <w:rFonts w:cs="Arial"/>
        </w:rPr>
        <w:tab/>
      </w:r>
    </w:p>
    <w:p w14:paraId="2A4B398C" w14:textId="77777777" w:rsidR="00A81577" w:rsidRPr="00BA63EF" w:rsidRDefault="00A81577">
      <w:pPr>
        <w:rPr>
          <w:rFonts w:eastAsiaTheme="majorEastAsia" w:cs="Arial"/>
          <w:color w:val="2F5496" w:themeColor="accent1" w:themeShade="BF"/>
          <w:sz w:val="32"/>
          <w:szCs w:val="32"/>
        </w:rPr>
      </w:pPr>
      <w:r w:rsidRPr="00BA63EF">
        <w:rPr>
          <w:rFonts w:cs="Arial"/>
        </w:rPr>
        <w:br w:type="page"/>
      </w:r>
    </w:p>
    <w:p w14:paraId="5DC02221" w14:textId="35ECA0E1" w:rsidR="0022000B" w:rsidRPr="00BA63EF" w:rsidRDefault="00F34BE7" w:rsidP="006E1C78">
      <w:pPr>
        <w:pStyle w:val="Heading1"/>
        <w:rPr>
          <w:rFonts w:ascii="Arial" w:hAnsi="Arial" w:cs="Arial"/>
        </w:rPr>
      </w:pPr>
      <w:bookmarkStart w:id="18" w:name="_Toc131113917"/>
      <w:r w:rsidRPr="00BA63EF">
        <w:rPr>
          <w:rFonts w:ascii="Arial" w:hAnsi="Arial" w:cs="Arial"/>
        </w:rPr>
        <w:lastRenderedPageBreak/>
        <w:t>Development</w:t>
      </w:r>
      <w:bookmarkEnd w:id="18"/>
    </w:p>
    <w:p w14:paraId="0C8572DB" w14:textId="77777777" w:rsidR="006E1C78" w:rsidRPr="00BA63EF" w:rsidRDefault="006E1C78" w:rsidP="0005678F">
      <w:pPr>
        <w:rPr>
          <w:rFonts w:cs="Arial"/>
        </w:rPr>
      </w:pPr>
    </w:p>
    <w:p w14:paraId="766772FE" w14:textId="70604B31" w:rsidR="009C35F8" w:rsidRPr="00BA63EF" w:rsidRDefault="009C35F8" w:rsidP="0005678F">
      <w:pPr>
        <w:rPr>
          <w:rFonts w:cs="Arial"/>
        </w:rPr>
      </w:pPr>
      <w:r w:rsidRPr="00BA63EF">
        <w:rPr>
          <w:rFonts w:cs="Arial"/>
        </w:rPr>
        <w:t xml:space="preserve">The project is split into two phases, early development </w:t>
      </w:r>
      <w:r w:rsidR="001A21D8" w:rsidRPr="00BA63EF">
        <w:rPr>
          <w:rFonts w:cs="Arial"/>
        </w:rPr>
        <w:t>where the focus was on learning and understanding LabVIEW code</w:t>
      </w:r>
      <w:r w:rsidR="007F38CE" w:rsidRPr="00BA63EF">
        <w:rPr>
          <w:rFonts w:cs="Arial"/>
        </w:rPr>
        <w:t xml:space="preserve">, and </w:t>
      </w:r>
      <w:r w:rsidR="00954C28" w:rsidRPr="00BA63EF">
        <w:rPr>
          <w:rFonts w:cs="Arial"/>
        </w:rPr>
        <w:t>later development</w:t>
      </w:r>
      <w:r w:rsidR="007F38CE" w:rsidRPr="00BA63EF">
        <w:rPr>
          <w:rFonts w:cs="Arial"/>
        </w:rPr>
        <w:t xml:space="preserve"> </w:t>
      </w:r>
      <w:r w:rsidR="0081436E" w:rsidRPr="00BA63EF">
        <w:rPr>
          <w:rFonts w:cs="Arial"/>
        </w:rPr>
        <w:t xml:space="preserve">where </w:t>
      </w:r>
      <w:r w:rsidR="007D276A" w:rsidRPr="00BA63EF">
        <w:rPr>
          <w:rFonts w:cs="Arial"/>
        </w:rPr>
        <w:t>quality code</w:t>
      </w:r>
      <w:r w:rsidR="00F72DBA" w:rsidRPr="00BA63EF">
        <w:rPr>
          <w:rFonts w:cs="Arial"/>
        </w:rPr>
        <w:t xml:space="preserve"> was</w:t>
      </w:r>
      <w:r w:rsidR="007D276A" w:rsidRPr="00BA63EF">
        <w:rPr>
          <w:rFonts w:cs="Arial"/>
        </w:rPr>
        <w:t xml:space="preserve"> </w:t>
      </w:r>
      <w:r w:rsidR="0063583C" w:rsidRPr="00BA63EF">
        <w:rPr>
          <w:rFonts w:cs="Arial"/>
        </w:rPr>
        <w:t xml:space="preserve">iteratively developed into </w:t>
      </w:r>
      <w:r w:rsidR="00555B5B" w:rsidRPr="00BA63EF">
        <w:rPr>
          <w:rFonts w:cs="Arial"/>
        </w:rPr>
        <w:t>a finished build.</w:t>
      </w:r>
    </w:p>
    <w:p w14:paraId="093923E3" w14:textId="6C6F86F4" w:rsidR="00DA7689" w:rsidRPr="00BA63EF" w:rsidRDefault="007A4680" w:rsidP="0005678F">
      <w:pPr>
        <w:rPr>
          <w:rFonts w:cs="Arial"/>
        </w:rPr>
      </w:pPr>
      <w:r w:rsidRPr="00BA63EF">
        <w:rPr>
          <w:rFonts w:cs="Arial"/>
        </w:rPr>
        <w:t xml:space="preserve">As only the later development made </w:t>
      </w:r>
      <w:r w:rsidR="00DD23E7" w:rsidRPr="00BA63EF">
        <w:rPr>
          <w:rFonts w:cs="Arial"/>
        </w:rPr>
        <w:t>its</w:t>
      </w:r>
      <w:r w:rsidRPr="00BA63EF">
        <w:rPr>
          <w:rFonts w:cs="Arial"/>
        </w:rPr>
        <w:t xml:space="preserve"> way into production</w:t>
      </w:r>
      <w:r w:rsidR="002B0B3B" w:rsidRPr="00BA63EF">
        <w:rPr>
          <w:rFonts w:cs="Arial"/>
        </w:rPr>
        <w:t xml:space="preserve">, </w:t>
      </w:r>
      <w:r w:rsidRPr="00BA63EF">
        <w:rPr>
          <w:rFonts w:cs="Arial"/>
        </w:rPr>
        <w:t xml:space="preserve">the early development </w:t>
      </w:r>
      <w:r w:rsidR="002B0B3B" w:rsidRPr="00BA63EF">
        <w:rPr>
          <w:rFonts w:cs="Arial"/>
        </w:rPr>
        <w:t>has not been discussed in detail for the sake of brevity.</w:t>
      </w:r>
    </w:p>
    <w:p w14:paraId="2C00D2E2" w14:textId="77777777" w:rsidR="00DD23E7" w:rsidRPr="00BA63EF" w:rsidRDefault="00DD23E7" w:rsidP="0005678F">
      <w:pPr>
        <w:rPr>
          <w:rFonts w:cs="Arial"/>
        </w:rPr>
      </w:pPr>
    </w:p>
    <w:p w14:paraId="602E2171" w14:textId="7C9985F7" w:rsidR="00DA7689" w:rsidRPr="00BA63EF" w:rsidRDefault="00DA7689" w:rsidP="0005678F">
      <w:pPr>
        <w:pStyle w:val="Heading3"/>
        <w:rPr>
          <w:rFonts w:ascii="Arial" w:hAnsi="Arial" w:cs="Arial"/>
        </w:rPr>
      </w:pPr>
      <w:bookmarkStart w:id="19" w:name="_Toc131113918"/>
      <w:r w:rsidRPr="00BA63EF">
        <w:rPr>
          <w:rFonts w:ascii="Arial" w:hAnsi="Arial" w:cs="Arial"/>
        </w:rPr>
        <w:t>Mimic</w:t>
      </w:r>
      <w:bookmarkEnd w:id="19"/>
    </w:p>
    <w:p w14:paraId="4E5A5439" w14:textId="77777777" w:rsidR="00DA7689" w:rsidRPr="00BA63EF" w:rsidRDefault="00DA7689" w:rsidP="0005678F">
      <w:pPr>
        <w:rPr>
          <w:rFonts w:cs="Arial"/>
        </w:rPr>
      </w:pPr>
    </w:p>
    <w:p w14:paraId="206F5DAC" w14:textId="789DBCEE" w:rsidR="00960C42" w:rsidRPr="00BA63EF" w:rsidRDefault="00960C42" w:rsidP="0005678F">
      <w:pPr>
        <w:rPr>
          <w:rFonts w:cs="Arial"/>
        </w:rPr>
      </w:pPr>
      <w:r w:rsidRPr="00BA63EF">
        <w:rPr>
          <w:rFonts w:cs="Arial"/>
        </w:rPr>
        <w:t xml:space="preserve">A cosmetic recreation of the </w:t>
      </w:r>
      <w:r w:rsidR="002716C1" w:rsidRPr="00BA63EF">
        <w:rPr>
          <w:rFonts w:cs="Arial"/>
        </w:rPr>
        <w:t xml:space="preserve">existing systems </w:t>
      </w:r>
      <w:r w:rsidR="002E3AB9" w:rsidRPr="00BA63EF">
        <w:rPr>
          <w:rFonts w:cs="Arial"/>
        </w:rPr>
        <w:t>U</w:t>
      </w:r>
      <w:r w:rsidR="00A1616A" w:rsidRPr="00BA63EF">
        <w:rPr>
          <w:rFonts w:cs="Arial"/>
        </w:rPr>
        <w:t>I</w:t>
      </w:r>
      <w:r w:rsidR="002716C1" w:rsidRPr="00BA63EF">
        <w:rPr>
          <w:rFonts w:cs="Arial"/>
        </w:rPr>
        <w:t xml:space="preserve"> </w:t>
      </w:r>
      <w:r w:rsidR="00562D6F" w:rsidRPr="00BA63EF">
        <w:rPr>
          <w:rFonts w:cs="Arial"/>
        </w:rPr>
        <w:t xml:space="preserve">was made, referred to as the Mimic. Shown below in </w:t>
      </w:r>
      <w:r w:rsidR="00562D6F" w:rsidRPr="00BA63EF">
        <w:rPr>
          <w:rFonts w:cs="Arial"/>
        </w:rPr>
        <w:fldChar w:fldCharType="begin"/>
      </w:r>
      <w:r w:rsidR="00562D6F" w:rsidRPr="00BA63EF">
        <w:rPr>
          <w:rFonts w:cs="Arial"/>
        </w:rPr>
        <w:instrText xml:space="preserve"> REF _Ref130929917 \h </w:instrText>
      </w:r>
      <w:r w:rsidR="0005678F" w:rsidRPr="00BA63EF">
        <w:rPr>
          <w:rFonts w:cs="Arial"/>
        </w:rPr>
        <w:instrText xml:space="preserve"> \* MERGEFORMAT </w:instrText>
      </w:r>
      <w:r w:rsidR="00562D6F" w:rsidRPr="00BA63EF">
        <w:rPr>
          <w:rFonts w:cs="Arial"/>
        </w:rPr>
      </w:r>
      <w:r w:rsidR="00562D6F" w:rsidRPr="00BA63EF">
        <w:rPr>
          <w:rFonts w:cs="Arial"/>
        </w:rPr>
        <w:fldChar w:fldCharType="separate"/>
      </w:r>
      <w:r w:rsidR="00315FDE" w:rsidRPr="00BA63EF">
        <w:rPr>
          <w:rFonts w:cs="Arial"/>
        </w:rPr>
        <w:t xml:space="preserve">Figure </w:t>
      </w:r>
      <w:r w:rsidR="00315FDE">
        <w:rPr>
          <w:rFonts w:cs="Arial"/>
          <w:noProof/>
        </w:rPr>
        <w:t>2</w:t>
      </w:r>
      <w:r w:rsidR="00562D6F" w:rsidRPr="00BA63EF">
        <w:rPr>
          <w:rFonts w:cs="Arial"/>
        </w:rPr>
        <w:fldChar w:fldCharType="end"/>
      </w:r>
      <w:r w:rsidR="00562D6F" w:rsidRPr="00BA63EF">
        <w:rPr>
          <w:rFonts w:cs="Arial"/>
        </w:rPr>
        <w:t xml:space="preserve">. </w:t>
      </w:r>
      <w:r w:rsidR="00D83561" w:rsidRPr="00BA63EF">
        <w:rPr>
          <w:rFonts w:cs="Arial"/>
        </w:rPr>
        <w:t>This featured very basic file output capabilities</w:t>
      </w:r>
      <w:r w:rsidR="004010D8" w:rsidRPr="00BA63EF">
        <w:rPr>
          <w:rFonts w:cs="Arial"/>
        </w:rPr>
        <w:t xml:space="preserve">, and alarm thresholds. </w:t>
      </w:r>
      <w:r w:rsidR="00296712" w:rsidRPr="00BA63EF">
        <w:rPr>
          <w:rFonts w:cs="Arial"/>
        </w:rPr>
        <w:t>This served to</w:t>
      </w:r>
      <w:r w:rsidR="00F47F07" w:rsidRPr="00BA63EF">
        <w:rPr>
          <w:rFonts w:cs="Arial"/>
        </w:rPr>
        <w:t xml:space="preserve"> </w:t>
      </w:r>
      <w:r w:rsidR="00296712" w:rsidRPr="00BA63EF">
        <w:rPr>
          <w:rFonts w:cs="Arial"/>
        </w:rPr>
        <w:t xml:space="preserve">demonstrate LabVIEW’s </w:t>
      </w:r>
      <w:r w:rsidR="002B0B3B" w:rsidRPr="00BA63EF">
        <w:rPr>
          <w:rFonts w:cs="Arial"/>
        </w:rPr>
        <w:t>cosmetic</w:t>
      </w:r>
      <w:r w:rsidR="00F47F07" w:rsidRPr="00BA63EF">
        <w:rPr>
          <w:rFonts w:cs="Arial"/>
        </w:rPr>
        <w:t xml:space="preserve"> functionality</w:t>
      </w:r>
      <w:r w:rsidR="00B820FD" w:rsidRPr="00BA63EF">
        <w:rPr>
          <w:rFonts w:cs="Arial"/>
        </w:rPr>
        <w:t>, and as an early goal for learning how to use the LabVIEW programming environment</w:t>
      </w:r>
      <w:r w:rsidR="00A751E9" w:rsidRPr="00BA63EF">
        <w:rPr>
          <w:rFonts w:cs="Arial"/>
        </w:rPr>
        <w:t xml:space="preserve">. The block diagram code used to achieve this was </w:t>
      </w:r>
      <w:r w:rsidR="006F1A9F" w:rsidRPr="00BA63EF">
        <w:rPr>
          <w:rFonts w:cs="Arial"/>
        </w:rPr>
        <w:t>very poor and could not be described as a DAQ system.</w:t>
      </w:r>
    </w:p>
    <w:p w14:paraId="47403D71" w14:textId="77777777" w:rsidR="00562D6F" w:rsidRPr="00BA63EF" w:rsidRDefault="00292CF7" w:rsidP="0005678F">
      <w:pPr>
        <w:keepNext/>
        <w:rPr>
          <w:rFonts w:cs="Arial"/>
        </w:rPr>
      </w:pPr>
      <w:r w:rsidRPr="00BA63EF">
        <w:rPr>
          <w:rFonts w:cs="Arial"/>
          <w:noProof/>
        </w:rPr>
        <w:drawing>
          <wp:inline distT="0" distB="0" distL="0" distR="0" wp14:anchorId="68B61EF3" wp14:editId="596143F0">
            <wp:extent cx="6120130" cy="4129405"/>
            <wp:effectExtent l="0" t="0" r="0" b="4445"/>
            <wp:docPr id="12" name="Picture 12"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treemap chart&#10;&#10;Description automatically generated"/>
                    <pic:cNvPicPr/>
                  </pic:nvPicPr>
                  <pic:blipFill>
                    <a:blip r:embed="rId15"/>
                    <a:stretch>
                      <a:fillRect/>
                    </a:stretch>
                  </pic:blipFill>
                  <pic:spPr>
                    <a:xfrm>
                      <a:off x="0" y="0"/>
                      <a:ext cx="6120130" cy="4129405"/>
                    </a:xfrm>
                    <a:prstGeom prst="rect">
                      <a:avLst/>
                    </a:prstGeom>
                  </pic:spPr>
                </pic:pic>
              </a:graphicData>
            </a:graphic>
          </wp:inline>
        </w:drawing>
      </w:r>
    </w:p>
    <w:p w14:paraId="6565A21E" w14:textId="161EDBA1" w:rsidR="00292CF7" w:rsidRPr="00BA63EF" w:rsidRDefault="00562D6F" w:rsidP="002B0B3B">
      <w:pPr>
        <w:pStyle w:val="Caption"/>
        <w:spacing w:line="360" w:lineRule="auto"/>
        <w:jc w:val="center"/>
        <w:rPr>
          <w:rFonts w:cs="Arial"/>
        </w:rPr>
      </w:pPr>
      <w:bookmarkStart w:id="20" w:name="_Ref130929917"/>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2</w:t>
      </w:r>
      <w:r w:rsidRPr="00BA63EF">
        <w:rPr>
          <w:rFonts w:cs="Arial"/>
        </w:rPr>
        <w:fldChar w:fldCharType="end"/>
      </w:r>
      <w:bookmarkEnd w:id="20"/>
      <w:r w:rsidRPr="00BA63EF">
        <w:rPr>
          <w:rFonts w:cs="Arial"/>
        </w:rPr>
        <w:t xml:space="preserve"> - The Mimi</w:t>
      </w:r>
      <w:r w:rsidR="000F758E" w:rsidRPr="00BA63EF">
        <w:rPr>
          <w:rFonts w:cs="Arial"/>
        </w:rPr>
        <w:t>c, a LabVIEW recreation of the existing user interface</w:t>
      </w:r>
    </w:p>
    <w:p w14:paraId="5CF28359" w14:textId="77777777" w:rsidR="00DA7689" w:rsidRPr="00BA63EF" w:rsidRDefault="00DA7689" w:rsidP="0005678F">
      <w:pPr>
        <w:rPr>
          <w:rFonts w:cs="Arial"/>
        </w:rPr>
      </w:pPr>
    </w:p>
    <w:p w14:paraId="0706FC11" w14:textId="77777777" w:rsidR="00B8233D" w:rsidRPr="00BA63EF" w:rsidRDefault="00B8233D" w:rsidP="0005678F">
      <w:pPr>
        <w:pStyle w:val="Heading3"/>
        <w:rPr>
          <w:rFonts w:ascii="Arial" w:hAnsi="Arial" w:cs="Arial"/>
        </w:rPr>
      </w:pPr>
      <w:bookmarkStart w:id="21" w:name="_Toc130654230"/>
      <w:bookmarkStart w:id="22" w:name="_Toc131113919"/>
      <w:r w:rsidRPr="00BA63EF">
        <w:rPr>
          <w:rFonts w:ascii="Arial" w:hAnsi="Arial" w:cs="Arial"/>
        </w:rPr>
        <w:lastRenderedPageBreak/>
        <w:t>Producer Consumer Tests</w:t>
      </w:r>
      <w:bookmarkEnd w:id="21"/>
      <w:bookmarkEnd w:id="22"/>
    </w:p>
    <w:p w14:paraId="3200BCD1" w14:textId="77777777" w:rsidR="00B8233D" w:rsidRPr="00BA63EF" w:rsidRDefault="00B8233D" w:rsidP="00863F58">
      <w:pPr>
        <w:rPr>
          <w:rFonts w:cs="Arial"/>
        </w:rPr>
      </w:pPr>
    </w:p>
    <w:p w14:paraId="26E74BE4" w14:textId="01205B35" w:rsidR="00D249B6" w:rsidRPr="00BA63EF" w:rsidRDefault="00B8233D" w:rsidP="00863F58">
      <w:pPr>
        <w:pStyle w:val="paragraph"/>
        <w:spacing w:before="0" w:beforeAutospacing="0" w:after="0" w:afterAutospacing="0" w:line="360" w:lineRule="auto"/>
        <w:textAlignment w:val="baseline"/>
        <w:rPr>
          <w:rStyle w:val="normaltextrun"/>
          <w:rFonts w:ascii="Arial" w:hAnsi="Arial" w:cs="Arial"/>
          <w:sz w:val="22"/>
          <w:szCs w:val="22"/>
        </w:rPr>
      </w:pPr>
      <w:r w:rsidRPr="00BA63EF">
        <w:rPr>
          <w:rStyle w:val="normaltextrun"/>
          <w:rFonts w:ascii="Arial" w:hAnsi="Arial" w:cs="Arial"/>
          <w:sz w:val="22"/>
          <w:szCs w:val="22"/>
        </w:rPr>
        <w:t>Producer</w:t>
      </w:r>
      <w:r w:rsidR="00297859" w:rsidRPr="00BA63EF">
        <w:rPr>
          <w:rStyle w:val="normaltextrun"/>
          <w:rFonts w:ascii="Arial" w:hAnsi="Arial" w:cs="Arial"/>
          <w:sz w:val="22"/>
          <w:szCs w:val="22"/>
        </w:rPr>
        <w:t>-</w:t>
      </w:r>
      <w:r w:rsidRPr="00BA63EF">
        <w:rPr>
          <w:rStyle w:val="normaltextrun"/>
          <w:rFonts w:ascii="Arial" w:hAnsi="Arial" w:cs="Arial"/>
          <w:sz w:val="22"/>
          <w:szCs w:val="22"/>
        </w:rPr>
        <w:t xml:space="preserve">Consumer Loops are a commonly used design pattern. The producer loop is solely responsible for acquiring the data, it </w:t>
      </w:r>
      <w:r w:rsidR="00380ACC" w:rsidRPr="00BA63EF">
        <w:rPr>
          <w:rStyle w:val="normaltextrun"/>
          <w:rFonts w:ascii="Arial" w:hAnsi="Arial" w:cs="Arial"/>
          <w:sz w:val="22"/>
          <w:szCs w:val="22"/>
        </w:rPr>
        <w:t xml:space="preserve">can asynchronously </w:t>
      </w:r>
      <w:r w:rsidR="007413C4" w:rsidRPr="00BA63EF">
        <w:rPr>
          <w:rStyle w:val="normaltextrun"/>
          <w:rFonts w:ascii="Arial" w:hAnsi="Arial" w:cs="Arial"/>
          <w:sz w:val="22"/>
          <w:szCs w:val="22"/>
        </w:rPr>
        <w:t xml:space="preserve">share the data </w:t>
      </w:r>
      <w:r w:rsidRPr="00BA63EF">
        <w:rPr>
          <w:rStyle w:val="normaltextrun"/>
          <w:rFonts w:ascii="Arial" w:hAnsi="Arial" w:cs="Arial"/>
          <w:sz w:val="22"/>
          <w:szCs w:val="22"/>
        </w:rPr>
        <w:t xml:space="preserve">with other loops running in parallel known as consumer loops. </w:t>
      </w:r>
    </w:p>
    <w:p w14:paraId="18F1D7A5" w14:textId="1AE38EBB" w:rsidR="00B8233D" w:rsidRPr="00BA63EF" w:rsidRDefault="00B8233D" w:rsidP="00863F58">
      <w:pPr>
        <w:pStyle w:val="paragraph"/>
        <w:spacing w:before="0" w:beforeAutospacing="0" w:after="0" w:afterAutospacing="0" w:line="360" w:lineRule="auto"/>
        <w:textAlignment w:val="baseline"/>
        <w:rPr>
          <w:rFonts w:ascii="Arial" w:hAnsi="Arial" w:cs="Arial"/>
          <w:sz w:val="22"/>
          <w:szCs w:val="22"/>
        </w:rPr>
      </w:pPr>
      <w:r w:rsidRPr="00BA63EF">
        <w:rPr>
          <w:rStyle w:val="normaltextrun"/>
          <w:rFonts w:ascii="Arial" w:hAnsi="Arial" w:cs="Arial"/>
          <w:sz w:val="22"/>
          <w:szCs w:val="22"/>
        </w:rPr>
        <w:t> </w:t>
      </w:r>
      <w:r w:rsidRPr="00BA63EF">
        <w:rPr>
          <w:rStyle w:val="eop"/>
          <w:rFonts w:ascii="Arial" w:hAnsi="Arial" w:cs="Arial"/>
          <w:sz w:val="22"/>
          <w:szCs w:val="22"/>
        </w:rPr>
        <w:t> </w:t>
      </w:r>
    </w:p>
    <w:p w14:paraId="14E42FFB" w14:textId="064DE464" w:rsidR="00B8233D" w:rsidRPr="00BA63EF" w:rsidRDefault="00B8233D" w:rsidP="00863F58">
      <w:pPr>
        <w:pStyle w:val="paragraph"/>
        <w:spacing w:before="0" w:beforeAutospacing="0" w:after="0" w:afterAutospacing="0" w:line="360" w:lineRule="auto"/>
        <w:textAlignment w:val="baseline"/>
        <w:rPr>
          <w:rFonts w:ascii="Arial" w:hAnsi="Arial" w:cs="Arial"/>
          <w:sz w:val="22"/>
          <w:szCs w:val="22"/>
        </w:rPr>
      </w:pPr>
      <w:r w:rsidRPr="00BA63EF">
        <w:rPr>
          <w:rStyle w:val="normaltextrun"/>
          <w:rFonts w:ascii="Arial" w:hAnsi="Arial" w:cs="Arial"/>
          <w:sz w:val="22"/>
          <w:szCs w:val="22"/>
        </w:rPr>
        <w:t xml:space="preserve">This design pattern is commonly implemented </w:t>
      </w:r>
      <w:r w:rsidR="00CE7C34" w:rsidRPr="00BA63EF">
        <w:rPr>
          <w:rStyle w:val="normaltextrun"/>
          <w:rFonts w:ascii="Arial" w:hAnsi="Arial" w:cs="Arial"/>
          <w:sz w:val="22"/>
          <w:szCs w:val="22"/>
        </w:rPr>
        <w:t xml:space="preserve">in LabVIEW </w:t>
      </w:r>
      <w:r w:rsidRPr="00BA63EF">
        <w:rPr>
          <w:rStyle w:val="normaltextrun"/>
          <w:rFonts w:ascii="Arial" w:hAnsi="Arial" w:cs="Arial"/>
          <w:sz w:val="22"/>
          <w:szCs w:val="22"/>
        </w:rPr>
        <w:t>using the queue operations palette</w:t>
      </w:r>
      <w:r w:rsidR="00380ACC" w:rsidRPr="00BA63EF">
        <w:rPr>
          <w:rStyle w:val="normaltextrun"/>
          <w:rFonts w:ascii="Arial" w:hAnsi="Arial" w:cs="Arial"/>
          <w:sz w:val="22"/>
          <w:szCs w:val="22"/>
        </w:rPr>
        <w:t>,</w:t>
      </w:r>
      <w:r w:rsidRPr="00BA63EF">
        <w:rPr>
          <w:rStyle w:val="normaltextrun"/>
          <w:rFonts w:ascii="Arial" w:hAnsi="Arial" w:cs="Arial"/>
          <w:sz w:val="22"/>
          <w:szCs w:val="22"/>
        </w:rPr>
        <w:t xml:space="preserve"> this allows the VI to add data to a buffered list of elements. Which can then be accessed elsewhere in the block diagram. Queues operate </w:t>
      </w:r>
      <w:r w:rsidR="00CE7C34" w:rsidRPr="00BA63EF">
        <w:rPr>
          <w:rStyle w:val="normaltextrun"/>
          <w:rFonts w:ascii="Arial" w:hAnsi="Arial" w:cs="Arial"/>
          <w:sz w:val="22"/>
          <w:szCs w:val="22"/>
        </w:rPr>
        <w:t>chronologically</w:t>
      </w:r>
      <w:r w:rsidRPr="00BA63EF">
        <w:rPr>
          <w:rStyle w:val="normaltextrun"/>
          <w:rFonts w:ascii="Arial" w:hAnsi="Arial" w:cs="Arial"/>
          <w:sz w:val="22"/>
          <w:szCs w:val="22"/>
        </w:rPr>
        <w:t xml:space="preserve"> </w:t>
      </w:r>
      <w:r w:rsidR="00CE7C34" w:rsidRPr="00BA63EF">
        <w:rPr>
          <w:rStyle w:val="normaltextrun"/>
          <w:rFonts w:ascii="Arial" w:hAnsi="Arial" w:cs="Arial"/>
          <w:sz w:val="22"/>
          <w:szCs w:val="22"/>
        </w:rPr>
        <w:t xml:space="preserve">using </w:t>
      </w:r>
      <w:r w:rsidRPr="00BA63EF">
        <w:rPr>
          <w:rStyle w:val="normaltextrun"/>
          <w:rFonts w:ascii="Arial" w:hAnsi="Arial" w:cs="Arial"/>
          <w:sz w:val="22"/>
          <w:szCs w:val="22"/>
        </w:rPr>
        <w:t xml:space="preserve">a first-in first-out principle. Allowing for </w:t>
      </w:r>
      <w:r w:rsidR="00380ACC" w:rsidRPr="00BA63EF">
        <w:rPr>
          <w:rStyle w:val="normaltextrun"/>
          <w:rFonts w:ascii="Arial" w:hAnsi="Arial" w:cs="Arial"/>
          <w:sz w:val="22"/>
          <w:szCs w:val="22"/>
        </w:rPr>
        <w:t>lossless</w:t>
      </w:r>
      <w:r w:rsidRPr="00BA63EF">
        <w:rPr>
          <w:rStyle w:val="normaltextrun"/>
          <w:rFonts w:ascii="Arial" w:hAnsi="Arial" w:cs="Arial"/>
          <w:sz w:val="22"/>
          <w:szCs w:val="22"/>
        </w:rPr>
        <w:t xml:space="preserve"> transfer of data between loops. </w:t>
      </w:r>
      <w:r w:rsidRPr="00BA63EF">
        <w:rPr>
          <w:rStyle w:val="eop"/>
          <w:rFonts w:ascii="Arial" w:hAnsi="Arial" w:cs="Arial"/>
          <w:sz w:val="22"/>
          <w:szCs w:val="22"/>
        </w:rPr>
        <w:t> </w:t>
      </w:r>
    </w:p>
    <w:p w14:paraId="63D0A6D6" w14:textId="77777777" w:rsidR="0005678F" w:rsidRPr="00BA63EF" w:rsidRDefault="0005678F" w:rsidP="00863F58">
      <w:pPr>
        <w:pStyle w:val="paragraph"/>
        <w:spacing w:before="0" w:beforeAutospacing="0" w:after="0" w:afterAutospacing="0" w:line="360" w:lineRule="auto"/>
        <w:textAlignment w:val="baseline"/>
        <w:rPr>
          <w:rFonts w:ascii="Arial" w:hAnsi="Arial" w:cs="Arial"/>
          <w:sz w:val="22"/>
          <w:szCs w:val="22"/>
        </w:rPr>
      </w:pPr>
    </w:p>
    <w:p w14:paraId="79B242BD" w14:textId="5B9F91DA" w:rsidR="007C7A3D" w:rsidRPr="00BA63EF" w:rsidRDefault="00B8233D" w:rsidP="00863F58">
      <w:pPr>
        <w:pStyle w:val="paragraph"/>
        <w:spacing w:before="0" w:beforeAutospacing="0" w:after="0" w:afterAutospacing="0" w:line="360" w:lineRule="auto"/>
        <w:textAlignment w:val="baseline"/>
        <w:rPr>
          <w:rStyle w:val="normaltextrun"/>
          <w:rFonts w:ascii="Arial" w:hAnsi="Arial" w:cs="Arial"/>
          <w:sz w:val="22"/>
          <w:szCs w:val="22"/>
        </w:rPr>
      </w:pPr>
      <w:r w:rsidRPr="00BA63EF">
        <w:rPr>
          <w:rStyle w:val="normaltextrun"/>
          <w:rFonts w:ascii="Arial" w:hAnsi="Arial" w:cs="Arial"/>
          <w:sz w:val="22"/>
          <w:szCs w:val="22"/>
        </w:rPr>
        <w:t xml:space="preserve">The Producer-Consumer design pattern has significant advantages for data acquisition. The producer loop can acquire the code at a fixed rate determined by the system, whilst the consumer loops can process the data at a variable speed. Decoupling data acquisition from data </w:t>
      </w:r>
      <w:r w:rsidR="006A0DE6" w:rsidRPr="00BA63EF">
        <w:rPr>
          <w:rStyle w:val="normaltextrun"/>
          <w:rFonts w:ascii="Arial" w:hAnsi="Arial" w:cs="Arial"/>
          <w:sz w:val="22"/>
          <w:szCs w:val="22"/>
        </w:rPr>
        <w:t>processing simplifies</w:t>
      </w:r>
      <w:r w:rsidRPr="00BA63EF">
        <w:rPr>
          <w:rStyle w:val="normaltextrun"/>
          <w:rFonts w:ascii="Arial" w:hAnsi="Arial" w:cs="Arial"/>
          <w:sz w:val="22"/>
          <w:szCs w:val="22"/>
        </w:rPr>
        <w:t xml:space="preserve"> implementation of processes like </w:t>
      </w:r>
      <w:r w:rsidR="00464469" w:rsidRPr="00BA63EF">
        <w:rPr>
          <w:rStyle w:val="normaltextrun"/>
          <w:rFonts w:ascii="Arial" w:hAnsi="Arial" w:cs="Arial"/>
          <w:sz w:val="22"/>
          <w:szCs w:val="22"/>
        </w:rPr>
        <w:t>export and live display.</w:t>
      </w:r>
    </w:p>
    <w:p w14:paraId="19554DD9" w14:textId="77777777" w:rsidR="007C7A3D" w:rsidRPr="00BA63EF" w:rsidRDefault="007C7A3D" w:rsidP="00863F58">
      <w:pPr>
        <w:pStyle w:val="paragraph"/>
        <w:spacing w:before="0" w:beforeAutospacing="0" w:after="0" w:afterAutospacing="0" w:line="360" w:lineRule="auto"/>
        <w:textAlignment w:val="baseline"/>
        <w:rPr>
          <w:rStyle w:val="normaltextrun"/>
          <w:rFonts w:ascii="Arial" w:hAnsi="Arial" w:cs="Arial"/>
          <w:sz w:val="22"/>
          <w:szCs w:val="22"/>
        </w:rPr>
      </w:pPr>
    </w:p>
    <w:p w14:paraId="6F682E39" w14:textId="1F5FE4EE" w:rsidR="007E292D" w:rsidRPr="00BA63EF" w:rsidRDefault="00B8233D" w:rsidP="00863F58">
      <w:pPr>
        <w:pStyle w:val="paragraph"/>
        <w:spacing w:before="0" w:beforeAutospacing="0" w:after="0" w:afterAutospacing="0" w:line="360" w:lineRule="auto"/>
        <w:textAlignment w:val="baseline"/>
        <w:rPr>
          <w:rFonts w:ascii="Arial" w:eastAsiaTheme="minorHAnsi" w:hAnsi="Arial" w:cs="Arial"/>
          <w:color w:val="44546A" w:themeColor="text2"/>
          <w:sz w:val="18"/>
          <w:szCs w:val="18"/>
          <w:lang w:eastAsia="en-US"/>
        </w:rPr>
      </w:pPr>
      <w:r w:rsidRPr="00BA63EF">
        <w:rPr>
          <w:rFonts w:ascii="Arial" w:hAnsi="Arial" w:cs="Arial"/>
          <w:sz w:val="22"/>
          <w:szCs w:val="22"/>
          <w:vertAlign w:val="subscript"/>
        </w:rPr>
        <w:softHyphen/>
      </w:r>
      <w:r w:rsidRPr="00BA63EF">
        <w:rPr>
          <w:rFonts w:ascii="Arial" w:hAnsi="Arial" w:cs="Arial"/>
          <w:sz w:val="22"/>
          <w:szCs w:val="22"/>
        </w:rPr>
        <w:t>To explore the Producer</w:t>
      </w:r>
      <w:r w:rsidR="002925F0" w:rsidRPr="00BA63EF">
        <w:rPr>
          <w:rFonts w:ascii="Arial" w:hAnsi="Arial" w:cs="Arial"/>
          <w:sz w:val="22"/>
          <w:szCs w:val="22"/>
        </w:rPr>
        <w:t>-</w:t>
      </w:r>
      <w:r w:rsidRPr="00BA63EF">
        <w:rPr>
          <w:rFonts w:ascii="Arial" w:hAnsi="Arial" w:cs="Arial"/>
          <w:sz w:val="22"/>
          <w:szCs w:val="22"/>
        </w:rPr>
        <w:t>Consumer design pattern a series of VI’s were built</w:t>
      </w:r>
      <w:r w:rsidR="00916837" w:rsidRPr="00BA63EF">
        <w:rPr>
          <w:rFonts w:ascii="Arial" w:hAnsi="Arial" w:cs="Arial"/>
          <w:sz w:val="22"/>
          <w:szCs w:val="22"/>
        </w:rPr>
        <w:t>.</w:t>
      </w:r>
      <w:r w:rsidRPr="00BA63EF">
        <w:rPr>
          <w:rFonts w:ascii="Arial" w:hAnsi="Arial" w:cs="Arial"/>
          <w:sz w:val="22"/>
          <w:szCs w:val="22"/>
        </w:rPr>
        <w:t xml:space="preserve"> The first VI built for this purpose </w:t>
      </w:r>
      <w:r w:rsidR="00B157EE" w:rsidRPr="00BA63EF">
        <w:rPr>
          <w:rFonts w:ascii="Arial" w:hAnsi="Arial" w:cs="Arial"/>
          <w:sz w:val="22"/>
          <w:szCs w:val="22"/>
        </w:rPr>
        <w:t>is</w:t>
      </w:r>
      <w:r w:rsidRPr="00BA63EF">
        <w:rPr>
          <w:rFonts w:ascii="Arial" w:hAnsi="Arial" w:cs="Arial"/>
          <w:sz w:val="22"/>
          <w:szCs w:val="22"/>
        </w:rPr>
        <w:t xml:space="preserve"> </w:t>
      </w:r>
      <w:r w:rsidR="00C43822" w:rsidRPr="00BA63EF">
        <w:rPr>
          <w:rFonts w:ascii="Arial" w:hAnsi="Arial" w:cs="Arial"/>
          <w:sz w:val="22"/>
          <w:szCs w:val="22"/>
        </w:rPr>
        <w:t>p</w:t>
      </w:r>
      <w:r w:rsidRPr="00BA63EF">
        <w:rPr>
          <w:rFonts w:ascii="Arial" w:hAnsi="Arial" w:cs="Arial"/>
          <w:sz w:val="22"/>
          <w:szCs w:val="22"/>
        </w:rPr>
        <w:t xml:space="preserve">ictured in </w:t>
      </w:r>
      <w:r w:rsidR="009E0B93" w:rsidRPr="00BA63EF">
        <w:rPr>
          <w:rFonts w:ascii="Arial" w:hAnsi="Arial" w:cs="Arial"/>
          <w:sz w:val="22"/>
          <w:szCs w:val="22"/>
        </w:rPr>
        <w:fldChar w:fldCharType="begin"/>
      </w:r>
      <w:r w:rsidR="009E0B93" w:rsidRPr="00BA63EF">
        <w:rPr>
          <w:rFonts w:ascii="Arial" w:hAnsi="Arial" w:cs="Arial"/>
          <w:sz w:val="22"/>
          <w:szCs w:val="22"/>
        </w:rPr>
        <w:instrText xml:space="preserve"> REF _Ref130662350 \h </w:instrText>
      </w:r>
      <w:r w:rsidR="003011C4" w:rsidRPr="00BA63EF">
        <w:rPr>
          <w:rFonts w:ascii="Arial" w:hAnsi="Arial" w:cs="Arial"/>
          <w:sz w:val="22"/>
          <w:szCs w:val="22"/>
        </w:rPr>
        <w:instrText xml:space="preserve"> \* MERGEFORMAT </w:instrText>
      </w:r>
      <w:r w:rsidR="009E0B93" w:rsidRPr="00BA63EF">
        <w:rPr>
          <w:rFonts w:ascii="Arial" w:hAnsi="Arial" w:cs="Arial"/>
          <w:sz w:val="22"/>
          <w:szCs w:val="22"/>
        </w:rPr>
      </w:r>
      <w:r w:rsidR="009E0B93" w:rsidRPr="00BA63EF">
        <w:rPr>
          <w:rFonts w:ascii="Arial" w:hAnsi="Arial" w:cs="Arial"/>
          <w:sz w:val="22"/>
          <w:szCs w:val="22"/>
        </w:rPr>
        <w:fldChar w:fldCharType="separate"/>
      </w:r>
      <w:r w:rsidR="00315FDE" w:rsidRPr="00315FDE">
        <w:rPr>
          <w:rFonts w:ascii="Arial" w:hAnsi="Arial" w:cs="Arial"/>
          <w:sz w:val="22"/>
          <w:szCs w:val="22"/>
        </w:rPr>
        <w:t xml:space="preserve">Figure </w:t>
      </w:r>
      <w:r w:rsidR="00315FDE" w:rsidRPr="00315FDE">
        <w:rPr>
          <w:rFonts w:ascii="Arial" w:hAnsi="Arial" w:cs="Arial"/>
          <w:noProof/>
          <w:sz w:val="22"/>
          <w:szCs w:val="22"/>
        </w:rPr>
        <w:t>3</w:t>
      </w:r>
      <w:r w:rsidR="009E0B93" w:rsidRPr="00BA63EF">
        <w:rPr>
          <w:rFonts w:ascii="Arial" w:hAnsi="Arial" w:cs="Arial"/>
          <w:sz w:val="22"/>
          <w:szCs w:val="22"/>
        </w:rPr>
        <w:fldChar w:fldCharType="end"/>
      </w:r>
      <w:r w:rsidR="00946217" w:rsidRPr="00BA63EF">
        <w:rPr>
          <w:rFonts w:ascii="Arial" w:hAnsi="Arial" w:cs="Arial"/>
          <w:sz w:val="22"/>
          <w:szCs w:val="22"/>
        </w:rPr>
        <w:t xml:space="preserve">. </w:t>
      </w:r>
      <w:r w:rsidR="00EA0319" w:rsidRPr="00BA63EF">
        <w:rPr>
          <w:rFonts w:ascii="Arial" w:hAnsi="Arial" w:cs="Arial"/>
          <w:sz w:val="22"/>
          <w:szCs w:val="22"/>
        </w:rPr>
        <w:t xml:space="preserve"> </w:t>
      </w:r>
      <w:r w:rsidRPr="00BA63EF">
        <w:rPr>
          <w:rFonts w:ascii="Arial" w:hAnsi="Arial" w:cs="Arial"/>
          <w:sz w:val="22"/>
          <w:szCs w:val="22"/>
        </w:rPr>
        <w:t>This VI has a simple DAQmx setup to measure data from simulated signals within NI. This DAQmx read task is then fed into the queue. The queue is used to transfer the DAQmx task between the loops.</w:t>
      </w:r>
      <w:r w:rsidR="00D22CDC" w:rsidRPr="00BA63EF">
        <w:rPr>
          <w:rFonts w:ascii="Arial" w:hAnsi="Arial" w:cs="Arial"/>
          <w:sz w:val="22"/>
          <w:szCs w:val="22"/>
        </w:rPr>
        <w:t xml:space="preserve"> </w:t>
      </w:r>
      <w:r w:rsidRPr="00BA63EF">
        <w:rPr>
          <w:rFonts w:ascii="Arial" w:hAnsi="Arial" w:cs="Arial"/>
          <w:sz w:val="22"/>
          <w:szCs w:val="22"/>
        </w:rPr>
        <w:t xml:space="preserve">When the producer loop is halted, the </w:t>
      </w:r>
      <w:r w:rsidR="00CE14A2" w:rsidRPr="00BA63EF">
        <w:rPr>
          <w:rFonts w:ascii="Arial" w:hAnsi="Arial" w:cs="Arial"/>
          <w:sz w:val="22"/>
          <w:szCs w:val="22"/>
        </w:rPr>
        <w:t xml:space="preserve">Dequeue </w:t>
      </w:r>
      <w:r w:rsidR="00946217" w:rsidRPr="00BA63EF">
        <w:rPr>
          <w:rFonts w:ascii="Arial" w:hAnsi="Arial" w:cs="Arial"/>
          <w:sz w:val="22"/>
          <w:szCs w:val="22"/>
        </w:rPr>
        <w:t>e</w:t>
      </w:r>
      <w:r w:rsidR="00CE14A2" w:rsidRPr="00BA63EF">
        <w:rPr>
          <w:rFonts w:ascii="Arial" w:hAnsi="Arial" w:cs="Arial"/>
          <w:sz w:val="22"/>
          <w:szCs w:val="22"/>
        </w:rPr>
        <w:t xml:space="preserve">lement </w:t>
      </w:r>
      <w:r w:rsidR="00F81BA3" w:rsidRPr="00BA63EF">
        <w:rPr>
          <w:rFonts w:ascii="Arial" w:hAnsi="Arial" w:cs="Arial"/>
          <w:sz w:val="22"/>
          <w:szCs w:val="22"/>
        </w:rPr>
        <w:t>node</w:t>
      </w:r>
      <w:r w:rsidR="00436429" w:rsidRPr="00BA63EF">
        <w:rPr>
          <w:rFonts w:ascii="Arial" w:hAnsi="Arial" w:cs="Arial"/>
          <w:sz w:val="22"/>
          <w:szCs w:val="22"/>
        </w:rPr>
        <w:t xml:space="preserve"> outputs the error in the Consumer Loop causing it to stop.</w:t>
      </w:r>
    </w:p>
    <w:p w14:paraId="7EB20459" w14:textId="3C839A4C" w:rsidR="00440AEE" w:rsidRPr="00BA63EF" w:rsidRDefault="00440AEE" w:rsidP="00863F58">
      <w:pPr>
        <w:pStyle w:val="paragraph"/>
        <w:spacing w:before="0" w:beforeAutospacing="0" w:after="0" w:afterAutospacing="0" w:line="360" w:lineRule="auto"/>
        <w:textAlignment w:val="baseline"/>
        <w:rPr>
          <w:rFonts w:ascii="Arial" w:hAnsi="Arial" w:cs="Arial"/>
          <w:sz w:val="22"/>
          <w:szCs w:val="22"/>
        </w:rPr>
      </w:pPr>
      <w:r w:rsidRPr="00BA63EF">
        <w:rPr>
          <w:rFonts w:ascii="Arial" w:hAnsi="Arial" w:cs="Arial"/>
          <w:noProof/>
          <w:sz w:val="22"/>
          <w:szCs w:val="22"/>
        </w:rPr>
        <mc:AlternateContent>
          <mc:Choice Requires="wpg">
            <w:drawing>
              <wp:inline distT="0" distB="0" distL="0" distR="0" wp14:anchorId="1FC32556" wp14:editId="1C7C11E9">
                <wp:extent cx="5731510" cy="3437255"/>
                <wp:effectExtent l="0" t="0" r="2540" b="0"/>
                <wp:docPr id="2" name="Group 2"/>
                <wp:cNvGraphicFramePr/>
                <a:graphic xmlns:a="http://schemas.openxmlformats.org/drawingml/2006/main">
                  <a:graphicData uri="http://schemas.microsoft.com/office/word/2010/wordprocessingGroup">
                    <wpg:wgp>
                      <wpg:cNvGrpSpPr/>
                      <wpg:grpSpPr>
                        <a:xfrm>
                          <a:off x="0" y="0"/>
                          <a:ext cx="5731510" cy="3437255"/>
                          <a:chOff x="0" y="0"/>
                          <a:chExt cx="5731510" cy="3437255"/>
                        </a:xfrm>
                      </wpg:grpSpPr>
                      <pic:pic xmlns:pic="http://schemas.openxmlformats.org/drawingml/2006/picture">
                        <pic:nvPicPr>
                          <pic:cNvPr id="3" name="Picture 3"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wps:wsp>
                        <wps:cNvPr id="4" name="Text Box 4"/>
                        <wps:cNvSpPr txBox="1"/>
                        <wps:spPr>
                          <a:xfrm>
                            <a:off x="0" y="3178810"/>
                            <a:ext cx="5731510" cy="258445"/>
                          </a:xfrm>
                          <a:prstGeom prst="rect">
                            <a:avLst/>
                          </a:prstGeom>
                          <a:solidFill>
                            <a:prstClr val="white"/>
                          </a:solidFill>
                          <a:ln>
                            <a:noFill/>
                          </a:ln>
                        </wps:spPr>
                        <wps:txbx>
                          <w:txbxContent>
                            <w:p w14:paraId="0E5DB8B4" w14:textId="2F76B5D7" w:rsidR="00440AEE" w:rsidRPr="000F7E88" w:rsidRDefault="00440AEE" w:rsidP="00440AEE">
                              <w:pPr>
                                <w:pStyle w:val="Caption"/>
                                <w:jc w:val="center"/>
                                <w:rPr>
                                  <w:noProof/>
                                </w:rPr>
                              </w:pPr>
                              <w:bookmarkStart w:id="23" w:name="_Ref130662350"/>
                              <w:bookmarkStart w:id="24" w:name="_Ref130662334"/>
                              <w:r>
                                <w:t xml:space="preserve">Figure </w:t>
                              </w:r>
                              <w:fldSimple w:instr=" SEQ Figure \* ARABIC ">
                                <w:r w:rsidR="00315FDE">
                                  <w:rPr>
                                    <w:noProof/>
                                  </w:rPr>
                                  <w:t>3</w:t>
                                </w:r>
                              </w:fldSimple>
                              <w:bookmarkEnd w:id="23"/>
                              <w:r>
                                <w:t>- Producer Consumer Test 1</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FC32556" id="Group 2" o:spid="_x0000_s1026" style="width:451.3pt;height:270.65pt;mso-position-horizontal-relative:char;mso-position-vertical-relative:line" coordsize="57315,34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Diagram&#10;&#10;Description automatically generated" style="position:absolute;width:57315;height:3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">
                  <v:imagedata r:id="rId17" o:title="Diagram&#10;&#10;Description automatically generated"/>
                </v:shape>
                <v:shapetype id="_x0000_t202" coordsize="21600,21600" o:spt="202" path="m,l,21600r21600,l21600,xe">
                  <v:stroke joinstyle="miter"/>
                  <v:path gradientshapeok="t" o:connecttype="rect"/>
                </v:shapetype>
                <v:shape id="Text Box 4" o:spid="_x0000_s1028" type="#_x0000_t202" style="position:absolute;top:31788;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0E5DB8B4" w14:textId="2F76B5D7" w:rsidR="00440AEE" w:rsidRPr="000F7E88" w:rsidRDefault="00440AEE" w:rsidP="00440AEE">
                        <w:pPr>
                          <w:pStyle w:val="Caption"/>
                          <w:jc w:val="center"/>
                          <w:rPr>
                            <w:noProof/>
                          </w:rPr>
                        </w:pPr>
                        <w:bookmarkStart w:id="25" w:name="_Ref130662350"/>
                        <w:bookmarkStart w:id="26" w:name="_Ref130662334"/>
                        <w:r>
                          <w:t xml:space="preserve">Figure </w:t>
                        </w:r>
                        <w:fldSimple w:instr=" SEQ Figure \* ARABIC ">
                          <w:r w:rsidR="00315FDE">
                            <w:rPr>
                              <w:noProof/>
                            </w:rPr>
                            <w:t>3</w:t>
                          </w:r>
                        </w:fldSimple>
                        <w:bookmarkEnd w:id="25"/>
                        <w:r>
                          <w:t>- Producer Consumer Test 1</w:t>
                        </w:r>
                        <w:bookmarkEnd w:id="26"/>
                      </w:p>
                    </w:txbxContent>
                  </v:textbox>
                </v:shape>
                <w10:anchorlock/>
              </v:group>
            </w:pict>
          </mc:Fallback>
        </mc:AlternateContent>
      </w:r>
    </w:p>
    <w:p w14:paraId="3BD6353B" w14:textId="39F13665" w:rsidR="00B8233D" w:rsidRPr="00BA63EF" w:rsidRDefault="00B8233D" w:rsidP="00863F58">
      <w:pPr>
        <w:rPr>
          <w:rFonts w:cs="Arial"/>
        </w:rPr>
      </w:pPr>
      <w:r w:rsidRPr="00BA63EF">
        <w:rPr>
          <w:rFonts w:cs="Arial"/>
        </w:rPr>
        <w:t xml:space="preserve">The VI demonstrates a misunderstanding of how the queue functionality should be used. In this first </w:t>
      </w:r>
      <w:r w:rsidR="00AD7AEA" w:rsidRPr="00BA63EF">
        <w:rPr>
          <w:rFonts w:cs="Arial"/>
        </w:rPr>
        <w:t>iteration</w:t>
      </w:r>
      <w:r w:rsidRPr="00BA63EF">
        <w:rPr>
          <w:rFonts w:cs="Arial"/>
        </w:rPr>
        <w:t xml:space="preserve"> both loops contain a DAQmx read task, although the numerical indicators </w:t>
      </w:r>
      <w:r w:rsidR="005762B7" w:rsidRPr="00BA63EF">
        <w:rPr>
          <w:rFonts w:cs="Arial"/>
        </w:rPr>
        <w:t>matc</w:t>
      </w:r>
      <w:r w:rsidR="00B239C0" w:rsidRPr="00BA63EF">
        <w:rPr>
          <w:rFonts w:cs="Arial"/>
        </w:rPr>
        <w:t>h</w:t>
      </w:r>
      <w:r w:rsidRPr="00BA63EF">
        <w:rPr>
          <w:rFonts w:cs="Arial"/>
        </w:rPr>
        <w:t xml:space="preserve"> when </w:t>
      </w:r>
      <w:r w:rsidRPr="00BA63EF">
        <w:rPr>
          <w:rFonts w:cs="Arial"/>
        </w:rPr>
        <w:lastRenderedPageBreak/>
        <w:t xml:space="preserve">ran. It’s running two separate acquisition tasks. The queue function should be used to transfer the data from the DAQmx read task, not the task itself.  </w:t>
      </w:r>
    </w:p>
    <w:p w14:paraId="23C4ECBB" w14:textId="5F03F4D1" w:rsidR="00B8233D" w:rsidRPr="00BA63EF" w:rsidRDefault="00B8233D" w:rsidP="00863F58">
      <w:pPr>
        <w:rPr>
          <w:rFonts w:cs="Arial"/>
        </w:rPr>
      </w:pPr>
      <w:r w:rsidRPr="00BA63EF">
        <w:rPr>
          <w:rFonts w:cs="Arial"/>
        </w:rPr>
        <w:t xml:space="preserve">‘Producer Consumer Test 2’ pictured </w:t>
      </w:r>
      <w:r w:rsidR="00CC5690" w:rsidRPr="00BA63EF">
        <w:rPr>
          <w:rFonts w:cs="Arial"/>
        </w:rPr>
        <w:t>in Figure 2</w:t>
      </w:r>
      <w:r w:rsidRPr="00BA63EF">
        <w:rPr>
          <w:rFonts w:cs="Arial"/>
        </w:rPr>
        <w:t xml:space="preserve"> addressed these </w:t>
      </w:r>
      <w:r w:rsidR="00943812" w:rsidRPr="00BA63EF">
        <w:rPr>
          <w:rFonts w:cs="Arial"/>
        </w:rPr>
        <w:t>mistakes</w:t>
      </w:r>
      <w:r w:rsidRPr="00BA63EF">
        <w:rPr>
          <w:rFonts w:cs="Arial"/>
        </w:rPr>
        <w:t xml:space="preserve">. Properly implementing a queue system for moving data from the Producer Loop to the Consumer Loop. In this iteration the queue is created outside the loop. </w:t>
      </w:r>
      <w:r w:rsidR="00367143" w:rsidRPr="00BA63EF">
        <w:rPr>
          <w:rFonts w:cs="Arial"/>
        </w:rPr>
        <w:t>Data acquired in the Producer Loop</w:t>
      </w:r>
      <w:r w:rsidRPr="00BA63EF">
        <w:rPr>
          <w:rFonts w:cs="Arial"/>
        </w:rPr>
        <w:t xml:space="preserve"> is fed into the Enqueue Element Function. This is then Dequeued in the Consumer Loop.</w:t>
      </w:r>
    </w:p>
    <w:p w14:paraId="54BA82AC" w14:textId="77777777" w:rsidR="00B8233D" w:rsidRPr="00BA63EF" w:rsidRDefault="00B8233D" w:rsidP="00863F58">
      <w:pPr>
        <w:rPr>
          <w:rFonts w:cs="Arial"/>
        </w:rPr>
      </w:pPr>
      <w:r w:rsidRPr="00BA63EF">
        <w:rPr>
          <w:rFonts w:cs="Arial"/>
          <w:noProof/>
        </w:rPr>
        <mc:AlternateContent>
          <mc:Choice Requires="wpg">
            <w:drawing>
              <wp:inline distT="0" distB="0" distL="0" distR="0" wp14:anchorId="2DAED049" wp14:editId="26794F1F">
                <wp:extent cx="5731510" cy="2937510"/>
                <wp:effectExtent l="0" t="0" r="2540" b="0"/>
                <wp:docPr id="5" name="Group 5"/>
                <wp:cNvGraphicFramePr/>
                <a:graphic xmlns:a="http://schemas.openxmlformats.org/drawingml/2006/main">
                  <a:graphicData uri="http://schemas.microsoft.com/office/word/2010/wordprocessingGroup">
                    <wpg:wgp>
                      <wpg:cNvGrpSpPr/>
                      <wpg:grpSpPr>
                        <a:xfrm>
                          <a:off x="0" y="0"/>
                          <a:ext cx="5731510" cy="2937510"/>
                          <a:chOff x="0" y="0"/>
                          <a:chExt cx="5731510" cy="2937510"/>
                        </a:xfrm>
                      </wpg:grpSpPr>
                      <pic:pic xmlns:pic="http://schemas.openxmlformats.org/drawingml/2006/picture">
                        <pic:nvPicPr>
                          <pic:cNvPr id="6" name="Picture 6" descr="A picture containing graphical user interfac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wps:wsp>
                        <wps:cNvPr id="7" name="Text Box 7"/>
                        <wps:cNvSpPr txBox="1"/>
                        <wps:spPr>
                          <a:xfrm>
                            <a:off x="0" y="2679065"/>
                            <a:ext cx="5731510" cy="258445"/>
                          </a:xfrm>
                          <a:prstGeom prst="rect">
                            <a:avLst/>
                          </a:prstGeom>
                          <a:solidFill>
                            <a:prstClr val="white"/>
                          </a:solidFill>
                          <a:ln>
                            <a:noFill/>
                          </a:ln>
                        </wps:spPr>
                        <wps:txbx>
                          <w:txbxContent>
                            <w:p w14:paraId="271D8495" w14:textId="22064732" w:rsidR="00B8233D" w:rsidRPr="00187D25" w:rsidRDefault="00B8233D" w:rsidP="00B8233D">
                              <w:pPr>
                                <w:pStyle w:val="Caption"/>
                                <w:jc w:val="center"/>
                                <w:rPr>
                                  <w:noProof/>
                                </w:rPr>
                              </w:pPr>
                              <w:r>
                                <w:t xml:space="preserve">Figure </w:t>
                              </w:r>
                              <w:fldSimple w:instr=" SEQ Figure \* ARABIC ">
                                <w:r w:rsidR="00315FDE">
                                  <w:rPr>
                                    <w:noProof/>
                                  </w:rPr>
                                  <w:t>4</w:t>
                                </w:r>
                              </w:fldSimple>
                              <w:r>
                                <w:t>- Producer Consumer Test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DAED049" id="Group 5" o:spid="_x0000_s1029" style="width:451.3pt;height:231.3pt;mso-position-horizontal-relative:char;mso-position-vertical-relative:line" coordsize="57315,29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">
                <v:shape id="Picture 6" o:spid="_x0000_s1030" type="#_x0000_t75" alt="A picture containing graphical user interface&#10;&#10;Description automatically generated" style="position:absolute;width:57315;height:2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">
                  <v:imagedata r:id="rId19" o:title="A picture containing graphical user interface&#10;&#10;Description automatically generated"/>
                </v:shape>
                <v:shape id="Text Box 7" o:spid="_x0000_s1031" type="#_x0000_t202" style="position:absolute;top:26790;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71D8495" w14:textId="22064732" w:rsidR="00B8233D" w:rsidRPr="00187D25" w:rsidRDefault="00B8233D" w:rsidP="00B8233D">
                        <w:pPr>
                          <w:pStyle w:val="Caption"/>
                          <w:jc w:val="center"/>
                          <w:rPr>
                            <w:noProof/>
                          </w:rPr>
                        </w:pPr>
                        <w:r>
                          <w:t xml:space="preserve">Figure </w:t>
                        </w:r>
                        <w:fldSimple w:instr=" SEQ Figure \* ARABIC ">
                          <w:r w:rsidR="00315FDE">
                            <w:rPr>
                              <w:noProof/>
                            </w:rPr>
                            <w:t>4</w:t>
                          </w:r>
                        </w:fldSimple>
                        <w:r>
                          <w:t>- Producer Consumer Test 2</w:t>
                        </w:r>
                      </w:p>
                    </w:txbxContent>
                  </v:textbox>
                </v:shape>
                <w10:anchorlock/>
              </v:group>
            </w:pict>
          </mc:Fallback>
        </mc:AlternateContent>
      </w:r>
    </w:p>
    <w:p w14:paraId="20BBC6FE" w14:textId="16A5EBB0" w:rsidR="00BD1925" w:rsidRPr="00BA63EF" w:rsidRDefault="00B8233D" w:rsidP="00863F58">
      <w:pPr>
        <w:rPr>
          <w:rFonts w:cs="Arial"/>
        </w:rPr>
      </w:pPr>
      <w:r w:rsidRPr="00BA63EF">
        <w:rPr>
          <w:rFonts w:cs="Arial"/>
        </w:rPr>
        <w:t xml:space="preserve">When the queue is created outside the loop, the element data type must be declared. Hence the use of a DAQmx read task outside the Producer Loop. This only executes once when the VI is ran.  This VI includes a pair of waveform charts used to </w:t>
      </w:r>
      <w:r w:rsidR="00C52ABA" w:rsidRPr="00BA63EF">
        <w:rPr>
          <w:rFonts w:cs="Arial"/>
        </w:rPr>
        <w:t>verify</w:t>
      </w:r>
      <w:r w:rsidRPr="00BA63EF">
        <w:rPr>
          <w:rFonts w:cs="Arial"/>
        </w:rPr>
        <w:t xml:space="preserve"> the synchronous display </w:t>
      </w:r>
      <w:r w:rsidR="00296031" w:rsidRPr="00BA63EF">
        <w:rPr>
          <w:rFonts w:cs="Arial"/>
        </w:rPr>
        <w:t>across</w:t>
      </w:r>
      <w:r w:rsidRPr="00BA63EF">
        <w:rPr>
          <w:rFonts w:cs="Arial"/>
        </w:rPr>
        <w:t xml:space="preserve"> the separate loops.  </w:t>
      </w:r>
    </w:p>
    <w:p w14:paraId="22DA028B" w14:textId="7D320FDE" w:rsidR="00B8233D" w:rsidRPr="00BA63EF" w:rsidRDefault="00B8233D" w:rsidP="00863F58">
      <w:pPr>
        <w:rPr>
          <w:rFonts w:cs="Arial"/>
        </w:rPr>
      </w:pPr>
      <w:r w:rsidRPr="00BA63EF">
        <w:rPr>
          <w:rFonts w:cs="Arial"/>
        </w:rPr>
        <w:t>The next iteration of this branch replaced queues with Channel Wires.</w:t>
      </w:r>
      <w:r w:rsidR="00AA5F7D" w:rsidRPr="00BA63EF">
        <w:rPr>
          <w:rFonts w:cs="Arial"/>
        </w:rPr>
        <w:t xml:space="preserve"> </w:t>
      </w:r>
      <w:r w:rsidR="00AA5F7D" w:rsidRPr="00BA63EF">
        <w:rPr>
          <w:rFonts w:cs="Arial"/>
        </w:rPr>
        <w:t xml:space="preserve">It also introduced a pair of nested case-structures used to take a rolling average of the signal. This is shown by </w:t>
      </w:r>
      <w:r w:rsidR="00AA5F7D" w:rsidRPr="00BA63EF">
        <w:rPr>
          <w:rFonts w:cs="Arial"/>
        </w:rPr>
        <w:fldChar w:fldCharType="begin"/>
      </w:r>
      <w:r w:rsidR="00AA5F7D" w:rsidRPr="00BA63EF">
        <w:rPr>
          <w:rFonts w:cs="Arial"/>
        </w:rPr>
        <w:instrText xml:space="preserve"> REF _Ref130662406 \h  \* MERGEFORMAT </w:instrText>
      </w:r>
      <w:r w:rsidR="00AA5F7D" w:rsidRPr="00BA63EF">
        <w:rPr>
          <w:rFonts w:cs="Arial"/>
        </w:rPr>
      </w:r>
      <w:r w:rsidR="00AA5F7D" w:rsidRPr="00BA63EF">
        <w:rPr>
          <w:rFonts w:cs="Arial"/>
        </w:rPr>
        <w:fldChar w:fldCharType="separate"/>
      </w:r>
      <w:r w:rsidR="00315FDE" w:rsidRPr="00315FDE">
        <w:rPr>
          <w:rFonts w:cs="Arial"/>
        </w:rPr>
        <w:t xml:space="preserve">Figure </w:t>
      </w:r>
      <w:r w:rsidR="00315FDE" w:rsidRPr="00315FDE">
        <w:rPr>
          <w:rFonts w:cs="Arial"/>
          <w:noProof/>
        </w:rPr>
        <w:t>5</w:t>
      </w:r>
      <w:r w:rsidR="00AA5F7D" w:rsidRPr="00BA63EF">
        <w:rPr>
          <w:rFonts w:cs="Arial"/>
        </w:rPr>
        <w:fldChar w:fldCharType="end"/>
      </w:r>
      <w:r w:rsidR="00AA5F7D" w:rsidRPr="00BA63EF">
        <w:rPr>
          <w:rFonts w:cs="Arial"/>
        </w:rPr>
        <w:t>.</w:t>
      </w:r>
      <w:r w:rsidRPr="00BA63EF">
        <w:rPr>
          <w:rFonts w:cs="Arial"/>
        </w:rPr>
        <w:t xml:space="preserve"> </w:t>
      </w:r>
      <w:r w:rsidR="00AA5F7D" w:rsidRPr="00BA63EF">
        <w:rPr>
          <w:rFonts w:cs="Arial"/>
        </w:rPr>
        <w:t>Channel Wires were a</w:t>
      </w:r>
      <w:r w:rsidR="00C15D0E" w:rsidRPr="00BA63EF">
        <w:rPr>
          <w:rFonts w:cs="Arial"/>
        </w:rPr>
        <w:t xml:space="preserve">dded </w:t>
      </w:r>
      <w:r w:rsidR="00BD1925" w:rsidRPr="00BA63EF">
        <w:rPr>
          <w:rStyle w:val="normaltextrun"/>
          <w:rFonts w:cs="Arial"/>
        </w:rPr>
        <w:t xml:space="preserve">in 2016 </w:t>
      </w:r>
      <w:sdt>
        <w:sdtPr>
          <w:rPr>
            <w:rStyle w:val="normaltextrun"/>
            <w:rFonts w:cs="Arial"/>
          </w:rPr>
          <w:id w:val="877898609"/>
          <w:citation/>
        </w:sdtPr>
        <w:sdtContent>
          <w:r w:rsidR="00BD1925" w:rsidRPr="00BA63EF">
            <w:rPr>
              <w:rStyle w:val="normaltextrun"/>
              <w:rFonts w:cs="Arial"/>
            </w:rPr>
            <w:fldChar w:fldCharType="begin"/>
          </w:r>
          <w:r w:rsidR="00BD1925" w:rsidRPr="00BA63EF">
            <w:rPr>
              <w:rStyle w:val="normaltextrun"/>
              <w:rFonts w:cs="Arial"/>
            </w:rPr>
            <w:instrText xml:space="preserve">CITATION NIA15 \l 2057 </w:instrText>
          </w:r>
          <w:r w:rsidR="00BD1925" w:rsidRPr="00BA63EF">
            <w:rPr>
              <w:rStyle w:val="normaltextrun"/>
              <w:rFonts w:cs="Arial"/>
            </w:rPr>
            <w:fldChar w:fldCharType="separate"/>
          </w:r>
          <w:r w:rsidR="00AE685C" w:rsidRPr="00AE685C">
            <w:rPr>
              <w:rFonts w:cs="Arial"/>
              <w:noProof/>
            </w:rPr>
            <w:t>(AristosQueue-(NI), 2015)</w:t>
          </w:r>
          <w:r w:rsidR="00BD1925" w:rsidRPr="00BA63EF">
            <w:rPr>
              <w:rStyle w:val="normaltextrun"/>
              <w:rFonts w:cs="Arial"/>
            </w:rPr>
            <w:fldChar w:fldCharType="end"/>
          </w:r>
        </w:sdtContent>
      </w:sdt>
      <w:r w:rsidRPr="00BA63EF">
        <w:rPr>
          <w:rFonts w:cs="Arial"/>
        </w:rPr>
        <w:t xml:space="preserve"> with the purpose of </w:t>
      </w:r>
      <w:r w:rsidR="00B567B5" w:rsidRPr="00BA63EF">
        <w:rPr>
          <w:rFonts w:cs="Arial"/>
        </w:rPr>
        <w:t>replacing</w:t>
      </w:r>
      <w:r w:rsidRPr="00BA63EF">
        <w:rPr>
          <w:rFonts w:cs="Arial"/>
        </w:rPr>
        <w:t xml:space="preserve"> the use of existing asynchronous data transfer</w:t>
      </w:r>
      <w:r w:rsidR="00B567B5" w:rsidRPr="00BA63EF">
        <w:rPr>
          <w:rFonts w:cs="Arial"/>
        </w:rPr>
        <w:t xml:space="preserve"> tools</w:t>
      </w:r>
      <w:r w:rsidRPr="00BA63EF">
        <w:rPr>
          <w:rFonts w:cs="Arial"/>
        </w:rPr>
        <w:t xml:space="preserve">, most notably queues. </w:t>
      </w:r>
    </w:p>
    <w:p w14:paraId="20A050BC" w14:textId="77777777" w:rsidR="00B8233D" w:rsidRPr="00BA63EF" w:rsidRDefault="00B8233D" w:rsidP="00863F58">
      <w:pPr>
        <w:rPr>
          <w:rFonts w:cs="Arial"/>
        </w:rPr>
      </w:pPr>
      <w:r w:rsidRPr="00BA63EF">
        <w:rPr>
          <w:rFonts w:cs="Arial"/>
          <w:noProof/>
        </w:rPr>
        <w:lastRenderedPageBreak/>
        <mc:AlternateContent>
          <mc:Choice Requires="wpg">
            <w:drawing>
              <wp:inline distT="0" distB="0" distL="0" distR="0" wp14:anchorId="16DD207F" wp14:editId="3C345F82">
                <wp:extent cx="5731510" cy="4464916"/>
                <wp:effectExtent l="0" t="0" r="2540" b="0"/>
                <wp:docPr id="8" name="Group 8"/>
                <wp:cNvGraphicFramePr/>
                <a:graphic xmlns:a="http://schemas.openxmlformats.org/drawingml/2006/main">
                  <a:graphicData uri="http://schemas.microsoft.com/office/word/2010/wordprocessingGroup">
                    <wpg:wgp>
                      <wpg:cNvGrpSpPr/>
                      <wpg:grpSpPr>
                        <a:xfrm>
                          <a:off x="0" y="0"/>
                          <a:ext cx="5731510" cy="4464916"/>
                          <a:chOff x="0" y="0"/>
                          <a:chExt cx="5730875" cy="4625975"/>
                        </a:xfrm>
                      </wpg:grpSpPr>
                      <pic:pic xmlns:pic="http://schemas.openxmlformats.org/drawingml/2006/picture">
                        <pic:nvPicPr>
                          <pic:cNvPr id="9" name="Picture 9"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0875" cy="4305300"/>
                          </a:xfrm>
                          <a:prstGeom prst="rect">
                            <a:avLst/>
                          </a:prstGeom>
                        </pic:spPr>
                      </pic:pic>
                      <wps:wsp>
                        <wps:cNvPr id="10" name="Text Box 10"/>
                        <wps:cNvSpPr txBox="1"/>
                        <wps:spPr>
                          <a:xfrm>
                            <a:off x="0" y="4359275"/>
                            <a:ext cx="5730875" cy="266700"/>
                          </a:xfrm>
                          <a:prstGeom prst="rect">
                            <a:avLst/>
                          </a:prstGeom>
                          <a:solidFill>
                            <a:prstClr val="white"/>
                          </a:solidFill>
                          <a:ln>
                            <a:noFill/>
                          </a:ln>
                        </wps:spPr>
                        <wps:txbx>
                          <w:txbxContent>
                            <w:p w14:paraId="291A7D5E" w14:textId="49D0804C" w:rsidR="00B8233D" w:rsidRPr="00AE3AFD" w:rsidRDefault="00B8233D" w:rsidP="00B8233D">
                              <w:pPr>
                                <w:pStyle w:val="Caption"/>
                                <w:jc w:val="center"/>
                              </w:pPr>
                              <w:bookmarkStart w:id="27" w:name="_Ref130662406"/>
                              <w:r>
                                <w:t xml:space="preserve">Figure </w:t>
                              </w:r>
                              <w:fldSimple w:instr=" SEQ Figure \* ARABIC ">
                                <w:r w:rsidR="00315FDE">
                                  <w:rPr>
                                    <w:noProof/>
                                  </w:rPr>
                                  <w:t>5</w:t>
                                </w:r>
                              </w:fldSimple>
                              <w:bookmarkEnd w:id="27"/>
                              <w:r>
                                <w:t xml:space="preserve"> – Producer Consumer Test with Channel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6DD207F" id="Group 8" o:spid="_x0000_s1032" style="width:451.3pt;height:351.55pt;mso-position-horizontal-relative:char;mso-position-vertical-relative:line" coordsize="57308,46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">
                <v:shape id="Picture 9" o:spid="_x0000_s1033" type="#_x0000_t75" alt="Diagram&#10;&#10;Description automatically generated" style="position:absolute;width:57308;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">
                  <v:imagedata r:id="rId21" o:title="Diagram&#10;&#10;Description automatically generated"/>
                </v:shape>
                <v:shape id="Text Box 10" o:spid="_x0000_s1034" type="#_x0000_t202" style="position:absolute;top:43592;width:573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91A7D5E" w14:textId="49D0804C" w:rsidR="00B8233D" w:rsidRPr="00AE3AFD" w:rsidRDefault="00B8233D" w:rsidP="00B8233D">
                        <w:pPr>
                          <w:pStyle w:val="Caption"/>
                          <w:jc w:val="center"/>
                        </w:pPr>
                        <w:bookmarkStart w:id="28" w:name="_Ref130662406"/>
                        <w:r>
                          <w:t xml:space="preserve">Figure </w:t>
                        </w:r>
                        <w:fldSimple w:instr=" SEQ Figure \* ARABIC ">
                          <w:r w:rsidR="00315FDE">
                            <w:rPr>
                              <w:noProof/>
                            </w:rPr>
                            <w:t>5</w:t>
                          </w:r>
                        </w:fldSimple>
                        <w:bookmarkEnd w:id="28"/>
                        <w:r>
                          <w:t xml:space="preserve"> – Producer Consumer Test with Channel Wires</w:t>
                        </w:r>
                      </w:p>
                    </w:txbxContent>
                  </v:textbox>
                </v:shape>
                <w10:anchorlock/>
              </v:group>
            </w:pict>
          </mc:Fallback>
        </mc:AlternateContent>
      </w:r>
    </w:p>
    <w:p w14:paraId="414605A7" w14:textId="6C18290E" w:rsidR="00B8233D" w:rsidRPr="00BA63EF" w:rsidRDefault="00B8233D" w:rsidP="00863F58">
      <w:pPr>
        <w:rPr>
          <w:rFonts w:cs="Arial"/>
        </w:rPr>
      </w:pPr>
      <w:r w:rsidRPr="00BA63EF">
        <w:rPr>
          <w:rFonts w:cs="Arial"/>
        </w:rPr>
        <w:t xml:space="preserve">The way the average was being calculated uses </w:t>
      </w:r>
      <w:r w:rsidR="002717D1" w:rsidRPr="00BA63EF">
        <w:rPr>
          <w:rFonts w:cs="Arial"/>
        </w:rPr>
        <w:t xml:space="preserve">an </w:t>
      </w:r>
      <w:r w:rsidRPr="00BA63EF">
        <w:rPr>
          <w:rFonts w:cs="Arial"/>
        </w:rPr>
        <w:t>overly complex block diagram</w:t>
      </w:r>
      <w:r w:rsidR="00296031" w:rsidRPr="00BA63EF">
        <w:rPr>
          <w:rFonts w:cs="Arial"/>
        </w:rPr>
        <w:t xml:space="preserve">, and </w:t>
      </w:r>
      <w:r w:rsidRPr="00BA63EF">
        <w:rPr>
          <w:rFonts w:cs="Arial"/>
        </w:rPr>
        <w:t>only works for a 1-dimensional array of data.</w:t>
      </w:r>
    </w:p>
    <w:p w14:paraId="3653AAD7" w14:textId="77777777" w:rsidR="00B8233D" w:rsidRPr="00BA63EF" w:rsidRDefault="00B8233D" w:rsidP="00863F58">
      <w:pPr>
        <w:rPr>
          <w:rFonts w:cs="Arial"/>
        </w:rPr>
      </w:pPr>
      <w:r w:rsidRPr="00BA63EF">
        <w:rPr>
          <w:rFonts w:cs="Arial"/>
          <w:noProof/>
        </w:rPr>
        <w:drawing>
          <wp:inline distT="0" distB="0" distL="0" distR="0" wp14:anchorId="4040E0FB" wp14:editId="1403E676">
            <wp:extent cx="5731510" cy="2417445"/>
            <wp:effectExtent l="0" t="0" r="2540" b="190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2"/>
                    <a:stretch>
                      <a:fillRect/>
                    </a:stretch>
                  </pic:blipFill>
                  <pic:spPr>
                    <a:xfrm>
                      <a:off x="0" y="0"/>
                      <a:ext cx="5731510" cy="2417445"/>
                    </a:xfrm>
                    <a:prstGeom prst="rect">
                      <a:avLst/>
                    </a:prstGeom>
                  </pic:spPr>
                </pic:pic>
              </a:graphicData>
            </a:graphic>
          </wp:inline>
        </w:drawing>
      </w:r>
    </w:p>
    <w:p w14:paraId="42CDC569" w14:textId="3109392B" w:rsidR="00B8233D" w:rsidRPr="00BA63EF" w:rsidRDefault="00B8233D" w:rsidP="00863F58">
      <w:pPr>
        <w:pStyle w:val="Caption"/>
        <w:spacing w:line="360" w:lineRule="auto"/>
        <w:jc w:val="center"/>
        <w:rPr>
          <w:rFonts w:cs="Arial"/>
        </w:rPr>
      </w:pPr>
      <w:bookmarkStart w:id="29" w:name="_Ref130662418"/>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6</w:t>
      </w:r>
      <w:r w:rsidR="00431CBC" w:rsidRPr="00BA63EF">
        <w:rPr>
          <w:rFonts w:cs="Arial"/>
          <w:noProof/>
        </w:rPr>
        <w:fldChar w:fldCharType="end"/>
      </w:r>
      <w:bookmarkEnd w:id="29"/>
      <w:r w:rsidRPr="00BA63EF">
        <w:rPr>
          <w:rFonts w:cs="Arial"/>
        </w:rPr>
        <w:t xml:space="preserve"> - A better system for taking the </w:t>
      </w:r>
      <w:r w:rsidR="006129F2" w:rsidRPr="00BA63EF">
        <w:rPr>
          <w:rFonts w:cs="Arial"/>
        </w:rPr>
        <w:t>average.</w:t>
      </w:r>
    </w:p>
    <w:p w14:paraId="6B1B15AC" w14:textId="05A5E066" w:rsidR="00B8233D" w:rsidRPr="00BA63EF" w:rsidRDefault="002717D1" w:rsidP="00863F58">
      <w:pPr>
        <w:rPr>
          <w:rFonts w:cs="Arial"/>
        </w:rPr>
      </w:pPr>
      <w:r w:rsidRPr="00BA63EF">
        <w:rPr>
          <w:rFonts w:cs="Arial"/>
        </w:rPr>
        <w:fldChar w:fldCharType="begin"/>
      </w:r>
      <w:r w:rsidRPr="00BA63EF">
        <w:rPr>
          <w:rFonts w:cs="Arial"/>
        </w:rPr>
        <w:instrText xml:space="preserve"> REF _Ref130662418 \h </w:instrText>
      </w:r>
      <w:r w:rsidRPr="00BA63EF">
        <w:rPr>
          <w:rFonts w:cs="Arial"/>
        </w:rPr>
      </w:r>
      <w:r w:rsidR="00CF235E" w:rsidRPr="00BA63EF">
        <w:rPr>
          <w:rFonts w:cs="Arial"/>
        </w:rPr>
        <w:instrText xml:space="preserve"> \* MERGEFORMAT </w:instrText>
      </w:r>
      <w:r w:rsidRPr="00BA63EF">
        <w:rPr>
          <w:rFonts w:cs="Arial"/>
        </w:rPr>
        <w:fldChar w:fldCharType="separate"/>
      </w:r>
      <w:r w:rsidR="00315FDE" w:rsidRPr="00BA63EF">
        <w:rPr>
          <w:rFonts w:cs="Arial"/>
        </w:rPr>
        <w:t xml:space="preserve">Figure </w:t>
      </w:r>
      <w:r w:rsidR="00315FDE">
        <w:rPr>
          <w:rFonts w:cs="Arial"/>
          <w:noProof/>
        </w:rPr>
        <w:t>6</w:t>
      </w:r>
      <w:r w:rsidRPr="00BA63EF">
        <w:rPr>
          <w:rFonts w:cs="Arial"/>
        </w:rPr>
        <w:fldChar w:fldCharType="end"/>
      </w:r>
      <w:r w:rsidRPr="00BA63EF">
        <w:rPr>
          <w:rFonts w:cs="Arial"/>
        </w:rPr>
        <w:t xml:space="preserve"> </w:t>
      </w:r>
      <w:r w:rsidR="00B8233D" w:rsidRPr="00BA63EF">
        <w:rPr>
          <w:rFonts w:cs="Arial"/>
        </w:rPr>
        <w:t>demonstrates a better method for calculating the average. It also features the addition of an extra channel of data to the DAQmx task, and a timing mechanism making use of the ‘High Resolution Relative Seconds’ VI</w:t>
      </w:r>
      <w:r w:rsidR="00647F09" w:rsidRPr="00BA63EF">
        <w:rPr>
          <w:rFonts w:cs="Arial"/>
        </w:rPr>
        <w:t xml:space="preserve"> based on Zachary Neale’s example </w:t>
      </w:r>
      <w:sdt>
        <w:sdtPr>
          <w:rPr>
            <w:rFonts w:cs="Arial"/>
          </w:rPr>
          <w:id w:val="1944805583"/>
          <w:citation/>
        </w:sdtPr>
        <w:sdtContent>
          <w:r w:rsidR="00647F09" w:rsidRPr="00BA63EF">
            <w:rPr>
              <w:rFonts w:cs="Arial"/>
            </w:rPr>
            <w:fldChar w:fldCharType="begin"/>
          </w:r>
          <w:r w:rsidR="00647F09" w:rsidRPr="00BA63EF">
            <w:rPr>
              <w:rFonts w:cs="Arial"/>
            </w:rPr>
            <w:instrText xml:space="preserve"> CITATION Nea19 \l 2057 </w:instrText>
          </w:r>
          <w:r w:rsidR="00647F09" w:rsidRPr="00BA63EF">
            <w:rPr>
              <w:rFonts w:cs="Arial"/>
            </w:rPr>
            <w:fldChar w:fldCharType="separate"/>
          </w:r>
          <w:r w:rsidR="00AE685C" w:rsidRPr="00AE685C">
            <w:rPr>
              <w:rFonts w:cs="Arial"/>
              <w:noProof/>
            </w:rPr>
            <w:t>(Neale, 2019)</w:t>
          </w:r>
          <w:r w:rsidR="00647F09" w:rsidRPr="00BA63EF">
            <w:rPr>
              <w:rFonts w:cs="Arial"/>
            </w:rPr>
            <w:fldChar w:fldCharType="end"/>
          </w:r>
        </w:sdtContent>
      </w:sdt>
      <w:r w:rsidR="00B8233D" w:rsidRPr="00BA63EF">
        <w:rPr>
          <w:rFonts w:cs="Arial"/>
        </w:rPr>
        <w:t xml:space="preserve">. This SubVI </w:t>
      </w:r>
      <w:r w:rsidR="00B8233D" w:rsidRPr="00BA63EF">
        <w:rPr>
          <w:rFonts w:cs="Arial"/>
        </w:rPr>
        <w:lastRenderedPageBreak/>
        <w:t xml:space="preserve">provided with LabVIEW returns the current time in seconds. This can be subtracted from a previous value </w:t>
      </w:r>
      <w:r w:rsidR="00743FEE" w:rsidRPr="00BA63EF">
        <w:rPr>
          <w:rFonts w:cs="Arial"/>
        </w:rPr>
        <w:t xml:space="preserve">to </w:t>
      </w:r>
      <w:r w:rsidR="00B8233D" w:rsidRPr="00BA63EF">
        <w:rPr>
          <w:rFonts w:cs="Arial"/>
        </w:rPr>
        <w:t xml:space="preserve">get elapsed time. </w:t>
      </w:r>
    </w:p>
    <w:p w14:paraId="091B6119" w14:textId="42FD8EF6" w:rsidR="00B8233D" w:rsidRPr="00BA63EF" w:rsidRDefault="00B8233D" w:rsidP="00863F58">
      <w:pPr>
        <w:rPr>
          <w:rFonts w:cs="Arial"/>
        </w:rPr>
      </w:pPr>
      <w:r w:rsidRPr="00BA63EF">
        <w:rPr>
          <w:rFonts w:cs="Arial"/>
        </w:rPr>
        <w:t>This is a commonly used timing method in LabVIEW and was eventually implemented in the final version of the software, however documentation states this timing method may drift over long periods</w:t>
      </w:r>
      <w:sdt>
        <w:sdtPr>
          <w:rPr>
            <w:rFonts w:cs="Arial"/>
          </w:rPr>
          <w:id w:val="-850413269"/>
          <w:citation/>
        </w:sdtPr>
        <w:sdtContent>
          <w:r w:rsidRPr="00BA63EF">
            <w:rPr>
              <w:rFonts w:cs="Arial"/>
            </w:rPr>
            <w:fldChar w:fldCharType="begin"/>
          </w:r>
          <w:r w:rsidR="008D4D44" w:rsidRPr="00BA63EF">
            <w:rPr>
              <w:rFonts w:cs="Arial"/>
            </w:rPr>
            <w:instrText xml:space="preserve">CITATION Nat231 \l 2057 </w:instrText>
          </w:r>
          <w:r w:rsidRPr="00BA63EF">
            <w:rPr>
              <w:rFonts w:cs="Arial"/>
            </w:rPr>
            <w:fldChar w:fldCharType="separate"/>
          </w:r>
          <w:r w:rsidR="00AE685C">
            <w:rPr>
              <w:rFonts w:cs="Arial"/>
              <w:noProof/>
            </w:rPr>
            <w:t xml:space="preserve"> </w:t>
          </w:r>
          <w:r w:rsidR="00AE685C" w:rsidRPr="00AE685C">
            <w:rPr>
              <w:rFonts w:cs="Arial"/>
              <w:noProof/>
            </w:rPr>
            <w:t>(NI, 2023)</w:t>
          </w:r>
          <w:r w:rsidRPr="00BA63EF">
            <w:rPr>
              <w:rFonts w:cs="Arial"/>
            </w:rPr>
            <w:fldChar w:fldCharType="end"/>
          </w:r>
        </w:sdtContent>
      </w:sdt>
      <w:r w:rsidRPr="00BA63EF">
        <w:rPr>
          <w:rFonts w:cs="Arial"/>
        </w:rPr>
        <w:t>.</w:t>
      </w:r>
      <w:r w:rsidR="007C1967" w:rsidRPr="00BA63EF">
        <w:rPr>
          <w:rFonts w:cs="Arial"/>
        </w:rPr>
        <w:t xml:space="preserve"> A</w:t>
      </w:r>
      <w:r w:rsidRPr="00BA63EF">
        <w:rPr>
          <w:rFonts w:cs="Arial"/>
        </w:rPr>
        <w:t xml:space="preserve"> second absolute timing measurement was </w:t>
      </w:r>
      <w:r w:rsidR="007F5A09" w:rsidRPr="00BA63EF">
        <w:rPr>
          <w:rFonts w:cs="Arial"/>
        </w:rPr>
        <w:t xml:space="preserve">later </w:t>
      </w:r>
      <w:r w:rsidRPr="00BA63EF">
        <w:rPr>
          <w:rFonts w:cs="Arial"/>
        </w:rPr>
        <w:t>implemented</w:t>
      </w:r>
      <w:r w:rsidR="007F5A09" w:rsidRPr="00BA63EF">
        <w:rPr>
          <w:rFonts w:cs="Arial"/>
        </w:rPr>
        <w:t>.</w:t>
      </w:r>
    </w:p>
    <w:p w14:paraId="7A68A810" w14:textId="3D0908D4" w:rsidR="00B8233D" w:rsidRPr="00BA63EF" w:rsidRDefault="00B8233D" w:rsidP="00863F58">
      <w:pPr>
        <w:rPr>
          <w:rFonts w:cs="Arial"/>
        </w:rPr>
      </w:pPr>
      <w:r w:rsidRPr="00BA63EF">
        <w:rPr>
          <w:rFonts w:cs="Arial"/>
        </w:rPr>
        <w:t>The last Producer</w:t>
      </w:r>
      <w:r w:rsidR="00374854" w:rsidRPr="00BA63EF">
        <w:rPr>
          <w:rFonts w:cs="Arial"/>
        </w:rPr>
        <w:t>-</w:t>
      </w:r>
      <w:r w:rsidRPr="00BA63EF">
        <w:rPr>
          <w:rFonts w:cs="Arial"/>
        </w:rPr>
        <w:t>Consumer test build (</w:t>
      </w:r>
      <w:r w:rsidR="00374854" w:rsidRPr="00BA63EF">
        <w:rPr>
          <w:rFonts w:cs="Arial"/>
        </w:rPr>
        <w:fldChar w:fldCharType="begin"/>
      </w:r>
      <w:r w:rsidR="00374854" w:rsidRPr="00BA63EF">
        <w:rPr>
          <w:rFonts w:cs="Arial"/>
        </w:rPr>
        <w:instrText xml:space="preserve"> REF _Ref131093098 \h </w:instrText>
      </w:r>
      <w:r w:rsidR="00374854" w:rsidRPr="00BA63EF">
        <w:rPr>
          <w:rFonts w:cs="Arial"/>
        </w:rPr>
      </w:r>
      <w:r w:rsidR="00CF235E" w:rsidRPr="00BA63EF">
        <w:rPr>
          <w:rFonts w:cs="Arial"/>
        </w:rPr>
        <w:instrText xml:space="preserve"> \* MERGEFORMAT </w:instrText>
      </w:r>
      <w:r w:rsidR="00374854" w:rsidRPr="00BA63EF">
        <w:rPr>
          <w:rFonts w:cs="Arial"/>
        </w:rPr>
        <w:fldChar w:fldCharType="separate"/>
      </w:r>
      <w:r w:rsidR="00315FDE" w:rsidRPr="00BA63EF">
        <w:rPr>
          <w:rFonts w:cs="Arial"/>
        </w:rPr>
        <w:t xml:space="preserve">Figure </w:t>
      </w:r>
      <w:r w:rsidR="00315FDE">
        <w:rPr>
          <w:rFonts w:cs="Arial"/>
          <w:noProof/>
        </w:rPr>
        <w:t>7</w:t>
      </w:r>
      <w:r w:rsidR="00374854" w:rsidRPr="00BA63EF">
        <w:rPr>
          <w:rFonts w:cs="Arial"/>
        </w:rPr>
        <w:fldChar w:fldCharType="end"/>
      </w:r>
      <w:r w:rsidRPr="00BA63EF">
        <w:rPr>
          <w:rFonts w:cs="Arial"/>
        </w:rPr>
        <w:t xml:space="preserve">) further improved the method of averaging the signals from the producer loop. Making use </w:t>
      </w:r>
      <w:r w:rsidR="00374854" w:rsidRPr="00BA63EF">
        <w:rPr>
          <w:rFonts w:cs="Arial"/>
        </w:rPr>
        <w:t xml:space="preserve">of the </w:t>
      </w:r>
      <w:r w:rsidRPr="00BA63EF">
        <w:rPr>
          <w:rFonts w:cs="Arial"/>
        </w:rPr>
        <w:t>auto-indexing function of For-Loops, by placing the Channel Reader within a For-Loop, it creates an array of values. This 2-</w:t>
      </w:r>
      <w:r w:rsidR="000032FD" w:rsidRPr="00BA63EF">
        <w:rPr>
          <w:rFonts w:cs="Arial"/>
        </w:rPr>
        <w:t>D</w:t>
      </w:r>
      <w:r w:rsidRPr="00BA63EF">
        <w:rPr>
          <w:rFonts w:cs="Arial"/>
        </w:rPr>
        <w:t xml:space="preserve"> array </w:t>
      </w:r>
      <w:r w:rsidR="00D00930" w:rsidRPr="00BA63EF">
        <w:rPr>
          <w:rFonts w:cs="Arial"/>
        </w:rPr>
        <w:t xml:space="preserve">is </w:t>
      </w:r>
      <w:r w:rsidRPr="00BA63EF">
        <w:rPr>
          <w:rFonts w:cs="Arial"/>
        </w:rPr>
        <w:t xml:space="preserve">transposed and fed into another For-Loop containing LabVIEW’s standard </w:t>
      </w:r>
      <w:r w:rsidR="00C675A4" w:rsidRPr="00BA63EF">
        <w:rPr>
          <w:rFonts w:cs="Arial"/>
        </w:rPr>
        <w:t>‘</w:t>
      </w:r>
      <w:r w:rsidRPr="00BA63EF">
        <w:rPr>
          <w:rFonts w:cs="Arial"/>
        </w:rPr>
        <w:t>Mean</w:t>
      </w:r>
      <w:r w:rsidR="00C675A4" w:rsidRPr="00BA63EF">
        <w:rPr>
          <w:rFonts w:cs="Arial"/>
        </w:rPr>
        <w:t xml:space="preserve">’ </w:t>
      </w:r>
      <w:r w:rsidR="005A1DFD" w:rsidRPr="00BA63EF">
        <w:rPr>
          <w:rFonts w:cs="Arial"/>
        </w:rPr>
        <w:t>Sub</w:t>
      </w:r>
      <w:r w:rsidRPr="00BA63EF">
        <w:rPr>
          <w:rFonts w:cs="Arial"/>
        </w:rPr>
        <w:t xml:space="preserve">VI. </w:t>
      </w:r>
    </w:p>
    <w:p w14:paraId="1C045F8E" w14:textId="77777777" w:rsidR="00B8233D" w:rsidRPr="00BA63EF" w:rsidRDefault="00B8233D" w:rsidP="00863F58">
      <w:pPr>
        <w:rPr>
          <w:rFonts w:cs="Arial"/>
        </w:rPr>
      </w:pPr>
      <w:r w:rsidRPr="00BA63EF">
        <w:rPr>
          <w:rFonts w:cs="Arial"/>
          <w:noProof/>
        </w:rPr>
        <w:drawing>
          <wp:inline distT="0" distB="0" distL="0" distR="0" wp14:anchorId="74ACF835" wp14:editId="2ABB0410">
            <wp:extent cx="5731510" cy="3488690"/>
            <wp:effectExtent l="0" t="0" r="254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stretch>
                      <a:fillRect/>
                    </a:stretch>
                  </pic:blipFill>
                  <pic:spPr>
                    <a:xfrm>
                      <a:off x="0" y="0"/>
                      <a:ext cx="5731510" cy="3488690"/>
                    </a:xfrm>
                    <a:prstGeom prst="rect">
                      <a:avLst/>
                    </a:prstGeom>
                  </pic:spPr>
                </pic:pic>
              </a:graphicData>
            </a:graphic>
          </wp:inline>
        </w:drawing>
      </w:r>
    </w:p>
    <w:p w14:paraId="6ED29A3B" w14:textId="692D8E69" w:rsidR="00B8233D" w:rsidRPr="00BA63EF" w:rsidRDefault="00B8233D" w:rsidP="00863F58">
      <w:pPr>
        <w:pStyle w:val="Caption"/>
        <w:spacing w:line="360" w:lineRule="auto"/>
        <w:jc w:val="center"/>
        <w:rPr>
          <w:rFonts w:cs="Arial"/>
        </w:rPr>
      </w:pPr>
      <w:bookmarkStart w:id="30" w:name="_Ref131093098"/>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7</w:t>
      </w:r>
      <w:r w:rsidR="00431CBC" w:rsidRPr="00BA63EF">
        <w:rPr>
          <w:rFonts w:cs="Arial"/>
          <w:noProof/>
        </w:rPr>
        <w:fldChar w:fldCharType="end"/>
      </w:r>
      <w:bookmarkEnd w:id="30"/>
      <w:r w:rsidRPr="00BA63EF">
        <w:rPr>
          <w:rFonts w:cs="Arial"/>
        </w:rPr>
        <w:t xml:space="preserve"> – Final Producer Consumer Test with Signal Averaging and Clusters.</w:t>
      </w:r>
    </w:p>
    <w:p w14:paraId="11CE6FDB" w14:textId="77777777" w:rsidR="00F0758F" w:rsidRPr="00BA63EF" w:rsidRDefault="00F0758F">
      <w:pPr>
        <w:rPr>
          <w:rFonts w:cs="Arial"/>
        </w:rPr>
      </w:pPr>
      <w:r w:rsidRPr="00BA63EF">
        <w:rPr>
          <w:rFonts w:cs="Arial"/>
        </w:rPr>
        <w:br w:type="page"/>
      </w:r>
    </w:p>
    <w:p w14:paraId="426B743C" w14:textId="77777777" w:rsidR="00636374" w:rsidRPr="00BA63EF" w:rsidRDefault="00636374" w:rsidP="0005678F">
      <w:pPr>
        <w:pStyle w:val="Heading2"/>
        <w:rPr>
          <w:rFonts w:ascii="Arial" w:hAnsi="Arial" w:cs="Arial"/>
        </w:rPr>
      </w:pPr>
      <w:bookmarkStart w:id="31" w:name="_Toc130654231"/>
      <w:bookmarkStart w:id="32" w:name="_Toc131113920"/>
      <w:r w:rsidRPr="00BA63EF">
        <w:rPr>
          <w:rFonts w:ascii="Arial" w:hAnsi="Arial" w:cs="Arial"/>
        </w:rPr>
        <w:lastRenderedPageBreak/>
        <w:t>Main Branch Development</w:t>
      </w:r>
      <w:bookmarkEnd w:id="31"/>
      <w:bookmarkEnd w:id="32"/>
    </w:p>
    <w:p w14:paraId="2F570035" w14:textId="77777777" w:rsidR="00636374" w:rsidRPr="00BA63EF" w:rsidRDefault="00636374" w:rsidP="0005678F">
      <w:pPr>
        <w:rPr>
          <w:rFonts w:cs="Arial"/>
        </w:rPr>
      </w:pPr>
    </w:p>
    <w:p w14:paraId="37AFC600" w14:textId="2F1F1903" w:rsidR="00636374" w:rsidRPr="00BA63EF" w:rsidRDefault="00636374" w:rsidP="0005678F">
      <w:pPr>
        <w:rPr>
          <w:rFonts w:cs="Arial"/>
        </w:rPr>
      </w:pPr>
      <w:r w:rsidRPr="00BA63EF">
        <w:rPr>
          <w:rFonts w:cs="Arial"/>
        </w:rPr>
        <w:t>After building simple Producer</w:t>
      </w:r>
      <w:r w:rsidR="00374854" w:rsidRPr="00BA63EF">
        <w:rPr>
          <w:rFonts w:cs="Arial"/>
        </w:rPr>
        <w:t>-</w:t>
      </w:r>
      <w:r w:rsidRPr="00BA63EF">
        <w:rPr>
          <w:rFonts w:cs="Arial"/>
        </w:rPr>
        <w:t>Consumer design patterns, developing the early test projects, and creating the mimic, development began on the VI that would become the finished product.</w:t>
      </w:r>
      <w:r w:rsidR="00611AC6" w:rsidRPr="00BA63EF">
        <w:rPr>
          <w:rFonts w:cs="Arial"/>
        </w:rPr>
        <w:t xml:space="preserve"> The version number began at 2.0 as this code </w:t>
      </w:r>
      <w:r w:rsidR="00502666" w:rsidRPr="00BA63EF">
        <w:rPr>
          <w:rFonts w:cs="Arial"/>
        </w:rPr>
        <w:t>carried on from the Producer/Consumer tests.</w:t>
      </w:r>
    </w:p>
    <w:p w14:paraId="6D4BB22F" w14:textId="77777777" w:rsidR="00636374" w:rsidRPr="00BA63EF" w:rsidRDefault="00636374" w:rsidP="0005678F">
      <w:pPr>
        <w:pStyle w:val="Heading3"/>
        <w:rPr>
          <w:rFonts w:ascii="Arial" w:hAnsi="Arial" w:cs="Arial"/>
        </w:rPr>
      </w:pPr>
      <w:bookmarkStart w:id="33" w:name="_Toc130654232"/>
      <w:bookmarkStart w:id="34" w:name="_Toc131113921"/>
      <w:r w:rsidRPr="00BA63EF">
        <w:rPr>
          <w:rFonts w:ascii="Arial" w:hAnsi="Arial" w:cs="Arial"/>
        </w:rPr>
        <w:t>V2.0 - Implementing a state machine for the Data Acquisition Loop</w:t>
      </w:r>
      <w:bookmarkEnd w:id="33"/>
      <w:bookmarkEnd w:id="34"/>
    </w:p>
    <w:p w14:paraId="0BFF9A28" w14:textId="77777777" w:rsidR="00636374" w:rsidRPr="00BA63EF" w:rsidRDefault="00636374" w:rsidP="0005678F">
      <w:pPr>
        <w:rPr>
          <w:rFonts w:cs="Arial"/>
        </w:rPr>
      </w:pPr>
    </w:p>
    <w:p w14:paraId="67C9A55B" w14:textId="0DA88DAB" w:rsidR="00636374" w:rsidRPr="00BA63EF" w:rsidRDefault="00636374" w:rsidP="0005678F">
      <w:pPr>
        <w:rPr>
          <w:rFonts w:cs="Arial"/>
        </w:rPr>
      </w:pPr>
      <w:r w:rsidRPr="00BA63EF">
        <w:rPr>
          <w:rFonts w:cs="Arial"/>
        </w:rPr>
        <w:t xml:space="preserve">The priority was building a robust method for Data Acquisition, John Essick’s Hands on Introduction to LabVIEW for Scientists and Engineers </w:t>
      </w:r>
      <w:sdt>
        <w:sdtPr>
          <w:rPr>
            <w:rFonts w:cs="Arial"/>
          </w:rPr>
          <w:id w:val="1629350056"/>
          <w:citation/>
        </w:sdtPr>
        <w:sdtContent>
          <w:r w:rsidRPr="00BA63EF">
            <w:rPr>
              <w:rFonts w:cs="Arial"/>
            </w:rPr>
            <w:fldChar w:fldCharType="begin"/>
          </w:r>
          <w:r w:rsidRPr="00BA63EF">
            <w:rPr>
              <w:rFonts w:cs="Arial"/>
            </w:rPr>
            <w:instrText xml:space="preserve"> CITATION Ess16 \l 2057 </w:instrText>
          </w:r>
          <w:r w:rsidRPr="00BA63EF">
            <w:rPr>
              <w:rFonts w:cs="Arial"/>
            </w:rPr>
            <w:fldChar w:fldCharType="separate"/>
          </w:r>
          <w:r w:rsidR="00AE685C" w:rsidRPr="00AE685C">
            <w:rPr>
              <w:rFonts w:cs="Arial"/>
              <w:noProof/>
            </w:rPr>
            <w:t>(Essick, 2016)</w:t>
          </w:r>
          <w:r w:rsidRPr="00BA63EF">
            <w:rPr>
              <w:rFonts w:cs="Arial"/>
            </w:rPr>
            <w:fldChar w:fldCharType="end"/>
          </w:r>
        </w:sdtContent>
      </w:sdt>
      <w:r w:rsidRPr="00BA63EF">
        <w:rPr>
          <w:rFonts w:cs="Arial"/>
        </w:rPr>
        <w:t xml:space="preserve"> section 12.6 details how to build a data acquisition state machine using the DAQmx palette. </w:t>
      </w:r>
      <w:r w:rsidR="00BE4AE9" w:rsidRPr="00BA63EF">
        <w:rPr>
          <w:rFonts w:cs="Arial"/>
        </w:rPr>
        <w:t>To begin t</w:t>
      </w:r>
      <w:r w:rsidRPr="00BA63EF">
        <w:rPr>
          <w:rFonts w:cs="Arial"/>
        </w:rPr>
        <w:t xml:space="preserve">his was followed as a rough guide. </w:t>
      </w:r>
    </w:p>
    <w:p w14:paraId="3DD97012" w14:textId="4FA6CBE6" w:rsidR="00636374" w:rsidRPr="00BA63EF" w:rsidRDefault="00636374" w:rsidP="0005678F">
      <w:pPr>
        <w:rPr>
          <w:rFonts w:cs="Arial"/>
        </w:rPr>
      </w:pPr>
      <w:r w:rsidRPr="00BA63EF">
        <w:rPr>
          <w:rFonts w:cs="Arial"/>
        </w:rPr>
        <w:t>Using a state</w:t>
      </w:r>
      <w:r w:rsidR="00DF0A8D" w:rsidRPr="00BA63EF">
        <w:rPr>
          <w:rFonts w:cs="Arial"/>
        </w:rPr>
        <w:t>-</w:t>
      </w:r>
      <w:r w:rsidRPr="00BA63EF">
        <w:rPr>
          <w:rFonts w:cs="Arial"/>
        </w:rPr>
        <w:t>machine comes with many advantages, it gives better control over the behaviour of the VI. Overhead operations such as setup and shut-down actions are only executed when required.</w:t>
      </w:r>
      <w:r w:rsidR="00EC160E" w:rsidRPr="00BA63EF">
        <w:rPr>
          <w:rFonts w:cs="Arial"/>
        </w:rPr>
        <w:t xml:space="preserve"> The Profiler Performance and Memory window shows that </w:t>
      </w:r>
      <w:r w:rsidR="001F04ED" w:rsidRPr="00BA63EF">
        <w:rPr>
          <w:rFonts w:cs="Arial"/>
        </w:rPr>
        <w:t>these actions can take significant CPU time.</w:t>
      </w:r>
      <w:r w:rsidRPr="00BA63EF">
        <w:rPr>
          <w:rFonts w:cs="Arial"/>
        </w:rPr>
        <w:t xml:space="preserve"> It can </w:t>
      </w:r>
      <w:r w:rsidR="00D56180" w:rsidRPr="00BA63EF">
        <w:rPr>
          <w:rFonts w:cs="Arial"/>
        </w:rPr>
        <w:t xml:space="preserve">also </w:t>
      </w:r>
      <w:r w:rsidRPr="00BA63EF">
        <w:rPr>
          <w:rFonts w:cs="Arial"/>
        </w:rPr>
        <w:t>wait on user input or certain conditions to be met before progressing to the next state</w:t>
      </w:r>
      <w:r w:rsidR="006802CE" w:rsidRPr="00BA63EF">
        <w:rPr>
          <w:rFonts w:cs="Arial"/>
        </w:rPr>
        <w:t>.</w:t>
      </w:r>
    </w:p>
    <w:p w14:paraId="59AD3E7A" w14:textId="2170AFE0" w:rsidR="00636374" w:rsidRPr="00BA63EF" w:rsidRDefault="00636374" w:rsidP="0005678F">
      <w:pPr>
        <w:rPr>
          <w:rFonts w:cs="Arial"/>
        </w:rPr>
      </w:pPr>
      <w:r w:rsidRPr="00BA63EF">
        <w:rPr>
          <w:rFonts w:cs="Arial"/>
        </w:rPr>
        <w:t>A state</w:t>
      </w:r>
      <w:r w:rsidR="00AF4ACE" w:rsidRPr="00BA63EF">
        <w:rPr>
          <w:rFonts w:cs="Arial"/>
        </w:rPr>
        <w:t>-</w:t>
      </w:r>
      <w:r w:rsidRPr="00BA63EF">
        <w:rPr>
          <w:rFonts w:cs="Arial"/>
        </w:rPr>
        <w:t>machine helps to keep the block diagram organised and compact, making it easier to understand, as it’s a common design pattern used in LabVIEW it can be easily recognised by an experienced LabVIEW user.</w:t>
      </w:r>
      <w:r w:rsidR="002C484E" w:rsidRPr="00BA63EF">
        <w:rPr>
          <w:rFonts w:cs="Arial"/>
        </w:rPr>
        <w:t xml:space="preserve"> </w:t>
      </w:r>
    </w:p>
    <w:p w14:paraId="6642A349" w14:textId="15D6A559" w:rsidR="00636374" w:rsidRPr="00BA63EF" w:rsidRDefault="00636374" w:rsidP="0005678F">
      <w:pPr>
        <w:keepNext/>
        <w:rPr>
          <w:rFonts w:cs="Arial"/>
        </w:rPr>
      </w:pPr>
      <w:r w:rsidRPr="00BA63EF">
        <w:rPr>
          <w:rFonts w:cs="Arial"/>
        </w:rPr>
        <w:t xml:space="preserve">Version 2.0 implemented a state machine capable of data acquisition and display. The state machine is controlled by an Enumerated Type Control (Enum), this is a numbered list which can be fed to </w:t>
      </w:r>
      <w:r w:rsidR="00374854" w:rsidRPr="00BA63EF">
        <w:rPr>
          <w:rFonts w:cs="Arial"/>
        </w:rPr>
        <w:t xml:space="preserve">a </w:t>
      </w:r>
      <w:r w:rsidRPr="00BA63EF">
        <w:rPr>
          <w:rFonts w:cs="Arial"/>
        </w:rPr>
        <w:t xml:space="preserve">case-structure to control its state. The case-structure is controlled by passing the desired Enum via shift register to the next iteration of the loop. An example of this can be seen in the top right of </w:t>
      </w:r>
      <w:r w:rsidR="00012288" w:rsidRPr="00BA63EF">
        <w:rPr>
          <w:rFonts w:cs="Arial"/>
        </w:rPr>
        <w:fldChar w:fldCharType="begin"/>
      </w:r>
      <w:r w:rsidR="00012288" w:rsidRPr="00BA63EF">
        <w:rPr>
          <w:rFonts w:cs="Arial"/>
        </w:rPr>
        <w:instrText xml:space="preserve"> REF _Ref130662510 \h </w:instrText>
      </w:r>
      <w:r w:rsidR="003011C4" w:rsidRPr="00BA63EF">
        <w:rPr>
          <w:rFonts w:cs="Arial"/>
        </w:rPr>
        <w:instrText xml:space="preserve"> \* MERGEFORMAT </w:instrText>
      </w:r>
      <w:r w:rsidR="00012288" w:rsidRPr="00BA63EF">
        <w:rPr>
          <w:rFonts w:cs="Arial"/>
        </w:rPr>
      </w:r>
      <w:r w:rsidR="00012288" w:rsidRPr="00BA63EF">
        <w:rPr>
          <w:rFonts w:cs="Arial"/>
        </w:rPr>
        <w:fldChar w:fldCharType="separate"/>
      </w:r>
      <w:r w:rsidR="00315FDE" w:rsidRPr="00BA63EF">
        <w:rPr>
          <w:rFonts w:cs="Arial"/>
        </w:rPr>
        <w:t xml:space="preserve">Figure </w:t>
      </w:r>
      <w:r w:rsidR="00315FDE">
        <w:rPr>
          <w:rFonts w:cs="Arial"/>
          <w:noProof/>
        </w:rPr>
        <w:t>8</w:t>
      </w:r>
      <w:r w:rsidR="00012288" w:rsidRPr="00BA63EF">
        <w:rPr>
          <w:rFonts w:cs="Arial"/>
        </w:rPr>
        <w:fldChar w:fldCharType="end"/>
      </w:r>
      <w:r w:rsidR="00012288" w:rsidRPr="00BA63EF">
        <w:rPr>
          <w:rFonts w:cs="Arial"/>
        </w:rPr>
        <w:t xml:space="preserve">. </w:t>
      </w:r>
    </w:p>
    <w:p w14:paraId="257F26F9" w14:textId="601959E7" w:rsidR="00636374" w:rsidRPr="00BA63EF" w:rsidRDefault="00636374" w:rsidP="0005678F">
      <w:pPr>
        <w:keepNext/>
        <w:rPr>
          <w:rFonts w:cs="Arial"/>
        </w:rPr>
      </w:pPr>
      <w:r w:rsidRPr="00BA63EF">
        <w:rPr>
          <w:rFonts w:cs="Arial"/>
        </w:rPr>
        <w:t>Beginning with a ‘Create Task’ state, this created the DAQmx read task, once this has happened it progresses onto ‘Change Settings</w:t>
      </w:r>
      <w:r w:rsidR="00665A3E" w:rsidRPr="00BA63EF">
        <w:rPr>
          <w:rFonts w:cs="Arial"/>
        </w:rPr>
        <w:t>’</w:t>
      </w:r>
      <w:r w:rsidRPr="00BA63EF">
        <w:rPr>
          <w:rFonts w:cs="Arial"/>
        </w:rPr>
        <w:t xml:space="preserve">. During this state it idles waiting for the user to input the refresh rate and confirm by pressing the OK button.  </w:t>
      </w:r>
    </w:p>
    <w:p w14:paraId="1A06F72D" w14:textId="3A88D681" w:rsidR="00636374" w:rsidRPr="00BA63EF" w:rsidRDefault="00636374" w:rsidP="0005678F">
      <w:pPr>
        <w:keepNext/>
        <w:rPr>
          <w:rFonts w:cs="Arial"/>
        </w:rPr>
      </w:pPr>
      <w:r w:rsidRPr="00BA63EF">
        <w:rPr>
          <w:rFonts w:cs="Arial"/>
        </w:rPr>
        <w:t xml:space="preserve">Once the OK button has been pressed it moves onto ‘Check Settings’ this state is used to set the timing of the sample clock and acquire a datum start time using </w:t>
      </w:r>
      <w:r w:rsidR="00665A3E" w:rsidRPr="00BA63EF">
        <w:rPr>
          <w:rFonts w:cs="Arial"/>
        </w:rPr>
        <w:t>‘</w:t>
      </w:r>
      <w:r w:rsidRPr="00BA63EF">
        <w:rPr>
          <w:rFonts w:cs="Arial"/>
        </w:rPr>
        <w:t>High Resolution Relative Seconds</w:t>
      </w:r>
      <w:r w:rsidR="00665A3E" w:rsidRPr="00BA63EF">
        <w:rPr>
          <w:rFonts w:cs="Arial"/>
        </w:rPr>
        <w:t>’ VI</w:t>
      </w:r>
      <w:r w:rsidRPr="00BA63EF">
        <w:rPr>
          <w:rFonts w:cs="Arial"/>
        </w:rPr>
        <w:t xml:space="preserve">. It also contains a Boolean check which can be used to compare the entered variables against </w:t>
      </w:r>
      <w:r w:rsidRPr="00BA63EF">
        <w:rPr>
          <w:rFonts w:cs="Arial"/>
        </w:rPr>
        <w:lastRenderedPageBreak/>
        <w:t>any desired conditions, if this Boolean check is passed it moves onto the ‘Read Data’ state, if not it returns to the ‘Change Settings’ state.</w:t>
      </w:r>
    </w:p>
    <w:p w14:paraId="4390307C" w14:textId="77777777" w:rsidR="003B68C8" w:rsidRPr="00BA63EF" w:rsidRDefault="003B68C8" w:rsidP="003B68C8">
      <w:pPr>
        <w:keepNext/>
        <w:rPr>
          <w:rFonts w:cs="Arial"/>
        </w:rPr>
      </w:pPr>
      <w:r w:rsidRPr="00BA63EF">
        <w:rPr>
          <w:rFonts w:cs="Arial"/>
          <w:noProof/>
        </w:rPr>
        <w:drawing>
          <wp:inline distT="0" distB="0" distL="0" distR="0" wp14:anchorId="6DA24983" wp14:editId="05EB0D52">
            <wp:extent cx="5731510" cy="2378710"/>
            <wp:effectExtent l="0" t="0" r="2540" b="25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5731510" cy="2378710"/>
                    </a:xfrm>
                    <a:prstGeom prst="rect">
                      <a:avLst/>
                    </a:prstGeom>
                  </pic:spPr>
                </pic:pic>
              </a:graphicData>
            </a:graphic>
          </wp:inline>
        </w:drawing>
      </w:r>
    </w:p>
    <w:p w14:paraId="0DA0D1EE" w14:textId="3EA9AE0A" w:rsidR="003B68C8" w:rsidRPr="00BA63EF" w:rsidRDefault="003B68C8" w:rsidP="003B68C8">
      <w:pPr>
        <w:pStyle w:val="Caption"/>
        <w:spacing w:line="360" w:lineRule="auto"/>
        <w:jc w:val="center"/>
        <w:rPr>
          <w:rFonts w:cs="Arial"/>
        </w:rPr>
      </w:pPr>
      <w:bookmarkStart w:id="35" w:name="_Ref130662510"/>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8</w:t>
      </w:r>
      <w:r w:rsidRPr="00BA63EF">
        <w:rPr>
          <w:rFonts w:cs="Arial"/>
          <w:noProof/>
        </w:rPr>
        <w:fldChar w:fldCharType="end"/>
      </w:r>
      <w:bookmarkEnd w:id="35"/>
      <w:r w:rsidRPr="00BA63EF">
        <w:rPr>
          <w:rFonts w:cs="Arial"/>
        </w:rPr>
        <w:t xml:space="preserve"> - v2.4 'Read Data' State</w:t>
      </w:r>
    </w:p>
    <w:p w14:paraId="0307212B" w14:textId="77777777" w:rsidR="003B68C8" w:rsidRPr="00BA63EF" w:rsidRDefault="003B68C8" w:rsidP="0005678F">
      <w:pPr>
        <w:keepNext/>
        <w:rPr>
          <w:rFonts w:cs="Arial"/>
        </w:rPr>
      </w:pPr>
    </w:p>
    <w:p w14:paraId="18452F39" w14:textId="298EC4CF" w:rsidR="00636374" w:rsidRPr="00BA63EF" w:rsidRDefault="00636374" w:rsidP="00A06645">
      <w:pPr>
        <w:rPr>
          <w:rFonts w:cs="Arial"/>
        </w:rPr>
      </w:pPr>
      <w:r w:rsidRPr="00BA63EF">
        <w:rPr>
          <w:rFonts w:cs="Arial"/>
        </w:rPr>
        <w:t xml:space="preserve">Pictured in </w:t>
      </w:r>
      <w:r w:rsidR="00801946" w:rsidRPr="00BA63EF">
        <w:rPr>
          <w:rFonts w:cs="Arial"/>
        </w:rPr>
        <w:fldChar w:fldCharType="begin"/>
      </w:r>
      <w:r w:rsidR="00801946" w:rsidRPr="00BA63EF">
        <w:rPr>
          <w:rFonts w:cs="Arial"/>
        </w:rPr>
        <w:instrText xml:space="preserve"> REF _Ref130662510 \h </w:instrText>
      </w:r>
      <w:r w:rsidR="003011C4" w:rsidRPr="00BA63EF">
        <w:rPr>
          <w:rFonts w:cs="Arial"/>
        </w:rPr>
        <w:instrText xml:space="preserve"> \* MERGEFORMAT </w:instrText>
      </w:r>
      <w:r w:rsidR="00801946" w:rsidRPr="00BA63EF">
        <w:rPr>
          <w:rFonts w:cs="Arial"/>
        </w:rPr>
      </w:r>
      <w:r w:rsidR="00801946" w:rsidRPr="00BA63EF">
        <w:rPr>
          <w:rFonts w:cs="Arial"/>
        </w:rPr>
        <w:fldChar w:fldCharType="separate"/>
      </w:r>
      <w:r w:rsidR="00315FDE" w:rsidRPr="00BA63EF">
        <w:rPr>
          <w:rFonts w:cs="Arial"/>
        </w:rPr>
        <w:t xml:space="preserve">Figure </w:t>
      </w:r>
      <w:r w:rsidR="00315FDE">
        <w:rPr>
          <w:rFonts w:cs="Arial"/>
          <w:noProof/>
        </w:rPr>
        <w:t>8</w:t>
      </w:r>
      <w:r w:rsidR="00801946" w:rsidRPr="00BA63EF">
        <w:rPr>
          <w:rFonts w:cs="Arial"/>
        </w:rPr>
        <w:fldChar w:fldCharType="end"/>
      </w:r>
      <w:r w:rsidR="00801946" w:rsidRPr="00BA63EF">
        <w:rPr>
          <w:rFonts w:cs="Arial"/>
        </w:rPr>
        <w:t xml:space="preserve"> </w:t>
      </w:r>
      <w:r w:rsidRPr="00BA63EF">
        <w:rPr>
          <w:rFonts w:cs="Arial"/>
        </w:rPr>
        <w:t xml:space="preserve">is an example of the ‘Read Data’ state. A property node is used to disable and grey out the DAQ properties control. This is important as once this state is entered the sample rate is fixed, therefore being able to change it in the UI could be confusing. Once data acquisition is finished the user can press the stop button, moving onto the ‘End Task’ state, where the DAQmx </w:t>
      </w:r>
      <w:r w:rsidR="0066072E" w:rsidRPr="00BA63EF">
        <w:rPr>
          <w:rFonts w:cs="Arial"/>
        </w:rPr>
        <w:t>t</w:t>
      </w:r>
      <w:r w:rsidRPr="00BA63EF">
        <w:rPr>
          <w:rFonts w:cs="Arial"/>
        </w:rPr>
        <w:t>ask is cleared, and any reserved resources are released. The Boolean logic at the bottom of the loop then halts the loop</w:t>
      </w:r>
      <w:r w:rsidR="00204355" w:rsidRPr="00BA63EF">
        <w:rPr>
          <w:rFonts w:cs="Arial"/>
        </w:rPr>
        <w:t>.</w:t>
      </w:r>
    </w:p>
    <w:p w14:paraId="4F76C20B" w14:textId="77FD6E84" w:rsidR="00636374" w:rsidRPr="00BA63EF" w:rsidRDefault="00636374" w:rsidP="00A06645">
      <w:pPr>
        <w:rPr>
          <w:rFonts w:cs="Arial"/>
        </w:rPr>
      </w:pPr>
      <w:r w:rsidRPr="00BA63EF">
        <w:rPr>
          <w:rFonts w:cs="Arial"/>
        </w:rPr>
        <w:t>This overall architecture went largely unchanged and was soon developed into the Producer Loop, although the specific behaviour and contents of each state was tweaked significantly</w:t>
      </w:r>
      <w:r w:rsidR="003F1282" w:rsidRPr="00BA63EF">
        <w:rPr>
          <w:rFonts w:cs="Arial"/>
        </w:rPr>
        <w:t xml:space="preserve"> through development.</w:t>
      </w:r>
    </w:p>
    <w:p w14:paraId="65D1B7C4" w14:textId="77777777" w:rsidR="00636374" w:rsidRPr="00BA63EF" w:rsidRDefault="00636374" w:rsidP="0005678F">
      <w:pPr>
        <w:rPr>
          <w:rFonts w:cs="Arial"/>
        </w:rPr>
      </w:pPr>
    </w:p>
    <w:p w14:paraId="77FAB6F4" w14:textId="77777777" w:rsidR="005A53B4" w:rsidRPr="00BA63EF" w:rsidRDefault="005A53B4">
      <w:pPr>
        <w:rPr>
          <w:rFonts w:eastAsiaTheme="majorEastAsia" w:cs="Arial"/>
          <w:color w:val="1F3763" w:themeColor="accent1" w:themeShade="7F"/>
          <w:sz w:val="24"/>
          <w:szCs w:val="24"/>
        </w:rPr>
      </w:pPr>
      <w:bookmarkStart w:id="36" w:name="_Toc130654233"/>
      <w:r w:rsidRPr="00BA63EF">
        <w:rPr>
          <w:rFonts w:cs="Arial"/>
        </w:rPr>
        <w:br w:type="page"/>
      </w:r>
    </w:p>
    <w:p w14:paraId="3983C55A" w14:textId="40D9A0CD" w:rsidR="00636374" w:rsidRPr="00BA63EF" w:rsidRDefault="00636374" w:rsidP="0005678F">
      <w:pPr>
        <w:pStyle w:val="Heading3"/>
        <w:rPr>
          <w:rFonts w:ascii="Arial" w:hAnsi="Arial" w:cs="Arial"/>
        </w:rPr>
      </w:pPr>
      <w:bookmarkStart w:id="37" w:name="_Toc131113922"/>
      <w:r w:rsidRPr="00BA63EF">
        <w:rPr>
          <w:rFonts w:ascii="Arial" w:hAnsi="Arial" w:cs="Arial"/>
        </w:rPr>
        <w:lastRenderedPageBreak/>
        <w:t>V2.1/2.2/2.3/2.4 – Simulating Rig &amp; Line Data</w:t>
      </w:r>
      <w:bookmarkEnd w:id="36"/>
      <w:bookmarkEnd w:id="37"/>
    </w:p>
    <w:p w14:paraId="0F36DDCC" w14:textId="77777777" w:rsidR="00636374" w:rsidRPr="00BA63EF" w:rsidRDefault="00636374" w:rsidP="0005678F">
      <w:pPr>
        <w:rPr>
          <w:rFonts w:cs="Arial"/>
        </w:rPr>
      </w:pPr>
    </w:p>
    <w:p w14:paraId="2B7038E9" w14:textId="77777777" w:rsidR="00E94D95" w:rsidRPr="00BA63EF" w:rsidRDefault="00636374" w:rsidP="0005678F">
      <w:pPr>
        <w:rPr>
          <w:rFonts w:cs="Arial"/>
        </w:rPr>
      </w:pPr>
      <w:r w:rsidRPr="00BA63EF">
        <w:rPr>
          <w:rFonts w:cs="Arial"/>
        </w:rPr>
        <w:t xml:space="preserve">To further demonstrate LabVIEW’s capabilities more signals would need to be simulated. This could be achieved with additional physical channels added to the NI MAX Simulated Device. </w:t>
      </w:r>
    </w:p>
    <w:p w14:paraId="46E79541" w14:textId="5977EDB1" w:rsidR="00636374" w:rsidRPr="00BA63EF" w:rsidRDefault="00636374" w:rsidP="0005678F">
      <w:pPr>
        <w:rPr>
          <w:rFonts w:cs="Arial"/>
        </w:rPr>
      </w:pPr>
      <w:r w:rsidRPr="00BA63EF">
        <w:rPr>
          <w:rFonts w:cs="Arial"/>
        </w:rPr>
        <w:t xml:space="preserve">NI MAX simulated devices can only “create a noisy sine wave for all </w:t>
      </w:r>
      <w:r w:rsidR="00AC653B" w:rsidRPr="00BA63EF">
        <w:rPr>
          <w:rFonts w:cs="Arial"/>
        </w:rPr>
        <w:t>analogue</w:t>
      </w:r>
      <w:r w:rsidRPr="00BA63EF">
        <w:rPr>
          <w:rFonts w:cs="Arial"/>
        </w:rPr>
        <w:t xml:space="preserve"> input channels. Configuration of other simulated data is not available” </w:t>
      </w:r>
      <w:sdt>
        <w:sdtPr>
          <w:rPr>
            <w:rFonts w:cs="Arial"/>
          </w:rPr>
          <w:id w:val="-1626931959"/>
          <w:citation/>
        </w:sdtPr>
        <w:sdtContent>
          <w:r w:rsidRPr="00BA63EF">
            <w:rPr>
              <w:rFonts w:cs="Arial"/>
            </w:rPr>
            <w:fldChar w:fldCharType="begin"/>
          </w:r>
          <w:r w:rsidR="008D4D44" w:rsidRPr="00BA63EF">
            <w:rPr>
              <w:rFonts w:cs="Arial"/>
            </w:rPr>
            <w:instrText xml:space="preserve">CITATION Nat21 \l 2057 </w:instrText>
          </w:r>
          <w:r w:rsidRPr="00BA63EF">
            <w:rPr>
              <w:rFonts w:cs="Arial"/>
            </w:rPr>
            <w:fldChar w:fldCharType="separate"/>
          </w:r>
          <w:r w:rsidR="00AE685C" w:rsidRPr="00AE685C">
            <w:rPr>
              <w:rFonts w:cs="Arial"/>
              <w:noProof/>
            </w:rPr>
            <w:t>(NI, 2021)</w:t>
          </w:r>
          <w:r w:rsidRPr="00BA63EF">
            <w:rPr>
              <w:rFonts w:cs="Arial"/>
            </w:rPr>
            <w:fldChar w:fldCharType="end"/>
          </w:r>
        </w:sdtContent>
      </w:sdt>
      <w:r w:rsidRPr="00BA63EF">
        <w:rPr>
          <w:rFonts w:cs="Arial"/>
        </w:rPr>
        <w:t>. Creation of more of these signals doesn’t demonstrate any further LabVIEW skills or functionality, and all the signals would be identical sin waves.</w:t>
      </w:r>
    </w:p>
    <w:p w14:paraId="3D55B6A8" w14:textId="77777777" w:rsidR="00636374" w:rsidRPr="00BA63EF" w:rsidRDefault="00636374" w:rsidP="0005678F">
      <w:pPr>
        <w:rPr>
          <w:rFonts w:cs="Arial"/>
        </w:rPr>
      </w:pPr>
      <w:r w:rsidRPr="00BA63EF">
        <w:rPr>
          <w:rFonts w:cs="Arial"/>
        </w:rPr>
        <w:t>Simulate Signal Express VI was used to generate additional data. By using this Express VI it’s possible to change all aspects of the signal (shape, frequency, amplitude etc) using controls on the front panel. Signals were added to replicate temperature, pressure, flowrate for each of the five feed lines, and the Rig Temperatures. Later in the project this data is used to demonstrate combustion calculations and alarms. These were then bundled into a cluster to be used with a Channel Writer.</w:t>
      </w:r>
    </w:p>
    <w:p w14:paraId="1C4D0EEB" w14:textId="689D7D5B" w:rsidR="00636374" w:rsidRPr="00BA63EF" w:rsidRDefault="00636374" w:rsidP="0005678F">
      <w:pPr>
        <w:rPr>
          <w:rFonts w:cs="Arial"/>
        </w:rPr>
      </w:pPr>
      <w:r w:rsidRPr="00BA63EF">
        <w:rPr>
          <w:rFonts w:cs="Arial"/>
        </w:rPr>
        <w:t>The block diagrams used to simulate this data was packed into SubVIs which are detailed in</w:t>
      </w:r>
      <w:r w:rsidR="006019DC" w:rsidRPr="00BA63EF">
        <w:rPr>
          <w:rFonts w:cs="Arial"/>
        </w:rPr>
        <w:t xml:space="preserve"> Section </w:t>
      </w:r>
      <w:r w:rsidR="006019DC" w:rsidRPr="00BA63EF">
        <w:rPr>
          <w:rFonts w:cs="Arial"/>
        </w:rPr>
        <w:fldChar w:fldCharType="begin"/>
      </w:r>
      <w:r w:rsidR="006019DC" w:rsidRPr="00BA63EF">
        <w:rPr>
          <w:rFonts w:cs="Arial"/>
        </w:rPr>
        <w:instrText xml:space="preserve"> REF _Ref130819551 \n \h </w:instrText>
      </w:r>
      <w:r w:rsidR="001B06CC" w:rsidRPr="00BA63EF">
        <w:rPr>
          <w:rFonts w:cs="Arial"/>
        </w:rPr>
        <w:instrText xml:space="preserve"> \* MERGEFORMAT </w:instrText>
      </w:r>
      <w:r w:rsidR="006019DC" w:rsidRPr="00BA63EF">
        <w:rPr>
          <w:rFonts w:cs="Arial"/>
        </w:rPr>
      </w:r>
      <w:r w:rsidR="006019DC" w:rsidRPr="00BA63EF">
        <w:rPr>
          <w:rFonts w:cs="Arial"/>
        </w:rPr>
        <w:fldChar w:fldCharType="separate"/>
      </w:r>
      <w:r w:rsidR="00315FDE">
        <w:rPr>
          <w:rFonts w:cs="Arial"/>
        </w:rPr>
        <w:t>4.3</w:t>
      </w:r>
      <w:r w:rsidR="006019DC" w:rsidRPr="00BA63EF">
        <w:rPr>
          <w:rFonts w:cs="Arial"/>
        </w:rPr>
        <w:fldChar w:fldCharType="end"/>
      </w:r>
      <w:r w:rsidR="006019DC" w:rsidRPr="00BA63EF">
        <w:rPr>
          <w:rFonts w:cs="Arial"/>
        </w:rPr>
        <w:t xml:space="preserve"> of the report.</w:t>
      </w:r>
      <w:r w:rsidRPr="00BA63EF">
        <w:rPr>
          <w:rFonts w:cs="Arial"/>
        </w:rPr>
        <w:t xml:space="preserve"> </w:t>
      </w:r>
    </w:p>
    <w:p w14:paraId="53421693" w14:textId="5E44D51D" w:rsidR="00636374" w:rsidRPr="00BA63EF" w:rsidRDefault="00636374" w:rsidP="0005678F">
      <w:pPr>
        <w:rPr>
          <w:rFonts w:cs="Arial"/>
        </w:rPr>
      </w:pPr>
      <w:r w:rsidRPr="00BA63EF">
        <w:rPr>
          <w:rFonts w:cs="Arial"/>
        </w:rPr>
        <w:t xml:space="preserve">There is more data displayed on the existing UI than this, however they are only live display. The </w:t>
      </w:r>
      <w:r w:rsidR="00F061BD" w:rsidRPr="00BA63EF">
        <w:rPr>
          <w:rFonts w:cs="Arial"/>
        </w:rPr>
        <w:t xml:space="preserve">simple </w:t>
      </w:r>
      <w:r w:rsidRPr="00BA63EF">
        <w:rPr>
          <w:rFonts w:cs="Arial"/>
        </w:rPr>
        <w:t xml:space="preserve">addition of a dozen live indicators serves no </w:t>
      </w:r>
      <w:r w:rsidR="00DD73C0" w:rsidRPr="00BA63EF">
        <w:rPr>
          <w:rFonts w:cs="Arial"/>
        </w:rPr>
        <w:t xml:space="preserve">developmental </w:t>
      </w:r>
      <w:r w:rsidRPr="00BA63EF">
        <w:rPr>
          <w:rFonts w:cs="Arial"/>
        </w:rPr>
        <w:t xml:space="preserve">purpose for this project. </w:t>
      </w:r>
    </w:p>
    <w:p w14:paraId="6ECCC620" w14:textId="77777777" w:rsidR="005A53B4" w:rsidRPr="00BA63EF" w:rsidRDefault="005A53B4">
      <w:pPr>
        <w:rPr>
          <w:rFonts w:eastAsiaTheme="majorEastAsia" w:cs="Arial"/>
          <w:color w:val="1F3763" w:themeColor="accent1" w:themeShade="7F"/>
          <w:sz w:val="24"/>
          <w:szCs w:val="24"/>
        </w:rPr>
      </w:pPr>
      <w:bookmarkStart w:id="38" w:name="_Toc130654234"/>
      <w:bookmarkStart w:id="39" w:name="_Ref130919662"/>
      <w:r w:rsidRPr="00BA63EF">
        <w:rPr>
          <w:rFonts w:cs="Arial"/>
        </w:rPr>
        <w:br w:type="page"/>
      </w:r>
    </w:p>
    <w:p w14:paraId="2968F100" w14:textId="75AC51D8" w:rsidR="00636374" w:rsidRPr="00BA63EF" w:rsidRDefault="00636374" w:rsidP="0005678F">
      <w:pPr>
        <w:pStyle w:val="Heading3"/>
        <w:rPr>
          <w:rFonts w:ascii="Arial" w:hAnsi="Arial" w:cs="Arial"/>
        </w:rPr>
      </w:pPr>
      <w:bookmarkStart w:id="40" w:name="_Toc131113923"/>
      <w:r w:rsidRPr="00BA63EF">
        <w:rPr>
          <w:rFonts w:ascii="Arial" w:hAnsi="Arial" w:cs="Arial"/>
        </w:rPr>
        <w:lastRenderedPageBreak/>
        <w:t>V2.5/2.62 – Creation of a Consumer Loop</w:t>
      </w:r>
      <w:bookmarkEnd w:id="38"/>
      <w:bookmarkEnd w:id="39"/>
      <w:r w:rsidR="008B2410" w:rsidRPr="00BA63EF">
        <w:rPr>
          <w:rFonts w:ascii="Arial" w:hAnsi="Arial" w:cs="Arial"/>
        </w:rPr>
        <w:t xml:space="preserve"> for Data Export</w:t>
      </w:r>
      <w:bookmarkEnd w:id="40"/>
    </w:p>
    <w:p w14:paraId="39F2608C" w14:textId="77777777" w:rsidR="00636374" w:rsidRPr="00BA63EF" w:rsidRDefault="00636374" w:rsidP="0005678F">
      <w:pPr>
        <w:rPr>
          <w:rFonts w:cs="Arial"/>
        </w:rPr>
      </w:pPr>
    </w:p>
    <w:p w14:paraId="226EA2A5" w14:textId="12C5E2F5" w:rsidR="00636374" w:rsidRPr="00BA63EF" w:rsidRDefault="00636374" w:rsidP="0005678F">
      <w:pPr>
        <w:rPr>
          <w:rFonts w:cs="Arial"/>
        </w:rPr>
      </w:pPr>
      <w:r w:rsidRPr="00BA63EF">
        <w:rPr>
          <w:rFonts w:cs="Arial"/>
        </w:rPr>
        <w:t xml:space="preserve">The objective of v2.5 was to add a consumer loop responsible for exporting data. A lossless high-speed channel was used to move the data between the loops, and the </w:t>
      </w:r>
      <w:r w:rsidR="00F061BD" w:rsidRPr="00BA63EF">
        <w:rPr>
          <w:rFonts w:cs="Arial"/>
        </w:rPr>
        <w:t>‘</w:t>
      </w:r>
      <w:r w:rsidRPr="00BA63EF">
        <w:rPr>
          <w:rFonts w:cs="Arial"/>
        </w:rPr>
        <w:t>Write Delimited Spreadsheet</w:t>
      </w:r>
      <w:r w:rsidR="00F061BD" w:rsidRPr="00BA63EF">
        <w:rPr>
          <w:rFonts w:cs="Arial"/>
        </w:rPr>
        <w:t>’</w:t>
      </w:r>
      <w:r w:rsidRPr="00BA63EF">
        <w:rPr>
          <w:rFonts w:cs="Arial"/>
        </w:rPr>
        <w:t xml:space="preserve"> VI was used to write the data. To do this the data was unbundled and organised into an array of strings. A </w:t>
      </w:r>
      <w:r w:rsidR="00A753DA" w:rsidRPr="00BA63EF">
        <w:rPr>
          <w:rFonts w:cs="Arial"/>
        </w:rPr>
        <w:t>SubVI</w:t>
      </w:r>
      <w:r w:rsidRPr="00BA63EF">
        <w:rPr>
          <w:rFonts w:cs="Arial"/>
        </w:rPr>
        <w:t xml:space="preserve"> was built to do this for the </w:t>
      </w:r>
      <w:r w:rsidR="00931637" w:rsidRPr="00BA63EF">
        <w:rPr>
          <w:rFonts w:cs="Arial"/>
        </w:rPr>
        <w:t xml:space="preserve">Flow Data </w:t>
      </w:r>
      <w:r w:rsidRPr="00BA63EF">
        <w:rPr>
          <w:rFonts w:cs="Arial"/>
        </w:rPr>
        <w:t xml:space="preserve">as it would need to be repeated elsewhere in the code and took up considerable space on the block diagram. </w:t>
      </w:r>
    </w:p>
    <w:p w14:paraId="096247DF" w14:textId="1DC16FF7" w:rsidR="00636374" w:rsidRPr="00BA63EF" w:rsidRDefault="0085314C" w:rsidP="0005678F">
      <w:pPr>
        <w:rPr>
          <w:rFonts w:cs="Arial"/>
        </w:rPr>
      </w:pPr>
      <w:r w:rsidRPr="00BA63EF">
        <w:rPr>
          <w:rFonts w:cs="Arial"/>
        </w:rPr>
        <w:t>Like</w:t>
      </w:r>
      <w:r w:rsidR="00636374" w:rsidRPr="00BA63EF">
        <w:rPr>
          <w:rFonts w:cs="Arial"/>
        </w:rPr>
        <w:t xml:space="preserve"> the producer loop, this consumer loop uses the </w:t>
      </w:r>
      <w:r w:rsidR="001C3C1F" w:rsidRPr="00BA63EF">
        <w:rPr>
          <w:rFonts w:cs="Arial"/>
        </w:rPr>
        <w:t>S</w:t>
      </w:r>
      <w:r w:rsidR="00636374" w:rsidRPr="00BA63EF">
        <w:rPr>
          <w:rFonts w:cs="Arial"/>
        </w:rPr>
        <w:t>tate-</w:t>
      </w:r>
      <w:r w:rsidR="001C3C1F" w:rsidRPr="00BA63EF">
        <w:rPr>
          <w:rFonts w:cs="Arial"/>
        </w:rPr>
        <w:t>M</w:t>
      </w:r>
      <w:r w:rsidR="00636374" w:rsidRPr="00BA63EF">
        <w:rPr>
          <w:rFonts w:cs="Arial"/>
        </w:rPr>
        <w:t>achine design pattern. It begins with an idle ‘</w:t>
      </w:r>
      <w:r w:rsidR="000E3044" w:rsidRPr="00BA63EF">
        <w:rPr>
          <w:rFonts w:cs="Arial"/>
        </w:rPr>
        <w:t>Waiting to Record</w:t>
      </w:r>
      <w:r w:rsidR="00636374" w:rsidRPr="00BA63EF">
        <w:rPr>
          <w:rFonts w:cs="Arial"/>
        </w:rPr>
        <w:t xml:space="preserve">’ state, allowing the user </w:t>
      </w:r>
      <w:r w:rsidR="001C3C1F" w:rsidRPr="00BA63EF">
        <w:rPr>
          <w:rFonts w:cs="Arial"/>
        </w:rPr>
        <w:t>to</w:t>
      </w:r>
      <w:r w:rsidR="00636374" w:rsidRPr="00BA63EF">
        <w:rPr>
          <w:rFonts w:cs="Arial"/>
        </w:rPr>
        <w:t xml:space="preserve"> begin recording from the front panel. From here it creates the spreadsheet and writes in the headers. </w:t>
      </w:r>
    </w:p>
    <w:p w14:paraId="1A6BE4C5" w14:textId="6184BBC5" w:rsidR="00636374" w:rsidRPr="00BA63EF" w:rsidRDefault="00636374" w:rsidP="0005678F">
      <w:pPr>
        <w:rPr>
          <w:rFonts w:cs="Arial"/>
        </w:rPr>
      </w:pPr>
      <w:r w:rsidRPr="00BA63EF">
        <w:rPr>
          <w:rFonts w:cs="Arial"/>
        </w:rPr>
        <w:t>Versions 2.6</w:t>
      </w:r>
      <w:r w:rsidR="00C0226E" w:rsidRPr="00BA63EF">
        <w:rPr>
          <w:rFonts w:cs="Arial"/>
        </w:rPr>
        <w:t xml:space="preserve"> (</w:t>
      </w:r>
      <w:r w:rsidR="00C0226E" w:rsidRPr="00BA63EF">
        <w:rPr>
          <w:rFonts w:cs="Arial"/>
        </w:rPr>
        <w:fldChar w:fldCharType="begin"/>
      </w:r>
      <w:r w:rsidR="00C0226E" w:rsidRPr="00BA63EF">
        <w:rPr>
          <w:rFonts w:cs="Arial"/>
        </w:rPr>
        <w:instrText xml:space="preserve"> REF _Ref130662597 \h </w:instrText>
      </w:r>
      <w:r w:rsidR="003011C4" w:rsidRPr="00BA63EF">
        <w:rPr>
          <w:rFonts w:cs="Arial"/>
        </w:rPr>
        <w:instrText xml:space="preserve"> \* MERGEFORMAT </w:instrText>
      </w:r>
      <w:r w:rsidR="00C0226E" w:rsidRPr="00BA63EF">
        <w:rPr>
          <w:rFonts w:cs="Arial"/>
        </w:rPr>
      </w:r>
      <w:r w:rsidR="00C0226E" w:rsidRPr="00BA63EF">
        <w:rPr>
          <w:rFonts w:cs="Arial"/>
        </w:rPr>
        <w:fldChar w:fldCharType="separate"/>
      </w:r>
      <w:r w:rsidR="00315FDE" w:rsidRPr="00BA63EF">
        <w:rPr>
          <w:rFonts w:cs="Arial"/>
        </w:rPr>
        <w:t xml:space="preserve">Figure </w:t>
      </w:r>
      <w:r w:rsidR="00315FDE">
        <w:rPr>
          <w:rFonts w:cs="Arial"/>
          <w:noProof/>
        </w:rPr>
        <w:t>9</w:t>
      </w:r>
      <w:r w:rsidR="00C0226E" w:rsidRPr="00BA63EF">
        <w:rPr>
          <w:rFonts w:cs="Arial"/>
        </w:rPr>
        <w:fldChar w:fldCharType="end"/>
      </w:r>
      <w:r w:rsidR="00C0226E" w:rsidRPr="00BA63EF">
        <w:rPr>
          <w:rFonts w:cs="Arial"/>
        </w:rPr>
        <w:t>)</w:t>
      </w:r>
      <w:r w:rsidRPr="00BA63EF">
        <w:rPr>
          <w:rFonts w:cs="Arial"/>
        </w:rPr>
        <w:t xml:space="preserve"> saw improvements to the way the data was converted into an array of strings, more control over the behaviour of front panel objects, the spreadsheet was changed to be .csv, and the addition of a general error handler. Importantly the state machine only progresses past the ‘Recording’ once the Channel Reader has finished receiving data and the buffer is empty</w:t>
      </w:r>
      <w:r w:rsidR="000F11BB" w:rsidRPr="00BA63EF">
        <w:rPr>
          <w:rFonts w:cs="Arial"/>
        </w:rPr>
        <w:t>. This prevents data loss when recording is finished.</w:t>
      </w:r>
    </w:p>
    <w:p w14:paraId="38341A3B" w14:textId="77777777" w:rsidR="00636374" w:rsidRPr="00BA63EF" w:rsidRDefault="00636374" w:rsidP="0005678F">
      <w:pPr>
        <w:keepNext/>
        <w:rPr>
          <w:rFonts w:cs="Arial"/>
        </w:rPr>
      </w:pPr>
      <w:r w:rsidRPr="00BA63EF">
        <w:rPr>
          <w:rFonts w:cs="Arial"/>
          <w:noProof/>
        </w:rPr>
        <w:drawing>
          <wp:inline distT="0" distB="0" distL="0" distR="0" wp14:anchorId="2D4FA52F" wp14:editId="6380C906">
            <wp:extent cx="5731510" cy="2669540"/>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5"/>
                    <a:stretch>
                      <a:fillRect/>
                    </a:stretch>
                  </pic:blipFill>
                  <pic:spPr>
                    <a:xfrm>
                      <a:off x="0" y="0"/>
                      <a:ext cx="5731510" cy="2669540"/>
                    </a:xfrm>
                    <a:prstGeom prst="rect">
                      <a:avLst/>
                    </a:prstGeom>
                  </pic:spPr>
                </pic:pic>
              </a:graphicData>
            </a:graphic>
          </wp:inline>
        </w:drawing>
      </w:r>
    </w:p>
    <w:p w14:paraId="41DF19E8" w14:textId="21FC0766" w:rsidR="00636374" w:rsidRPr="00BA63EF" w:rsidRDefault="00636374" w:rsidP="0005678F">
      <w:pPr>
        <w:pStyle w:val="Caption"/>
        <w:spacing w:line="360" w:lineRule="auto"/>
        <w:jc w:val="center"/>
        <w:rPr>
          <w:rFonts w:cs="Arial"/>
        </w:rPr>
      </w:pPr>
      <w:bookmarkStart w:id="41" w:name="_Ref130662597"/>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9</w:t>
      </w:r>
      <w:r w:rsidR="00431CBC" w:rsidRPr="00BA63EF">
        <w:rPr>
          <w:rFonts w:cs="Arial"/>
          <w:noProof/>
        </w:rPr>
        <w:fldChar w:fldCharType="end"/>
      </w:r>
      <w:bookmarkEnd w:id="41"/>
      <w:r w:rsidRPr="00BA63EF">
        <w:rPr>
          <w:rFonts w:cs="Arial"/>
        </w:rPr>
        <w:t xml:space="preserve"> - v2.62 Export Loop, Read State</w:t>
      </w:r>
    </w:p>
    <w:p w14:paraId="26F1B645" w14:textId="77777777" w:rsidR="00636374" w:rsidRPr="00BA63EF" w:rsidRDefault="00636374" w:rsidP="0005678F">
      <w:pPr>
        <w:rPr>
          <w:rFonts w:cs="Arial"/>
        </w:rPr>
      </w:pPr>
      <w:r w:rsidRPr="00BA63EF">
        <w:rPr>
          <w:rFonts w:cs="Arial"/>
        </w:rPr>
        <w:br w:type="page"/>
      </w:r>
    </w:p>
    <w:p w14:paraId="21EA3881" w14:textId="77777777" w:rsidR="00636374" w:rsidRPr="00BA63EF" w:rsidRDefault="00636374" w:rsidP="0005678F">
      <w:pPr>
        <w:pStyle w:val="Heading3"/>
        <w:rPr>
          <w:rFonts w:ascii="Arial" w:hAnsi="Arial" w:cs="Arial"/>
        </w:rPr>
      </w:pPr>
      <w:bookmarkStart w:id="42" w:name="_Toc130654235"/>
      <w:bookmarkStart w:id="43" w:name="_Ref131001006"/>
      <w:bookmarkStart w:id="44" w:name="_Ref131001016"/>
      <w:bookmarkStart w:id="45" w:name="_Toc131113924"/>
      <w:r w:rsidRPr="00BA63EF">
        <w:rPr>
          <w:rFonts w:ascii="Arial" w:hAnsi="Arial" w:cs="Arial"/>
        </w:rPr>
        <w:lastRenderedPageBreak/>
        <w:t>V3.0/3.1/3.2 – Live Display Consumer Loop, Improvements to Export Loop</w:t>
      </w:r>
      <w:bookmarkEnd w:id="42"/>
      <w:bookmarkEnd w:id="43"/>
      <w:bookmarkEnd w:id="44"/>
      <w:bookmarkEnd w:id="45"/>
    </w:p>
    <w:p w14:paraId="3186729F" w14:textId="77777777" w:rsidR="00636374" w:rsidRPr="00BA63EF" w:rsidRDefault="00636374" w:rsidP="0005678F">
      <w:pPr>
        <w:rPr>
          <w:rFonts w:cs="Arial"/>
        </w:rPr>
      </w:pPr>
    </w:p>
    <w:p w14:paraId="0DE81BBA" w14:textId="23B35797" w:rsidR="00636374" w:rsidRPr="00BA63EF" w:rsidRDefault="00636374" w:rsidP="0005678F">
      <w:pPr>
        <w:keepNext/>
        <w:rPr>
          <w:rFonts w:cs="Arial"/>
        </w:rPr>
      </w:pPr>
      <w:r w:rsidRPr="00BA63EF">
        <w:rPr>
          <w:rFonts w:cs="Arial"/>
        </w:rPr>
        <w:t>Versions 3.0 – 3.2 saw the addition of a basic consumer loop for live display shown in</w:t>
      </w:r>
      <w:r w:rsidR="00EC6164" w:rsidRPr="00BA63EF">
        <w:rPr>
          <w:rFonts w:cs="Arial"/>
        </w:rPr>
        <w:t xml:space="preserve"> </w:t>
      </w:r>
      <w:r w:rsidR="00EC6164" w:rsidRPr="00BA63EF">
        <w:rPr>
          <w:rFonts w:cs="Arial"/>
        </w:rPr>
        <w:fldChar w:fldCharType="begin"/>
      </w:r>
      <w:r w:rsidR="00EC6164" w:rsidRPr="00BA63EF">
        <w:rPr>
          <w:rFonts w:cs="Arial"/>
        </w:rPr>
        <w:instrText xml:space="preserve"> REF _Ref130662611 \h </w:instrText>
      </w:r>
      <w:r w:rsidR="003011C4" w:rsidRPr="00BA63EF">
        <w:rPr>
          <w:rFonts w:cs="Arial"/>
        </w:rPr>
        <w:instrText xml:space="preserve"> \* MERGEFORMAT </w:instrText>
      </w:r>
      <w:r w:rsidR="00EC6164" w:rsidRPr="00BA63EF">
        <w:rPr>
          <w:rFonts w:cs="Arial"/>
        </w:rPr>
      </w:r>
      <w:r w:rsidR="00EC6164" w:rsidRPr="00BA63EF">
        <w:rPr>
          <w:rFonts w:cs="Arial"/>
        </w:rPr>
        <w:fldChar w:fldCharType="separate"/>
      </w:r>
      <w:r w:rsidR="00315FDE" w:rsidRPr="00BA63EF">
        <w:rPr>
          <w:rFonts w:cs="Arial"/>
        </w:rPr>
        <w:t xml:space="preserve">Figure </w:t>
      </w:r>
      <w:r w:rsidR="00315FDE">
        <w:rPr>
          <w:rFonts w:cs="Arial"/>
          <w:noProof/>
        </w:rPr>
        <w:t>10</w:t>
      </w:r>
      <w:r w:rsidR="00EC6164" w:rsidRPr="00BA63EF">
        <w:rPr>
          <w:rFonts w:cs="Arial"/>
        </w:rPr>
        <w:fldChar w:fldCharType="end"/>
      </w:r>
      <w:r w:rsidRPr="00BA63EF">
        <w:rPr>
          <w:rFonts w:cs="Arial"/>
        </w:rPr>
        <w:t xml:space="preserve">. </w:t>
      </w:r>
      <w:r w:rsidRPr="00BA63EF">
        <w:rPr>
          <w:rFonts w:cs="Arial"/>
          <w:noProof/>
        </w:rPr>
        <w:drawing>
          <wp:inline distT="0" distB="0" distL="0" distR="0" wp14:anchorId="5EACD9EC" wp14:editId="28311E68">
            <wp:extent cx="5731510" cy="2982595"/>
            <wp:effectExtent l="0" t="0" r="2540" b="8255"/>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26"/>
                    <a:stretch>
                      <a:fillRect/>
                    </a:stretch>
                  </pic:blipFill>
                  <pic:spPr>
                    <a:xfrm>
                      <a:off x="0" y="0"/>
                      <a:ext cx="5731510" cy="2982595"/>
                    </a:xfrm>
                    <a:prstGeom prst="rect">
                      <a:avLst/>
                    </a:prstGeom>
                  </pic:spPr>
                </pic:pic>
              </a:graphicData>
            </a:graphic>
          </wp:inline>
        </w:drawing>
      </w:r>
    </w:p>
    <w:p w14:paraId="1C7C5982" w14:textId="49D68B2B" w:rsidR="00636374" w:rsidRPr="00BA63EF" w:rsidRDefault="00636374" w:rsidP="0005678F">
      <w:pPr>
        <w:pStyle w:val="Caption"/>
        <w:spacing w:line="360" w:lineRule="auto"/>
        <w:jc w:val="center"/>
        <w:rPr>
          <w:rFonts w:cs="Arial"/>
        </w:rPr>
      </w:pPr>
      <w:bookmarkStart w:id="46" w:name="_Ref130662611"/>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10</w:t>
      </w:r>
      <w:r w:rsidR="00431CBC" w:rsidRPr="00BA63EF">
        <w:rPr>
          <w:rFonts w:cs="Arial"/>
          <w:noProof/>
        </w:rPr>
        <w:fldChar w:fldCharType="end"/>
      </w:r>
      <w:bookmarkEnd w:id="46"/>
      <w:r w:rsidRPr="00BA63EF">
        <w:rPr>
          <w:rFonts w:cs="Arial"/>
        </w:rPr>
        <w:t xml:space="preserve"> - v3.2 UI Consumer Loop</w:t>
      </w:r>
    </w:p>
    <w:p w14:paraId="4F793CC2" w14:textId="6DEA0896" w:rsidR="00636374" w:rsidRPr="00BA63EF" w:rsidRDefault="00636374" w:rsidP="0005678F">
      <w:pPr>
        <w:rPr>
          <w:rFonts w:cs="Arial"/>
        </w:rPr>
      </w:pPr>
      <w:r w:rsidRPr="00BA63EF">
        <w:rPr>
          <w:rFonts w:cs="Arial"/>
        </w:rPr>
        <w:t xml:space="preserve">This loop contains displays for each of the clusters of data being captured, as well as the </w:t>
      </w:r>
      <w:r w:rsidR="00417AA8" w:rsidRPr="00BA63EF">
        <w:rPr>
          <w:rFonts w:cs="Arial"/>
        </w:rPr>
        <w:t>timestamp</w:t>
      </w:r>
      <w:r w:rsidRPr="00BA63EF">
        <w:rPr>
          <w:rFonts w:cs="Arial"/>
        </w:rPr>
        <w:t xml:space="preserve"> recorded in the Producer Loop, and a timestamp generated and displayed in the UI loop. The loop is halted using the ‘done?’ terminal on the channel reader which returns true once the channel has cleared </w:t>
      </w:r>
      <w:r w:rsidR="00EC6164" w:rsidRPr="00BA63EF">
        <w:rPr>
          <w:rFonts w:cs="Arial"/>
        </w:rPr>
        <w:t>its</w:t>
      </w:r>
      <w:r w:rsidRPr="00BA63EF">
        <w:rPr>
          <w:rFonts w:cs="Arial"/>
        </w:rPr>
        <w:t xml:space="preserve"> buffer and is receiving no more data. </w:t>
      </w:r>
      <w:r w:rsidR="00F76188" w:rsidRPr="00BA63EF">
        <w:rPr>
          <w:rFonts w:cs="Arial"/>
        </w:rPr>
        <w:t xml:space="preserve">The addition of </w:t>
      </w:r>
      <w:r w:rsidR="00277DB2" w:rsidRPr="00BA63EF">
        <w:rPr>
          <w:rFonts w:cs="Arial"/>
        </w:rPr>
        <w:t>separate</w:t>
      </w:r>
      <w:r w:rsidRPr="00BA63EF">
        <w:rPr>
          <w:rFonts w:cs="Arial"/>
        </w:rPr>
        <w:t xml:space="preserve"> timestamp displays</w:t>
      </w:r>
      <w:r w:rsidR="004C329D" w:rsidRPr="00BA63EF">
        <w:rPr>
          <w:rFonts w:cs="Arial"/>
        </w:rPr>
        <w:t xml:space="preserve"> for each loop</w:t>
      </w:r>
      <w:r w:rsidRPr="00BA63EF">
        <w:rPr>
          <w:rFonts w:cs="Arial"/>
        </w:rPr>
        <w:t xml:space="preserve"> allows the user to identify if the live display has fallen out of sync with the acquisition.</w:t>
      </w:r>
    </w:p>
    <w:p w14:paraId="791CCEB7" w14:textId="1D7268CF" w:rsidR="00636374" w:rsidRPr="00BA63EF" w:rsidRDefault="00636374" w:rsidP="0005678F">
      <w:pPr>
        <w:rPr>
          <w:rFonts w:cs="Arial"/>
        </w:rPr>
      </w:pPr>
      <w:r w:rsidRPr="00BA63EF">
        <w:rPr>
          <w:rFonts w:cs="Arial"/>
        </w:rPr>
        <w:t xml:space="preserve">As well as a basic live display, these iterations saw significant improvements to the export loop, fixing </w:t>
      </w:r>
      <w:r w:rsidR="00EC6164" w:rsidRPr="00BA63EF">
        <w:rPr>
          <w:rFonts w:cs="Arial"/>
        </w:rPr>
        <w:t>several</w:t>
      </w:r>
      <w:r w:rsidRPr="00BA63EF">
        <w:rPr>
          <w:rFonts w:cs="Arial"/>
        </w:rPr>
        <w:t xml:space="preserve"> problems:</w:t>
      </w:r>
    </w:p>
    <w:p w14:paraId="6133466D" w14:textId="02961AD4" w:rsidR="00636374" w:rsidRPr="00BA63EF" w:rsidRDefault="00636374" w:rsidP="0005678F">
      <w:pPr>
        <w:rPr>
          <w:rFonts w:cs="Arial"/>
        </w:rPr>
      </w:pPr>
      <w:r w:rsidRPr="00BA63EF">
        <w:rPr>
          <w:rFonts w:cs="Arial"/>
        </w:rPr>
        <w:t xml:space="preserve">If the data acquisition ran for too long whilst the export loop wasn’t recording, the buffer on the channel would fill up, causing the VI to crash. This was because the producer loop would be writing data </w:t>
      </w:r>
      <w:r w:rsidR="006A5196" w:rsidRPr="00BA63EF">
        <w:rPr>
          <w:rFonts w:cs="Arial"/>
        </w:rPr>
        <w:t>to the channel</w:t>
      </w:r>
      <w:r w:rsidRPr="00BA63EF">
        <w:rPr>
          <w:rFonts w:cs="Arial"/>
        </w:rPr>
        <w:t>, which would then be trapped with nowhere to go</w:t>
      </w:r>
      <w:r w:rsidR="006A5196" w:rsidRPr="00BA63EF">
        <w:rPr>
          <w:rFonts w:cs="Arial"/>
        </w:rPr>
        <w:t xml:space="preserve"> </w:t>
      </w:r>
      <w:r w:rsidR="00E36A88" w:rsidRPr="00BA63EF">
        <w:rPr>
          <w:rFonts w:cs="Arial"/>
        </w:rPr>
        <w:t>as no Channel Reader had been created yet</w:t>
      </w:r>
      <w:r w:rsidRPr="00BA63EF">
        <w:rPr>
          <w:rFonts w:cs="Arial"/>
        </w:rPr>
        <w:t xml:space="preserve">. Once the consumer loop moved to writing the data to file, it would first write all the saved data, emptying the buffer.  </w:t>
      </w:r>
    </w:p>
    <w:p w14:paraId="0721BEDC" w14:textId="7DA07E7F" w:rsidR="00636374" w:rsidRPr="00BA63EF" w:rsidRDefault="00636374" w:rsidP="0005678F">
      <w:pPr>
        <w:rPr>
          <w:rFonts w:cs="Arial"/>
        </w:rPr>
      </w:pPr>
      <w:r w:rsidRPr="00BA63EF">
        <w:rPr>
          <w:rFonts w:cs="Arial"/>
        </w:rPr>
        <w:t xml:space="preserve">A potential fix for this, would be adding an additional state to the producer loop, where the data is acquired but is not sent to the channel writer. A simpler solution was used, by adding a channel reader to the ‘Waiting to Record’ state of the export loop which didn’t output to anything, the channel would be </w:t>
      </w:r>
      <w:r w:rsidR="00EC6164" w:rsidRPr="00BA63EF">
        <w:rPr>
          <w:rFonts w:cs="Arial"/>
        </w:rPr>
        <w:t>read,</w:t>
      </w:r>
      <w:r w:rsidRPr="00BA63EF">
        <w:rPr>
          <w:rFonts w:cs="Arial"/>
        </w:rPr>
        <w:t xml:space="preserve"> and the buffer kept empty, without needing additional states or block diagram logic.</w:t>
      </w:r>
    </w:p>
    <w:p w14:paraId="34A3A9AE" w14:textId="77777777" w:rsidR="00636374" w:rsidRPr="00BA63EF" w:rsidRDefault="00636374" w:rsidP="0005678F">
      <w:pPr>
        <w:rPr>
          <w:rFonts w:cs="Arial"/>
        </w:rPr>
      </w:pPr>
      <w:r w:rsidRPr="00BA63EF">
        <w:rPr>
          <w:rFonts w:cs="Arial"/>
        </w:rPr>
        <w:lastRenderedPageBreak/>
        <w:t xml:space="preserve">The next issue was that Microsoft Excel was truncating the exported timestamps when opening the CSV. When opening the file in Notepad the digits existed in plain text format, but when opened in Excel the timestamps lacked the seconds measurement. Adding code to format the date/time stamp as two separate strings corrected this error. </w:t>
      </w:r>
    </w:p>
    <w:p w14:paraId="05B1550D" w14:textId="3BAA2F89" w:rsidR="00636374" w:rsidRPr="00BA63EF" w:rsidRDefault="00636374" w:rsidP="0005678F">
      <w:pPr>
        <w:rPr>
          <w:rFonts w:cs="Arial"/>
        </w:rPr>
      </w:pPr>
      <w:r w:rsidRPr="00BA63EF">
        <w:rPr>
          <w:rFonts w:cs="Arial"/>
        </w:rPr>
        <w:t xml:space="preserve">If the exporting filename/location was already open in windows when the export loop tried to create the .csv, no error would occur initially. Only flagging an error when the export loop exits, losing all recorded data. </w:t>
      </w:r>
    </w:p>
    <w:p w14:paraId="7F188938" w14:textId="266662FE" w:rsidR="00636374" w:rsidRPr="00BA63EF" w:rsidRDefault="00636374" w:rsidP="0005678F">
      <w:pPr>
        <w:rPr>
          <w:rFonts w:cs="Arial"/>
        </w:rPr>
      </w:pPr>
      <w:r w:rsidRPr="00BA63EF">
        <w:rPr>
          <w:rFonts w:cs="Arial"/>
        </w:rPr>
        <w:t xml:space="preserve">Debugging showed that the error was generated within the ‘Creating Spreadsheet’ </w:t>
      </w:r>
      <w:r w:rsidR="00B9720F" w:rsidRPr="00BA63EF">
        <w:rPr>
          <w:rFonts w:cs="Arial"/>
        </w:rPr>
        <w:t>state but</w:t>
      </w:r>
      <w:r w:rsidRPr="00BA63EF">
        <w:rPr>
          <w:rFonts w:cs="Arial"/>
        </w:rPr>
        <w:t xml:space="preserve"> wasn’t addressed by the VI until the export loop exited. To remedy this an error handler was placed in </w:t>
      </w:r>
      <w:r w:rsidR="00452B6F" w:rsidRPr="00BA63EF">
        <w:rPr>
          <w:rFonts w:cs="Arial"/>
        </w:rPr>
        <w:t>the</w:t>
      </w:r>
      <w:r w:rsidR="00A6419C" w:rsidRPr="00BA63EF">
        <w:rPr>
          <w:rFonts w:cs="Arial"/>
        </w:rPr>
        <w:t xml:space="preserve"> ‘Creating Spreadsheet’ state</w:t>
      </w:r>
      <w:r w:rsidRPr="00BA63EF">
        <w:rPr>
          <w:rFonts w:cs="Arial"/>
        </w:rPr>
        <w:t>. If an error does occur the user is notified, and Boolean logic returns the loop returns to the ‘Waiting’ state. The loop only continues onto the ‘Recording’ state if there have been no errors with the creation of the spreadsheet. Adding an error handler to the ‘Recording’ state causes the UI to become unusable as it creates a new error dialogue with each loop iteration.</w:t>
      </w:r>
    </w:p>
    <w:p w14:paraId="6B551DB4" w14:textId="081F1911" w:rsidR="00636374" w:rsidRPr="00BA63EF" w:rsidRDefault="00636374" w:rsidP="0005678F">
      <w:pPr>
        <w:rPr>
          <w:rFonts w:cs="Arial"/>
        </w:rPr>
      </w:pPr>
      <w:r w:rsidRPr="00BA63EF">
        <w:rPr>
          <w:rFonts w:cs="Arial"/>
        </w:rPr>
        <w:t>Another solution would be to concatenate the timestamp onto the end of the filename when the spreadsheet file is created resulting in a novel filename each time</w:t>
      </w:r>
      <w:r w:rsidR="00C400E3" w:rsidRPr="00BA63EF">
        <w:rPr>
          <w:rFonts w:cs="Arial"/>
        </w:rPr>
        <w:t xml:space="preserve"> as described in LabVIEW for Data Acquisition Section </w:t>
      </w:r>
      <w:r w:rsidR="00366508" w:rsidRPr="00BA63EF">
        <w:rPr>
          <w:rFonts w:cs="Arial"/>
        </w:rPr>
        <w:t>6.3.2</w:t>
      </w:r>
      <w:r w:rsidR="007F4899" w:rsidRPr="00BA63EF">
        <w:rPr>
          <w:rFonts w:cs="Arial"/>
        </w:rPr>
        <w:t xml:space="preserve"> </w:t>
      </w:r>
      <w:sdt>
        <w:sdtPr>
          <w:rPr>
            <w:rFonts w:cs="Arial"/>
          </w:rPr>
          <w:id w:val="-2040651894"/>
          <w:citation/>
        </w:sdtPr>
        <w:sdtContent>
          <w:r w:rsidR="007F4899" w:rsidRPr="00BA63EF">
            <w:rPr>
              <w:rFonts w:cs="Arial"/>
            </w:rPr>
            <w:fldChar w:fldCharType="begin"/>
          </w:r>
          <w:r w:rsidR="003533CB" w:rsidRPr="00BA63EF">
            <w:rPr>
              <w:rFonts w:cs="Arial"/>
            </w:rPr>
            <w:instrText xml:space="preserve">CITATION Mih01 \l 2057 </w:instrText>
          </w:r>
          <w:r w:rsidR="007F4899" w:rsidRPr="00BA63EF">
            <w:rPr>
              <w:rFonts w:cs="Arial"/>
            </w:rPr>
            <w:fldChar w:fldCharType="separate"/>
          </w:r>
          <w:r w:rsidR="00AE685C" w:rsidRPr="00AE685C">
            <w:rPr>
              <w:rFonts w:cs="Arial"/>
              <w:noProof/>
            </w:rPr>
            <w:t>(Mihura, 2001)</w:t>
          </w:r>
          <w:r w:rsidR="007F4899" w:rsidRPr="00BA63EF">
            <w:rPr>
              <w:rFonts w:cs="Arial"/>
            </w:rPr>
            <w:fldChar w:fldCharType="end"/>
          </w:r>
        </w:sdtContent>
      </w:sdt>
      <w:r w:rsidRPr="00BA63EF">
        <w:rPr>
          <w:rFonts w:cs="Arial"/>
        </w:rPr>
        <w:t xml:space="preserve">. </w:t>
      </w:r>
      <w:r w:rsidR="0088273C" w:rsidRPr="00BA63EF">
        <w:rPr>
          <w:rFonts w:cs="Arial"/>
        </w:rPr>
        <w:t xml:space="preserve">Attempting to implement this prevented the </w:t>
      </w:r>
      <w:r w:rsidR="00220798" w:rsidRPr="00BA63EF">
        <w:rPr>
          <w:rFonts w:cs="Arial"/>
        </w:rPr>
        <w:t>file path</w:t>
      </w:r>
      <w:r w:rsidR="0088273C" w:rsidRPr="00BA63EF">
        <w:rPr>
          <w:rFonts w:cs="Arial"/>
        </w:rPr>
        <w:t xml:space="preserve"> dialogue from automatically appearing if a </w:t>
      </w:r>
      <w:r w:rsidR="00220798" w:rsidRPr="00BA63EF">
        <w:rPr>
          <w:rFonts w:cs="Arial"/>
        </w:rPr>
        <w:t>file path</w:t>
      </w:r>
      <w:r w:rsidR="0088273C" w:rsidRPr="00BA63EF">
        <w:rPr>
          <w:rFonts w:cs="Arial"/>
        </w:rPr>
        <w:t xml:space="preserve"> hadn’t </w:t>
      </w:r>
      <w:r w:rsidR="00FF2F46" w:rsidRPr="00BA63EF">
        <w:rPr>
          <w:rFonts w:cs="Arial"/>
        </w:rPr>
        <w:t xml:space="preserve">been entered already. This was a key safeguard preventing the user from recording without entering a </w:t>
      </w:r>
      <w:r w:rsidR="005D05C2" w:rsidRPr="00BA63EF">
        <w:rPr>
          <w:rFonts w:cs="Arial"/>
        </w:rPr>
        <w:t>file path</w:t>
      </w:r>
      <w:r w:rsidR="00FF2F46" w:rsidRPr="00BA63EF">
        <w:rPr>
          <w:rFonts w:cs="Arial"/>
        </w:rPr>
        <w:t xml:space="preserve">, so the idea was </w:t>
      </w:r>
      <w:r w:rsidR="005D05C2" w:rsidRPr="00BA63EF">
        <w:rPr>
          <w:rFonts w:cs="Arial"/>
        </w:rPr>
        <w:t>scrapped</w:t>
      </w:r>
      <w:r w:rsidR="00FF2F46" w:rsidRPr="00BA63EF">
        <w:rPr>
          <w:rFonts w:cs="Arial"/>
        </w:rPr>
        <w:t>.</w:t>
      </w:r>
      <w:r w:rsidR="00220798" w:rsidRPr="00BA63EF">
        <w:rPr>
          <w:rFonts w:cs="Arial"/>
        </w:rPr>
        <w:t xml:space="preserve"> </w:t>
      </w:r>
    </w:p>
    <w:p w14:paraId="3B61860A" w14:textId="0C26AEA9" w:rsidR="00636374" w:rsidRPr="00BA63EF" w:rsidRDefault="00636374" w:rsidP="0005678F">
      <w:pPr>
        <w:rPr>
          <w:rFonts w:cs="Arial"/>
        </w:rPr>
      </w:pPr>
      <w:r w:rsidRPr="00BA63EF">
        <w:rPr>
          <w:rFonts w:cs="Arial"/>
        </w:rPr>
        <w:t xml:space="preserve">Lastly the creation of the array of strings used to generate the spreadsheet headers was moved into </w:t>
      </w:r>
      <w:r w:rsidR="00EC6164" w:rsidRPr="00BA63EF">
        <w:rPr>
          <w:rFonts w:cs="Arial"/>
        </w:rPr>
        <w:t>its</w:t>
      </w:r>
      <w:r w:rsidRPr="00BA63EF">
        <w:rPr>
          <w:rFonts w:cs="Arial"/>
        </w:rPr>
        <w:t xml:space="preserve"> own </w:t>
      </w:r>
      <w:r w:rsidR="00EC6164" w:rsidRPr="00BA63EF">
        <w:rPr>
          <w:rFonts w:cs="Arial"/>
        </w:rPr>
        <w:t>SubVI</w:t>
      </w:r>
      <w:r w:rsidRPr="00BA63EF">
        <w:rPr>
          <w:rFonts w:cs="Arial"/>
        </w:rPr>
        <w:t>.</w:t>
      </w:r>
    </w:p>
    <w:p w14:paraId="27600D05" w14:textId="77777777" w:rsidR="00636374" w:rsidRPr="00BA63EF" w:rsidRDefault="00636374" w:rsidP="0005678F">
      <w:pPr>
        <w:rPr>
          <w:rFonts w:cs="Arial"/>
        </w:rPr>
      </w:pPr>
      <w:r w:rsidRPr="00BA63EF">
        <w:rPr>
          <w:rFonts w:cs="Arial"/>
        </w:rPr>
        <w:br w:type="page"/>
      </w:r>
    </w:p>
    <w:p w14:paraId="2AE0350F" w14:textId="77777777" w:rsidR="00636374" w:rsidRPr="00BA63EF" w:rsidRDefault="00636374" w:rsidP="0005678F">
      <w:pPr>
        <w:pStyle w:val="Heading3"/>
        <w:rPr>
          <w:rFonts w:ascii="Arial" w:hAnsi="Arial" w:cs="Arial"/>
        </w:rPr>
      </w:pPr>
      <w:bookmarkStart w:id="47" w:name="_Toc130654236"/>
      <w:bookmarkStart w:id="48" w:name="_Ref131005330"/>
      <w:bookmarkStart w:id="49" w:name="_Toc131113925"/>
      <w:r w:rsidRPr="00BA63EF">
        <w:rPr>
          <w:rFonts w:ascii="Arial" w:hAnsi="Arial" w:cs="Arial"/>
        </w:rPr>
        <w:lastRenderedPageBreak/>
        <w:t>V4.0/4.1 – Optimising the Export Loop</w:t>
      </w:r>
      <w:bookmarkEnd w:id="47"/>
      <w:bookmarkEnd w:id="48"/>
      <w:bookmarkEnd w:id="49"/>
    </w:p>
    <w:p w14:paraId="76605BC9" w14:textId="77777777" w:rsidR="00636374" w:rsidRPr="00BA63EF" w:rsidRDefault="00636374" w:rsidP="0005678F">
      <w:pPr>
        <w:rPr>
          <w:rFonts w:cs="Arial"/>
        </w:rPr>
      </w:pPr>
    </w:p>
    <w:p w14:paraId="69AE17F7" w14:textId="3766F631" w:rsidR="00636374" w:rsidRPr="00BA63EF" w:rsidRDefault="00636374" w:rsidP="0005678F">
      <w:pPr>
        <w:rPr>
          <w:rFonts w:cs="Arial"/>
        </w:rPr>
      </w:pPr>
      <w:r w:rsidRPr="00BA63EF">
        <w:rPr>
          <w:rFonts w:cs="Arial"/>
        </w:rPr>
        <w:t xml:space="preserve">At sample rates </w:t>
      </w:r>
      <w:r w:rsidR="005F27E6" w:rsidRPr="00BA63EF">
        <w:rPr>
          <w:rFonts w:cs="Arial"/>
        </w:rPr>
        <w:t>greater</w:t>
      </w:r>
      <w:r w:rsidRPr="00BA63EF">
        <w:rPr>
          <w:rFonts w:cs="Arial"/>
        </w:rPr>
        <w:t xml:space="preserve"> than ~ 50Hz the data export loop was unable to keep up with the acquisition loop</w:t>
      </w:r>
      <w:r w:rsidR="005F27E6" w:rsidRPr="00BA63EF">
        <w:rPr>
          <w:rFonts w:cs="Arial"/>
        </w:rPr>
        <w:t>,</w:t>
      </w:r>
      <w:r w:rsidRPr="00BA63EF">
        <w:rPr>
          <w:rFonts w:cs="Arial"/>
        </w:rPr>
        <w:t xml:space="preserve"> causing the software to error and the export loop to terminate. This is a significant issue, if this occurred during a test campaign all data beyond that point would be lost. The export loop needed to </w:t>
      </w:r>
      <w:r w:rsidR="00803550" w:rsidRPr="00BA63EF">
        <w:rPr>
          <w:rFonts w:cs="Arial"/>
        </w:rPr>
        <w:t>execute faster.</w:t>
      </w:r>
    </w:p>
    <w:p w14:paraId="56DA58F0" w14:textId="16362A41" w:rsidR="00636374" w:rsidRPr="00BA63EF" w:rsidRDefault="00636374" w:rsidP="0005678F">
      <w:pPr>
        <w:rPr>
          <w:rFonts w:cs="Arial"/>
        </w:rPr>
      </w:pPr>
      <w:r w:rsidRPr="00BA63EF">
        <w:rPr>
          <w:rFonts w:cs="Arial"/>
        </w:rPr>
        <w:t xml:space="preserve">Possible solutions were: pre-allocate the file size on the disk to increase write speed, the use of TDMS instead of the </w:t>
      </w:r>
      <w:r w:rsidR="006F060C" w:rsidRPr="00BA63EF">
        <w:rPr>
          <w:rFonts w:cs="Arial"/>
        </w:rPr>
        <w:t xml:space="preserve">‘Write to </w:t>
      </w:r>
      <w:r w:rsidR="00C51CDD" w:rsidRPr="00BA63EF">
        <w:rPr>
          <w:rFonts w:cs="Arial"/>
        </w:rPr>
        <w:t>Spreadsheet</w:t>
      </w:r>
      <w:r w:rsidR="006F060C" w:rsidRPr="00BA63EF">
        <w:rPr>
          <w:rFonts w:cs="Arial"/>
        </w:rPr>
        <w:t>’</w:t>
      </w:r>
      <w:r w:rsidRPr="00BA63EF">
        <w:rPr>
          <w:rFonts w:cs="Arial"/>
        </w:rPr>
        <w:t xml:space="preserve"> VI, using multiple export loops to alternate in writing the data, batch the data and write in batches, hold all the data in memory and write when the loop terminates. This last option was not seriously considered.</w:t>
      </w:r>
    </w:p>
    <w:p w14:paraId="1192D2D8" w14:textId="654C3E9F" w:rsidR="00636374" w:rsidRPr="00BA63EF" w:rsidRDefault="00636374" w:rsidP="0005678F">
      <w:pPr>
        <w:rPr>
          <w:rFonts w:cs="Arial"/>
        </w:rPr>
      </w:pPr>
      <w:r w:rsidRPr="00BA63EF">
        <w:rPr>
          <w:rFonts w:cs="Arial"/>
        </w:rPr>
        <w:t xml:space="preserve">The first step was to streamline the block diagram within the loop. The execution priority of this </w:t>
      </w:r>
      <w:r w:rsidR="00FB23C6" w:rsidRPr="00BA63EF">
        <w:rPr>
          <w:rFonts w:cs="Arial"/>
        </w:rPr>
        <w:t>SubVI</w:t>
      </w:r>
      <w:r w:rsidRPr="00BA63EF">
        <w:rPr>
          <w:rFonts w:cs="Arial"/>
        </w:rPr>
        <w:t xml:space="preserve"> </w:t>
      </w:r>
      <w:r w:rsidR="00A15883" w:rsidRPr="00BA63EF">
        <w:rPr>
          <w:rFonts w:cs="Arial"/>
        </w:rPr>
        <w:t>was increased slightly</w:t>
      </w:r>
      <w:r w:rsidR="005D58BA" w:rsidRPr="00BA63EF">
        <w:rPr>
          <w:rFonts w:cs="Arial"/>
        </w:rPr>
        <w:t>.</w:t>
      </w:r>
      <w:r w:rsidRPr="00BA63EF">
        <w:rPr>
          <w:rFonts w:cs="Arial"/>
        </w:rPr>
        <w:t xml:space="preserve"> </w:t>
      </w:r>
    </w:p>
    <w:p w14:paraId="48AF7246" w14:textId="092FB663" w:rsidR="00636374" w:rsidRPr="00BA63EF" w:rsidRDefault="00636374" w:rsidP="0005678F">
      <w:pPr>
        <w:rPr>
          <w:rFonts w:cs="Arial"/>
        </w:rPr>
      </w:pPr>
      <w:r w:rsidRPr="00BA63EF">
        <w:rPr>
          <w:rFonts w:cs="Arial"/>
        </w:rPr>
        <w:t xml:space="preserve">Flowrate Data, DAQmx Data, and Rig Temperatures were combined before being turned into an array of strings in one operation, rather than being done in three separate operations. Concatenating strings like this is advised by National Instruments </w:t>
      </w:r>
      <w:sdt>
        <w:sdtPr>
          <w:rPr>
            <w:rFonts w:cs="Arial"/>
          </w:rPr>
          <w:id w:val="296651475"/>
          <w:citation/>
        </w:sdtPr>
        <w:sdtContent>
          <w:r w:rsidRPr="00BA63EF">
            <w:rPr>
              <w:rFonts w:cs="Arial"/>
            </w:rPr>
            <w:fldChar w:fldCharType="begin"/>
          </w:r>
          <w:r w:rsidR="008D4D44" w:rsidRPr="00BA63EF">
            <w:rPr>
              <w:rFonts w:cs="Arial"/>
            </w:rPr>
            <w:instrText xml:space="preserve">CITATION NI23 \l 2057 </w:instrText>
          </w:r>
          <w:r w:rsidRPr="00BA63EF">
            <w:rPr>
              <w:rFonts w:cs="Arial"/>
            </w:rPr>
            <w:fldChar w:fldCharType="separate"/>
          </w:r>
          <w:r w:rsidR="00AE685C" w:rsidRPr="00AE685C">
            <w:rPr>
              <w:rFonts w:cs="Arial"/>
              <w:noProof/>
            </w:rPr>
            <w:t>(NI, 2023)</w:t>
          </w:r>
          <w:r w:rsidRPr="00BA63EF">
            <w:rPr>
              <w:rFonts w:cs="Arial"/>
            </w:rPr>
            <w:fldChar w:fldCharType="end"/>
          </w:r>
        </w:sdtContent>
      </w:sdt>
      <w:r w:rsidRPr="00BA63EF">
        <w:rPr>
          <w:rFonts w:cs="Arial"/>
        </w:rPr>
        <w:t>.</w:t>
      </w:r>
    </w:p>
    <w:p w14:paraId="0DBFBE0D" w14:textId="1C5E66C1" w:rsidR="00636374" w:rsidRPr="00BA63EF" w:rsidRDefault="00636374" w:rsidP="0005678F">
      <w:pPr>
        <w:rPr>
          <w:rFonts w:cs="Arial"/>
        </w:rPr>
      </w:pPr>
      <w:r w:rsidRPr="00BA63EF">
        <w:rPr>
          <w:rFonts w:cs="Arial"/>
        </w:rPr>
        <w:t>Batching the data is simply done by putting the channel reader inside a for</w:t>
      </w:r>
      <w:r w:rsidR="00AF351E" w:rsidRPr="00BA63EF">
        <w:rPr>
          <w:rFonts w:cs="Arial"/>
        </w:rPr>
        <w:t>-</w:t>
      </w:r>
      <w:r w:rsidRPr="00BA63EF">
        <w:rPr>
          <w:rFonts w:cs="Arial"/>
        </w:rPr>
        <w:t>loop, this indexes the 1-</w:t>
      </w:r>
      <w:r w:rsidR="000F336D" w:rsidRPr="00BA63EF">
        <w:rPr>
          <w:rFonts w:cs="Arial"/>
        </w:rPr>
        <w:t>D</w:t>
      </w:r>
      <w:r w:rsidRPr="00BA63EF">
        <w:rPr>
          <w:rFonts w:cs="Arial"/>
        </w:rPr>
        <w:t xml:space="preserve"> array of strings into a 2-</w:t>
      </w:r>
      <w:r w:rsidR="00616286" w:rsidRPr="00BA63EF">
        <w:rPr>
          <w:rFonts w:cs="Arial"/>
        </w:rPr>
        <w:t>D</w:t>
      </w:r>
      <w:r w:rsidRPr="00BA63EF">
        <w:rPr>
          <w:rFonts w:cs="Arial"/>
        </w:rPr>
        <w:t xml:space="preserve"> array. Which can be fed directly to </w:t>
      </w:r>
      <w:r w:rsidR="003534FC" w:rsidRPr="00BA63EF">
        <w:rPr>
          <w:rFonts w:cs="Arial"/>
        </w:rPr>
        <w:t>‘</w:t>
      </w:r>
      <w:r w:rsidRPr="00BA63EF">
        <w:rPr>
          <w:rFonts w:cs="Arial"/>
        </w:rPr>
        <w:t>Write Delimited Spreadsheet</w:t>
      </w:r>
      <w:r w:rsidR="003534FC" w:rsidRPr="00BA63EF">
        <w:rPr>
          <w:rFonts w:cs="Arial"/>
        </w:rPr>
        <w:t>’</w:t>
      </w:r>
      <w:r w:rsidRPr="00BA63EF">
        <w:rPr>
          <w:rFonts w:cs="Arial"/>
        </w:rPr>
        <w:t xml:space="preserve"> VI. This is shown in</w:t>
      </w:r>
      <w:r w:rsidR="0011788F" w:rsidRPr="00BA63EF">
        <w:rPr>
          <w:rFonts w:cs="Arial"/>
        </w:rPr>
        <w:t xml:space="preserve"> </w:t>
      </w:r>
      <w:r w:rsidR="0011788F" w:rsidRPr="00BA63EF">
        <w:rPr>
          <w:rFonts w:cs="Arial"/>
        </w:rPr>
        <w:fldChar w:fldCharType="begin"/>
      </w:r>
      <w:r w:rsidR="0011788F" w:rsidRPr="00BA63EF">
        <w:rPr>
          <w:rFonts w:cs="Arial"/>
        </w:rPr>
        <w:instrText xml:space="preserve"> REF _Ref130662693 \h </w:instrText>
      </w:r>
      <w:r w:rsidR="003011C4" w:rsidRPr="00BA63EF">
        <w:rPr>
          <w:rFonts w:cs="Arial"/>
        </w:rPr>
        <w:instrText xml:space="preserve"> \* MERGEFORMAT </w:instrText>
      </w:r>
      <w:r w:rsidR="0011788F" w:rsidRPr="00BA63EF">
        <w:rPr>
          <w:rFonts w:cs="Arial"/>
        </w:rPr>
      </w:r>
      <w:r w:rsidR="0011788F" w:rsidRPr="00BA63EF">
        <w:rPr>
          <w:rFonts w:cs="Arial"/>
        </w:rPr>
        <w:fldChar w:fldCharType="separate"/>
      </w:r>
      <w:r w:rsidR="00315FDE" w:rsidRPr="00BA63EF">
        <w:rPr>
          <w:rFonts w:cs="Arial"/>
        </w:rPr>
        <w:t xml:space="preserve">Figure </w:t>
      </w:r>
      <w:r w:rsidR="00315FDE">
        <w:rPr>
          <w:rFonts w:cs="Arial"/>
          <w:noProof/>
        </w:rPr>
        <w:t>11</w:t>
      </w:r>
      <w:r w:rsidR="0011788F" w:rsidRPr="00BA63EF">
        <w:rPr>
          <w:rFonts w:cs="Arial"/>
        </w:rPr>
        <w:fldChar w:fldCharType="end"/>
      </w:r>
      <w:r w:rsidRPr="00BA63EF">
        <w:rPr>
          <w:rFonts w:cs="Arial"/>
        </w:rPr>
        <w:t>. The iterations on the for loop is set to match the sample rate of DAQmx, at 100Hz sample rate</w:t>
      </w:r>
      <w:r w:rsidR="003534FC" w:rsidRPr="00BA63EF">
        <w:rPr>
          <w:rFonts w:cs="Arial"/>
        </w:rPr>
        <w:t xml:space="preserve">. For example </w:t>
      </w:r>
      <w:r w:rsidRPr="00BA63EF">
        <w:rPr>
          <w:rFonts w:cs="Arial"/>
        </w:rPr>
        <w:t>the loop will collect an array with 100 rows of data, which will be written once per second. This sped up execution</w:t>
      </w:r>
      <w:r w:rsidR="003A30D7" w:rsidRPr="00BA63EF">
        <w:rPr>
          <w:rFonts w:cs="Arial"/>
        </w:rPr>
        <w:t xml:space="preserve"> as</w:t>
      </w:r>
      <w:r w:rsidRPr="00BA63EF">
        <w:rPr>
          <w:rFonts w:cs="Arial"/>
        </w:rPr>
        <w:t xml:space="preserve"> file I/O calls each incur a significant overhead </w:t>
      </w:r>
      <w:sdt>
        <w:sdtPr>
          <w:rPr>
            <w:rFonts w:cs="Arial"/>
          </w:rPr>
          <w:id w:val="-1760820454"/>
          <w:citation/>
        </w:sdtPr>
        <w:sdtContent>
          <w:r w:rsidRPr="00BA63EF">
            <w:rPr>
              <w:rFonts w:cs="Arial"/>
            </w:rPr>
            <w:fldChar w:fldCharType="begin"/>
          </w:r>
          <w:r w:rsidR="008D4D44" w:rsidRPr="00BA63EF">
            <w:rPr>
              <w:rFonts w:cs="Arial"/>
            </w:rPr>
            <w:instrText xml:space="preserve">CITATION NI23 \l 2057 </w:instrText>
          </w:r>
          <w:r w:rsidRPr="00BA63EF">
            <w:rPr>
              <w:rFonts w:cs="Arial"/>
            </w:rPr>
            <w:fldChar w:fldCharType="separate"/>
          </w:r>
          <w:r w:rsidR="00AE685C" w:rsidRPr="00AE685C">
            <w:rPr>
              <w:rFonts w:cs="Arial"/>
              <w:noProof/>
            </w:rPr>
            <w:t>(NI, 2023)</w:t>
          </w:r>
          <w:r w:rsidRPr="00BA63EF">
            <w:rPr>
              <w:rFonts w:cs="Arial"/>
            </w:rPr>
            <w:fldChar w:fldCharType="end"/>
          </w:r>
        </w:sdtContent>
      </w:sdt>
      <w:r w:rsidRPr="00BA63EF">
        <w:rPr>
          <w:rFonts w:cs="Arial"/>
        </w:rPr>
        <w:t>, by batching the data the rate at which an I/O call occurs is significantly lower.</w:t>
      </w:r>
    </w:p>
    <w:p w14:paraId="3E467CAD" w14:textId="05C2B0CE" w:rsidR="0039016B" w:rsidRPr="00BA63EF" w:rsidRDefault="00636374" w:rsidP="0005678F">
      <w:pPr>
        <w:rPr>
          <w:rFonts w:cs="Arial"/>
        </w:rPr>
      </w:pPr>
      <w:r w:rsidRPr="00BA63EF">
        <w:rPr>
          <w:rFonts w:cs="Arial"/>
        </w:rPr>
        <w:t>Batches could be made larger, potentially making a file call every few seconds. The bigger the buffer the more data must be held in memory.</w:t>
      </w:r>
      <w:r w:rsidR="00963DDA" w:rsidRPr="00BA63EF">
        <w:rPr>
          <w:rFonts w:cs="Arial"/>
        </w:rPr>
        <w:t xml:space="preserve"> </w:t>
      </w:r>
      <w:r w:rsidR="00A5318D" w:rsidRPr="00BA63EF">
        <w:rPr>
          <w:rFonts w:cs="Arial"/>
        </w:rPr>
        <w:t>In Feel-</w:t>
      </w:r>
      <w:r w:rsidR="001F774A" w:rsidRPr="00BA63EF">
        <w:rPr>
          <w:rFonts w:cs="Arial"/>
        </w:rPr>
        <w:t>Soon’s</w:t>
      </w:r>
      <w:r w:rsidR="00A5318D" w:rsidRPr="00BA63EF">
        <w:rPr>
          <w:rFonts w:cs="Arial"/>
        </w:rPr>
        <w:t xml:space="preserve"> DAQ system </w:t>
      </w:r>
      <w:r w:rsidR="00685A04" w:rsidRPr="00BA63EF">
        <w:rPr>
          <w:rFonts w:cs="Arial"/>
        </w:rPr>
        <w:t>the storage interval was set at 30 seconds, although given the age of the article</w:t>
      </w:r>
      <w:r w:rsidR="001F774A" w:rsidRPr="00BA63EF">
        <w:rPr>
          <w:rFonts w:cs="Arial"/>
        </w:rPr>
        <w:t xml:space="preserve"> this system would be running on older hardware than this project </w:t>
      </w:r>
      <w:sdt>
        <w:sdtPr>
          <w:rPr>
            <w:rFonts w:cs="Arial"/>
          </w:rPr>
          <w:id w:val="228281706"/>
          <w:citation/>
        </w:sdtPr>
        <w:sdtContent>
          <w:r w:rsidR="00D31760" w:rsidRPr="00BA63EF">
            <w:rPr>
              <w:rFonts w:cs="Arial"/>
            </w:rPr>
            <w:fldChar w:fldCharType="begin"/>
          </w:r>
          <w:r w:rsidR="00D31760" w:rsidRPr="00BA63EF">
            <w:rPr>
              <w:rFonts w:cs="Arial"/>
            </w:rPr>
            <w:instrText xml:space="preserve"> CITATION Fee08 \l 2057 </w:instrText>
          </w:r>
          <w:r w:rsidR="00D31760" w:rsidRPr="00BA63EF">
            <w:rPr>
              <w:rFonts w:cs="Arial"/>
            </w:rPr>
            <w:fldChar w:fldCharType="separate"/>
          </w:r>
          <w:r w:rsidR="00AE685C" w:rsidRPr="00AE685C">
            <w:rPr>
              <w:rFonts w:cs="Arial"/>
              <w:noProof/>
            </w:rPr>
            <w:t>(Feel-soon, 2008)</w:t>
          </w:r>
          <w:r w:rsidR="00D31760" w:rsidRPr="00BA63EF">
            <w:rPr>
              <w:rFonts w:cs="Arial"/>
            </w:rPr>
            <w:fldChar w:fldCharType="end"/>
          </w:r>
        </w:sdtContent>
      </w:sdt>
      <w:r w:rsidR="001F774A" w:rsidRPr="00BA63EF">
        <w:rPr>
          <w:rFonts w:cs="Arial"/>
        </w:rPr>
        <w:t xml:space="preserve">. </w:t>
      </w:r>
      <w:r w:rsidRPr="00BA63EF">
        <w:rPr>
          <w:rFonts w:cs="Arial"/>
        </w:rPr>
        <w:t xml:space="preserve">Changing the size of the buffer is simple should the user want </w:t>
      </w:r>
      <w:r w:rsidR="001F72F6" w:rsidRPr="00BA63EF">
        <w:rPr>
          <w:rFonts w:cs="Arial"/>
        </w:rPr>
        <w:t>to and</w:t>
      </w:r>
      <w:r w:rsidRPr="00BA63EF">
        <w:rPr>
          <w:rFonts w:cs="Arial"/>
        </w:rPr>
        <w:t xml:space="preserve"> could even be controlled from the front panel by a simple numerical control.</w:t>
      </w:r>
      <w:r w:rsidR="00CA1500" w:rsidRPr="00BA63EF">
        <w:rPr>
          <w:rFonts w:cs="Arial"/>
        </w:rPr>
        <w:t xml:space="preserve"> </w:t>
      </w:r>
    </w:p>
    <w:p w14:paraId="63F7713A" w14:textId="35D4C2EB" w:rsidR="00636374" w:rsidRPr="00BA63EF" w:rsidRDefault="00636374" w:rsidP="0005678F">
      <w:pPr>
        <w:rPr>
          <w:rFonts w:cs="Arial"/>
        </w:rPr>
      </w:pPr>
      <w:r w:rsidRPr="00BA63EF">
        <w:rPr>
          <w:rFonts w:cs="Arial"/>
          <w:noProof/>
        </w:rPr>
        <w:lastRenderedPageBreak/>
        <w:drawing>
          <wp:inline distT="0" distB="0" distL="0" distR="0" wp14:anchorId="7F68564B" wp14:editId="60C36545">
            <wp:extent cx="5731510" cy="2011045"/>
            <wp:effectExtent l="0" t="0" r="2540" b="825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7"/>
                    <a:stretch>
                      <a:fillRect/>
                    </a:stretch>
                  </pic:blipFill>
                  <pic:spPr>
                    <a:xfrm>
                      <a:off x="0" y="0"/>
                      <a:ext cx="5731510" cy="2011045"/>
                    </a:xfrm>
                    <a:prstGeom prst="rect">
                      <a:avLst/>
                    </a:prstGeom>
                  </pic:spPr>
                </pic:pic>
              </a:graphicData>
            </a:graphic>
          </wp:inline>
        </w:drawing>
      </w:r>
    </w:p>
    <w:p w14:paraId="26BFAE2A" w14:textId="569F5DFD" w:rsidR="00636374" w:rsidRPr="00BA63EF" w:rsidRDefault="00636374" w:rsidP="0005678F">
      <w:pPr>
        <w:pStyle w:val="Caption"/>
        <w:spacing w:line="360" w:lineRule="auto"/>
        <w:jc w:val="center"/>
        <w:rPr>
          <w:rFonts w:cs="Arial"/>
        </w:rPr>
      </w:pPr>
      <w:bookmarkStart w:id="50" w:name="_Ref130662693"/>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11</w:t>
      </w:r>
      <w:r w:rsidR="00431CBC" w:rsidRPr="00BA63EF">
        <w:rPr>
          <w:rFonts w:cs="Arial"/>
          <w:noProof/>
        </w:rPr>
        <w:fldChar w:fldCharType="end"/>
      </w:r>
      <w:bookmarkEnd w:id="50"/>
      <w:r w:rsidRPr="00BA63EF">
        <w:rPr>
          <w:rFonts w:cs="Arial"/>
        </w:rPr>
        <w:t xml:space="preserve"> - v4.1 Data Export Loop, Recording State</w:t>
      </w:r>
    </w:p>
    <w:p w14:paraId="228950E9" w14:textId="11212C62" w:rsidR="00636374" w:rsidRPr="00BA63EF" w:rsidRDefault="00636374" w:rsidP="0005678F">
      <w:pPr>
        <w:rPr>
          <w:rFonts w:cs="Arial"/>
        </w:rPr>
      </w:pPr>
      <w:r w:rsidRPr="00BA63EF">
        <w:rPr>
          <w:rFonts w:cs="Arial"/>
        </w:rPr>
        <w:t xml:space="preserve">With these changes the VI can now run at </w:t>
      </w:r>
      <w:r w:rsidR="009733C4" w:rsidRPr="00BA63EF">
        <w:rPr>
          <w:rFonts w:cs="Arial"/>
        </w:rPr>
        <w:t>250</w:t>
      </w:r>
      <w:r w:rsidRPr="00BA63EF">
        <w:rPr>
          <w:rFonts w:cs="Arial"/>
        </w:rPr>
        <w:t xml:space="preserve"> Hz for an extended period, </w:t>
      </w:r>
      <w:r w:rsidR="00E12449" w:rsidRPr="00BA63EF">
        <w:rPr>
          <w:rFonts w:cs="Arial"/>
        </w:rPr>
        <w:t>providing a significant safety factor</w:t>
      </w:r>
      <w:r w:rsidRPr="00BA63EF">
        <w:rPr>
          <w:rFonts w:cs="Arial"/>
        </w:rPr>
        <w:t xml:space="preserve"> given the existing system runs at 1 Hz.  Sampling rates this high and beyond are void given the time constant on a typical thermal couple is slower than this</w:t>
      </w:r>
      <w:r w:rsidR="00BE74D8" w:rsidRPr="00BA63EF">
        <w:rPr>
          <w:rFonts w:cs="Arial"/>
        </w:rPr>
        <w:t xml:space="preserve"> </w:t>
      </w:r>
      <w:r w:rsidR="00C94ACC" w:rsidRPr="00BA63EF">
        <w:rPr>
          <w:rFonts w:cs="Arial"/>
        </w:rPr>
        <w:t xml:space="preserve"> </w:t>
      </w:r>
      <w:sdt>
        <w:sdtPr>
          <w:rPr>
            <w:rFonts w:cs="Arial"/>
          </w:rPr>
          <w:id w:val="-1916845174"/>
          <w:citation/>
        </w:sdtPr>
        <w:sdtContent>
          <w:r w:rsidR="008F03C5" w:rsidRPr="00BA63EF">
            <w:rPr>
              <w:rFonts w:cs="Arial"/>
            </w:rPr>
            <w:fldChar w:fldCharType="begin"/>
          </w:r>
          <w:r w:rsidR="008F03C5" w:rsidRPr="00BA63EF">
            <w:rPr>
              <w:rFonts w:cs="Arial"/>
            </w:rPr>
            <w:instrText xml:space="preserve"> CITATION Ome23 \l 2057 </w:instrText>
          </w:r>
          <w:r w:rsidR="008F03C5" w:rsidRPr="00BA63EF">
            <w:rPr>
              <w:rFonts w:cs="Arial"/>
            </w:rPr>
            <w:fldChar w:fldCharType="separate"/>
          </w:r>
          <w:r w:rsidR="00AE685C" w:rsidRPr="00AE685C">
            <w:rPr>
              <w:rFonts w:cs="Arial"/>
              <w:noProof/>
            </w:rPr>
            <w:t>(Omega, n.d.)</w:t>
          </w:r>
          <w:r w:rsidR="008F03C5" w:rsidRPr="00BA63EF">
            <w:rPr>
              <w:rFonts w:cs="Arial"/>
            </w:rPr>
            <w:fldChar w:fldCharType="end"/>
          </w:r>
        </w:sdtContent>
      </w:sdt>
      <w:r w:rsidR="008F03C5" w:rsidRPr="00BA63EF">
        <w:rPr>
          <w:rFonts w:cs="Arial"/>
        </w:rPr>
        <w:t>.</w:t>
      </w:r>
    </w:p>
    <w:p w14:paraId="08F1B159" w14:textId="323E6A8B" w:rsidR="00636374" w:rsidRPr="00BA63EF" w:rsidRDefault="00636374" w:rsidP="0005678F">
      <w:pPr>
        <w:rPr>
          <w:rFonts w:cs="Arial"/>
        </w:rPr>
      </w:pPr>
      <w:r w:rsidRPr="00BA63EF">
        <w:rPr>
          <w:rFonts w:cs="Arial"/>
        </w:rPr>
        <w:t>This version of the code was presented to Matt Allmark for a brief code review. The overall structure of the code was discussed. The use of Producer-Consumer and State-Machine design patterns were well received. Some key feedback was the consideration of loop priorities, timing mechanism</w:t>
      </w:r>
      <w:r w:rsidR="00880266" w:rsidRPr="00BA63EF">
        <w:rPr>
          <w:rFonts w:cs="Arial"/>
        </w:rPr>
        <w:t>s</w:t>
      </w:r>
      <w:r w:rsidRPr="00BA63EF">
        <w:rPr>
          <w:rFonts w:cs="Arial"/>
        </w:rPr>
        <w:t xml:space="preserve">, and the unnecessary use of a lossless highspeed channel for the UI Loop. </w:t>
      </w:r>
    </w:p>
    <w:p w14:paraId="3B2D4760" w14:textId="14966C51" w:rsidR="00636374" w:rsidRPr="00BA63EF" w:rsidRDefault="00636374" w:rsidP="0005678F">
      <w:pPr>
        <w:rPr>
          <w:rFonts w:cs="Arial"/>
        </w:rPr>
      </w:pPr>
      <w:r w:rsidRPr="00BA63EF">
        <w:rPr>
          <w:rFonts w:cs="Arial"/>
        </w:rPr>
        <w:t>The inclusion of a wait-milliseconds timer in the Export Loop was discussed as potentially useful, however later testing showed this to be unnecessary. The use of a for-loop batch</w:t>
      </w:r>
      <w:r w:rsidR="009804E4" w:rsidRPr="00BA63EF">
        <w:rPr>
          <w:rFonts w:cs="Arial"/>
        </w:rPr>
        <w:t>ing</w:t>
      </w:r>
      <w:r w:rsidRPr="00BA63EF">
        <w:rPr>
          <w:rFonts w:cs="Arial"/>
        </w:rPr>
        <w:t xml:space="preserve"> the data forced the loop to iterate at a slower pace, as the Export Loop would wait for the for-loop</w:t>
      </w:r>
      <w:r w:rsidR="0027399B" w:rsidRPr="00BA63EF">
        <w:rPr>
          <w:rFonts w:cs="Arial"/>
        </w:rPr>
        <w:t xml:space="preserve"> to</w:t>
      </w:r>
      <w:r w:rsidRPr="00BA63EF">
        <w:rPr>
          <w:rFonts w:cs="Arial"/>
        </w:rPr>
        <w:t xml:space="preserve"> finish batching 1 second’s worth of data before writing to file and beginning its next iteration.</w:t>
      </w:r>
      <w:r w:rsidR="00763850" w:rsidRPr="00BA63EF">
        <w:rPr>
          <w:rFonts w:cs="Arial"/>
        </w:rPr>
        <w:t xml:space="preserve"> </w:t>
      </w:r>
      <w:r w:rsidR="00293AB1" w:rsidRPr="00BA63EF">
        <w:rPr>
          <w:rFonts w:cs="Arial"/>
        </w:rPr>
        <w:t>The batching based on sample rate acts as a forced timing mechanis</w:t>
      </w:r>
      <w:r w:rsidR="002C39AD" w:rsidRPr="00BA63EF">
        <w:rPr>
          <w:rFonts w:cs="Arial"/>
        </w:rPr>
        <w:t>m.</w:t>
      </w:r>
    </w:p>
    <w:p w14:paraId="5317EF83" w14:textId="08393E92" w:rsidR="00736880" w:rsidRPr="00BA63EF" w:rsidRDefault="00636374" w:rsidP="0005678F">
      <w:pPr>
        <w:rPr>
          <w:rFonts w:cs="Arial"/>
        </w:rPr>
      </w:pPr>
      <w:r w:rsidRPr="00BA63EF">
        <w:rPr>
          <w:rFonts w:cs="Arial"/>
        </w:rPr>
        <w:t xml:space="preserve">Lastly the lack of code comments was noted, up to this point the code </w:t>
      </w:r>
      <w:r w:rsidR="00D54878" w:rsidRPr="00BA63EF">
        <w:rPr>
          <w:rFonts w:cs="Arial"/>
        </w:rPr>
        <w:t>did not contain any comments</w:t>
      </w:r>
      <w:r w:rsidRPr="00BA63EF">
        <w:rPr>
          <w:rFonts w:cs="Arial"/>
        </w:rPr>
        <w:t>. As this is a solo design project it had not hampered development, however commenting is best practice. Comments were included in new code from version 5.0 onwards and retroactively added to old code in later versions.</w:t>
      </w:r>
    </w:p>
    <w:p w14:paraId="172227EE" w14:textId="77777777" w:rsidR="00736880" w:rsidRPr="00BA63EF" w:rsidRDefault="00736880">
      <w:pPr>
        <w:rPr>
          <w:rFonts w:cs="Arial"/>
        </w:rPr>
      </w:pPr>
      <w:r w:rsidRPr="00BA63EF">
        <w:rPr>
          <w:rFonts w:cs="Arial"/>
        </w:rPr>
        <w:br w:type="page"/>
      </w:r>
    </w:p>
    <w:p w14:paraId="584C52EC" w14:textId="77777777" w:rsidR="00636374" w:rsidRPr="00BA63EF" w:rsidRDefault="00636374" w:rsidP="0005678F">
      <w:pPr>
        <w:pStyle w:val="Heading3"/>
        <w:rPr>
          <w:rFonts w:ascii="Arial" w:hAnsi="Arial" w:cs="Arial"/>
        </w:rPr>
      </w:pPr>
      <w:bookmarkStart w:id="51" w:name="_Toc130654237"/>
      <w:bookmarkStart w:id="52" w:name="_Toc131113926"/>
      <w:r w:rsidRPr="00BA63EF">
        <w:rPr>
          <w:rFonts w:ascii="Arial" w:hAnsi="Arial" w:cs="Arial"/>
        </w:rPr>
        <w:lastRenderedPageBreak/>
        <w:t>V5.0/5.1/5.2/5.3 - Implementing EQ Ratio Calculations</w:t>
      </w:r>
      <w:bookmarkEnd w:id="51"/>
      <w:bookmarkEnd w:id="52"/>
    </w:p>
    <w:p w14:paraId="03161BE1" w14:textId="77777777" w:rsidR="00636374" w:rsidRPr="00BA63EF" w:rsidRDefault="00636374" w:rsidP="0005678F">
      <w:pPr>
        <w:rPr>
          <w:rFonts w:cs="Arial"/>
        </w:rPr>
      </w:pPr>
    </w:p>
    <w:p w14:paraId="023828AF" w14:textId="072B5065" w:rsidR="00636374" w:rsidRPr="00BA63EF" w:rsidRDefault="00636374" w:rsidP="0005678F">
      <w:pPr>
        <w:rPr>
          <w:rFonts w:cs="Arial"/>
        </w:rPr>
      </w:pPr>
      <w:r w:rsidRPr="00BA63EF">
        <w:rPr>
          <w:rFonts w:cs="Arial"/>
        </w:rPr>
        <w:t xml:space="preserve">The existing DAQ system at GTRC can calculate the Air-Fuel-Ratio and the Equivalence </w:t>
      </w:r>
      <w:r w:rsidR="001F25CB" w:rsidRPr="00BA63EF">
        <w:rPr>
          <w:rFonts w:cs="Arial"/>
        </w:rPr>
        <w:t>R</w:t>
      </w:r>
      <w:r w:rsidRPr="00BA63EF">
        <w:rPr>
          <w:rFonts w:cs="Arial"/>
        </w:rPr>
        <w:t xml:space="preserve">atio from the Flow Data. The EQ ratio calculation on the existing DAQ does not function, and a </w:t>
      </w:r>
      <w:r w:rsidR="00BC2A54" w:rsidRPr="00BA63EF">
        <w:rPr>
          <w:rFonts w:cs="Arial"/>
        </w:rPr>
        <w:t>T</w:t>
      </w:r>
      <w:r w:rsidRPr="00BA63EF">
        <w:rPr>
          <w:rFonts w:cs="Arial"/>
        </w:rPr>
        <w:t xml:space="preserve">hermal </w:t>
      </w:r>
      <w:r w:rsidR="00BC2A54" w:rsidRPr="00BA63EF">
        <w:rPr>
          <w:rFonts w:cs="Arial"/>
        </w:rPr>
        <w:t>P</w:t>
      </w:r>
      <w:r w:rsidRPr="00BA63EF">
        <w:rPr>
          <w:rFonts w:cs="Arial"/>
        </w:rPr>
        <w:t>ower calculation is not present.</w:t>
      </w:r>
      <w:r w:rsidR="00B05EB8" w:rsidRPr="00BA63EF">
        <w:rPr>
          <w:rFonts w:cs="Arial"/>
        </w:rPr>
        <w:t xml:space="preserve"> These</w:t>
      </w:r>
      <w:r w:rsidR="005E7AA1" w:rsidRPr="00BA63EF">
        <w:rPr>
          <w:rFonts w:cs="Arial"/>
        </w:rPr>
        <w:t xml:space="preserve"> variables are often targeted </w:t>
      </w:r>
      <w:r w:rsidR="000D688F" w:rsidRPr="00BA63EF">
        <w:rPr>
          <w:rFonts w:cs="Arial"/>
        </w:rPr>
        <w:t>as a given test point</w:t>
      </w:r>
      <w:r w:rsidR="00862405" w:rsidRPr="00BA63EF">
        <w:rPr>
          <w:rFonts w:cs="Arial"/>
        </w:rPr>
        <w:t>.</w:t>
      </w:r>
      <w:r w:rsidRPr="00BA63EF">
        <w:rPr>
          <w:rFonts w:cs="Arial"/>
        </w:rPr>
        <w:t xml:space="preserve">  Version 5 aimed to implement a simple system to handle these calculations and display them without the user needed to access the code.</w:t>
      </w:r>
    </w:p>
    <w:p w14:paraId="3F7D7FEB" w14:textId="43E9A536" w:rsidR="00636374" w:rsidRPr="00BA63EF" w:rsidRDefault="00636374" w:rsidP="0005678F">
      <w:pPr>
        <w:rPr>
          <w:rFonts w:cs="Arial"/>
        </w:rPr>
      </w:pPr>
      <w:r w:rsidRPr="00BA63EF">
        <w:rPr>
          <w:rFonts w:cs="Arial"/>
        </w:rPr>
        <w:t xml:space="preserve">To do this a look-up table was created containing </w:t>
      </w:r>
      <w:r w:rsidR="000242FE" w:rsidRPr="00BA63EF">
        <w:rPr>
          <w:rFonts w:cs="Arial"/>
        </w:rPr>
        <w:t>some</w:t>
      </w:r>
      <w:r w:rsidRPr="00BA63EF">
        <w:rPr>
          <w:rFonts w:cs="Arial"/>
        </w:rPr>
        <w:t xml:space="preserve"> common fuels used at the GTRC, </w:t>
      </w:r>
      <w:r w:rsidR="009542F5" w:rsidRPr="00BA63EF">
        <w:rPr>
          <w:rFonts w:cs="Arial"/>
        </w:rPr>
        <w:t>in</w:t>
      </w:r>
      <w:r w:rsidRPr="00BA63EF">
        <w:rPr>
          <w:rFonts w:cs="Arial"/>
        </w:rPr>
        <w:t xml:space="preserve"> this table was the AFR and Lower Heating Value for that substance. Controls were added to a tab on the front panel where the user can select the substance being fed </w:t>
      </w:r>
      <w:r w:rsidR="00213DB2" w:rsidRPr="00BA63EF">
        <w:rPr>
          <w:rFonts w:cs="Arial"/>
        </w:rPr>
        <w:t>in</w:t>
      </w:r>
      <w:r w:rsidRPr="00BA63EF">
        <w:rPr>
          <w:rFonts w:cs="Arial"/>
        </w:rPr>
        <w:t xml:space="preserve"> each </w:t>
      </w:r>
      <w:r w:rsidR="00417AA8" w:rsidRPr="00BA63EF">
        <w:rPr>
          <w:rFonts w:cs="Arial"/>
        </w:rPr>
        <w:t>line or</w:t>
      </w:r>
      <w:r w:rsidRPr="00BA63EF">
        <w:rPr>
          <w:rFonts w:cs="Arial"/>
        </w:rPr>
        <w:t xml:space="preserve"> enter custom </w:t>
      </w:r>
      <w:r w:rsidR="001B01D5" w:rsidRPr="00BA63EF">
        <w:rPr>
          <w:rFonts w:cs="Arial"/>
        </w:rPr>
        <w:t>properties</w:t>
      </w:r>
      <w:r w:rsidRPr="00BA63EF">
        <w:rPr>
          <w:rFonts w:cs="Arial"/>
        </w:rPr>
        <w:t xml:space="preserve"> if the substance isn’t an available pre-set.</w:t>
      </w:r>
    </w:p>
    <w:p w14:paraId="4CA129A4" w14:textId="13024884" w:rsidR="00636374" w:rsidRPr="00BA63EF" w:rsidRDefault="00636374" w:rsidP="0005678F">
      <w:pPr>
        <w:rPr>
          <w:rFonts w:cs="Arial"/>
        </w:rPr>
      </w:pPr>
      <w:r w:rsidRPr="00BA63EF">
        <w:rPr>
          <w:rFonts w:cs="Arial"/>
        </w:rPr>
        <w:t xml:space="preserve">The look-up table is turned into an array of strings, a for-loop is used to index each of the lines. This loop reads in the substance for each line, searches the array containing the look-up table to </w:t>
      </w:r>
      <w:r w:rsidR="009C0CB9" w:rsidRPr="00BA63EF">
        <w:rPr>
          <w:rFonts w:cs="Arial"/>
        </w:rPr>
        <w:t>get</w:t>
      </w:r>
      <w:r w:rsidRPr="00BA63EF">
        <w:rPr>
          <w:rFonts w:cs="Arial"/>
        </w:rPr>
        <w:t xml:space="preserve"> an index number for that substance, which is then used with a case-structure to </w:t>
      </w:r>
      <w:r w:rsidR="00214034" w:rsidRPr="00BA63EF">
        <w:rPr>
          <w:rFonts w:cs="Arial"/>
        </w:rPr>
        <w:t>obtain</w:t>
      </w:r>
      <w:r w:rsidRPr="00BA63EF">
        <w:rPr>
          <w:rFonts w:cs="Arial"/>
        </w:rPr>
        <w:t xml:space="preserve"> the line’s variables. An early version of the block diagram code for this is shown below in</w:t>
      </w:r>
      <w:r w:rsidR="008C50EB" w:rsidRPr="00BA63EF">
        <w:rPr>
          <w:rFonts w:cs="Arial"/>
        </w:rPr>
        <w:t xml:space="preserve"> </w:t>
      </w:r>
      <w:r w:rsidR="008C50EB" w:rsidRPr="00BA63EF">
        <w:rPr>
          <w:rFonts w:cs="Arial"/>
        </w:rPr>
        <w:fldChar w:fldCharType="begin"/>
      </w:r>
      <w:r w:rsidR="008C50EB" w:rsidRPr="00BA63EF">
        <w:rPr>
          <w:rFonts w:cs="Arial"/>
        </w:rPr>
        <w:instrText xml:space="preserve"> REF _Ref130662739 \h </w:instrText>
      </w:r>
      <w:r w:rsidR="003011C4" w:rsidRPr="00BA63EF">
        <w:rPr>
          <w:rFonts w:cs="Arial"/>
        </w:rPr>
        <w:instrText xml:space="preserve"> \* MERGEFORMAT </w:instrText>
      </w:r>
      <w:r w:rsidR="008C50EB" w:rsidRPr="00BA63EF">
        <w:rPr>
          <w:rFonts w:cs="Arial"/>
        </w:rPr>
      </w:r>
      <w:r w:rsidR="008C50EB" w:rsidRPr="00BA63EF">
        <w:rPr>
          <w:rFonts w:cs="Arial"/>
        </w:rPr>
        <w:fldChar w:fldCharType="separate"/>
      </w:r>
      <w:r w:rsidR="00315FDE" w:rsidRPr="00BA63EF">
        <w:rPr>
          <w:rFonts w:cs="Arial"/>
        </w:rPr>
        <w:t xml:space="preserve">Figure </w:t>
      </w:r>
      <w:r w:rsidR="00315FDE">
        <w:rPr>
          <w:rFonts w:cs="Arial"/>
          <w:noProof/>
        </w:rPr>
        <w:t>12</w:t>
      </w:r>
      <w:r w:rsidR="008C50EB" w:rsidRPr="00BA63EF">
        <w:rPr>
          <w:rFonts w:cs="Arial"/>
        </w:rPr>
        <w:fldChar w:fldCharType="end"/>
      </w:r>
      <w:r w:rsidRPr="00BA63EF">
        <w:rPr>
          <w:rFonts w:cs="Arial"/>
        </w:rPr>
        <w:t>.</w:t>
      </w:r>
    </w:p>
    <w:p w14:paraId="5DC75184" w14:textId="77777777" w:rsidR="00636374" w:rsidRPr="00BA63EF" w:rsidRDefault="00636374" w:rsidP="0005678F">
      <w:pPr>
        <w:keepNext/>
        <w:rPr>
          <w:rFonts w:cs="Arial"/>
        </w:rPr>
      </w:pPr>
      <w:r w:rsidRPr="00BA63EF">
        <w:rPr>
          <w:rFonts w:cs="Arial"/>
          <w:noProof/>
        </w:rPr>
        <w:drawing>
          <wp:inline distT="0" distB="0" distL="0" distR="0" wp14:anchorId="4310E2CE" wp14:editId="79D9D166">
            <wp:extent cx="5731510" cy="2126615"/>
            <wp:effectExtent l="0" t="0" r="2540" b="698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8"/>
                    <a:stretch>
                      <a:fillRect/>
                    </a:stretch>
                  </pic:blipFill>
                  <pic:spPr>
                    <a:xfrm>
                      <a:off x="0" y="0"/>
                      <a:ext cx="5731510" cy="2126615"/>
                    </a:xfrm>
                    <a:prstGeom prst="rect">
                      <a:avLst/>
                    </a:prstGeom>
                  </pic:spPr>
                </pic:pic>
              </a:graphicData>
            </a:graphic>
          </wp:inline>
        </w:drawing>
      </w:r>
    </w:p>
    <w:p w14:paraId="428F2618" w14:textId="3455949D" w:rsidR="00636374" w:rsidRPr="00BA63EF" w:rsidRDefault="00636374" w:rsidP="0005678F">
      <w:pPr>
        <w:pStyle w:val="Caption"/>
        <w:spacing w:line="360" w:lineRule="auto"/>
        <w:jc w:val="center"/>
        <w:rPr>
          <w:rFonts w:cs="Arial"/>
        </w:rPr>
      </w:pPr>
      <w:bookmarkStart w:id="53" w:name="_Ref130662739"/>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12</w:t>
      </w:r>
      <w:r w:rsidR="00431CBC" w:rsidRPr="00BA63EF">
        <w:rPr>
          <w:rFonts w:cs="Arial"/>
          <w:noProof/>
        </w:rPr>
        <w:fldChar w:fldCharType="end"/>
      </w:r>
      <w:bookmarkEnd w:id="53"/>
      <w:r w:rsidRPr="00BA63EF">
        <w:rPr>
          <w:rFonts w:cs="Arial"/>
        </w:rPr>
        <w:t xml:space="preserve"> – v5.0 Block Diagram for AFR Calcs</w:t>
      </w:r>
    </w:p>
    <w:p w14:paraId="3EB26BDE" w14:textId="77777777" w:rsidR="00115890" w:rsidRPr="00BA63EF" w:rsidRDefault="00636374" w:rsidP="0005678F">
      <w:pPr>
        <w:rPr>
          <w:rFonts w:cs="Arial"/>
        </w:rPr>
      </w:pPr>
      <w:r w:rsidRPr="00BA63EF">
        <w:rPr>
          <w:rFonts w:cs="Arial"/>
        </w:rPr>
        <w:t xml:space="preserve">Version 5.1 saw the addition of live graphing of temperature and pressure. </w:t>
      </w:r>
    </w:p>
    <w:p w14:paraId="6FA87C8A" w14:textId="77777777" w:rsidR="00514626" w:rsidRPr="00BA63EF" w:rsidRDefault="00636374" w:rsidP="0005678F">
      <w:pPr>
        <w:rPr>
          <w:rFonts w:cs="Arial"/>
        </w:rPr>
      </w:pPr>
      <w:r w:rsidRPr="00BA63EF">
        <w:rPr>
          <w:rFonts w:cs="Arial"/>
        </w:rPr>
        <w:t xml:space="preserve">The addition of this look-up table for AFR created a bug where the Flow displays were disabled and greyed when the VI was </w:t>
      </w:r>
      <w:r w:rsidR="00904905" w:rsidRPr="00BA63EF">
        <w:rPr>
          <w:rFonts w:cs="Arial"/>
        </w:rPr>
        <w:t>run</w:t>
      </w:r>
      <w:r w:rsidRPr="00BA63EF">
        <w:rPr>
          <w:rFonts w:cs="Arial"/>
        </w:rPr>
        <w:t xml:space="preserve"> and the graphs didn’t display properly, this would resolved once a substance was set and the AFR variable was initialised. </w:t>
      </w:r>
    </w:p>
    <w:p w14:paraId="08B54B34" w14:textId="50573DB8" w:rsidR="00636374" w:rsidRPr="00BA63EF" w:rsidRDefault="00636374" w:rsidP="0005678F">
      <w:pPr>
        <w:rPr>
          <w:rFonts w:cs="Arial"/>
        </w:rPr>
      </w:pPr>
      <w:r w:rsidRPr="00BA63EF">
        <w:rPr>
          <w:rFonts w:cs="Arial"/>
        </w:rPr>
        <w:t>This was fixed in later versions with the addition of an ‘Empty’ Enum opti</w:t>
      </w:r>
      <w:r w:rsidR="00736880" w:rsidRPr="00BA63EF">
        <w:rPr>
          <w:rFonts w:cs="Arial"/>
        </w:rPr>
        <w:t>a</w:t>
      </w:r>
      <w:r w:rsidRPr="00BA63EF">
        <w:rPr>
          <w:rFonts w:cs="Arial"/>
        </w:rPr>
        <w:t xml:space="preserve">on for the lines, and a Local Variable to set and initialise these parameters. Using local variables is considered bad practice in LabVIEW as they are slower than signal wires. </w:t>
      </w:r>
      <w:r w:rsidR="00815EA9" w:rsidRPr="00BA63EF">
        <w:rPr>
          <w:rFonts w:cs="Arial"/>
        </w:rPr>
        <w:t xml:space="preserve">It is acceptable in this case as the </w:t>
      </w:r>
      <w:r w:rsidR="003B5FFF" w:rsidRPr="00BA63EF">
        <w:rPr>
          <w:rFonts w:cs="Arial"/>
        </w:rPr>
        <w:t>loop is not required to iterate at a high rate.</w:t>
      </w:r>
    </w:p>
    <w:p w14:paraId="2E12AD42" w14:textId="7D9A21B8" w:rsidR="00636374" w:rsidRPr="00BA63EF" w:rsidRDefault="00636374" w:rsidP="0005678F">
      <w:pPr>
        <w:rPr>
          <w:rFonts w:cs="Arial"/>
        </w:rPr>
      </w:pPr>
      <w:r w:rsidRPr="00BA63EF">
        <w:rPr>
          <w:rFonts w:cs="Arial"/>
        </w:rPr>
        <w:lastRenderedPageBreak/>
        <w:t xml:space="preserve">In Versions 5.2/5.3a DAQmx timing node was added to the acquisition loop, </w:t>
      </w:r>
      <w:r w:rsidR="002A6BC2" w:rsidRPr="00BA63EF">
        <w:rPr>
          <w:rFonts w:cs="Arial"/>
        </w:rPr>
        <w:t>measur</w:t>
      </w:r>
      <w:r w:rsidR="00A4588D" w:rsidRPr="00BA63EF">
        <w:rPr>
          <w:rFonts w:cs="Arial"/>
        </w:rPr>
        <w:t>ing</w:t>
      </w:r>
      <w:r w:rsidR="002A6BC2" w:rsidRPr="00BA63EF">
        <w:rPr>
          <w:rFonts w:cs="Arial"/>
        </w:rPr>
        <w:t xml:space="preserve"> the</w:t>
      </w:r>
      <w:r w:rsidRPr="00BA63EF">
        <w:rPr>
          <w:rFonts w:cs="Arial"/>
        </w:rPr>
        <w:t xml:space="preserve"> actual sample rate. Whilst this isn’t required when simulating signals, during real acquisition the actual sample rate can vary from what’s been set. Having a timing node to measure the real sample rate is considered best practice. </w:t>
      </w:r>
    </w:p>
    <w:p w14:paraId="1D8D8CA1" w14:textId="0D9FF56F" w:rsidR="00636374" w:rsidRPr="00BA63EF" w:rsidRDefault="00636374" w:rsidP="0005678F">
      <w:pPr>
        <w:rPr>
          <w:rFonts w:cs="Arial"/>
        </w:rPr>
      </w:pPr>
      <w:r w:rsidRPr="00BA63EF">
        <w:rPr>
          <w:rFonts w:cs="Arial"/>
        </w:rPr>
        <w:t xml:space="preserve">The high speed lossless channel to the live display loop was changed to a single element lossy channel. As a lossy channel it can still write at the speed of the acquisition loop, but can be read at any speed. If the buffer is full it overwrites the oldest element in the buffer. High speed live display is unnecessary and slows down any loop it is in. This change allows the control of the UI’s refresh </w:t>
      </w:r>
      <w:r w:rsidR="0065089E" w:rsidRPr="00BA63EF">
        <w:rPr>
          <w:rFonts w:cs="Arial"/>
        </w:rPr>
        <w:t>rate using the code shown in Figure 11.</w:t>
      </w:r>
    </w:p>
    <w:p w14:paraId="7341A44E" w14:textId="77777777" w:rsidR="008C50EB" w:rsidRPr="00BA63EF" w:rsidRDefault="00636374" w:rsidP="0005678F">
      <w:pPr>
        <w:keepNext/>
        <w:jc w:val="center"/>
        <w:rPr>
          <w:rFonts w:cs="Arial"/>
        </w:rPr>
      </w:pPr>
      <w:r w:rsidRPr="00BA63EF">
        <w:rPr>
          <w:rFonts w:cs="Arial"/>
          <w:noProof/>
        </w:rPr>
        <w:drawing>
          <wp:inline distT="0" distB="0" distL="0" distR="0" wp14:anchorId="34432AB8" wp14:editId="0FCAA7A5">
            <wp:extent cx="2067213" cy="847843"/>
            <wp:effectExtent l="0" t="0" r="9525"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9"/>
                    <a:stretch>
                      <a:fillRect/>
                    </a:stretch>
                  </pic:blipFill>
                  <pic:spPr>
                    <a:xfrm>
                      <a:off x="0" y="0"/>
                      <a:ext cx="2067213" cy="847843"/>
                    </a:xfrm>
                    <a:prstGeom prst="rect">
                      <a:avLst/>
                    </a:prstGeom>
                  </pic:spPr>
                </pic:pic>
              </a:graphicData>
            </a:graphic>
          </wp:inline>
        </w:drawing>
      </w:r>
    </w:p>
    <w:p w14:paraId="5A58B32F" w14:textId="2397C06B" w:rsidR="00636374" w:rsidRPr="00BA63EF" w:rsidRDefault="008C50EB" w:rsidP="0005678F">
      <w:pPr>
        <w:pStyle w:val="Caption"/>
        <w:spacing w:line="360" w:lineRule="auto"/>
        <w:jc w:val="center"/>
        <w:rPr>
          <w:rFonts w:cs="Arial"/>
        </w:rPr>
      </w:pPr>
      <w:bookmarkStart w:id="54" w:name="_Ref130662785"/>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13</w:t>
      </w:r>
      <w:r w:rsidR="00431CBC" w:rsidRPr="00BA63EF">
        <w:rPr>
          <w:rFonts w:cs="Arial"/>
          <w:noProof/>
        </w:rPr>
        <w:fldChar w:fldCharType="end"/>
      </w:r>
      <w:bookmarkEnd w:id="54"/>
      <w:r w:rsidRPr="00BA63EF">
        <w:rPr>
          <w:rFonts w:cs="Arial"/>
        </w:rPr>
        <w:t xml:space="preserve"> - UI Refresh Rate Block Diagram Code</w:t>
      </w:r>
    </w:p>
    <w:p w14:paraId="17DF02D8" w14:textId="20F83DD3" w:rsidR="00636374" w:rsidRPr="00BA63EF" w:rsidRDefault="00636374" w:rsidP="0005678F">
      <w:pPr>
        <w:rPr>
          <w:rFonts w:cs="Arial"/>
        </w:rPr>
      </w:pPr>
      <w:r w:rsidRPr="00BA63EF">
        <w:rPr>
          <w:rFonts w:cs="Arial"/>
        </w:rPr>
        <w:t>Changes in refresh rate can cause display issues with the live charts as they have a fixed chart history length. This chart history length cannot be changed programmatically.</w:t>
      </w:r>
      <w:sdt>
        <w:sdtPr>
          <w:rPr>
            <w:rFonts w:cs="Arial"/>
          </w:rPr>
          <w:id w:val="962698776"/>
          <w:citation/>
        </w:sdtPr>
        <w:sdtContent>
          <w:r w:rsidRPr="00BA63EF">
            <w:rPr>
              <w:rFonts w:cs="Arial"/>
            </w:rPr>
            <w:fldChar w:fldCharType="begin"/>
          </w:r>
          <w:r w:rsidR="008D4D44" w:rsidRPr="00BA63EF">
            <w:rPr>
              <w:rFonts w:cs="Arial"/>
            </w:rPr>
            <w:instrText xml:space="preserve">CITATION Nat20 \l 2057 </w:instrText>
          </w:r>
          <w:r w:rsidRPr="00BA63EF">
            <w:rPr>
              <w:rFonts w:cs="Arial"/>
            </w:rPr>
            <w:fldChar w:fldCharType="separate"/>
          </w:r>
          <w:r w:rsidR="00AE685C">
            <w:rPr>
              <w:rFonts w:cs="Arial"/>
              <w:noProof/>
            </w:rPr>
            <w:t xml:space="preserve"> </w:t>
          </w:r>
          <w:r w:rsidR="00AE685C" w:rsidRPr="00AE685C">
            <w:rPr>
              <w:rFonts w:cs="Arial"/>
              <w:noProof/>
            </w:rPr>
            <w:t>(NI, 2020)</w:t>
          </w:r>
          <w:r w:rsidRPr="00BA63EF">
            <w:rPr>
              <w:rFonts w:cs="Arial"/>
            </w:rPr>
            <w:fldChar w:fldCharType="end"/>
          </w:r>
        </w:sdtContent>
      </w:sdt>
    </w:p>
    <w:p w14:paraId="54E1BC6D" w14:textId="26881DC5" w:rsidR="00255785" w:rsidRPr="00BA63EF" w:rsidRDefault="00636374" w:rsidP="0005678F">
      <w:pPr>
        <w:rPr>
          <w:rFonts w:cs="Arial"/>
        </w:rPr>
      </w:pPr>
      <w:r w:rsidRPr="00BA63EF">
        <w:rPr>
          <w:rFonts w:cs="Arial"/>
        </w:rPr>
        <w:t xml:space="preserve">Another significant change in this version was combing the simulation </w:t>
      </w:r>
      <w:r w:rsidR="00696232" w:rsidRPr="00BA63EF">
        <w:rPr>
          <w:rFonts w:cs="Arial"/>
        </w:rPr>
        <w:t>SubVIs</w:t>
      </w:r>
      <w:r w:rsidRPr="00BA63EF">
        <w:rPr>
          <w:rFonts w:cs="Arial"/>
        </w:rPr>
        <w:t xml:space="preserve"> for Rig and Flow into one SubVI. The execution priority of this SubVI was set to ‘Time Critical Data Acquisition’, which is one before ‘subroutine’, this was because </w:t>
      </w:r>
      <w:r w:rsidR="00696232" w:rsidRPr="00BA63EF">
        <w:rPr>
          <w:rFonts w:cs="Arial"/>
        </w:rPr>
        <w:t>SubVIs</w:t>
      </w:r>
      <w:r w:rsidRPr="00BA63EF">
        <w:rPr>
          <w:rFonts w:cs="Arial"/>
        </w:rPr>
        <w:t xml:space="preserve"> containing simulated signals cannot have subroutine execution priority.</w:t>
      </w:r>
      <w:r w:rsidR="00255785" w:rsidRPr="00BA63EF">
        <w:rPr>
          <w:rFonts w:cs="Arial"/>
        </w:rPr>
        <w:t xml:space="preserve"> </w:t>
      </w:r>
    </w:p>
    <w:p w14:paraId="617CDA1B" w14:textId="21387D04" w:rsidR="00636374" w:rsidRPr="00BA63EF" w:rsidRDefault="00636374" w:rsidP="0005678F">
      <w:pPr>
        <w:rPr>
          <w:rFonts w:cs="Arial"/>
        </w:rPr>
      </w:pPr>
      <w:r w:rsidRPr="00BA63EF">
        <w:rPr>
          <w:rFonts w:cs="Arial"/>
        </w:rPr>
        <w:t xml:space="preserve"> The acquisition loop for version 5.3 can be seen below in </w:t>
      </w:r>
      <w:r w:rsidR="008C50EB" w:rsidRPr="00BA63EF">
        <w:rPr>
          <w:rFonts w:cs="Arial"/>
        </w:rPr>
        <w:fldChar w:fldCharType="begin"/>
      </w:r>
      <w:r w:rsidR="008C50EB" w:rsidRPr="00BA63EF">
        <w:rPr>
          <w:rFonts w:cs="Arial"/>
        </w:rPr>
        <w:instrText xml:space="preserve"> REF _Ref130662822 \h </w:instrText>
      </w:r>
      <w:r w:rsidR="003011C4" w:rsidRPr="00BA63EF">
        <w:rPr>
          <w:rFonts w:cs="Arial"/>
        </w:rPr>
        <w:instrText xml:space="preserve"> \* MERGEFORMAT </w:instrText>
      </w:r>
      <w:r w:rsidR="008C50EB" w:rsidRPr="00BA63EF">
        <w:rPr>
          <w:rFonts w:cs="Arial"/>
        </w:rPr>
      </w:r>
      <w:r w:rsidR="008C50EB" w:rsidRPr="00BA63EF">
        <w:rPr>
          <w:rFonts w:cs="Arial"/>
        </w:rPr>
        <w:fldChar w:fldCharType="separate"/>
      </w:r>
      <w:r w:rsidR="00315FDE" w:rsidRPr="00BA63EF">
        <w:rPr>
          <w:rFonts w:cs="Arial"/>
        </w:rPr>
        <w:t xml:space="preserve">Figure </w:t>
      </w:r>
      <w:r w:rsidR="00315FDE">
        <w:rPr>
          <w:rFonts w:cs="Arial"/>
          <w:noProof/>
        </w:rPr>
        <w:t>14</w:t>
      </w:r>
      <w:r w:rsidR="008C50EB" w:rsidRPr="00BA63EF">
        <w:rPr>
          <w:rFonts w:cs="Arial"/>
        </w:rPr>
        <w:fldChar w:fldCharType="end"/>
      </w:r>
    </w:p>
    <w:p w14:paraId="6156EA31" w14:textId="77777777" w:rsidR="008C50EB" w:rsidRPr="00BA63EF" w:rsidRDefault="00636374" w:rsidP="0005678F">
      <w:pPr>
        <w:keepNext/>
        <w:rPr>
          <w:rFonts w:cs="Arial"/>
        </w:rPr>
      </w:pPr>
      <w:r w:rsidRPr="00BA63EF">
        <w:rPr>
          <w:rFonts w:cs="Arial"/>
          <w:noProof/>
        </w:rPr>
        <w:drawing>
          <wp:inline distT="0" distB="0" distL="0" distR="0" wp14:anchorId="6C8E0D66" wp14:editId="20A5058E">
            <wp:extent cx="5731510" cy="2974340"/>
            <wp:effectExtent l="0" t="0" r="2540" b="0"/>
            <wp:docPr id="16" name="Picture 1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chematic&#10;&#10;Description automatically generated"/>
                    <pic:cNvPicPr/>
                  </pic:nvPicPr>
                  <pic:blipFill>
                    <a:blip r:embed="rId30"/>
                    <a:stretch>
                      <a:fillRect/>
                    </a:stretch>
                  </pic:blipFill>
                  <pic:spPr>
                    <a:xfrm>
                      <a:off x="0" y="0"/>
                      <a:ext cx="5731510" cy="2974340"/>
                    </a:xfrm>
                    <a:prstGeom prst="rect">
                      <a:avLst/>
                    </a:prstGeom>
                  </pic:spPr>
                </pic:pic>
              </a:graphicData>
            </a:graphic>
          </wp:inline>
        </w:drawing>
      </w:r>
    </w:p>
    <w:p w14:paraId="0DC81C26" w14:textId="0B418EB2" w:rsidR="00636374" w:rsidRPr="00BA63EF" w:rsidRDefault="008C50EB" w:rsidP="0005678F">
      <w:pPr>
        <w:pStyle w:val="Caption"/>
        <w:spacing w:line="360" w:lineRule="auto"/>
        <w:jc w:val="center"/>
        <w:rPr>
          <w:rFonts w:cs="Arial"/>
        </w:rPr>
      </w:pPr>
      <w:bookmarkStart w:id="55" w:name="_Ref130662822"/>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14</w:t>
      </w:r>
      <w:r w:rsidR="00431CBC" w:rsidRPr="00BA63EF">
        <w:rPr>
          <w:rFonts w:cs="Arial"/>
          <w:noProof/>
        </w:rPr>
        <w:fldChar w:fldCharType="end"/>
      </w:r>
      <w:bookmarkEnd w:id="55"/>
      <w:r w:rsidRPr="00BA63EF">
        <w:rPr>
          <w:rFonts w:cs="Arial"/>
        </w:rPr>
        <w:t xml:space="preserve"> - V5.3 </w:t>
      </w:r>
      <w:r w:rsidR="00F9685E" w:rsidRPr="00BA63EF">
        <w:rPr>
          <w:rFonts w:cs="Arial"/>
        </w:rPr>
        <w:t>Acquisition</w:t>
      </w:r>
      <w:r w:rsidRPr="00BA63EF">
        <w:rPr>
          <w:rFonts w:cs="Arial"/>
        </w:rPr>
        <w:t xml:space="preserve"> Loop, Read State</w:t>
      </w:r>
    </w:p>
    <w:p w14:paraId="50EC8537" w14:textId="77777777" w:rsidR="00636374" w:rsidRPr="00BA63EF" w:rsidRDefault="00636374" w:rsidP="0005678F">
      <w:pPr>
        <w:rPr>
          <w:rFonts w:cs="Arial"/>
        </w:rPr>
      </w:pPr>
    </w:p>
    <w:p w14:paraId="1CBF7DA7" w14:textId="77777777" w:rsidR="00636374" w:rsidRPr="00BA63EF" w:rsidRDefault="00636374" w:rsidP="0005678F">
      <w:pPr>
        <w:pStyle w:val="Heading3"/>
        <w:rPr>
          <w:rFonts w:ascii="Arial" w:hAnsi="Arial" w:cs="Arial"/>
        </w:rPr>
      </w:pPr>
      <w:bookmarkStart w:id="56" w:name="_Toc130654238"/>
      <w:bookmarkStart w:id="57" w:name="_Ref131005387"/>
      <w:bookmarkStart w:id="58" w:name="_Toc131113927"/>
      <w:r w:rsidRPr="00BA63EF">
        <w:rPr>
          <w:rFonts w:ascii="Arial" w:hAnsi="Arial" w:cs="Arial"/>
        </w:rPr>
        <w:t>Version 5.4/5.41 – Rig Temperature Alarms &amp; Improving EQ Ratio Calculation</w:t>
      </w:r>
      <w:bookmarkEnd w:id="56"/>
      <w:bookmarkEnd w:id="57"/>
      <w:bookmarkEnd w:id="58"/>
    </w:p>
    <w:p w14:paraId="79442E01" w14:textId="77777777" w:rsidR="00636374" w:rsidRPr="00BA63EF" w:rsidRDefault="00636374" w:rsidP="0005678F">
      <w:pPr>
        <w:rPr>
          <w:rFonts w:cs="Arial"/>
        </w:rPr>
      </w:pPr>
    </w:p>
    <w:p w14:paraId="47A5E15C" w14:textId="3BDD7CB1" w:rsidR="00636374" w:rsidRPr="00BA63EF" w:rsidRDefault="00DD4774" w:rsidP="0005678F">
      <w:pPr>
        <w:rPr>
          <w:rFonts w:cs="Arial"/>
        </w:rPr>
      </w:pPr>
      <w:r w:rsidRPr="00BA63EF">
        <w:rPr>
          <w:rFonts w:cs="Arial"/>
        </w:rPr>
        <w:t>Safety is a concern when using</w:t>
      </w:r>
      <w:r w:rsidR="00636374" w:rsidRPr="00BA63EF">
        <w:rPr>
          <w:rFonts w:cs="Arial"/>
        </w:rPr>
        <w:t xml:space="preserve"> high temperatures and pressures. The existing DAQ system has alarms built into the display. Flashing red when a temperature goes above a threshold value. This can be implemented in LabVIEW using property </w:t>
      </w:r>
      <w:r w:rsidR="005341FA" w:rsidRPr="00BA63EF">
        <w:rPr>
          <w:rFonts w:cs="Arial"/>
        </w:rPr>
        <w:t>nodes</w:t>
      </w:r>
      <w:r w:rsidR="00636374" w:rsidRPr="00BA63EF">
        <w:rPr>
          <w:rFonts w:cs="Arial"/>
        </w:rPr>
        <w:t>. Versions 5.4 sought to demonstrate this capability using the Rig temperatures.</w:t>
      </w:r>
    </w:p>
    <w:p w14:paraId="41C37025" w14:textId="77777777" w:rsidR="00636374" w:rsidRPr="00BA63EF" w:rsidRDefault="00636374" w:rsidP="0005678F">
      <w:pPr>
        <w:rPr>
          <w:rFonts w:cs="Arial"/>
        </w:rPr>
      </w:pPr>
      <w:r w:rsidRPr="00BA63EF">
        <w:rPr>
          <w:rFonts w:cs="Arial"/>
        </w:rPr>
        <w:t>A pair of tabs were created on the front panel for the Rig temperature indicators and their threshold values. Allowing the users to change the alarm thresholds from the front panel.</w:t>
      </w:r>
    </w:p>
    <w:p w14:paraId="01B22099" w14:textId="77777777" w:rsidR="00636374" w:rsidRPr="00BA63EF" w:rsidRDefault="00636374" w:rsidP="0005678F">
      <w:pPr>
        <w:rPr>
          <w:rFonts w:cs="Arial"/>
        </w:rPr>
      </w:pPr>
      <w:r w:rsidRPr="00BA63EF">
        <w:rPr>
          <w:rFonts w:cs="Arial"/>
        </w:rPr>
        <w:t>Property nodes in LabVIEW can only apply to one front panel object at a time. The initial implementation of these alarm thresholds was to take the Rig Temperatures, and their thresholds as arrays. These arrays were fed into a for-loop to be compared which creates an array of Booleans. This Boolean array is then used to control each front panel indicator separately.</w:t>
      </w:r>
    </w:p>
    <w:p w14:paraId="007BE866" w14:textId="77777777" w:rsidR="002F79C7" w:rsidRPr="00BA63EF" w:rsidRDefault="00636374" w:rsidP="0005678F">
      <w:pPr>
        <w:rPr>
          <w:rFonts w:cs="Arial"/>
        </w:rPr>
      </w:pPr>
      <w:r w:rsidRPr="00BA63EF">
        <w:rPr>
          <w:rFonts w:cs="Arial"/>
        </w:rPr>
        <w:t xml:space="preserve">There was concern that if the thresholds tab was open on top of the indicators, the user would be unaware a threshold had been exceeded. To combat this the VI programmatically changed the tab back to the Rig Temperature Indicators tab. </w:t>
      </w:r>
    </w:p>
    <w:p w14:paraId="2999494D" w14:textId="77689DFE" w:rsidR="00636374" w:rsidRPr="00BA63EF" w:rsidRDefault="00636374" w:rsidP="0005678F">
      <w:pPr>
        <w:rPr>
          <w:rFonts w:cs="Arial"/>
        </w:rPr>
      </w:pPr>
      <w:r w:rsidRPr="00BA63EF">
        <w:rPr>
          <w:rFonts w:cs="Arial"/>
        </w:rPr>
        <w:t xml:space="preserve">This </w:t>
      </w:r>
      <w:r w:rsidR="002F79C7" w:rsidRPr="00BA63EF">
        <w:rPr>
          <w:rFonts w:cs="Arial"/>
        </w:rPr>
        <w:t>solution</w:t>
      </w:r>
      <w:r w:rsidRPr="00BA63EF">
        <w:rPr>
          <w:rFonts w:cs="Arial"/>
        </w:rPr>
        <w:t xml:space="preserve"> caused issues</w:t>
      </w:r>
      <w:r w:rsidR="00486358" w:rsidRPr="00BA63EF">
        <w:rPr>
          <w:rFonts w:cs="Arial"/>
        </w:rPr>
        <w:t>.</w:t>
      </w:r>
      <w:r w:rsidRPr="00BA63EF">
        <w:rPr>
          <w:rFonts w:cs="Arial"/>
        </w:rPr>
        <w:t xml:space="preserve"> </w:t>
      </w:r>
      <w:r w:rsidR="00486358" w:rsidRPr="00BA63EF">
        <w:rPr>
          <w:rFonts w:cs="Arial"/>
        </w:rPr>
        <w:t>W</w:t>
      </w:r>
      <w:r w:rsidRPr="00BA63EF">
        <w:rPr>
          <w:rFonts w:cs="Arial"/>
        </w:rPr>
        <w:t xml:space="preserve">hen an alarm was activated, changing the threshold was very difficult as the VI would keep switching to the indicators tab. This solution was removed in favour of causing the threshold values in the thresholds tab to blink when they had been exceeded. Informing the user that the threshold had been exceeded even when looking at the wrong tab. Hence the existence of two columns of property nodes in the block diagram pictured below in </w:t>
      </w:r>
      <w:r w:rsidR="00D94CB4" w:rsidRPr="00BA63EF">
        <w:rPr>
          <w:rFonts w:cs="Arial"/>
        </w:rPr>
        <w:fldChar w:fldCharType="begin"/>
      </w:r>
      <w:r w:rsidR="00D94CB4" w:rsidRPr="00BA63EF">
        <w:rPr>
          <w:rFonts w:cs="Arial"/>
        </w:rPr>
        <w:instrText xml:space="preserve"> REF _Ref130662868 \h </w:instrText>
      </w:r>
      <w:r w:rsidR="003011C4" w:rsidRPr="00BA63EF">
        <w:rPr>
          <w:rFonts w:cs="Arial"/>
        </w:rPr>
        <w:instrText xml:space="preserve"> \* MERGEFORMAT </w:instrText>
      </w:r>
      <w:r w:rsidR="00D94CB4" w:rsidRPr="00BA63EF">
        <w:rPr>
          <w:rFonts w:cs="Arial"/>
        </w:rPr>
      </w:r>
      <w:r w:rsidR="00D94CB4" w:rsidRPr="00BA63EF">
        <w:rPr>
          <w:rFonts w:cs="Arial"/>
        </w:rPr>
        <w:fldChar w:fldCharType="separate"/>
      </w:r>
      <w:r w:rsidR="00315FDE" w:rsidRPr="00BA63EF">
        <w:rPr>
          <w:rFonts w:cs="Arial"/>
        </w:rPr>
        <w:t xml:space="preserve">Figure </w:t>
      </w:r>
      <w:r w:rsidR="00315FDE">
        <w:rPr>
          <w:rFonts w:cs="Arial"/>
          <w:noProof/>
        </w:rPr>
        <w:t>15</w:t>
      </w:r>
      <w:r w:rsidR="00D94CB4" w:rsidRPr="00BA63EF">
        <w:rPr>
          <w:rFonts w:cs="Arial"/>
        </w:rPr>
        <w:fldChar w:fldCharType="end"/>
      </w:r>
      <w:r w:rsidRPr="00BA63EF">
        <w:rPr>
          <w:rFonts w:cs="Arial"/>
        </w:rPr>
        <w:t>.</w:t>
      </w:r>
    </w:p>
    <w:p w14:paraId="04FB04DB" w14:textId="77777777" w:rsidR="00D94CB4" w:rsidRPr="00BA63EF" w:rsidRDefault="00636374" w:rsidP="0005678F">
      <w:pPr>
        <w:keepNext/>
        <w:jc w:val="center"/>
        <w:rPr>
          <w:rFonts w:cs="Arial"/>
        </w:rPr>
      </w:pPr>
      <w:r w:rsidRPr="00BA63EF">
        <w:rPr>
          <w:rFonts w:cs="Arial"/>
          <w:noProof/>
        </w:rPr>
        <w:drawing>
          <wp:inline distT="0" distB="0" distL="0" distR="0" wp14:anchorId="75D2EA08" wp14:editId="37691FC1">
            <wp:extent cx="5731510" cy="2558415"/>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31"/>
                    <a:stretch>
                      <a:fillRect/>
                    </a:stretch>
                  </pic:blipFill>
                  <pic:spPr>
                    <a:xfrm>
                      <a:off x="0" y="0"/>
                      <a:ext cx="5731510" cy="2558415"/>
                    </a:xfrm>
                    <a:prstGeom prst="rect">
                      <a:avLst/>
                    </a:prstGeom>
                  </pic:spPr>
                </pic:pic>
              </a:graphicData>
            </a:graphic>
          </wp:inline>
        </w:drawing>
      </w:r>
    </w:p>
    <w:p w14:paraId="789DDFE5" w14:textId="272751C1" w:rsidR="00636374" w:rsidRPr="00BA63EF" w:rsidRDefault="00D94CB4" w:rsidP="0005678F">
      <w:pPr>
        <w:pStyle w:val="Caption"/>
        <w:spacing w:line="360" w:lineRule="auto"/>
        <w:jc w:val="center"/>
        <w:rPr>
          <w:rFonts w:cs="Arial"/>
        </w:rPr>
      </w:pPr>
      <w:bookmarkStart w:id="59" w:name="_Ref130662868"/>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15</w:t>
      </w:r>
      <w:r w:rsidR="00431CBC" w:rsidRPr="00BA63EF">
        <w:rPr>
          <w:rFonts w:cs="Arial"/>
          <w:noProof/>
        </w:rPr>
        <w:fldChar w:fldCharType="end"/>
      </w:r>
      <w:bookmarkEnd w:id="59"/>
      <w:r w:rsidRPr="00BA63EF">
        <w:rPr>
          <w:rFonts w:cs="Arial"/>
        </w:rPr>
        <w:t xml:space="preserve"> - Early Block Diagram Code for Alarm Thresholds</w:t>
      </w:r>
    </w:p>
    <w:p w14:paraId="5BA34BA0" w14:textId="77777777" w:rsidR="00636374" w:rsidRPr="00BA63EF" w:rsidRDefault="00636374" w:rsidP="0005678F">
      <w:pPr>
        <w:rPr>
          <w:rFonts w:cs="Arial"/>
        </w:rPr>
      </w:pPr>
    </w:p>
    <w:p w14:paraId="6892BBB5" w14:textId="5FE06922" w:rsidR="00636374" w:rsidRPr="00BA63EF" w:rsidRDefault="00636374" w:rsidP="0005678F">
      <w:pPr>
        <w:rPr>
          <w:rFonts w:cs="Arial"/>
        </w:rPr>
      </w:pPr>
      <w:r w:rsidRPr="00BA63EF">
        <w:rPr>
          <w:rFonts w:cs="Arial"/>
        </w:rPr>
        <w:t>The LabVIEW discussion forums contained a method for extract</w:t>
      </w:r>
      <w:r w:rsidR="00E93F7A" w:rsidRPr="00BA63EF">
        <w:rPr>
          <w:rFonts w:cs="Arial"/>
        </w:rPr>
        <w:t>ing</w:t>
      </w:r>
      <w:r w:rsidRPr="00BA63EF">
        <w:rPr>
          <w:rFonts w:cs="Arial"/>
        </w:rPr>
        <w:t xml:space="preserve"> the names of indicators from a cluster </w:t>
      </w:r>
      <w:sdt>
        <w:sdtPr>
          <w:rPr>
            <w:rFonts w:cs="Arial"/>
          </w:rPr>
          <w:id w:val="-2072722677"/>
          <w:citation/>
        </w:sdtPr>
        <w:sdtContent>
          <w:r w:rsidRPr="00BA63EF">
            <w:rPr>
              <w:rFonts w:cs="Arial"/>
            </w:rPr>
            <w:fldChar w:fldCharType="begin"/>
          </w:r>
          <w:r w:rsidRPr="00BA63EF">
            <w:rPr>
              <w:rFonts w:cs="Arial"/>
            </w:rPr>
            <w:instrText xml:space="preserve"> CITATION Day08 \l 2057 </w:instrText>
          </w:r>
          <w:r w:rsidRPr="00BA63EF">
            <w:rPr>
              <w:rFonts w:cs="Arial"/>
            </w:rPr>
            <w:fldChar w:fldCharType="separate"/>
          </w:r>
          <w:r w:rsidR="00AE685C" w:rsidRPr="00AE685C">
            <w:rPr>
              <w:rFonts w:cs="Arial"/>
              <w:noProof/>
            </w:rPr>
            <w:t>(Dayley, 2008)</w:t>
          </w:r>
          <w:r w:rsidRPr="00BA63EF">
            <w:rPr>
              <w:rFonts w:cs="Arial"/>
            </w:rPr>
            <w:fldChar w:fldCharType="end"/>
          </w:r>
        </w:sdtContent>
      </w:sdt>
      <w:r w:rsidRPr="00BA63EF">
        <w:rPr>
          <w:rFonts w:cs="Arial"/>
        </w:rPr>
        <w:t>.</w:t>
      </w:r>
    </w:p>
    <w:p w14:paraId="6037F5A1" w14:textId="478F9637" w:rsidR="00636374" w:rsidRPr="00BA63EF" w:rsidRDefault="00636374" w:rsidP="0005678F">
      <w:pPr>
        <w:rPr>
          <w:rFonts w:cs="Arial"/>
        </w:rPr>
      </w:pPr>
      <w:r w:rsidRPr="00BA63EF">
        <w:rPr>
          <w:rFonts w:cs="Arial"/>
        </w:rPr>
        <w:t xml:space="preserve">This was applied to the Rig Temperatures Cluster and Rig Alarm Thresholds to obtain arrays of their individual indicator’s references. Using a for-loop these are compared as before but the property nodes are assigned by reference for each iteration of the loop. Allowing for individual control of each indicator, without individual property nodes. This code is shown in </w:t>
      </w:r>
      <w:r w:rsidR="009F2DC1" w:rsidRPr="00BA63EF">
        <w:rPr>
          <w:rFonts w:cs="Arial"/>
        </w:rPr>
        <w:fldChar w:fldCharType="begin"/>
      </w:r>
      <w:r w:rsidR="009F2DC1" w:rsidRPr="00BA63EF">
        <w:rPr>
          <w:rFonts w:cs="Arial"/>
        </w:rPr>
        <w:instrText xml:space="preserve"> REF _Ref130662900 \h </w:instrText>
      </w:r>
      <w:r w:rsidR="003011C4" w:rsidRPr="00BA63EF">
        <w:rPr>
          <w:rFonts w:cs="Arial"/>
        </w:rPr>
        <w:instrText xml:space="preserve"> \* MERGEFORMAT </w:instrText>
      </w:r>
      <w:r w:rsidR="009F2DC1" w:rsidRPr="00BA63EF">
        <w:rPr>
          <w:rFonts w:cs="Arial"/>
        </w:rPr>
      </w:r>
      <w:r w:rsidR="009F2DC1" w:rsidRPr="00BA63EF">
        <w:rPr>
          <w:rFonts w:cs="Arial"/>
        </w:rPr>
        <w:fldChar w:fldCharType="separate"/>
      </w:r>
      <w:r w:rsidR="00315FDE" w:rsidRPr="00BA63EF">
        <w:rPr>
          <w:rFonts w:cs="Arial"/>
        </w:rPr>
        <w:t xml:space="preserve">Figure </w:t>
      </w:r>
      <w:r w:rsidR="00315FDE">
        <w:rPr>
          <w:rFonts w:cs="Arial"/>
          <w:noProof/>
        </w:rPr>
        <w:t>16</w:t>
      </w:r>
      <w:r w:rsidR="009F2DC1" w:rsidRPr="00BA63EF">
        <w:rPr>
          <w:rFonts w:cs="Arial"/>
        </w:rPr>
        <w:fldChar w:fldCharType="end"/>
      </w:r>
      <w:r w:rsidRPr="00BA63EF">
        <w:rPr>
          <w:rFonts w:cs="Arial"/>
        </w:rPr>
        <w:t>.</w:t>
      </w:r>
    </w:p>
    <w:p w14:paraId="4B81C8FA" w14:textId="77777777" w:rsidR="009F2DC1" w:rsidRPr="00BA63EF" w:rsidRDefault="00636374" w:rsidP="0005678F">
      <w:pPr>
        <w:keepNext/>
        <w:jc w:val="center"/>
        <w:rPr>
          <w:rFonts w:cs="Arial"/>
        </w:rPr>
      </w:pPr>
      <w:r w:rsidRPr="00BA63EF">
        <w:rPr>
          <w:rFonts w:cs="Arial"/>
          <w:noProof/>
        </w:rPr>
        <w:drawing>
          <wp:inline distT="0" distB="0" distL="0" distR="0" wp14:anchorId="56F409DA" wp14:editId="6B2AC8C2">
            <wp:extent cx="5363323" cy="2381582"/>
            <wp:effectExtent l="0" t="0" r="889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2"/>
                    <a:stretch>
                      <a:fillRect/>
                    </a:stretch>
                  </pic:blipFill>
                  <pic:spPr>
                    <a:xfrm>
                      <a:off x="0" y="0"/>
                      <a:ext cx="5363323" cy="2381582"/>
                    </a:xfrm>
                    <a:prstGeom prst="rect">
                      <a:avLst/>
                    </a:prstGeom>
                  </pic:spPr>
                </pic:pic>
              </a:graphicData>
            </a:graphic>
          </wp:inline>
        </w:drawing>
      </w:r>
    </w:p>
    <w:p w14:paraId="5DD70A63" w14:textId="17961195" w:rsidR="00636374" w:rsidRPr="00BA63EF" w:rsidRDefault="009F2DC1" w:rsidP="0005678F">
      <w:pPr>
        <w:pStyle w:val="Caption"/>
        <w:spacing w:line="360" w:lineRule="auto"/>
        <w:jc w:val="center"/>
        <w:rPr>
          <w:rFonts w:cs="Arial"/>
        </w:rPr>
      </w:pPr>
      <w:bookmarkStart w:id="60" w:name="_Ref130662900"/>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16</w:t>
      </w:r>
      <w:r w:rsidR="00431CBC" w:rsidRPr="00BA63EF">
        <w:rPr>
          <w:rFonts w:cs="Arial"/>
          <w:noProof/>
        </w:rPr>
        <w:fldChar w:fldCharType="end"/>
      </w:r>
      <w:bookmarkEnd w:id="60"/>
      <w:r w:rsidRPr="00BA63EF">
        <w:rPr>
          <w:rFonts w:cs="Arial"/>
        </w:rPr>
        <w:t xml:space="preserve"> - Improved Block Diagram Code for Alarm Threshold</w:t>
      </w:r>
    </w:p>
    <w:p w14:paraId="1DB65D32" w14:textId="7D1475E3" w:rsidR="00636374" w:rsidRPr="00BA63EF" w:rsidRDefault="00636374" w:rsidP="0005678F">
      <w:pPr>
        <w:rPr>
          <w:rFonts w:cs="Arial"/>
        </w:rPr>
      </w:pPr>
      <w:r w:rsidRPr="00BA63EF">
        <w:rPr>
          <w:rFonts w:cs="Arial"/>
        </w:rPr>
        <w:t xml:space="preserve">As seen, this is </w:t>
      </w:r>
      <w:r w:rsidR="005E59AA" w:rsidRPr="00BA63EF">
        <w:rPr>
          <w:rFonts w:cs="Arial"/>
        </w:rPr>
        <w:t xml:space="preserve">a </w:t>
      </w:r>
      <w:r w:rsidRPr="00BA63EF">
        <w:rPr>
          <w:rFonts w:cs="Arial"/>
        </w:rPr>
        <w:t>more elegant solution</w:t>
      </w:r>
      <w:r w:rsidR="00B8541A" w:rsidRPr="00BA63EF">
        <w:rPr>
          <w:rFonts w:cs="Arial"/>
        </w:rPr>
        <w:t>, simplifying</w:t>
      </w:r>
      <w:r w:rsidRPr="00BA63EF">
        <w:rPr>
          <w:rFonts w:cs="Arial"/>
        </w:rPr>
        <w:t xml:space="preserve"> the block diagram. </w:t>
      </w:r>
      <w:r w:rsidR="003E0AB9" w:rsidRPr="00BA63EF">
        <w:rPr>
          <w:rFonts w:cs="Arial"/>
        </w:rPr>
        <w:t xml:space="preserve">It would also scale automatically </w:t>
      </w:r>
      <w:r w:rsidRPr="00BA63EF">
        <w:rPr>
          <w:rFonts w:cs="Arial"/>
        </w:rPr>
        <w:t xml:space="preserve">if more indicators </w:t>
      </w:r>
      <w:r w:rsidR="004F49F3" w:rsidRPr="00BA63EF">
        <w:rPr>
          <w:rFonts w:cs="Arial"/>
        </w:rPr>
        <w:t>were</w:t>
      </w:r>
      <w:r w:rsidRPr="00BA63EF">
        <w:rPr>
          <w:rFonts w:cs="Arial"/>
        </w:rPr>
        <w:t xml:space="preserve"> added to these clusters. One downside of this solution is the use of local variables as these take longer to transfer data than wires</w:t>
      </w:r>
      <w:r w:rsidR="00A9789B" w:rsidRPr="00BA63EF">
        <w:rPr>
          <w:rFonts w:cs="Arial"/>
        </w:rPr>
        <w:t xml:space="preserve"> </w:t>
      </w:r>
      <w:sdt>
        <w:sdtPr>
          <w:rPr>
            <w:rFonts w:cs="Arial"/>
          </w:rPr>
          <w:id w:val="-932966370"/>
          <w:citation/>
        </w:sdtPr>
        <w:sdtContent>
          <w:r w:rsidR="00A9789B" w:rsidRPr="00BA63EF">
            <w:rPr>
              <w:rFonts w:cs="Arial"/>
            </w:rPr>
            <w:fldChar w:fldCharType="begin"/>
          </w:r>
          <w:r w:rsidR="008D4D44" w:rsidRPr="00BA63EF">
            <w:rPr>
              <w:rFonts w:cs="Arial"/>
            </w:rPr>
            <w:instrText xml:space="preserve">CITATION Nat236 \l 2057 </w:instrText>
          </w:r>
          <w:r w:rsidR="00A9789B" w:rsidRPr="00BA63EF">
            <w:rPr>
              <w:rFonts w:cs="Arial"/>
            </w:rPr>
            <w:fldChar w:fldCharType="separate"/>
          </w:r>
          <w:r w:rsidR="00AE685C" w:rsidRPr="00AE685C">
            <w:rPr>
              <w:rFonts w:cs="Arial"/>
              <w:noProof/>
            </w:rPr>
            <w:t>(NI, 2023)</w:t>
          </w:r>
          <w:r w:rsidR="00A9789B" w:rsidRPr="00BA63EF">
            <w:rPr>
              <w:rFonts w:cs="Arial"/>
            </w:rPr>
            <w:fldChar w:fldCharType="end"/>
          </w:r>
        </w:sdtContent>
      </w:sdt>
      <w:r w:rsidRPr="00BA63EF">
        <w:rPr>
          <w:rFonts w:cs="Arial"/>
        </w:rPr>
        <w:t xml:space="preserve">, however this code is placed </w:t>
      </w:r>
      <w:r w:rsidR="0049795D" w:rsidRPr="00BA63EF">
        <w:rPr>
          <w:rFonts w:cs="Arial"/>
        </w:rPr>
        <w:t xml:space="preserve">in </w:t>
      </w:r>
      <w:r w:rsidR="00F20506" w:rsidRPr="00BA63EF">
        <w:rPr>
          <w:rFonts w:cs="Arial"/>
        </w:rPr>
        <w:t>the UI Loop, and is not required to iterate at high speed.</w:t>
      </w:r>
      <w:r w:rsidR="00A9789B" w:rsidRPr="00BA63EF">
        <w:rPr>
          <w:rFonts w:cs="Arial"/>
        </w:rPr>
        <w:t xml:space="preserve"> </w:t>
      </w:r>
    </w:p>
    <w:p w14:paraId="782209D9" w14:textId="66B46E0B" w:rsidR="00636374" w:rsidRPr="00BA63EF" w:rsidRDefault="00636374" w:rsidP="0005678F">
      <w:pPr>
        <w:rPr>
          <w:rFonts w:cs="Arial"/>
        </w:rPr>
      </w:pPr>
      <w:r w:rsidRPr="00BA63EF">
        <w:rPr>
          <w:rFonts w:cs="Arial"/>
        </w:rPr>
        <w:t xml:space="preserve">An alternative would be to install and use NI’s Datalogging Supervisory &amp; Control Module (DSC). This module provides advanced functionality for shared variables. This module can be used to manage alarms and events for a very large number of variables, it also provides tools for historical or real-time graphing of trends </w:t>
      </w:r>
      <w:sdt>
        <w:sdtPr>
          <w:rPr>
            <w:rFonts w:cs="Arial"/>
          </w:rPr>
          <w:id w:val="-2114424178"/>
          <w:citation/>
        </w:sdtPr>
        <w:sdtContent>
          <w:r w:rsidRPr="00BA63EF">
            <w:rPr>
              <w:rFonts w:cs="Arial"/>
            </w:rPr>
            <w:fldChar w:fldCharType="begin"/>
          </w:r>
          <w:r w:rsidR="008D4D44" w:rsidRPr="00BA63EF">
            <w:rPr>
              <w:rFonts w:cs="Arial"/>
            </w:rPr>
            <w:instrText xml:space="preserve">CITATION Nat232 \l 2057 </w:instrText>
          </w:r>
          <w:r w:rsidRPr="00BA63EF">
            <w:rPr>
              <w:rFonts w:cs="Arial"/>
            </w:rPr>
            <w:fldChar w:fldCharType="separate"/>
          </w:r>
          <w:r w:rsidR="00AE685C" w:rsidRPr="00AE685C">
            <w:rPr>
              <w:rFonts w:cs="Arial"/>
              <w:noProof/>
            </w:rPr>
            <w:t>(NI, 2012)</w:t>
          </w:r>
          <w:r w:rsidRPr="00BA63EF">
            <w:rPr>
              <w:rFonts w:cs="Arial"/>
            </w:rPr>
            <w:fldChar w:fldCharType="end"/>
          </w:r>
        </w:sdtContent>
      </w:sdt>
      <w:r w:rsidRPr="00BA63EF">
        <w:rPr>
          <w:rFonts w:cs="Arial"/>
        </w:rPr>
        <w:t xml:space="preserve"> </w:t>
      </w:r>
      <w:sdt>
        <w:sdtPr>
          <w:rPr>
            <w:rFonts w:cs="Arial"/>
          </w:rPr>
          <w:id w:val="248864681"/>
          <w:citation/>
        </w:sdtPr>
        <w:sdtContent>
          <w:r w:rsidRPr="00BA63EF">
            <w:rPr>
              <w:rFonts w:cs="Arial"/>
            </w:rPr>
            <w:fldChar w:fldCharType="begin"/>
          </w:r>
          <w:r w:rsidR="008D4D44" w:rsidRPr="00BA63EF">
            <w:rPr>
              <w:rFonts w:cs="Arial"/>
            </w:rPr>
            <w:instrText xml:space="preserve">CITATION Nat233 \l 2057 </w:instrText>
          </w:r>
          <w:r w:rsidRPr="00BA63EF">
            <w:rPr>
              <w:rFonts w:cs="Arial"/>
            </w:rPr>
            <w:fldChar w:fldCharType="separate"/>
          </w:r>
          <w:r w:rsidR="00AE685C" w:rsidRPr="00AE685C">
            <w:rPr>
              <w:rFonts w:cs="Arial"/>
              <w:noProof/>
            </w:rPr>
            <w:t>(NI, 2023)</w:t>
          </w:r>
          <w:r w:rsidRPr="00BA63EF">
            <w:rPr>
              <w:rFonts w:cs="Arial"/>
            </w:rPr>
            <w:fldChar w:fldCharType="end"/>
          </w:r>
        </w:sdtContent>
      </w:sdt>
      <w:r w:rsidRPr="00BA63EF">
        <w:rPr>
          <w:rFonts w:cs="Arial"/>
        </w:rPr>
        <w:t xml:space="preserve">. </w:t>
      </w:r>
    </w:p>
    <w:p w14:paraId="4CE0BCFF" w14:textId="77777777" w:rsidR="00636374" w:rsidRPr="00BA63EF" w:rsidRDefault="00636374" w:rsidP="0005678F">
      <w:pPr>
        <w:rPr>
          <w:rFonts w:cs="Arial"/>
        </w:rPr>
      </w:pPr>
    </w:p>
    <w:p w14:paraId="64BF6384" w14:textId="77777777" w:rsidR="00636374" w:rsidRPr="00BA63EF" w:rsidRDefault="00636374" w:rsidP="0005678F">
      <w:pPr>
        <w:pStyle w:val="Heading3"/>
        <w:rPr>
          <w:rFonts w:ascii="Arial" w:hAnsi="Arial" w:cs="Arial"/>
        </w:rPr>
      </w:pPr>
      <w:bookmarkStart w:id="61" w:name="_Toc130654239"/>
      <w:bookmarkStart w:id="62" w:name="_Toc131113928"/>
      <w:r w:rsidRPr="00BA63EF">
        <w:rPr>
          <w:rFonts w:ascii="Arial" w:hAnsi="Arial" w:cs="Arial"/>
        </w:rPr>
        <w:t>V5.5/5.51 – Improving EQ Ratio Calculations and Implementing Thermal Power</w:t>
      </w:r>
      <w:bookmarkEnd w:id="61"/>
      <w:bookmarkEnd w:id="62"/>
    </w:p>
    <w:p w14:paraId="1D59B9D7" w14:textId="77777777" w:rsidR="00636374" w:rsidRPr="00BA63EF" w:rsidRDefault="00636374" w:rsidP="0005678F">
      <w:pPr>
        <w:rPr>
          <w:rFonts w:cs="Arial"/>
        </w:rPr>
      </w:pPr>
    </w:p>
    <w:p w14:paraId="5E916016" w14:textId="75CD13A1" w:rsidR="0085472E" w:rsidRPr="00BA63EF" w:rsidRDefault="00636374" w:rsidP="003E0F1E">
      <w:pPr>
        <w:jc w:val="both"/>
        <w:rPr>
          <w:rFonts w:cs="Arial"/>
        </w:rPr>
      </w:pPr>
      <w:r w:rsidRPr="00BA63EF">
        <w:rPr>
          <w:rFonts w:cs="Arial"/>
        </w:rPr>
        <w:t>5.5 saw the final implementation of EQ Ratio Calculations and Thermal Power. These two processes were bundled into a single for-</w:t>
      </w:r>
      <w:r w:rsidR="00E15DA3" w:rsidRPr="00BA63EF">
        <w:rPr>
          <w:rFonts w:cs="Arial"/>
        </w:rPr>
        <w:t>loop and</w:t>
      </w:r>
      <w:r w:rsidRPr="00BA63EF">
        <w:rPr>
          <w:rFonts w:cs="Arial"/>
        </w:rPr>
        <w:t xml:space="preserve"> moved from their own while-loop to the Live Display while-loop. This reduced the total number of </w:t>
      </w:r>
      <w:r w:rsidR="00E15DA3" w:rsidRPr="00BA63EF">
        <w:rPr>
          <w:rFonts w:cs="Arial"/>
        </w:rPr>
        <w:t>top-level</w:t>
      </w:r>
      <w:r w:rsidR="00A20DCD" w:rsidRPr="00BA63EF">
        <w:rPr>
          <w:rFonts w:cs="Arial"/>
        </w:rPr>
        <w:t xml:space="preserve"> </w:t>
      </w:r>
      <w:r w:rsidRPr="00BA63EF">
        <w:rPr>
          <w:rFonts w:cs="Arial"/>
        </w:rPr>
        <w:t>loops to 3. The block diagram code used to do this is shown in</w:t>
      </w:r>
      <w:r w:rsidR="00144F3B" w:rsidRPr="00BA63EF">
        <w:rPr>
          <w:rFonts w:cs="Arial"/>
        </w:rPr>
        <w:t xml:space="preserve"> </w:t>
      </w:r>
      <w:r w:rsidR="00CC19A6" w:rsidRPr="00BA63EF">
        <w:rPr>
          <w:rFonts w:cs="Arial"/>
        </w:rPr>
        <w:fldChar w:fldCharType="begin"/>
      </w:r>
      <w:r w:rsidR="00CC19A6" w:rsidRPr="00BA63EF">
        <w:rPr>
          <w:rFonts w:cs="Arial"/>
        </w:rPr>
        <w:instrText xml:space="preserve"> REF _Ref130662958 \h </w:instrText>
      </w:r>
      <w:r w:rsidR="00C42EE5" w:rsidRPr="00BA63EF">
        <w:rPr>
          <w:rFonts w:cs="Arial"/>
        </w:rPr>
        <w:instrText xml:space="preserve"> \* MERGEFORMAT </w:instrText>
      </w:r>
      <w:r w:rsidR="00CC19A6" w:rsidRPr="00BA63EF">
        <w:rPr>
          <w:rFonts w:cs="Arial"/>
        </w:rPr>
      </w:r>
      <w:r w:rsidR="00CC19A6" w:rsidRPr="00BA63EF">
        <w:rPr>
          <w:rFonts w:cs="Arial"/>
        </w:rPr>
        <w:fldChar w:fldCharType="separate"/>
      </w:r>
      <w:r w:rsidR="00315FDE" w:rsidRPr="00BA63EF">
        <w:rPr>
          <w:rFonts w:cs="Arial"/>
        </w:rPr>
        <w:t xml:space="preserve">Figure </w:t>
      </w:r>
      <w:r w:rsidR="00315FDE">
        <w:rPr>
          <w:rFonts w:cs="Arial"/>
          <w:noProof/>
        </w:rPr>
        <w:t>17</w:t>
      </w:r>
      <w:r w:rsidR="00CC19A6" w:rsidRPr="00BA63EF">
        <w:rPr>
          <w:rFonts w:cs="Arial"/>
        </w:rPr>
        <w:fldChar w:fldCharType="end"/>
      </w:r>
      <w:r w:rsidR="00113303" w:rsidRPr="00BA63EF">
        <w:rPr>
          <w:rFonts w:cs="Arial"/>
        </w:rPr>
        <w:t xml:space="preserve"> on the next page.</w:t>
      </w:r>
      <w:r w:rsidR="00F4068E" w:rsidRPr="00BA63EF">
        <w:rPr>
          <w:rFonts w:cs="Arial"/>
        </w:rPr>
        <w:t xml:space="preserve"> </w:t>
      </w:r>
    </w:p>
    <w:p w14:paraId="20EE8C38" w14:textId="6358BE82" w:rsidR="00906F18" w:rsidRPr="00BA63EF" w:rsidRDefault="00636374" w:rsidP="00A16002">
      <w:pPr>
        <w:keepNext/>
        <w:jc w:val="center"/>
        <w:rPr>
          <w:rFonts w:cs="Arial"/>
        </w:rPr>
      </w:pPr>
      <w:r w:rsidRPr="00BA63EF">
        <w:rPr>
          <w:rFonts w:cs="Arial"/>
          <w:noProof/>
        </w:rPr>
        <w:lastRenderedPageBreak/>
        <w:drawing>
          <wp:inline distT="0" distB="0" distL="0" distR="0" wp14:anchorId="6364AF23" wp14:editId="1EBFA1E7">
            <wp:extent cx="6176514" cy="2551763"/>
            <wp:effectExtent l="0" t="0" r="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3"/>
                    <a:stretch>
                      <a:fillRect/>
                    </a:stretch>
                  </pic:blipFill>
                  <pic:spPr>
                    <a:xfrm>
                      <a:off x="0" y="0"/>
                      <a:ext cx="6221885" cy="2570507"/>
                    </a:xfrm>
                    <a:prstGeom prst="rect">
                      <a:avLst/>
                    </a:prstGeom>
                  </pic:spPr>
                </pic:pic>
              </a:graphicData>
            </a:graphic>
          </wp:inline>
        </w:drawing>
      </w:r>
    </w:p>
    <w:p w14:paraId="74BCCD0A" w14:textId="3CE44181" w:rsidR="00636374" w:rsidRPr="00BA63EF" w:rsidRDefault="00906F18" w:rsidP="0005678F">
      <w:pPr>
        <w:pStyle w:val="Caption"/>
        <w:spacing w:line="360" w:lineRule="auto"/>
        <w:jc w:val="center"/>
        <w:rPr>
          <w:rFonts w:cs="Arial"/>
        </w:rPr>
      </w:pPr>
      <w:bookmarkStart w:id="63" w:name="_Ref130662958"/>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17</w:t>
      </w:r>
      <w:r w:rsidR="00431CBC" w:rsidRPr="00BA63EF">
        <w:rPr>
          <w:rFonts w:cs="Arial"/>
          <w:noProof/>
        </w:rPr>
        <w:fldChar w:fldCharType="end"/>
      </w:r>
      <w:bookmarkEnd w:id="63"/>
      <w:r w:rsidRPr="00BA63EF">
        <w:rPr>
          <w:rFonts w:cs="Arial"/>
        </w:rPr>
        <w:t xml:space="preserve"> - Version 5.51 Block Diagram for Combustion Calculations</w:t>
      </w:r>
    </w:p>
    <w:p w14:paraId="35FE7D94" w14:textId="1E9BCB3B" w:rsidR="00043D8A" w:rsidRPr="00BA63EF" w:rsidRDefault="00043D8A" w:rsidP="0005678F">
      <w:pPr>
        <w:rPr>
          <w:rFonts w:cs="Arial"/>
        </w:rPr>
        <w:sectPr w:rsidR="00043D8A" w:rsidRPr="00BA63EF" w:rsidSect="00E01FA3">
          <w:footerReference w:type="default" r:id="rId34"/>
          <w:pgSz w:w="11906" w:h="16838" w:code="9"/>
          <w:pgMar w:top="1134" w:right="1134" w:bottom="1134" w:left="1134" w:header="709" w:footer="113" w:gutter="0"/>
          <w:cols w:space="708"/>
          <w:docGrid w:linePitch="360"/>
        </w:sectPr>
      </w:pPr>
    </w:p>
    <w:p w14:paraId="14E6BB3C" w14:textId="5104C0FD" w:rsidR="00636374" w:rsidRPr="00BA63EF" w:rsidRDefault="00636374" w:rsidP="00696090">
      <w:pPr>
        <w:pStyle w:val="Heading3"/>
        <w:rPr>
          <w:rFonts w:ascii="Arial" w:hAnsi="Arial" w:cs="Arial"/>
        </w:rPr>
      </w:pPr>
      <w:bookmarkStart w:id="64" w:name="_Toc130654240"/>
      <w:bookmarkStart w:id="65" w:name="_Toc131113929"/>
      <w:r w:rsidRPr="00BA63EF">
        <w:rPr>
          <w:rFonts w:ascii="Arial" w:hAnsi="Arial" w:cs="Arial"/>
        </w:rPr>
        <w:lastRenderedPageBreak/>
        <w:t>V6.0 – Improving simulation of Flow Data</w:t>
      </w:r>
      <w:bookmarkEnd w:id="64"/>
      <w:bookmarkEnd w:id="65"/>
    </w:p>
    <w:p w14:paraId="2C8D3000" w14:textId="77777777" w:rsidR="00AA1EAD" w:rsidRPr="00BA63EF" w:rsidRDefault="00AA1EAD" w:rsidP="0005678F">
      <w:pPr>
        <w:rPr>
          <w:rFonts w:cs="Arial"/>
        </w:rPr>
      </w:pPr>
    </w:p>
    <w:p w14:paraId="72A99E8C" w14:textId="462410B9" w:rsidR="00636374" w:rsidRPr="00BA63EF" w:rsidRDefault="00AA1EAD" w:rsidP="0005678F">
      <w:pPr>
        <w:rPr>
          <w:rFonts w:cs="Arial"/>
        </w:rPr>
      </w:pPr>
      <w:r w:rsidRPr="00BA63EF">
        <w:rPr>
          <w:rFonts w:cs="Arial"/>
        </w:rPr>
        <w:t xml:space="preserve">This version was started </w:t>
      </w:r>
      <w:r w:rsidR="004410B8" w:rsidRPr="00BA63EF">
        <w:rPr>
          <w:rFonts w:cs="Arial"/>
        </w:rPr>
        <w:t>to</w:t>
      </w:r>
      <w:r w:rsidR="004554AB" w:rsidRPr="00BA63EF">
        <w:rPr>
          <w:rFonts w:cs="Arial"/>
        </w:rPr>
        <w:t xml:space="preserve"> implement output control through the creation of additional higher Rig Temperature thresholds. </w:t>
      </w:r>
      <w:r w:rsidR="00216BDE" w:rsidRPr="00BA63EF">
        <w:rPr>
          <w:rFonts w:cs="Arial"/>
        </w:rPr>
        <w:t xml:space="preserve">The DAQ </w:t>
      </w:r>
      <w:r w:rsidR="00826284" w:rsidRPr="00BA63EF">
        <w:rPr>
          <w:rFonts w:cs="Arial"/>
        </w:rPr>
        <w:t>Assistant</w:t>
      </w:r>
      <w:r w:rsidR="00997790" w:rsidRPr="00BA63EF">
        <w:rPr>
          <w:rFonts w:cs="Arial"/>
        </w:rPr>
        <w:t xml:space="preserve"> </w:t>
      </w:r>
      <w:r w:rsidR="004554AB" w:rsidRPr="00BA63EF">
        <w:rPr>
          <w:rFonts w:cs="Arial"/>
        </w:rPr>
        <w:t>expres</w:t>
      </w:r>
      <w:r w:rsidR="00216BDE" w:rsidRPr="00BA63EF">
        <w:rPr>
          <w:rFonts w:cs="Arial"/>
        </w:rPr>
        <w:t xml:space="preserve">s </w:t>
      </w:r>
      <w:r w:rsidR="004554AB" w:rsidRPr="00BA63EF">
        <w:rPr>
          <w:rFonts w:cs="Arial"/>
        </w:rPr>
        <w:t>vi was used</w:t>
      </w:r>
      <w:r w:rsidR="0048487D" w:rsidRPr="00BA63EF">
        <w:rPr>
          <w:rFonts w:cs="Arial"/>
        </w:rPr>
        <w:t>, however in the absence of hardware integration</w:t>
      </w:r>
      <w:r w:rsidR="00826284" w:rsidRPr="00BA63EF">
        <w:rPr>
          <w:rFonts w:cs="Arial"/>
        </w:rPr>
        <w:t xml:space="preserve"> to demonstrate this, the</w:t>
      </w:r>
      <w:r w:rsidR="003C68C1" w:rsidRPr="00BA63EF">
        <w:rPr>
          <w:rFonts w:cs="Arial"/>
        </w:rPr>
        <w:t xml:space="preserve"> functionality was dropped due to time constraints.</w:t>
      </w:r>
    </w:p>
    <w:p w14:paraId="70345213" w14:textId="1680C60D" w:rsidR="00636374" w:rsidRPr="00BA63EF" w:rsidRDefault="00636374" w:rsidP="0005678F">
      <w:pPr>
        <w:rPr>
          <w:rFonts w:cs="Arial"/>
        </w:rPr>
      </w:pPr>
      <w:r w:rsidRPr="00BA63EF">
        <w:rPr>
          <w:rFonts w:cs="Arial"/>
        </w:rPr>
        <w:t>During a Test Campaign the flowrate of the individual lines is controlled separately, and Thermal Power and Equivalence Ratio are used as driving variables or benchmarks. To help with demonstration and testing of the VI</w:t>
      </w:r>
      <w:r w:rsidR="009970DD" w:rsidRPr="00BA63EF">
        <w:rPr>
          <w:rFonts w:cs="Arial"/>
        </w:rPr>
        <w:t>,</w:t>
      </w:r>
      <w:r w:rsidRPr="00BA63EF">
        <w:rPr>
          <w:rFonts w:cs="Arial"/>
        </w:rPr>
        <w:t xml:space="preserve"> individual controls for flowrate, temperature, and pressure, were added to the front panel. These are shown below in </w:t>
      </w:r>
      <w:r w:rsidR="00906F18" w:rsidRPr="00BA63EF">
        <w:rPr>
          <w:rFonts w:cs="Arial"/>
        </w:rPr>
        <w:fldChar w:fldCharType="begin"/>
      </w:r>
      <w:r w:rsidR="00906F18" w:rsidRPr="00BA63EF">
        <w:rPr>
          <w:rFonts w:cs="Arial"/>
        </w:rPr>
        <w:instrText xml:space="preserve"> REF _Ref130662999 \h </w:instrText>
      </w:r>
      <w:r w:rsidR="003011C4" w:rsidRPr="00BA63EF">
        <w:rPr>
          <w:rFonts w:cs="Arial"/>
        </w:rPr>
        <w:instrText xml:space="preserve"> \* MERGEFORMAT </w:instrText>
      </w:r>
      <w:r w:rsidR="00906F18" w:rsidRPr="00BA63EF">
        <w:rPr>
          <w:rFonts w:cs="Arial"/>
        </w:rPr>
      </w:r>
      <w:r w:rsidR="00906F18" w:rsidRPr="00BA63EF">
        <w:rPr>
          <w:rFonts w:cs="Arial"/>
        </w:rPr>
        <w:fldChar w:fldCharType="separate"/>
      </w:r>
      <w:r w:rsidR="00315FDE" w:rsidRPr="00BA63EF">
        <w:rPr>
          <w:rFonts w:cs="Arial"/>
        </w:rPr>
        <w:t xml:space="preserve">Figure </w:t>
      </w:r>
      <w:r w:rsidR="00315FDE">
        <w:rPr>
          <w:rFonts w:cs="Arial"/>
          <w:noProof/>
        </w:rPr>
        <w:t>18</w:t>
      </w:r>
      <w:r w:rsidR="00906F18" w:rsidRPr="00BA63EF">
        <w:rPr>
          <w:rFonts w:cs="Arial"/>
        </w:rPr>
        <w:fldChar w:fldCharType="end"/>
      </w:r>
      <w:r w:rsidRPr="00BA63EF">
        <w:rPr>
          <w:rFonts w:cs="Arial"/>
        </w:rPr>
        <w:t xml:space="preserve">. The SubVI used to simulate the data was changed to be able to take these values input as a cluster. </w:t>
      </w:r>
    </w:p>
    <w:p w14:paraId="03114A0E" w14:textId="77777777" w:rsidR="00906F18" w:rsidRPr="00BA63EF" w:rsidRDefault="00636374" w:rsidP="0005678F">
      <w:pPr>
        <w:keepNext/>
        <w:jc w:val="center"/>
        <w:rPr>
          <w:rFonts w:cs="Arial"/>
        </w:rPr>
      </w:pPr>
      <w:r w:rsidRPr="00BA63EF">
        <w:rPr>
          <w:rFonts w:eastAsiaTheme="majorEastAsia" w:cs="Arial"/>
          <w:noProof/>
          <w:color w:val="2F5496" w:themeColor="accent1" w:themeShade="BF"/>
          <w:sz w:val="26"/>
          <w:szCs w:val="26"/>
        </w:rPr>
        <w:drawing>
          <wp:inline distT="0" distB="0" distL="0" distR="0" wp14:anchorId="1536C234" wp14:editId="70C4FBA9">
            <wp:extent cx="3562847" cy="3115110"/>
            <wp:effectExtent l="0" t="0" r="0" b="9525"/>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35"/>
                    <a:stretch>
                      <a:fillRect/>
                    </a:stretch>
                  </pic:blipFill>
                  <pic:spPr>
                    <a:xfrm>
                      <a:off x="0" y="0"/>
                      <a:ext cx="3562847" cy="3115110"/>
                    </a:xfrm>
                    <a:prstGeom prst="rect">
                      <a:avLst/>
                    </a:prstGeom>
                  </pic:spPr>
                </pic:pic>
              </a:graphicData>
            </a:graphic>
          </wp:inline>
        </w:drawing>
      </w:r>
    </w:p>
    <w:p w14:paraId="223D8E6D" w14:textId="218A4CB0" w:rsidR="00636374" w:rsidRPr="00BA63EF" w:rsidRDefault="00906F18" w:rsidP="0005678F">
      <w:pPr>
        <w:pStyle w:val="Caption"/>
        <w:spacing w:line="360" w:lineRule="auto"/>
        <w:jc w:val="center"/>
        <w:rPr>
          <w:rFonts w:cs="Arial"/>
        </w:rPr>
      </w:pPr>
      <w:bookmarkStart w:id="66" w:name="_Ref130662999"/>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18</w:t>
      </w:r>
      <w:r w:rsidR="00431CBC" w:rsidRPr="00BA63EF">
        <w:rPr>
          <w:rFonts w:cs="Arial"/>
          <w:noProof/>
        </w:rPr>
        <w:fldChar w:fldCharType="end"/>
      </w:r>
      <w:bookmarkEnd w:id="66"/>
      <w:r w:rsidRPr="00BA63EF">
        <w:rPr>
          <w:rFonts w:cs="Arial"/>
        </w:rPr>
        <w:t xml:space="preserve"> - Front Panel Controls for Flowrate, Temperature, Pressure</w:t>
      </w:r>
    </w:p>
    <w:p w14:paraId="2E8DB840" w14:textId="77777777" w:rsidR="00636374" w:rsidRPr="00BA63EF" w:rsidRDefault="00636374" w:rsidP="0005678F">
      <w:pPr>
        <w:jc w:val="center"/>
        <w:rPr>
          <w:rFonts w:cs="Arial"/>
        </w:rPr>
      </w:pPr>
    </w:p>
    <w:p w14:paraId="0DE24220" w14:textId="77777777" w:rsidR="00636374" w:rsidRPr="00BA63EF" w:rsidRDefault="00636374" w:rsidP="0005678F">
      <w:pPr>
        <w:rPr>
          <w:rFonts w:cs="Arial"/>
        </w:rPr>
      </w:pPr>
      <w:r w:rsidRPr="00BA63EF">
        <w:rPr>
          <w:rFonts w:cs="Arial"/>
        </w:rPr>
        <w:t>Whilst the exact values simulated for the flow data are not relevant, it’s useful to be able to drive the VI and see how it responds to changing values. The last tab ‘Species List’ contains the look-up table for AFR and Thermal Power.</w:t>
      </w:r>
    </w:p>
    <w:p w14:paraId="3C0F750E" w14:textId="2643D149" w:rsidR="00636374" w:rsidRPr="00BA63EF" w:rsidRDefault="00636374" w:rsidP="0005678F">
      <w:pPr>
        <w:rPr>
          <w:rFonts w:cs="Arial"/>
        </w:rPr>
      </w:pPr>
      <w:r w:rsidRPr="00BA63EF">
        <w:rPr>
          <w:rFonts w:cs="Arial"/>
        </w:rPr>
        <w:t xml:space="preserve">In this version the overall front panel was </w:t>
      </w:r>
      <w:r w:rsidR="002B59F3" w:rsidRPr="00BA63EF">
        <w:rPr>
          <w:rFonts w:cs="Arial"/>
        </w:rPr>
        <w:t>organised,</w:t>
      </w:r>
      <w:r w:rsidRPr="00BA63EF">
        <w:rPr>
          <w:rFonts w:cs="Arial"/>
        </w:rPr>
        <w:t xml:space="preserve"> and comments were added to the block diagram. </w:t>
      </w:r>
      <w:r w:rsidR="004410B8" w:rsidRPr="00BA63EF">
        <w:rPr>
          <w:rFonts w:cs="Arial"/>
        </w:rPr>
        <w:t>The front panel for version 6.0/6.1 is shown</w:t>
      </w:r>
      <w:r w:rsidRPr="00BA63EF">
        <w:rPr>
          <w:rFonts w:cs="Arial"/>
        </w:rPr>
        <w:t xml:space="preserve"> in </w:t>
      </w:r>
      <w:r w:rsidR="002B59F3" w:rsidRPr="00BA63EF">
        <w:rPr>
          <w:rFonts w:cs="Arial"/>
        </w:rPr>
        <w:fldChar w:fldCharType="begin"/>
      </w:r>
      <w:r w:rsidR="002B59F3" w:rsidRPr="00BA63EF">
        <w:rPr>
          <w:rFonts w:cs="Arial"/>
        </w:rPr>
        <w:instrText xml:space="preserve"> REF _Ref130663129 \h </w:instrText>
      </w:r>
      <w:r w:rsidR="003011C4" w:rsidRPr="00BA63EF">
        <w:rPr>
          <w:rFonts w:cs="Arial"/>
        </w:rPr>
        <w:instrText xml:space="preserve"> \* MERGEFORMAT </w:instrText>
      </w:r>
      <w:r w:rsidR="002B59F3" w:rsidRPr="00BA63EF">
        <w:rPr>
          <w:rFonts w:cs="Arial"/>
        </w:rPr>
      </w:r>
      <w:r w:rsidR="002B59F3" w:rsidRPr="00BA63EF">
        <w:rPr>
          <w:rFonts w:cs="Arial"/>
        </w:rPr>
        <w:fldChar w:fldCharType="separate"/>
      </w:r>
      <w:r w:rsidR="00315FDE" w:rsidRPr="00BA63EF">
        <w:rPr>
          <w:rFonts w:cs="Arial"/>
        </w:rPr>
        <w:t xml:space="preserve">Figure </w:t>
      </w:r>
      <w:r w:rsidR="00315FDE">
        <w:rPr>
          <w:rFonts w:cs="Arial"/>
          <w:noProof/>
        </w:rPr>
        <w:t>19</w:t>
      </w:r>
      <w:r w:rsidR="002B59F3" w:rsidRPr="00BA63EF">
        <w:rPr>
          <w:rFonts w:cs="Arial"/>
        </w:rPr>
        <w:fldChar w:fldCharType="end"/>
      </w:r>
      <w:r w:rsidRPr="00BA63EF">
        <w:rPr>
          <w:rFonts w:cs="Arial"/>
        </w:rPr>
        <w:t>.</w:t>
      </w:r>
    </w:p>
    <w:p w14:paraId="4F39861E" w14:textId="77777777" w:rsidR="002B59F3" w:rsidRPr="00BA63EF" w:rsidRDefault="002B59F3" w:rsidP="0005678F">
      <w:pPr>
        <w:keepNext/>
        <w:rPr>
          <w:rFonts w:cs="Arial"/>
        </w:rPr>
      </w:pPr>
      <w:r w:rsidRPr="00BA63EF">
        <w:rPr>
          <w:rFonts w:cs="Arial"/>
          <w:noProof/>
        </w:rPr>
        <w:lastRenderedPageBreak/>
        <w:drawing>
          <wp:inline distT="0" distB="0" distL="0" distR="0" wp14:anchorId="0468C100" wp14:editId="280BA21F">
            <wp:extent cx="6120130" cy="3140075"/>
            <wp:effectExtent l="0" t="0" r="0" b="3175"/>
            <wp:docPr id="32" name="Picture 3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10;&#10;Description automatically generated"/>
                    <pic:cNvPicPr/>
                  </pic:nvPicPr>
                  <pic:blipFill>
                    <a:blip r:embed="rId36"/>
                    <a:stretch>
                      <a:fillRect/>
                    </a:stretch>
                  </pic:blipFill>
                  <pic:spPr>
                    <a:xfrm>
                      <a:off x="0" y="0"/>
                      <a:ext cx="6120130" cy="3140075"/>
                    </a:xfrm>
                    <a:prstGeom prst="rect">
                      <a:avLst/>
                    </a:prstGeom>
                  </pic:spPr>
                </pic:pic>
              </a:graphicData>
            </a:graphic>
          </wp:inline>
        </w:drawing>
      </w:r>
    </w:p>
    <w:p w14:paraId="337B9642" w14:textId="727DEA17" w:rsidR="002B59F3" w:rsidRPr="00BA63EF" w:rsidRDefault="002B59F3" w:rsidP="0005678F">
      <w:pPr>
        <w:pStyle w:val="Caption"/>
        <w:spacing w:line="360" w:lineRule="auto"/>
        <w:jc w:val="center"/>
        <w:rPr>
          <w:rFonts w:cs="Arial"/>
        </w:rPr>
      </w:pPr>
      <w:bookmarkStart w:id="67" w:name="_Ref130663129"/>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19</w:t>
      </w:r>
      <w:r w:rsidR="00431CBC" w:rsidRPr="00BA63EF">
        <w:rPr>
          <w:rFonts w:cs="Arial"/>
          <w:noProof/>
        </w:rPr>
        <w:fldChar w:fldCharType="end"/>
      </w:r>
      <w:bookmarkEnd w:id="67"/>
      <w:r w:rsidRPr="00BA63EF">
        <w:rPr>
          <w:rFonts w:cs="Arial"/>
        </w:rPr>
        <w:t xml:space="preserve"> - Front Panel for Version 6.0/6.1</w:t>
      </w:r>
    </w:p>
    <w:p w14:paraId="03EE7E32" w14:textId="083FDE1D" w:rsidR="00636374" w:rsidRPr="00BA63EF" w:rsidRDefault="00636374" w:rsidP="0005678F">
      <w:pPr>
        <w:pStyle w:val="Heading3"/>
        <w:rPr>
          <w:rFonts w:ascii="Arial" w:hAnsi="Arial" w:cs="Arial"/>
        </w:rPr>
      </w:pPr>
      <w:bookmarkStart w:id="68" w:name="_Toc130654241"/>
      <w:bookmarkStart w:id="69" w:name="_Toc131113930"/>
      <w:r w:rsidRPr="00BA63EF">
        <w:rPr>
          <w:rFonts w:ascii="Arial" w:hAnsi="Arial" w:cs="Arial"/>
        </w:rPr>
        <w:t xml:space="preserve">V6.2a/6.2b – Using a formula </w:t>
      </w:r>
      <w:bookmarkEnd w:id="68"/>
      <w:r w:rsidR="00FA1C6C" w:rsidRPr="00BA63EF">
        <w:rPr>
          <w:rFonts w:ascii="Arial" w:hAnsi="Arial" w:cs="Arial"/>
        </w:rPr>
        <w:t>node.</w:t>
      </w:r>
      <w:bookmarkEnd w:id="69"/>
    </w:p>
    <w:p w14:paraId="6F6BFE28" w14:textId="77777777" w:rsidR="00636374" w:rsidRPr="00BA63EF" w:rsidRDefault="00636374" w:rsidP="0005678F">
      <w:pPr>
        <w:rPr>
          <w:rFonts w:cs="Arial"/>
        </w:rPr>
      </w:pPr>
    </w:p>
    <w:p w14:paraId="1D023500" w14:textId="753E732E" w:rsidR="00636374" w:rsidRPr="00BA63EF" w:rsidRDefault="00636374" w:rsidP="0005678F">
      <w:pPr>
        <w:rPr>
          <w:rFonts w:cs="Arial"/>
        </w:rPr>
      </w:pPr>
      <w:r w:rsidRPr="00BA63EF">
        <w:rPr>
          <w:rFonts w:cs="Arial"/>
        </w:rPr>
        <w:t xml:space="preserve">LabVIEW’s formula node is a structure on the block diagram which allows the user to enter traditional written code, commonly used for mathematical formulas. The syntax is based on C. </w:t>
      </w:r>
      <w:sdt>
        <w:sdtPr>
          <w:rPr>
            <w:rFonts w:cs="Arial"/>
          </w:rPr>
          <w:id w:val="-1134788875"/>
          <w:citation/>
        </w:sdtPr>
        <w:sdtContent>
          <w:r w:rsidRPr="00BA63EF">
            <w:rPr>
              <w:rFonts w:cs="Arial"/>
            </w:rPr>
            <w:fldChar w:fldCharType="begin"/>
          </w:r>
          <w:r w:rsidRPr="00BA63EF">
            <w:rPr>
              <w:rFonts w:cs="Arial"/>
            </w:rPr>
            <w:instrText xml:space="preserve"> CITATION Nat234 \l 2057 </w:instrText>
          </w:r>
          <w:r w:rsidRPr="00BA63EF">
            <w:rPr>
              <w:rFonts w:cs="Arial"/>
            </w:rPr>
            <w:fldChar w:fldCharType="separate"/>
          </w:r>
          <w:r w:rsidR="00AE685C" w:rsidRPr="00AE685C">
            <w:rPr>
              <w:rFonts w:cs="Arial"/>
              <w:noProof/>
            </w:rPr>
            <w:t>(National Instruments, 2023)</w:t>
          </w:r>
          <w:r w:rsidRPr="00BA63EF">
            <w:rPr>
              <w:rFonts w:cs="Arial"/>
            </w:rPr>
            <w:fldChar w:fldCharType="end"/>
          </w:r>
        </w:sdtContent>
      </w:sdt>
      <w:r w:rsidRPr="00BA63EF">
        <w:rPr>
          <w:rFonts w:cs="Arial"/>
        </w:rPr>
        <w:t>.</w:t>
      </w:r>
    </w:p>
    <w:p w14:paraId="78B80D33" w14:textId="432B7FA1" w:rsidR="00636374" w:rsidRPr="00BA63EF" w:rsidRDefault="00636374" w:rsidP="0005678F">
      <w:pPr>
        <w:rPr>
          <w:rFonts w:cs="Arial"/>
        </w:rPr>
      </w:pPr>
      <w:r w:rsidRPr="00BA63EF">
        <w:rPr>
          <w:rFonts w:cs="Arial"/>
        </w:rPr>
        <w:t xml:space="preserve">There was a </w:t>
      </w:r>
      <w:r w:rsidR="005369A0" w:rsidRPr="00BA63EF">
        <w:rPr>
          <w:rFonts w:cs="Arial"/>
        </w:rPr>
        <w:t>mistake in the code</w:t>
      </w:r>
      <w:r w:rsidRPr="00BA63EF">
        <w:rPr>
          <w:rFonts w:cs="Arial"/>
        </w:rPr>
        <w:t xml:space="preserve"> used to calculate EQ Ratio, in version 6.2a this was corrected using wires. This solution is untidy and unintuitive. As an alternative v6.2b uses a formula node to handle these calculations. </w:t>
      </w:r>
      <w:r w:rsidR="00A722B7" w:rsidRPr="00BA63EF">
        <w:rPr>
          <w:rFonts w:cs="Arial"/>
        </w:rPr>
        <w:t>F</w:t>
      </w:r>
      <w:r w:rsidRPr="00BA63EF">
        <w:rPr>
          <w:rFonts w:cs="Arial"/>
        </w:rPr>
        <w:t>ormula node</w:t>
      </w:r>
      <w:r w:rsidR="00A722B7" w:rsidRPr="00BA63EF">
        <w:rPr>
          <w:rFonts w:cs="Arial"/>
        </w:rPr>
        <w:t>s</w:t>
      </w:r>
      <w:r w:rsidRPr="00BA63EF">
        <w:rPr>
          <w:rFonts w:cs="Arial"/>
        </w:rPr>
        <w:t xml:space="preserve"> use text-based programming. </w:t>
      </w:r>
      <w:r w:rsidR="0092758C" w:rsidRPr="00BA63EF">
        <w:rPr>
          <w:rFonts w:cs="Arial"/>
        </w:rPr>
        <w:t xml:space="preserve">This section of the block diagram </w:t>
      </w:r>
      <w:r w:rsidR="000F51B1" w:rsidRPr="00BA63EF">
        <w:rPr>
          <w:rFonts w:cs="Arial"/>
        </w:rPr>
        <w:t xml:space="preserve">for versions 6.2a and 6.2b are shown in </w:t>
      </w:r>
      <w:r w:rsidR="005C3CFA" w:rsidRPr="00BA63EF">
        <w:rPr>
          <w:rFonts w:cs="Arial"/>
        </w:rPr>
        <w:fldChar w:fldCharType="begin"/>
      </w:r>
      <w:r w:rsidR="005C3CFA" w:rsidRPr="00BA63EF">
        <w:rPr>
          <w:rFonts w:cs="Arial"/>
        </w:rPr>
        <w:instrText xml:space="preserve"> REF _Ref130663361 \h </w:instrText>
      </w:r>
      <w:r w:rsidR="003011C4" w:rsidRPr="00BA63EF">
        <w:rPr>
          <w:rFonts w:cs="Arial"/>
        </w:rPr>
        <w:instrText xml:space="preserve"> \* MERGEFORMAT </w:instrText>
      </w:r>
      <w:r w:rsidR="005C3CFA" w:rsidRPr="00BA63EF">
        <w:rPr>
          <w:rFonts w:cs="Arial"/>
        </w:rPr>
      </w:r>
      <w:r w:rsidR="005C3CFA" w:rsidRPr="00BA63EF">
        <w:rPr>
          <w:rFonts w:cs="Arial"/>
        </w:rPr>
        <w:fldChar w:fldCharType="separate"/>
      </w:r>
      <w:r w:rsidR="00315FDE" w:rsidRPr="00BA63EF">
        <w:rPr>
          <w:rFonts w:cs="Arial"/>
        </w:rPr>
        <w:t xml:space="preserve">Figure </w:t>
      </w:r>
      <w:r w:rsidR="00315FDE">
        <w:rPr>
          <w:rFonts w:cs="Arial"/>
          <w:noProof/>
        </w:rPr>
        <w:t>20</w:t>
      </w:r>
      <w:r w:rsidR="005C3CFA" w:rsidRPr="00BA63EF">
        <w:rPr>
          <w:rFonts w:cs="Arial"/>
        </w:rPr>
        <w:fldChar w:fldCharType="end"/>
      </w:r>
      <w:r w:rsidR="005C3CFA" w:rsidRPr="00BA63EF">
        <w:rPr>
          <w:rFonts w:cs="Arial"/>
        </w:rPr>
        <w:t xml:space="preserve"> </w:t>
      </w:r>
      <w:r w:rsidR="000F51B1" w:rsidRPr="00BA63EF">
        <w:rPr>
          <w:rFonts w:cs="Arial"/>
        </w:rPr>
        <w:t xml:space="preserve">and </w:t>
      </w:r>
      <w:r w:rsidR="005C3CFA" w:rsidRPr="00BA63EF">
        <w:rPr>
          <w:rFonts w:cs="Arial"/>
        </w:rPr>
        <w:fldChar w:fldCharType="begin"/>
      </w:r>
      <w:r w:rsidR="005C3CFA" w:rsidRPr="00BA63EF">
        <w:rPr>
          <w:rFonts w:cs="Arial"/>
        </w:rPr>
        <w:instrText xml:space="preserve"> REF _Ref130663369 \h </w:instrText>
      </w:r>
      <w:r w:rsidR="003011C4" w:rsidRPr="00BA63EF">
        <w:rPr>
          <w:rFonts w:cs="Arial"/>
        </w:rPr>
        <w:instrText xml:space="preserve"> \* MERGEFORMAT </w:instrText>
      </w:r>
      <w:r w:rsidR="005C3CFA" w:rsidRPr="00BA63EF">
        <w:rPr>
          <w:rFonts w:cs="Arial"/>
        </w:rPr>
      </w:r>
      <w:r w:rsidR="005C3CFA" w:rsidRPr="00BA63EF">
        <w:rPr>
          <w:rFonts w:cs="Arial"/>
        </w:rPr>
        <w:fldChar w:fldCharType="separate"/>
      </w:r>
      <w:r w:rsidR="00315FDE" w:rsidRPr="00BA63EF">
        <w:rPr>
          <w:rFonts w:cs="Arial"/>
        </w:rPr>
        <w:t xml:space="preserve">Figure </w:t>
      </w:r>
      <w:r w:rsidR="00315FDE">
        <w:rPr>
          <w:rFonts w:cs="Arial"/>
          <w:noProof/>
        </w:rPr>
        <w:t>21</w:t>
      </w:r>
      <w:r w:rsidR="005C3CFA" w:rsidRPr="00BA63EF">
        <w:rPr>
          <w:rFonts w:cs="Arial"/>
        </w:rPr>
        <w:fldChar w:fldCharType="end"/>
      </w:r>
      <w:r w:rsidR="005C3CFA" w:rsidRPr="00BA63EF">
        <w:rPr>
          <w:rFonts w:cs="Arial"/>
        </w:rPr>
        <w:t xml:space="preserve"> </w:t>
      </w:r>
      <w:r w:rsidR="000F51B1" w:rsidRPr="00BA63EF">
        <w:rPr>
          <w:rFonts w:cs="Arial"/>
        </w:rPr>
        <w:t>respectively.</w:t>
      </w:r>
    </w:p>
    <w:p w14:paraId="5AAA0F3D" w14:textId="77777777" w:rsidR="002C2CAA" w:rsidRPr="00BA63EF" w:rsidRDefault="00D819CA" w:rsidP="0005678F">
      <w:pPr>
        <w:keepNext/>
        <w:jc w:val="center"/>
        <w:rPr>
          <w:rFonts w:cs="Arial"/>
        </w:rPr>
      </w:pPr>
      <w:r w:rsidRPr="00BA63EF">
        <w:rPr>
          <w:rFonts w:cs="Arial"/>
          <w:noProof/>
        </w:rPr>
        <w:lastRenderedPageBreak/>
        <w:drawing>
          <wp:inline distT="0" distB="0" distL="0" distR="0" wp14:anchorId="4F4866FF" wp14:editId="62CEA113">
            <wp:extent cx="6120130" cy="49149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7"/>
                    <a:stretch>
                      <a:fillRect/>
                    </a:stretch>
                  </pic:blipFill>
                  <pic:spPr>
                    <a:xfrm>
                      <a:off x="0" y="0"/>
                      <a:ext cx="6120130" cy="4914900"/>
                    </a:xfrm>
                    <a:prstGeom prst="rect">
                      <a:avLst/>
                    </a:prstGeom>
                  </pic:spPr>
                </pic:pic>
              </a:graphicData>
            </a:graphic>
          </wp:inline>
        </w:drawing>
      </w:r>
    </w:p>
    <w:p w14:paraId="5EDD37C4" w14:textId="0D4C8ED2" w:rsidR="00D819CA" w:rsidRPr="00BA63EF" w:rsidRDefault="002C2CAA" w:rsidP="0005678F">
      <w:pPr>
        <w:pStyle w:val="Caption"/>
        <w:spacing w:line="360" w:lineRule="auto"/>
        <w:jc w:val="center"/>
        <w:rPr>
          <w:rFonts w:cs="Arial"/>
        </w:rPr>
      </w:pPr>
      <w:bookmarkStart w:id="70" w:name="_Ref130663361"/>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20</w:t>
      </w:r>
      <w:r w:rsidR="00431CBC" w:rsidRPr="00BA63EF">
        <w:rPr>
          <w:rFonts w:cs="Arial"/>
          <w:noProof/>
        </w:rPr>
        <w:fldChar w:fldCharType="end"/>
      </w:r>
      <w:bookmarkEnd w:id="70"/>
      <w:r w:rsidRPr="00BA63EF">
        <w:rPr>
          <w:rFonts w:cs="Arial"/>
        </w:rPr>
        <w:t xml:space="preserve"> - Version 6.2a Combustion Calculations Block Diagram</w:t>
      </w:r>
    </w:p>
    <w:p w14:paraId="186A4602" w14:textId="77777777" w:rsidR="00766E4A" w:rsidRPr="00BA63EF" w:rsidRDefault="00636374" w:rsidP="0005678F">
      <w:pPr>
        <w:keepNext/>
        <w:jc w:val="center"/>
        <w:rPr>
          <w:rFonts w:cs="Arial"/>
        </w:rPr>
      </w:pPr>
      <w:r w:rsidRPr="00BA63EF">
        <w:rPr>
          <w:rFonts w:cs="Arial"/>
          <w:noProof/>
        </w:rPr>
        <w:drawing>
          <wp:inline distT="0" distB="0" distL="0" distR="0" wp14:anchorId="4FF77A21" wp14:editId="64152804">
            <wp:extent cx="5731510" cy="1752600"/>
            <wp:effectExtent l="0" t="0" r="254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8"/>
                    <a:stretch>
                      <a:fillRect/>
                    </a:stretch>
                  </pic:blipFill>
                  <pic:spPr>
                    <a:xfrm>
                      <a:off x="0" y="0"/>
                      <a:ext cx="5731510" cy="1752600"/>
                    </a:xfrm>
                    <a:prstGeom prst="rect">
                      <a:avLst/>
                    </a:prstGeom>
                  </pic:spPr>
                </pic:pic>
              </a:graphicData>
            </a:graphic>
          </wp:inline>
        </w:drawing>
      </w:r>
    </w:p>
    <w:p w14:paraId="47DF5351" w14:textId="3A7D2186" w:rsidR="00636374" w:rsidRPr="00BA63EF" w:rsidRDefault="00766E4A" w:rsidP="0005678F">
      <w:pPr>
        <w:pStyle w:val="Caption"/>
        <w:spacing w:line="360" w:lineRule="auto"/>
        <w:jc w:val="center"/>
        <w:rPr>
          <w:rFonts w:cs="Arial"/>
        </w:rPr>
      </w:pPr>
      <w:bookmarkStart w:id="71" w:name="_Ref130663369"/>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21</w:t>
      </w:r>
      <w:r w:rsidR="00431CBC" w:rsidRPr="00BA63EF">
        <w:rPr>
          <w:rFonts w:cs="Arial"/>
          <w:noProof/>
        </w:rPr>
        <w:fldChar w:fldCharType="end"/>
      </w:r>
      <w:bookmarkEnd w:id="71"/>
      <w:r w:rsidRPr="00BA63EF">
        <w:rPr>
          <w:rFonts w:cs="Arial"/>
        </w:rPr>
        <w:t xml:space="preserve"> - Version 6.2b Combustion Calculations Block Diagram (using formula nodes)</w:t>
      </w:r>
    </w:p>
    <w:p w14:paraId="5D8C1295" w14:textId="1AED0CD4" w:rsidR="00636374" w:rsidRPr="00BA63EF" w:rsidRDefault="00636374" w:rsidP="0005678F">
      <w:pPr>
        <w:rPr>
          <w:rFonts w:cs="Arial"/>
        </w:rPr>
      </w:pPr>
      <w:r w:rsidRPr="00BA63EF">
        <w:rPr>
          <w:rFonts w:cs="Arial"/>
        </w:rPr>
        <w:t xml:space="preserve">Formula nodes can contain if statements and loops, in theory the whole section of code used to assign AFR values and calculate EQ Ratio could be put into formula node, however wires are the fastest most efficient data transfer in LabVIEW. </w:t>
      </w:r>
      <w:sdt>
        <w:sdtPr>
          <w:rPr>
            <w:rFonts w:cs="Arial"/>
          </w:rPr>
          <w:id w:val="984358204"/>
          <w:citation/>
        </w:sdtPr>
        <w:sdtContent>
          <w:r w:rsidR="00656640" w:rsidRPr="00BA63EF">
            <w:rPr>
              <w:rFonts w:cs="Arial"/>
            </w:rPr>
            <w:fldChar w:fldCharType="begin"/>
          </w:r>
          <w:r w:rsidR="00656640" w:rsidRPr="00BA63EF">
            <w:rPr>
              <w:rFonts w:cs="Arial"/>
            </w:rPr>
            <w:instrText xml:space="preserve"> CITATION Nat236 \l 2057 </w:instrText>
          </w:r>
          <w:r w:rsidR="00656640" w:rsidRPr="00BA63EF">
            <w:rPr>
              <w:rFonts w:cs="Arial"/>
            </w:rPr>
            <w:fldChar w:fldCharType="separate"/>
          </w:r>
          <w:r w:rsidR="00AE685C" w:rsidRPr="00AE685C">
            <w:rPr>
              <w:rFonts w:cs="Arial"/>
              <w:noProof/>
            </w:rPr>
            <w:t>(NI, 2023)</w:t>
          </w:r>
          <w:r w:rsidR="00656640" w:rsidRPr="00BA63EF">
            <w:rPr>
              <w:rFonts w:cs="Arial"/>
            </w:rPr>
            <w:fldChar w:fldCharType="end"/>
          </w:r>
        </w:sdtContent>
      </w:sdt>
    </w:p>
    <w:p w14:paraId="79759C11" w14:textId="447C97D9" w:rsidR="00636374" w:rsidRPr="00BA63EF" w:rsidRDefault="00636374" w:rsidP="0005678F">
      <w:pPr>
        <w:pStyle w:val="Heading3"/>
        <w:rPr>
          <w:rFonts w:ascii="Arial" w:hAnsi="Arial" w:cs="Arial"/>
        </w:rPr>
      </w:pPr>
      <w:bookmarkStart w:id="72" w:name="_Toc130654242"/>
      <w:bookmarkStart w:id="73" w:name="_Toc131113931"/>
      <w:r w:rsidRPr="00BA63EF">
        <w:rPr>
          <w:rFonts w:ascii="Arial" w:hAnsi="Arial" w:cs="Arial"/>
        </w:rPr>
        <w:t>Version 6.3a</w:t>
      </w:r>
      <w:bookmarkEnd w:id="72"/>
      <w:r w:rsidR="008E429A" w:rsidRPr="00BA63EF">
        <w:rPr>
          <w:rFonts w:ascii="Arial" w:hAnsi="Arial" w:cs="Arial"/>
        </w:rPr>
        <w:t xml:space="preserve"> – SubVI for Combustion Calculations &amp; Finishing Touches</w:t>
      </w:r>
      <w:bookmarkEnd w:id="73"/>
    </w:p>
    <w:p w14:paraId="2FF12114" w14:textId="77777777" w:rsidR="00636374" w:rsidRPr="00BA63EF" w:rsidRDefault="00636374" w:rsidP="0005678F">
      <w:pPr>
        <w:rPr>
          <w:rFonts w:cs="Arial"/>
        </w:rPr>
      </w:pPr>
    </w:p>
    <w:p w14:paraId="508EBB21" w14:textId="773E57B1" w:rsidR="00636374" w:rsidRPr="00BA63EF" w:rsidRDefault="00385092" w:rsidP="0005678F">
      <w:pPr>
        <w:rPr>
          <w:rFonts w:cs="Arial"/>
        </w:rPr>
      </w:pPr>
      <w:r w:rsidRPr="00BA63EF">
        <w:rPr>
          <w:rFonts w:cs="Arial"/>
        </w:rPr>
        <w:lastRenderedPageBreak/>
        <w:t xml:space="preserve">Version </w:t>
      </w:r>
      <w:r w:rsidR="00636374" w:rsidRPr="00BA63EF">
        <w:rPr>
          <w:rFonts w:cs="Arial"/>
        </w:rPr>
        <w:t xml:space="preserve">6.2a was carried forward. To simplify the block diagram the combustion calculations were combined into a SubVI. </w:t>
      </w:r>
      <w:r w:rsidR="00C65692" w:rsidRPr="00BA63EF">
        <w:rPr>
          <w:rFonts w:cs="Arial"/>
        </w:rPr>
        <w:fldChar w:fldCharType="begin"/>
      </w:r>
      <w:r w:rsidR="00C65692" w:rsidRPr="00BA63EF">
        <w:rPr>
          <w:rFonts w:cs="Arial"/>
        </w:rPr>
        <w:instrText xml:space="preserve"> REF _Ref130663429 \h </w:instrText>
      </w:r>
      <w:r w:rsidR="003011C4" w:rsidRPr="00BA63EF">
        <w:rPr>
          <w:rFonts w:cs="Arial"/>
        </w:rPr>
        <w:instrText xml:space="preserve"> \* MERGEFORMAT </w:instrText>
      </w:r>
      <w:r w:rsidR="00C65692" w:rsidRPr="00BA63EF">
        <w:rPr>
          <w:rFonts w:cs="Arial"/>
        </w:rPr>
      </w:r>
      <w:r w:rsidR="00C65692" w:rsidRPr="00BA63EF">
        <w:rPr>
          <w:rFonts w:cs="Arial"/>
        </w:rPr>
        <w:fldChar w:fldCharType="separate"/>
      </w:r>
      <w:r w:rsidR="00315FDE" w:rsidRPr="00BA63EF">
        <w:rPr>
          <w:rFonts w:cs="Arial"/>
        </w:rPr>
        <w:t xml:space="preserve">Figure </w:t>
      </w:r>
      <w:r w:rsidR="00315FDE">
        <w:rPr>
          <w:rFonts w:cs="Arial"/>
          <w:noProof/>
        </w:rPr>
        <w:t>22</w:t>
      </w:r>
      <w:r w:rsidR="00C65692" w:rsidRPr="00BA63EF">
        <w:rPr>
          <w:rFonts w:cs="Arial"/>
        </w:rPr>
        <w:fldChar w:fldCharType="end"/>
      </w:r>
      <w:r w:rsidR="00C65692" w:rsidRPr="00BA63EF">
        <w:rPr>
          <w:rFonts w:cs="Arial"/>
        </w:rPr>
        <w:t xml:space="preserve"> </w:t>
      </w:r>
      <w:r w:rsidR="00636374" w:rsidRPr="00BA63EF">
        <w:rPr>
          <w:rFonts w:cs="Arial"/>
        </w:rPr>
        <w:t xml:space="preserve">shows the improvement in legibility. The contents of this SubVI are covered in </w:t>
      </w:r>
      <w:r w:rsidR="002E5946" w:rsidRPr="00BA63EF">
        <w:rPr>
          <w:rFonts w:cs="Arial"/>
        </w:rPr>
        <w:t xml:space="preserve">section </w:t>
      </w:r>
      <w:r w:rsidR="002E5946" w:rsidRPr="00BA63EF">
        <w:rPr>
          <w:rFonts w:cs="Arial"/>
        </w:rPr>
        <w:fldChar w:fldCharType="begin"/>
      </w:r>
      <w:r w:rsidR="002E5946" w:rsidRPr="00BA63EF">
        <w:rPr>
          <w:rFonts w:cs="Arial"/>
        </w:rPr>
        <w:instrText xml:space="preserve"> REF _Ref130819602 \w \h </w:instrText>
      </w:r>
      <w:r w:rsidR="003011C4" w:rsidRPr="00BA63EF">
        <w:rPr>
          <w:rFonts w:cs="Arial"/>
        </w:rPr>
        <w:instrText xml:space="preserve"> \* MERGEFORMAT </w:instrText>
      </w:r>
      <w:r w:rsidR="002E5946" w:rsidRPr="00BA63EF">
        <w:rPr>
          <w:rFonts w:cs="Arial"/>
        </w:rPr>
      </w:r>
      <w:r w:rsidR="002E5946" w:rsidRPr="00BA63EF">
        <w:rPr>
          <w:rFonts w:cs="Arial"/>
        </w:rPr>
        <w:fldChar w:fldCharType="separate"/>
      </w:r>
      <w:r w:rsidR="00315FDE">
        <w:rPr>
          <w:rFonts w:cs="Arial"/>
        </w:rPr>
        <w:t>4.3</w:t>
      </w:r>
      <w:r w:rsidR="002E5946" w:rsidRPr="00BA63EF">
        <w:rPr>
          <w:rFonts w:cs="Arial"/>
        </w:rPr>
        <w:fldChar w:fldCharType="end"/>
      </w:r>
      <w:r w:rsidR="002E5946" w:rsidRPr="00BA63EF">
        <w:rPr>
          <w:rFonts w:cs="Arial"/>
        </w:rPr>
        <w:t xml:space="preserve"> </w:t>
      </w:r>
      <w:r w:rsidR="00636374" w:rsidRPr="00BA63EF">
        <w:rPr>
          <w:rFonts w:cs="Arial"/>
        </w:rPr>
        <w:t>of the report.</w:t>
      </w:r>
      <w:r w:rsidR="008022D7" w:rsidRPr="00BA63EF">
        <w:rPr>
          <w:rFonts w:cs="Arial"/>
        </w:rPr>
        <w:t xml:space="preserve"> To reduce overhead when calling this VI, it’s set as an </w:t>
      </w:r>
      <w:r w:rsidR="00677BC7" w:rsidRPr="00BA63EF">
        <w:rPr>
          <w:rFonts w:cs="Arial"/>
        </w:rPr>
        <w:t>i</w:t>
      </w:r>
      <w:r w:rsidR="008022D7" w:rsidRPr="00BA63EF">
        <w:rPr>
          <w:rFonts w:cs="Arial"/>
        </w:rPr>
        <w:t xml:space="preserve">nline function. </w:t>
      </w:r>
      <w:r w:rsidR="0084353D" w:rsidRPr="00BA63EF">
        <w:rPr>
          <w:rFonts w:cs="Arial"/>
        </w:rPr>
        <w:t>Its</w:t>
      </w:r>
      <w:r w:rsidR="008022D7" w:rsidRPr="00BA63EF">
        <w:rPr>
          <w:rFonts w:cs="Arial"/>
        </w:rPr>
        <w:t xml:space="preserve"> </w:t>
      </w:r>
      <w:r w:rsidR="0022412F" w:rsidRPr="00BA63EF">
        <w:rPr>
          <w:rFonts w:cs="Arial"/>
        </w:rPr>
        <w:t>execution priority is unchanged as the UI display loop is the least time critical loop.</w:t>
      </w:r>
    </w:p>
    <w:p w14:paraId="7A8322B9" w14:textId="77777777" w:rsidR="00C65692" w:rsidRPr="00BA63EF" w:rsidRDefault="00636374" w:rsidP="0005678F">
      <w:pPr>
        <w:keepNext/>
        <w:jc w:val="center"/>
        <w:rPr>
          <w:rFonts w:cs="Arial"/>
        </w:rPr>
      </w:pPr>
      <w:r w:rsidRPr="00BA63EF">
        <w:rPr>
          <w:rFonts w:cs="Arial"/>
          <w:noProof/>
        </w:rPr>
        <w:drawing>
          <wp:inline distT="0" distB="0" distL="0" distR="0" wp14:anchorId="1AAD0E1A" wp14:editId="7C02BD74">
            <wp:extent cx="5731510" cy="2339439"/>
            <wp:effectExtent l="0" t="0" r="2540" b="381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rotWithShape="1">
                    <a:blip r:embed="rId39"/>
                    <a:srcRect b="38061"/>
                    <a:stretch/>
                  </pic:blipFill>
                  <pic:spPr bwMode="auto">
                    <a:xfrm>
                      <a:off x="0" y="0"/>
                      <a:ext cx="5731510" cy="2339439"/>
                    </a:xfrm>
                    <a:prstGeom prst="rect">
                      <a:avLst/>
                    </a:prstGeom>
                    <a:ln>
                      <a:noFill/>
                    </a:ln>
                    <a:extLst>
                      <a:ext uri="{53640926-AAD7-44D8-BBD7-CCE9431645EC}">
                        <a14:shadowObscured xmlns:a14="http://schemas.microsoft.com/office/drawing/2010/main"/>
                      </a:ext>
                    </a:extLst>
                  </pic:spPr>
                </pic:pic>
              </a:graphicData>
            </a:graphic>
          </wp:inline>
        </w:drawing>
      </w:r>
    </w:p>
    <w:p w14:paraId="0EADCA0B" w14:textId="1C135687" w:rsidR="00636374" w:rsidRPr="00BA63EF" w:rsidRDefault="00C65692" w:rsidP="0005678F">
      <w:pPr>
        <w:pStyle w:val="Caption"/>
        <w:spacing w:line="360" w:lineRule="auto"/>
        <w:jc w:val="center"/>
        <w:rPr>
          <w:rFonts w:cs="Arial"/>
        </w:rPr>
      </w:pPr>
      <w:bookmarkStart w:id="74" w:name="_Ref130663429"/>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22</w:t>
      </w:r>
      <w:r w:rsidR="00431CBC" w:rsidRPr="00BA63EF">
        <w:rPr>
          <w:rFonts w:cs="Arial"/>
          <w:noProof/>
        </w:rPr>
        <w:fldChar w:fldCharType="end"/>
      </w:r>
      <w:bookmarkEnd w:id="74"/>
      <w:r w:rsidRPr="00BA63EF">
        <w:rPr>
          <w:rFonts w:cs="Arial"/>
        </w:rPr>
        <w:t xml:space="preserve"> - Version 6.3a Block Diagram (Implemented SubVI)</w:t>
      </w:r>
    </w:p>
    <w:p w14:paraId="3C2CAE6F" w14:textId="77777777" w:rsidR="00636374" w:rsidRPr="00BA63EF" w:rsidRDefault="00636374" w:rsidP="0005678F">
      <w:pPr>
        <w:rPr>
          <w:rFonts w:cs="Arial"/>
        </w:rPr>
      </w:pPr>
    </w:p>
    <w:p w14:paraId="192CB922" w14:textId="77777777" w:rsidR="00636374" w:rsidRPr="00BA63EF" w:rsidRDefault="00636374" w:rsidP="0005678F">
      <w:pPr>
        <w:rPr>
          <w:rFonts w:cs="Arial"/>
        </w:rPr>
      </w:pPr>
      <w:r w:rsidRPr="00BA63EF">
        <w:rPr>
          <w:rFonts w:cs="Arial"/>
        </w:rPr>
        <w:t>In this final version minor improvements were made to the block diagram; code comments were added, and cosmetic improvements were made to the front panel. The full breakdown of the final code can be found in the Results section.</w:t>
      </w:r>
      <w:r w:rsidRPr="00BA63EF">
        <w:rPr>
          <w:rFonts w:cs="Arial"/>
        </w:rPr>
        <w:br w:type="page"/>
      </w:r>
    </w:p>
    <w:p w14:paraId="63C71AE7" w14:textId="77777777" w:rsidR="00636374" w:rsidRPr="00BA63EF" w:rsidRDefault="00636374" w:rsidP="0005678F">
      <w:pPr>
        <w:rPr>
          <w:rFonts w:cs="Arial"/>
        </w:rPr>
      </w:pPr>
    </w:p>
    <w:p w14:paraId="685FE9AE" w14:textId="77777777" w:rsidR="00636374" w:rsidRPr="00BA63EF" w:rsidRDefault="00636374" w:rsidP="0005678F">
      <w:pPr>
        <w:rPr>
          <w:rFonts w:cs="Arial"/>
        </w:rPr>
      </w:pPr>
    </w:p>
    <w:p w14:paraId="4294A947" w14:textId="77777777" w:rsidR="00636374" w:rsidRPr="00BA63EF" w:rsidRDefault="00636374" w:rsidP="0005678F">
      <w:pPr>
        <w:rPr>
          <w:rFonts w:cs="Arial"/>
        </w:rPr>
      </w:pPr>
    </w:p>
    <w:p w14:paraId="6008C1E0" w14:textId="777C6536" w:rsidR="00FB6987" w:rsidRPr="00BA63EF" w:rsidRDefault="00326E4C" w:rsidP="0005678F">
      <w:pPr>
        <w:pStyle w:val="Heading2"/>
        <w:rPr>
          <w:rFonts w:ascii="Arial" w:hAnsi="Arial" w:cs="Arial"/>
        </w:rPr>
      </w:pPr>
      <w:bookmarkStart w:id="75" w:name="_Ref130819551"/>
      <w:bookmarkStart w:id="76" w:name="_Ref130819559"/>
      <w:bookmarkStart w:id="77" w:name="_Ref130819602"/>
      <w:bookmarkStart w:id="78" w:name="_Toc131113932"/>
      <w:r w:rsidRPr="00BA63EF">
        <w:rPr>
          <w:rFonts w:ascii="Arial" w:hAnsi="Arial" w:cs="Arial"/>
        </w:rPr>
        <w:t>SubVIs</w:t>
      </w:r>
      <w:bookmarkEnd w:id="75"/>
      <w:bookmarkEnd w:id="76"/>
      <w:bookmarkEnd w:id="77"/>
      <w:bookmarkEnd w:id="78"/>
      <w:r w:rsidRPr="00BA63EF">
        <w:rPr>
          <w:rFonts w:ascii="Arial" w:hAnsi="Arial" w:cs="Arial"/>
        </w:rPr>
        <w:t xml:space="preserve"> </w:t>
      </w:r>
    </w:p>
    <w:p w14:paraId="304E5CB7" w14:textId="3E4BA3B0" w:rsidR="00636374" w:rsidRPr="00BA63EF" w:rsidRDefault="00636374" w:rsidP="0005678F">
      <w:pPr>
        <w:rPr>
          <w:rFonts w:cs="Arial"/>
        </w:rPr>
      </w:pPr>
      <w:r w:rsidRPr="00BA63EF">
        <w:rPr>
          <w:rFonts w:cs="Arial"/>
        </w:rPr>
        <w:t>Modularity is considered good practice in programming, LabVIEW is no different. SubVI</w:t>
      </w:r>
      <w:r w:rsidR="00A31ECB" w:rsidRPr="00BA63EF">
        <w:rPr>
          <w:rFonts w:cs="Arial"/>
        </w:rPr>
        <w:t>s</w:t>
      </w:r>
      <w:r w:rsidRPr="00BA63EF">
        <w:rPr>
          <w:rFonts w:cs="Arial"/>
        </w:rPr>
        <w:t xml:space="preserve"> are the LabVIEW equivalent of functions </w:t>
      </w:r>
      <w:r w:rsidR="00622BF1" w:rsidRPr="00BA63EF">
        <w:rPr>
          <w:rFonts w:cs="Arial"/>
        </w:rPr>
        <w:t>from</w:t>
      </w:r>
      <w:r w:rsidRPr="00BA63EF">
        <w:rPr>
          <w:rFonts w:cs="Arial"/>
        </w:rPr>
        <w:t xml:space="preserve"> traditional text-based programming languages. They allow the creation of modular self-contained code, which can be called by a larger VI to perform a task. Use of SubVI</w:t>
      </w:r>
      <w:r w:rsidR="00A31ECB" w:rsidRPr="00BA63EF">
        <w:rPr>
          <w:rFonts w:cs="Arial"/>
        </w:rPr>
        <w:t xml:space="preserve">s </w:t>
      </w:r>
      <w:r w:rsidRPr="00BA63EF">
        <w:rPr>
          <w:rFonts w:cs="Arial"/>
        </w:rPr>
        <w:t xml:space="preserve">is encouraged as it helps keep code manageable.  </w:t>
      </w:r>
      <w:sdt>
        <w:sdtPr>
          <w:rPr>
            <w:rFonts w:cs="Arial"/>
          </w:rPr>
          <w:id w:val="-911935109"/>
          <w:citation/>
        </w:sdtPr>
        <w:sdtContent>
          <w:r w:rsidRPr="00BA63EF">
            <w:rPr>
              <w:rFonts w:cs="Arial"/>
            </w:rPr>
            <w:fldChar w:fldCharType="begin"/>
          </w:r>
          <w:r w:rsidR="008D4D44" w:rsidRPr="00BA63EF">
            <w:rPr>
              <w:rFonts w:cs="Arial"/>
            </w:rPr>
            <w:instrText xml:space="preserve">CITATION Nat221 \l 2057 </w:instrText>
          </w:r>
          <w:r w:rsidRPr="00BA63EF">
            <w:rPr>
              <w:rFonts w:cs="Arial"/>
            </w:rPr>
            <w:fldChar w:fldCharType="separate"/>
          </w:r>
          <w:r w:rsidR="00AE685C" w:rsidRPr="00AE685C">
            <w:rPr>
              <w:rFonts w:cs="Arial"/>
              <w:noProof/>
            </w:rPr>
            <w:t>(NI, 2022)</w:t>
          </w:r>
          <w:r w:rsidRPr="00BA63EF">
            <w:rPr>
              <w:rFonts w:cs="Arial"/>
            </w:rPr>
            <w:fldChar w:fldCharType="end"/>
          </w:r>
        </w:sdtContent>
      </w:sdt>
    </w:p>
    <w:p w14:paraId="6AB348BD" w14:textId="5045168F" w:rsidR="00F77727" w:rsidRPr="00BA63EF" w:rsidRDefault="00F77727" w:rsidP="0005678F">
      <w:pPr>
        <w:rPr>
          <w:rFonts w:cs="Arial"/>
        </w:rPr>
      </w:pPr>
      <w:r w:rsidRPr="00BA63EF">
        <w:rPr>
          <w:rFonts w:cs="Arial"/>
        </w:rPr>
        <w:t>Four SubVI</w:t>
      </w:r>
      <w:r w:rsidR="00137A7C" w:rsidRPr="00BA63EF">
        <w:rPr>
          <w:rFonts w:cs="Arial"/>
        </w:rPr>
        <w:t xml:space="preserve">s </w:t>
      </w:r>
      <w:r w:rsidRPr="00BA63EF">
        <w:rPr>
          <w:rFonts w:cs="Arial"/>
        </w:rPr>
        <w:t>were created for this project</w:t>
      </w:r>
      <w:r w:rsidR="009F1D0D" w:rsidRPr="00BA63EF">
        <w:rPr>
          <w:rFonts w:cs="Arial"/>
        </w:rPr>
        <w:t>,</w:t>
      </w:r>
      <w:r w:rsidR="003A1DAF" w:rsidRPr="00BA63EF">
        <w:rPr>
          <w:rFonts w:cs="Arial"/>
        </w:rPr>
        <w:t xml:space="preserve"> </w:t>
      </w:r>
      <w:r w:rsidR="00E236D9" w:rsidRPr="00BA63EF">
        <w:rPr>
          <w:rFonts w:cs="Arial"/>
        </w:rPr>
        <w:t xml:space="preserve">section 1.10 of </w:t>
      </w:r>
      <w:r w:rsidR="00137A7C" w:rsidRPr="00BA63EF">
        <w:rPr>
          <w:rFonts w:cs="Arial"/>
        </w:rPr>
        <w:t xml:space="preserve">LabVIEW for Data Acquisition </w:t>
      </w:r>
      <w:sdt>
        <w:sdtPr>
          <w:rPr>
            <w:rFonts w:cs="Arial"/>
          </w:rPr>
          <w:id w:val="-1665920412"/>
          <w:citation/>
        </w:sdtPr>
        <w:sdtContent>
          <w:r w:rsidR="003533CB" w:rsidRPr="00BA63EF">
            <w:rPr>
              <w:rFonts w:cs="Arial"/>
            </w:rPr>
            <w:fldChar w:fldCharType="begin"/>
          </w:r>
          <w:r w:rsidR="003533CB" w:rsidRPr="00BA63EF">
            <w:rPr>
              <w:rFonts w:cs="Arial"/>
            </w:rPr>
            <w:instrText xml:space="preserve">CITATION Mih01 \l 2057 </w:instrText>
          </w:r>
          <w:r w:rsidR="003533CB" w:rsidRPr="00BA63EF">
            <w:rPr>
              <w:rFonts w:cs="Arial"/>
            </w:rPr>
            <w:fldChar w:fldCharType="separate"/>
          </w:r>
          <w:r w:rsidR="00AE685C" w:rsidRPr="00AE685C">
            <w:rPr>
              <w:rFonts w:cs="Arial"/>
              <w:noProof/>
            </w:rPr>
            <w:t>(Mihura, 2001)</w:t>
          </w:r>
          <w:r w:rsidR="003533CB" w:rsidRPr="00BA63EF">
            <w:rPr>
              <w:rFonts w:cs="Arial"/>
            </w:rPr>
            <w:fldChar w:fldCharType="end"/>
          </w:r>
        </w:sdtContent>
      </w:sdt>
      <w:r w:rsidR="003533CB" w:rsidRPr="00BA63EF">
        <w:rPr>
          <w:rFonts w:cs="Arial"/>
        </w:rPr>
        <w:t xml:space="preserve"> </w:t>
      </w:r>
      <w:r w:rsidR="009F1D0D" w:rsidRPr="00BA63EF">
        <w:rPr>
          <w:rFonts w:cs="Arial"/>
        </w:rPr>
        <w:t>was followed initially</w:t>
      </w:r>
      <w:r w:rsidR="0090062D" w:rsidRPr="00BA63EF">
        <w:rPr>
          <w:rFonts w:cs="Arial"/>
        </w:rPr>
        <w:t>. C</w:t>
      </w:r>
      <w:r w:rsidR="000C255C" w:rsidRPr="00BA63EF">
        <w:rPr>
          <w:rFonts w:cs="Arial"/>
        </w:rPr>
        <w:t xml:space="preserve">ustom logos were made for each to adhere to LabVIEW’s style guide </w:t>
      </w:r>
      <w:sdt>
        <w:sdtPr>
          <w:rPr>
            <w:rFonts w:cs="Arial"/>
          </w:rPr>
          <w:id w:val="1552968032"/>
          <w:citation/>
        </w:sdtPr>
        <w:sdtContent>
          <w:r w:rsidR="000C255C" w:rsidRPr="00BA63EF">
            <w:rPr>
              <w:rFonts w:cs="Arial"/>
            </w:rPr>
            <w:fldChar w:fldCharType="begin"/>
          </w:r>
          <w:r w:rsidR="008D4D44" w:rsidRPr="00BA63EF">
            <w:rPr>
              <w:rFonts w:cs="Arial"/>
            </w:rPr>
            <w:instrText xml:space="preserve">CITATION Nat237 \l 2057 </w:instrText>
          </w:r>
          <w:r w:rsidR="000C255C" w:rsidRPr="00BA63EF">
            <w:rPr>
              <w:rFonts w:cs="Arial"/>
            </w:rPr>
            <w:fldChar w:fldCharType="separate"/>
          </w:r>
          <w:r w:rsidR="00AE685C" w:rsidRPr="00AE685C">
            <w:rPr>
              <w:rFonts w:cs="Arial"/>
              <w:noProof/>
            </w:rPr>
            <w:t>(NI, 2023)</w:t>
          </w:r>
          <w:r w:rsidR="000C255C" w:rsidRPr="00BA63EF">
            <w:rPr>
              <w:rFonts w:cs="Arial"/>
            </w:rPr>
            <w:fldChar w:fldCharType="end"/>
          </w:r>
        </w:sdtContent>
      </w:sdt>
      <w:r w:rsidR="005A0208" w:rsidRPr="00BA63EF">
        <w:rPr>
          <w:rFonts w:cs="Arial"/>
        </w:rPr>
        <w:t xml:space="preserve">. </w:t>
      </w:r>
    </w:p>
    <w:p w14:paraId="63CFF11E" w14:textId="77777777" w:rsidR="0048144E" w:rsidRPr="00BA63EF" w:rsidRDefault="0048144E" w:rsidP="0005678F">
      <w:pPr>
        <w:rPr>
          <w:rFonts w:cs="Arial"/>
        </w:rPr>
      </w:pPr>
    </w:p>
    <w:p w14:paraId="08D9F868" w14:textId="25CE06D6" w:rsidR="00636374" w:rsidRPr="00BA63EF" w:rsidRDefault="00636374" w:rsidP="0005678F">
      <w:pPr>
        <w:pStyle w:val="Heading3"/>
        <w:tabs>
          <w:tab w:val="left" w:pos="2255"/>
        </w:tabs>
        <w:rPr>
          <w:rFonts w:ascii="Arial" w:hAnsi="Arial" w:cs="Arial"/>
        </w:rPr>
      </w:pPr>
      <w:bookmarkStart w:id="79" w:name="_Toc130654244"/>
      <w:bookmarkStart w:id="80" w:name="_Toc131113933"/>
      <w:r w:rsidRPr="00BA63EF">
        <w:rPr>
          <w:rFonts w:ascii="Arial" w:hAnsi="Arial" w:cs="Arial"/>
        </w:rPr>
        <w:t>Flow &amp; Rig Data Simulation</w:t>
      </w:r>
      <w:bookmarkEnd w:id="79"/>
      <w:bookmarkEnd w:id="80"/>
    </w:p>
    <w:p w14:paraId="2D1B5114" w14:textId="58E0A896" w:rsidR="00636374" w:rsidRPr="00BA63EF" w:rsidRDefault="00636374" w:rsidP="0005678F">
      <w:pPr>
        <w:rPr>
          <w:rFonts w:cs="Arial"/>
        </w:rPr>
      </w:pPr>
      <w:r w:rsidRPr="00BA63EF">
        <w:rPr>
          <w:rFonts w:cs="Arial"/>
        </w:rPr>
        <w:t xml:space="preserve">The first SubVI created was used to simulate some of the data used by the existing DAQ system, this is called within the data acquisition loop. The final iteration simulated Flow and Rig temperatures, using the simulate signal express VI. The Flow Data is controlled by front panel objects. This SubVI is shown by </w:t>
      </w:r>
      <w:r w:rsidR="00137F47" w:rsidRPr="00BA63EF">
        <w:rPr>
          <w:rFonts w:cs="Arial"/>
        </w:rPr>
        <w:fldChar w:fldCharType="begin"/>
      </w:r>
      <w:r w:rsidR="00137F47" w:rsidRPr="00BA63EF">
        <w:rPr>
          <w:rFonts w:cs="Arial"/>
        </w:rPr>
        <w:instrText xml:space="preserve"> REF _Ref130663916 \h </w:instrText>
      </w:r>
      <w:r w:rsidR="003011C4" w:rsidRPr="00BA63EF">
        <w:rPr>
          <w:rFonts w:cs="Arial"/>
        </w:rPr>
        <w:instrText xml:space="preserve"> \* MERGEFORMAT </w:instrText>
      </w:r>
      <w:r w:rsidR="00137F47" w:rsidRPr="00BA63EF">
        <w:rPr>
          <w:rFonts w:cs="Arial"/>
        </w:rPr>
      </w:r>
      <w:r w:rsidR="00137F47" w:rsidRPr="00BA63EF">
        <w:rPr>
          <w:rFonts w:cs="Arial"/>
        </w:rPr>
        <w:fldChar w:fldCharType="separate"/>
      </w:r>
      <w:r w:rsidR="00315FDE" w:rsidRPr="00BA63EF">
        <w:rPr>
          <w:rFonts w:cs="Arial"/>
        </w:rPr>
        <w:t xml:space="preserve">Figure </w:t>
      </w:r>
      <w:r w:rsidR="00315FDE">
        <w:rPr>
          <w:rFonts w:cs="Arial"/>
          <w:noProof/>
        </w:rPr>
        <w:t>23</w:t>
      </w:r>
      <w:r w:rsidR="00137F47" w:rsidRPr="00BA63EF">
        <w:rPr>
          <w:rFonts w:cs="Arial"/>
        </w:rPr>
        <w:fldChar w:fldCharType="end"/>
      </w:r>
      <w:r w:rsidRPr="00BA63EF">
        <w:rPr>
          <w:rFonts w:cs="Arial"/>
        </w:rPr>
        <w:t>.</w:t>
      </w:r>
    </w:p>
    <w:p w14:paraId="0C022594" w14:textId="7B1EEA79" w:rsidR="00636374" w:rsidRPr="00BA63EF" w:rsidRDefault="00636374" w:rsidP="0005678F">
      <w:pPr>
        <w:rPr>
          <w:rFonts w:cs="Arial"/>
        </w:rPr>
      </w:pPr>
      <w:r w:rsidRPr="00BA63EF">
        <w:rPr>
          <w:rFonts w:cs="Arial"/>
        </w:rPr>
        <w:t xml:space="preserve">The auto indexing function of the for-loop is used to create an array of five clusters, one for each feed line at GTRC. Each cluster contains temperature, pressure, and flowrate. As this SubVI is called within the acquisition loop execution priority of this SubVI is set to ‘time-critical’ which is the second highest behind subroutine. The subroutine priority is incompatible with the simulate signal express VI. The preferred </w:t>
      </w:r>
      <w:r w:rsidR="00BB567B" w:rsidRPr="00BA63EF">
        <w:rPr>
          <w:rFonts w:cs="Arial"/>
        </w:rPr>
        <w:t>execution</w:t>
      </w:r>
      <w:r w:rsidRPr="00BA63EF">
        <w:rPr>
          <w:rFonts w:cs="Arial"/>
        </w:rPr>
        <w:t xml:space="preserve"> style is set to ‘data acquisition’.</w:t>
      </w:r>
    </w:p>
    <w:p w14:paraId="7E807C0A" w14:textId="77777777" w:rsidR="00137F47" w:rsidRPr="00BA63EF" w:rsidRDefault="00636374" w:rsidP="0005678F">
      <w:pPr>
        <w:keepNext/>
        <w:jc w:val="center"/>
        <w:rPr>
          <w:rFonts w:cs="Arial"/>
        </w:rPr>
      </w:pPr>
      <w:r w:rsidRPr="00BA63EF">
        <w:rPr>
          <w:rFonts w:cs="Arial"/>
          <w:noProof/>
        </w:rPr>
        <w:lastRenderedPageBreak/>
        <w:drawing>
          <wp:inline distT="0" distB="0" distL="0" distR="0" wp14:anchorId="102B0C52" wp14:editId="5E845EF5">
            <wp:extent cx="5731510" cy="2767330"/>
            <wp:effectExtent l="0" t="0" r="254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stretch>
                      <a:fillRect/>
                    </a:stretch>
                  </pic:blipFill>
                  <pic:spPr>
                    <a:xfrm>
                      <a:off x="0" y="0"/>
                      <a:ext cx="5731510" cy="2767330"/>
                    </a:xfrm>
                    <a:prstGeom prst="rect">
                      <a:avLst/>
                    </a:prstGeom>
                  </pic:spPr>
                </pic:pic>
              </a:graphicData>
            </a:graphic>
          </wp:inline>
        </w:drawing>
      </w:r>
    </w:p>
    <w:p w14:paraId="496867A2" w14:textId="3FECBBD6" w:rsidR="00636374" w:rsidRPr="00BA63EF" w:rsidRDefault="00137F47" w:rsidP="0005678F">
      <w:pPr>
        <w:pStyle w:val="Caption"/>
        <w:spacing w:line="360" w:lineRule="auto"/>
        <w:jc w:val="center"/>
        <w:rPr>
          <w:rFonts w:cs="Arial"/>
        </w:rPr>
      </w:pPr>
      <w:bookmarkStart w:id="81" w:name="_Ref130663916"/>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23</w:t>
      </w:r>
      <w:r w:rsidR="00431CBC" w:rsidRPr="00BA63EF">
        <w:rPr>
          <w:rFonts w:cs="Arial"/>
          <w:noProof/>
        </w:rPr>
        <w:fldChar w:fldCharType="end"/>
      </w:r>
      <w:bookmarkEnd w:id="81"/>
      <w:r w:rsidRPr="00BA63EF">
        <w:rPr>
          <w:rFonts w:cs="Arial"/>
        </w:rPr>
        <w:t xml:space="preserve"> - Combined Simulation SubVI Final Version</w:t>
      </w:r>
    </w:p>
    <w:p w14:paraId="455C9146" w14:textId="77777777" w:rsidR="00636374" w:rsidRPr="00BA63EF" w:rsidRDefault="00636374" w:rsidP="0005678F">
      <w:pPr>
        <w:pStyle w:val="Heading3"/>
        <w:rPr>
          <w:rFonts w:ascii="Arial" w:hAnsi="Arial" w:cs="Arial"/>
        </w:rPr>
      </w:pPr>
      <w:bookmarkStart w:id="82" w:name="_Toc130654245"/>
      <w:bookmarkStart w:id="83" w:name="_Toc131113934"/>
      <w:r w:rsidRPr="00BA63EF">
        <w:rPr>
          <w:rFonts w:ascii="Arial" w:hAnsi="Arial" w:cs="Arial"/>
        </w:rPr>
        <w:t>Flow Data to 1D Array</w:t>
      </w:r>
      <w:bookmarkEnd w:id="82"/>
      <w:bookmarkEnd w:id="83"/>
      <w:r w:rsidRPr="00BA63EF">
        <w:rPr>
          <w:rFonts w:ascii="Arial" w:hAnsi="Arial" w:cs="Arial"/>
        </w:rPr>
        <w:t xml:space="preserve"> </w:t>
      </w:r>
    </w:p>
    <w:p w14:paraId="0B3DFD4E" w14:textId="77777777" w:rsidR="00636374" w:rsidRPr="00BA63EF" w:rsidRDefault="00636374" w:rsidP="0005678F">
      <w:pPr>
        <w:rPr>
          <w:rFonts w:cs="Arial"/>
        </w:rPr>
      </w:pPr>
    </w:p>
    <w:p w14:paraId="642B48C3" w14:textId="203559A9" w:rsidR="00636374" w:rsidRPr="00BA63EF" w:rsidRDefault="00137F47" w:rsidP="0005678F">
      <w:pPr>
        <w:rPr>
          <w:rFonts w:cs="Arial"/>
        </w:rPr>
      </w:pPr>
      <w:r w:rsidRPr="00BA63EF">
        <w:rPr>
          <w:rFonts w:cs="Arial"/>
        </w:rPr>
        <w:fldChar w:fldCharType="begin"/>
      </w:r>
      <w:r w:rsidRPr="00BA63EF">
        <w:rPr>
          <w:rFonts w:cs="Arial"/>
        </w:rPr>
        <w:instrText xml:space="preserve"> REF _Ref130663956 \h </w:instrText>
      </w:r>
      <w:r w:rsidR="003011C4" w:rsidRPr="00BA63EF">
        <w:rPr>
          <w:rFonts w:cs="Arial"/>
        </w:rPr>
        <w:instrText xml:space="preserve"> \* MERGEFORMAT </w:instrText>
      </w:r>
      <w:r w:rsidRPr="00BA63EF">
        <w:rPr>
          <w:rFonts w:cs="Arial"/>
        </w:rPr>
      </w:r>
      <w:r w:rsidRPr="00BA63EF">
        <w:rPr>
          <w:rFonts w:cs="Arial"/>
        </w:rPr>
        <w:fldChar w:fldCharType="separate"/>
      </w:r>
      <w:r w:rsidR="00315FDE" w:rsidRPr="00BA63EF">
        <w:rPr>
          <w:rFonts w:cs="Arial"/>
        </w:rPr>
        <w:t xml:space="preserve">Figure </w:t>
      </w:r>
      <w:r w:rsidR="00315FDE">
        <w:rPr>
          <w:rFonts w:cs="Arial"/>
          <w:noProof/>
        </w:rPr>
        <w:t>24</w:t>
      </w:r>
      <w:r w:rsidRPr="00BA63EF">
        <w:rPr>
          <w:rFonts w:cs="Arial"/>
        </w:rPr>
        <w:fldChar w:fldCharType="end"/>
      </w:r>
      <w:r w:rsidRPr="00BA63EF">
        <w:rPr>
          <w:rFonts w:cs="Arial"/>
        </w:rPr>
        <w:t xml:space="preserve"> </w:t>
      </w:r>
      <w:r w:rsidR="00636374" w:rsidRPr="00BA63EF">
        <w:rPr>
          <w:rFonts w:cs="Arial"/>
        </w:rPr>
        <w:t xml:space="preserve">is a SubVI used to unbundle the array of clusters containing the flow data into a 1D array. This is required by the export loop as the ‘Write to Delimited Spreadsheet VI’ cannot receive an array of clusters. </w:t>
      </w:r>
    </w:p>
    <w:p w14:paraId="3581F405" w14:textId="77777777" w:rsidR="00137F47" w:rsidRPr="00BA63EF" w:rsidRDefault="00636374" w:rsidP="0005678F">
      <w:pPr>
        <w:keepNext/>
        <w:jc w:val="center"/>
        <w:rPr>
          <w:rFonts w:cs="Arial"/>
        </w:rPr>
      </w:pPr>
      <w:r w:rsidRPr="00BA63EF">
        <w:rPr>
          <w:rFonts w:cs="Arial"/>
          <w:noProof/>
        </w:rPr>
        <w:drawing>
          <wp:inline distT="0" distB="0" distL="0" distR="0" wp14:anchorId="173BCD8D" wp14:editId="6C4946F4">
            <wp:extent cx="5325218" cy="1076475"/>
            <wp:effectExtent l="0" t="0" r="889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stretch>
                      <a:fillRect/>
                    </a:stretch>
                  </pic:blipFill>
                  <pic:spPr>
                    <a:xfrm>
                      <a:off x="0" y="0"/>
                      <a:ext cx="5325218" cy="1076475"/>
                    </a:xfrm>
                    <a:prstGeom prst="rect">
                      <a:avLst/>
                    </a:prstGeom>
                  </pic:spPr>
                </pic:pic>
              </a:graphicData>
            </a:graphic>
          </wp:inline>
        </w:drawing>
      </w:r>
    </w:p>
    <w:p w14:paraId="6B936037" w14:textId="5D7C5B18" w:rsidR="00636374" w:rsidRPr="00BA63EF" w:rsidRDefault="00137F47" w:rsidP="0005678F">
      <w:pPr>
        <w:pStyle w:val="Caption"/>
        <w:spacing w:line="360" w:lineRule="auto"/>
        <w:jc w:val="center"/>
        <w:rPr>
          <w:rFonts w:cs="Arial"/>
        </w:rPr>
      </w:pPr>
      <w:bookmarkStart w:id="84" w:name="_Ref130663956"/>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24</w:t>
      </w:r>
      <w:r w:rsidR="00431CBC" w:rsidRPr="00BA63EF">
        <w:rPr>
          <w:rFonts w:cs="Arial"/>
          <w:noProof/>
        </w:rPr>
        <w:fldChar w:fldCharType="end"/>
      </w:r>
      <w:bookmarkEnd w:id="84"/>
      <w:r w:rsidRPr="00BA63EF">
        <w:rPr>
          <w:rFonts w:cs="Arial"/>
        </w:rPr>
        <w:t xml:space="preserve"> - Flow Data to 1D Array SubVI</w:t>
      </w:r>
    </w:p>
    <w:p w14:paraId="0FDF1618" w14:textId="7FC50625" w:rsidR="00636374" w:rsidRPr="00BA63EF" w:rsidRDefault="00636374" w:rsidP="0005678F">
      <w:pPr>
        <w:rPr>
          <w:rFonts w:cs="Arial"/>
        </w:rPr>
      </w:pPr>
      <w:r w:rsidRPr="00BA63EF">
        <w:rPr>
          <w:rFonts w:cs="Arial"/>
        </w:rPr>
        <w:t xml:space="preserve">This is set to be a high priority inline SubVI. Subroutine priority could be used here. </w:t>
      </w:r>
      <w:r w:rsidR="00E53544" w:rsidRPr="00BA63EF">
        <w:rPr>
          <w:rFonts w:cs="Arial"/>
        </w:rPr>
        <w:t xml:space="preserve">But the </w:t>
      </w:r>
      <w:r w:rsidRPr="00BA63EF">
        <w:rPr>
          <w:rFonts w:cs="Arial"/>
        </w:rPr>
        <w:t xml:space="preserve">code is called within the data export loop, it </w:t>
      </w:r>
      <w:r w:rsidR="005330DD" w:rsidRPr="00BA63EF">
        <w:rPr>
          <w:rFonts w:cs="Arial"/>
        </w:rPr>
        <w:t>is sensible</w:t>
      </w:r>
      <w:r w:rsidRPr="00BA63EF">
        <w:rPr>
          <w:rFonts w:cs="Arial"/>
        </w:rPr>
        <w:t xml:space="preserve"> for it to have a lower execution priority than the Simulation SubVI called within the acquisition loop. Setting this as an inline function increases execution speed by compiling the SubVI code into the calling VI code, reducing overhead. </w:t>
      </w:r>
      <w:sdt>
        <w:sdtPr>
          <w:rPr>
            <w:rFonts w:cs="Arial"/>
          </w:rPr>
          <w:id w:val="-332837337"/>
          <w:citation/>
        </w:sdtPr>
        <w:sdtContent>
          <w:r w:rsidRPr="00BA63EF">
            <w:rPr>
              <w:rFonts w:cs="Arial"/>
            </w:rPr>
            <w:fldChar w:fldCharType="begin"/>
          </w:r>
          <w:r w:rsidR="008D4D44" w:rsidRPr="00BA63EF">
            <w:rPr>
              <w:rFonts w:cs="Arial"/>
            </w:rPr>
            <w:instrText xml:space="preserve">CITATION Nat235 \l 2057 </w:instrText>
          </w:r>
          <w:r w:rsidRPr="00BA63EF">
            <w:rPr>
              <w:rFonts w:cs="Arial"/>
            </w:rPr>
            <w:fldChar w:fldCharType="separate"/>
          </w:r>
          <w:r w:rsidR="00AE685C" w:rsidRPr="00AE685C">
            <w:rPr>
              <w:rFonts w:cs="Arial"/>
              <w:noProof/>
            </w:rPr>
            <w:t>(NI, 2023)</w:t>
          </w:r>
          <w:r w:rsidRPr="00BA63EF">
            <w:rPr>
              <w:rFonts w:cs="Arial"/>
            </w:rPr>
            <w:fldChar w:fldCharType="end"/>
          </w:r>
        </w:sdtContent>
      </w:sdt>
    </w:p>
    <w:p w14:paraId="7C5F50C9" w14:textId="77777777" w:rsidR="00636374" w:rsidRPr="00BA63EF" w:rsidRDefault="00636374" w:rsidP="0005678F">
      <w:pPr>
        <w:pStyle w:val="Heading3"/>
        <w:rPr>
          <w:rFonts w:ascii="Arial" w:hAnsi="Arial" w:cs="Arial"/>
        </w:rPr>
      </w:pPr>
      <w:bookmarkStart w:id="85" w:name="_Toc130654246"/>
      <w:bookmarkStart w:id="86" w:name="_Toc131113935"/>
      <w:r w:rsidRPr="00BA63EF">
        <w:rPr>
          <w:rFonts w:ascii="Arial" w:hAnsi="Arial" w:cs="Arial"/>
        </w:rPr>
        <w:t>Create Spreadsheet Headers</w:t>
      </w:r>
      <w:bookmarkEnd w:id="85"/>
      <w:bookmarkEnd w:id="86"/>
    </w:p>
    <w:p w14:paraId="6FAB2674" w14:textId="77777777" w:rsidR="00636374" w:rsidRPr="00BA63EF" w:rsidRDefault="00636374" w:rsidP="0005678F">
      <w:pPr>
        <w:rPr>
          <w:rFonts w:cs="Arial"/>
        </w:rPr>
      </w:pPr>
    </w:p>
    <w:p w14:paraId="13EF1EAA" w14:textId="047453CA" w:rsidR="00636374" w:rsidRPr="00BA63EF" w:rsidRDefault="00636374" w:rsidP="0005678F">
      <w:pPr>
        <w:rPr>
          <w:rFonts w:cs="Arial"/>
        </w:rPr>
      </w:pPr>
      <w:r w:rsidRPr="00BA63EF">
        <w:rPr>
          <w:rFonts w:cs="Arial"/>
        </w:rPr>
        <w:t xml:space="preserve">The code used to generate the spreadsheet headers was moved into </w:t>
      </w:r>
      <w:r w:rsidR="00487DC5" w:rsidRPr="00BA63EF">
        <w:rPr>
          <w:rFonts w:cs="Arial"/>
        </w:rPr>
        <w:t>its</w:t>
      </w:r>
      <w:r w:rsidRPr="00BA63EF">
        <w:rPr>
          <w:rFonts w:cs="Arial"/>
        </w:rPr>
        <w:t xml:space="preserve"> own SubVI. This was done only to improve readability of the ‘Create Spreadsheet’ state of the Export Loop. As this VI only executes once</w:t>
      </w:r>
      <w:r w:rsidR="00AF6FDF" w:rsidRPr="00BA63EF">
        <w:rPr>
          <w:rFonts w:cs="Arial"/>
        </w:rPr>
        <w:t>,</w:t>
      </w:r>
      <w:r w:rsidRPr="00BA63EF">
        <w:rPr>
          <w:rFonts w:cs="Arial"/>
        </w:rPr>
        <w:t xml:space="preserve"> the priority is not important. The SubVI works by creating an array of strings </w:t>
      </w:r>
      <w:r w:rsidRPr="00BA63EF">
        <w:rPr>
          <w:rFonts w:cs="Arial"/>
        </w:rPr>
        <w:lastRenderedPageBreak/>
        <w:t xml:space="preserve">and then concatenating them into one long string. Which is then fed to the ‘Write Delimited Spreadsheet VI’. </w:t>
      </w:r>
      <w:r w:rsidR="00417AA8" w:rsidRPr="00BA63EF">
        <w:rPr>
          <w:rFonts w:cs="Arial"/>
        </w:rPr>
        <w:t>Due to it’s simplicity this VI is</w:t>
      </w:r>
      <w:r w:rsidR="00E70AE3" w:rsidRPr="00BA63EF">
        <w:rPr>
          <w:rFonts w:cs="Arial"/>
        </w:rPr>
        <w:t xml:space="preserve"> </w:t>
      </w:r>
      <w:r w:rsidR="00F64780" w:rsidRPr="00BA63EF">
        <w:rPr>
          <w:rFonts w:cs="Arial"/>
        </w:rPr>
        <w:t xml:space="preserve">in </w:t>
      </w:r>
      <w:r w:rsidR="00F64780" w:rsidRPr="00BA63EF">
        <w:rPr>
          <w:rFonts w:cs="Arial"/>
        </w:rPr>
        <w:fldChar w:fldCharType="begin"/>
      </w:r>
      <w:r w:rsidR="00F64780" w:rsidRPr="00BA63EF">
        <w:rPr>
          <w:rFonts w:cs="Arial"/>
        </w:rPr>
        <w:instrText xml:space="preserve"> REF _Ref130930644 \h </w:instrText>
      </w:r>
      <w:r w:rsidR="0005678F" w:rsidRPr="00BA63EF">
        <w:rPr>
          <w:rFonts w:cs="Arial"/>
        </w:rPr>
        <w:instrText xml:space="preserve"> \* MERGEFORMAT </w:instrText>
      </w:r>
      <w:r w:rsidR="00F64780" w:rsidRPr="00BA63EF">
        <w:rPr>
          <w:rFonts w:cs="Arial"/>
        </w:rPr>
      </w:r>
      <w:r w:rsidR="00F64780" w:rsidRPr="00BA63EF">
        <w:rPr>
          <w:rFonts w:cs="Arial"/>
        </w:rPr>
        <w:fldChar w:fldCharType="separate"/>
      </w:r>
      <w:r w:rsidR="00315FDE" w:rsidRPr="00BA63EF">
        <w:rPr>
          <w:rFonts w:cs="Arial"/>
        </w:rPr>
        <w:t>Appendix B - Additional LabVIEW Code</w:t>
      </w:r>
      <w:r w:rsidR="00F64780" w:rsidRPr="00BA63EF">
        <w:rPr>
          <w:rFonts w:cs="Arial"/>
        </w:rPr>
        <w:fldChar w:fldCharType="end"/>
      </w:r>
      <w:r w:rsidR="00F64780" w:rsidRPr="00BA63EF">
        <w:rPr>
          <w:rFonts w:cs="Arial"/>
        </w:rPr>
        <w:t>.</w:t>
      </w:r>
    </w:p>
    <w:p w14:paraId="5778103C" w14:textId="5680FFF2" w:rsidR="00636374" w:rsidRPr="00BA63EF" w:rsidRDefault="00636374" w:rsidP="0005678F">
      <w:pPr>
        <w:rPr>
          <w:rFonts w:cs="Arial"/>
        </w:rPr>
      </w:pPr>
      <w:r w:rsidRPr="00BA63EF">
        <w:rPr>
          <w:rFonts w:cs="Arial"/>
        </w:rPr>
        <w:t>An improve</w:t>
      </w:r>
      <w:r w:rsidR="00195C75" w:rsidRPr="00BA63EF">
        <w:rPr>
          <w:rFonts w:cs="Arial"/>
        </w:rPr>
        <w:t>ment</w:t>
      </w:r>
      <w:r w:rsidRPr="00BA63EF">
        <w:rPr>
          <w:rFonts w:cs="Arial"/>
        </w:rPr>
        <w:t xml:space="preserve"> to this VI would </w:t>
      </w:r>
      <w:r w:rsidR="00380C37" w:rsidRPr="00BA63EF">
        <w:rPr>
          <w:rFonts w:cs="Arial"/>
        </w:rPr>
        <w:t>be extracting</w:t>
      </w:r>
      <w:r w:rsidRPr="00BA63EF">
        <w:rPr>
          <w:rFonts w:cs="Arial"/>
        </w:rPr>
        <w:t xml:space="preserve"> the cluster names of the signals </w:t>
      </w:r>
      <w:r w:rsidR="00E56DFB" w:rsidRPr="00BA63EF">
        <w:rPr>
          <w:rFonts w:cs="Arial"/>
        </w:rPr>
        <w:t>using</w:t>
      </w:r>
      <w:r w:rsidRPr="00BA63EF">
        <w:rPr>
          <w:rFonts w:cs="Arial"/>
        </w:rPr>
        <w:t xml:space="preserve"> a property node. This would be scalable, as currently if more signals are acquired additional spreadsheet headers would need to be added manually to the code.</w:t>
      </w:r>
    </w:p>
    <w:p w14:paraId="3413BBA5" w14:textId="77777777" w:rsidR="00636374" w:rsidRPr="00BA63EF" w:rsidRDefault="00636374" w:rsidP="0005678F">
      <w:pPr>
        <w:rPr>
          <w:rFonts w:cs="Arial"/>
        </w:rPr>
      </w:pPr>
    </w:p>
    <w:p w14:paraId="7412675B" w14:textId="35D816D1" w:rsidR="00636374" w:rsidRPr="00BA63EF" w:rsidRDefault="00A91AA8" w:rsidP="0005678F">
      <w:pPr>
        <w:pStyle w:val="Heading3"/>
        <w:rPr>
          <w:rFonts w:ascii="Arial" w:hAnsi="Arial" w:cs="Arial"/>
        </w:rPr>
      </w:pPr>
      <w:bookmarkStart w:id="87" w:name="_Toc130654247"/>
      <w:bookmarkStart w:id="88" w:name="_Toc131113936"/>
      <w:r w:rsidRPr="00BA63EF">
        <w:rPr>
          <w:rFonts w:ascii="Arial" w:hAnsi="Arial" w:cs="Arial"/>
        </w:rPr>
        <w:t>Combustion Calculations SubVI</w:t>
      </w:r>
      <w:r w:rsidR="00636374" w:rsidRPr="00BA63EF">
        <w:rPr>
          <w:rFonts w:ascii="Arial" w:hAnsi="Arial" w:cs="Arial"/>
        </w:rPr>
        <w:t xml:space="preserve"> for 6.3a</w:t>
      </w:r>
      <w:bookmarkEnd w:id="87"/>
      <w:bookmarkEnd w:id="88"/>
    </w:p>
    <w:p w14:paraId="0113F3AA" w14:textId="77777777" w:rsidR="00636374" w:rsidRPr="00BA63EF" w:rsidRDefault="00636374" w:rsidP="0005678F">
      <w:pPr>
        <w:rPr>
          <w:rFonts w:cs="Arial"/>
        </w:rPr>
      </w:pPr>
    </w:p>
    <w:p w14:paraId="5FA1AC2A" w14:textId="77777777" w:rsidR="00D5391D" w:rsidRPr="00BA63EF" w:rsidRDefault="00636374" w:rsidP="0005678F">
      <w:pPr>
        <w:keepNext/>
        <w:jc w:val="center"/>
        <w:rPr>
          <w:rFonts w:cs="Arial"/>
        </w:rPr>
      </w:pPr>
      <w:r w:rsidRPr="00BA63EF">
        <w:rPr>
          <w:rFonts w:cs="Arial"/>
          <w:noProof/>
        </w:rPr>
        <w:drawing>
          <wp:inline distT="0" distB="0" distL="0" distR="0" wp14:anchorId="5233E956" wp14:editId="2C8B7B42">
            <wp:extent cx="5353797" cy="2800741"/>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2"/>
                    <a:stretch>
                      <a:fillRect/>
                    </a:stretch>
                  </pic:blipFill>
                  <pic:spPr>
                    <a:xfrm>
                      <a:off x="0" y="0"/>
                      <a:ext cx="5353797" cy="2800741"/>
                    </a:xfrm>
                    <a:prstGeom prst="rect">
                      <a:avLst/>
                    </a:prstGeom>
                  </pic:spPr>
                </pic:pic>
              </a:graphicData>
            </a:graphic>
          </wp:inline>
        </w:drawing>
      </w:r>
    </w:p>
    <w:p w14:paraId="75777FEB" w14:textId="4F93BC0A" w:rsidR="00636374" w:rsidRPr="00BA63EF" w:rsidRDefault="00D5391D" w:rsidP="0005678F">
      <w:pPr>
        <w:pStyle w:val="Caption"/>
        <w:spacing w:line="360" w:lineRule="auto"/>
        <w:jc w:val="center"/>
        <w:rPr>
          <w:rFonts w:cs="Arial"/>
        </w:rPr>
      </w:pPr>
      <w:bookmarkStart w:id="89" w:name="_Ref130664040"/>
      <w:r w:rsidRPr="00BA63EF">
        <w:rPr>
          <w:rFonts w:cs="Arial"/>
        </w:rPr>
        <w:t xml:space="preserve">Figure </w:t>
      </w:r>
      <w:r w:rsidR="00431CBC" w:rsidRPr="00BA63EF">
        <w:rPr>
          <w:rFonts w:cs="Arial"/>
        </w:rPr>
        <w:fldChar w:fldCharType="begin"/>
      </w:r>
      <w:r w:rsidR="00431CBC" w:rsidRPr="00BA63EF">
        <w:rPr>
          <w:rFonts w:cs="Arial"/>
        </w:rPr>
        <w:instrText xml:space="preserve"> SEQ Figure \* ARABIC </w:instrText>
      </w:r>
      <w:r w:rsidR="00431CBC" w:rsidRPr="00BA63EF">
        <w:rPr>
          <w:rFonts w:cs="Arial"/>
        </w:rPr>
        <w:fldChar w:fldCharType="separate"/>
      </w:r>
      <w:r w:rsidR="00315FDE">
        <w:rPr>
          <w:rFonts w:cs="Arial"/>
          <w:noProof/>
        </w:rPr>
        <w:t>25</w:t>
      </w:r>
      <w:r w:rsidR="00431CBC" w:rsidRPr="00BA63EF">
        <w:rPr>
          <w:rFonts w:cs="Arial"/>
          <w:noProof/>
        </w:rPr>
        <w:fldChar w:fldCharType="end"/>
      </w:r>
      <w:bookmarkEnd w:id="89"/>
      <w:r w:rsidRPr="00BA63EF">
        <w:rPr>
          <w:rFonts w:cs="Arial"/>
        </w:rPr>
        <w:t xml:space="preserve"> - Combustion Calculations SubVI</w:t>
      </w:r>
    </w:p>
    <w:p w14:paraId="04735F4D" w14:textId="77777777" w:rsidR="00636374" w:rsidRPr="00BA63EF" w:rsidRDefault="00636374" w:rsidP="0005678F">
      <w:pPr>
        <w:rPr>
          <w:rFonts w:cs="Arial"/>
        </w:rPr>
      </w:pPr>
    </w:p>
    <w:p w14:paraId="591BAE77" w14:textId="6B6AC289" w:rsidR="00636374" w:rsidRPr="00BA63EF" w:rsidRDefault="00D26F71" w:rsidP="0005678F">
      <w:pPr>
        <w:rPr>
          <w:rFonts w:cs="Arial"/>
        </w:rPr>
      </w:pPr>
      <w:r w:rsidRPr="00BA63EF">
        <w:rPr>
          <w:rFonts w:cs="Arial"/>
        </w:rPr>
        <w:fldChar w:fldCharType="begin"/>
      </w:r>
      <w:r w:rsidRPr="00BA63EF">
        <w:rPr>
          <w:rFonts w:cs="Arial"/>
        </w:rPr>
        <w:instrText xml:space="preserve"> REF _Ref130664040 \h </w:instrText>
      </w:r>
      <w:r w:rsidR="003011C4" w:rsidRPr="00BA63EF">
        <w:rPr>
          <w:rFonts w:cs="Arial"/>
        </w:rPr>
        <w:instrText xml:space="preserve"> \* MERGEFORMAT </w:instrText>
      </w:r>
      <w:r w:rsidRPr="00BA63EF">
        <w:rPr>
          <w:rFonts w:cs="Arial"/>
        </w:rPr>
      </w:r>
      <w:r w:rsidRPr="00BA63EF">
        <w:rPr>
          <w:rFonts w:cs="Arial"/>
        </w:rPr>
        <w:fldChar w:fldCharType="separate"/>
      </w:r>
      <w:r w:rsidR="00315FDE" w:rsidRPr="00BA63EF">
        <w:rPr>
          <w:rFonts w:cs="Arial"/>
        </w:rPr>
        <w:t xml:space="preserve">Figure </w:t>
      </w:r>
      <w:r w:rsidR="00315FDE">
        <w:rPr>
          <w:rFonts w:cs="Arial"/>
          <w:noProof/>
        </w:rPr>
        <w:t>25</w:t>
      </w:r>
      <w:r w:rsidRPr="00BA63EF">
        <w:rPr>
          <w:rFonts w:cs="Arial"/>
        </w:rPr>
        <w:fldChar w:fldCharType="end"/>
      </w:r>
      <w:r w:rsidR="00636374" w:rsidRPr="00BA63EF">
        <w:rPr>
          <w:rFonts w:cs="Arial"/>
        </w:rPr>
        <w:t xml:space="preserve"> </w:t>
      </w:r>
      <w:r w:rsidR="00450DDD" w:rsidRPr="00BA63EF">
        <w:rPr>
          <w:rFonts w:cs="Arial"/>
        </w:rPr>
        <w:t>shows the contents of the SubVI used for the combustion calculations</w:t>
      </w:r>
      <w:r w:rsidR="00FA6BF3" w:rsidRPr="00BA63EF">
        <w:rPr>
          <w:rFonts w:cs="Arial"/>
        </w:rPr>
        <w:t>. The arrays on the left are the inputs, and the cluster on the right is the out</w:t>
      </w:r>
      <w:r w:rsidR="00312E7D" w:rsidRPr="00BA63EF">
        <w:rPr>
          <w:rFonts w:cs="Arial"/>
        </w:rPr>
        <w:t>puts.</w:t>
      </w:r>
      <w:r w:rsidR="00636374" w:rsidRPr="00BA63EF">
        <w:rPr>
          <w:rFonts w:cs="Arial"/>
        </w:rPr>
        <w:t xml:space="preserve"> </w:t>
      </w:r>
    </w:p>
    <w:p w14:paraId="2471F25C" w14:textId="77777777" w:rsidR="00636374" w:rsidRPr="00BA63EF" w:rsidRDefault="00636374" w:rsidP="0005678F">
      <w:pPr>
        <w:rPr>
          <w:rFonts w:cs="Arial"/>
        </w:rPr>
      </w:pPr>
    </w:p>
    <w:p w14:paraId="65DBEA98" w14:textId="37E1965C" w:rsidR="004578C1" w:rsidRPr="00BA63EF" w:rsidRDefault="00636374" w:rsidP="0005678F">
      <w:pPr>
        <w:rPr>
          <w:rFonts w:cs="Arial"/>
        </w:rPr>
      </w:pPr>
      <w:r w:rsidRPr="00BA63EF">
        <w:rPr>
          <w:rFonts w:cs="Arial"/>
        </w:rPr>
        <w:br w:type="page"/>
      </w:r>
    </w:p>
    <w:p w14:paraId="03EB2D8C" w14:textId="646E4CD3" w:rsidR="00BD6BFF" w:rsidRPr="00BA63EF" w:rsidRDefault="004578C1" w:rsidP="0005678F">
      <w:pPr>
        <w:pStyle w:val="Heading1"/>
        <w:rPr>
          <w:rFonts w:ascii="Arial" w:hAnsi="Arial" w:cs="Arial"/>
        </w:rPr>
      </w:pPr>
      <w:bookmarkStart w:id="90" w:name="_Toc131113937"/>
      <w:r w:rsidRPr="00BA63EF">
        <w:rPr>
          <w:rFonts w:ascii="Arial" w:hAnsi="Arial" w:cs="Arial"/>
        </w:rPr>
        <w:lastRenderedPageBreak/>
        <w:t>R</w:t>
      </w:r>
      <w:r w:rsidR="00F34BE7" w:rsidRPr="00BA63EF">
        <w:rPr>
          <w:rFonts w:ascii="Arial" w:hAnsi="Arial" w:cs="Arial"/>
        </w:rPr>
        <w:t>esults</w:t>
      </w:r>
      <w:bookmarkEnd w:id="90"/>
    </w:p>
    <w:p w14:paraId="00726B17" w14:textId="0FD92703" w:rsidR="00511F8C" w:rsidRPr="00BA63EF" w:rsidRDefault="00A41DB9" w:rsidP="0005678F">
      <w:pPr>
        <w:pStyle w:val="Heading2"/>
        <w:rPr>
          <w:rFonts w:ascii="Arial" w:hAnsi="Arial" w:cs="Arial"/>
        </w:rPr>
      </w:pPr>
      <w:bookmarkStart w:id="91" w:name="_Toc131113938"/>
      <w:r w:rsidRPr="00BA63EF">
        <w:rPr>
          <w:rFonts w:ascii="Arial" w:hAnsi="Arial" w:cs="Arial"/>
        </w:rPr>
        <w:t xml:space="preserve">The </w:t>
      </w:r>
      <w:r w:rsidR="00FE078D" w:rsidRPr="00BA63EF">
        <w:rPr>
          <w:rFonts w:ascii="Arial" w:hAnsi="Arial" w:cs="Arial"/>
        </w:rPr>
        <w:t xml:space="preserve">Front Panel and </w:t>
      </w:r>
      <w:r w:rsidR="00731843" w:rsidRPr="00BA63EF">
        <w:rPr>
          <w:rFonts w:ascii="Arial" w:hAnsi="Arial" w:cs="Arial"/>
        </w:rPr>
        <w:t>Features</w:t>
      </w:r>
      <w:bookmarkEnd w:id="91"/>
    </w:p>
    <w:p w14:paraId="179ED084" w14:textId="77777777" w:rsidR="00857B47" w:rsidRPr="00BA63EF" w:rsidRDefault="00857B47" w:rsidP="0005678F">
      <w:pPr>
        <w:rPr>
          <w:rFonts w:cs="Arial"/>
        </w:rPr>
      </w:pPr>
    </w:p>
    <w:p w14:paraId="11B22438" w14:textId="52839E1B" w:rsidR="005E4CBF" w:rsidRPr="00BA63EF" w:rsidRDefault="00986308" w:rsidP="0005678F">
      <w:pPr>
        <w:rPr>
          <w:rFonts w:cs="Arial"/>
        </w:rPr>
      </w:pPr>
      <w:r w:rsidRPr="00BA63EF">
        <w:rPr>
          <w:rFonts w:cs="Arial"/>
        </w:rPr>
        <w:t xml:space="preserve">A LabVIEW project file </w:t>
      </w:r>
      <w:r w:rsidR="00563A1B" w:rsidRPr="00BA63EF">
        <w:rPr>
          <w:rFonts w:cs="Arial"/>
        </w:rPr>
        <w:t xml:space="preserve">(.lvproj) was created, within this a .exe was </w:t>
      </w:r>
      <w:r w:rsidR="00910CE2" w:rsidRPr="00BA63EF">
        <w:rPr>
          <w:rFonts w:cs="Arial"/>
        </w:rPr>
        <w:t>made</w:t>
      </w:r>
      <w:r w:rsidR="00563A1B" w:rsidRPr="00BA63EF">
        <w:rPr>
          <w:rFonts w:cs="Arial"/>
        </w:rPr>
        <w:t xml:space="preserve"> </w:t>
      </w:r>
      <w:r w:rsidR="00910CE2" w:rsidRPr="00BA63EF">
        <w:rPr>
          <w:rFonts w:cs="Arial"/>
        </w:rPr>
        <w:t xml:space="preserve">for </w:t>
      </w:r>
      <w:r w:rsidR="00563A1B" w:rsidRPr="00BA63EF">
        <w:rPr>
          <w:rFonts w:cs="Arial"/>
        </w:rPr>
        <w:t xml:space="preserve">the </w:t>
      </w:r>
      <w:r w:rsidR="00E97F69" w:rsidRPr="00BA63EF">
        <w:rPr>
          <w:rFonts w:cs="Arial"/>
        </w:rPr>
        <w:t xml:space="preserve">VI to </w:t>
      </w:r>
      <w:r w:rsidR="002E5946" w:rsidRPr="00BA63EF">
        <w:rPr>
          <w:rFonts w:cs="Arial"/>
        </w:rPr>
        <w:t xml:space="preserve">run as a standalone program. </w:t>
      </w:r>
      <w:r w:rsidR="00BE0DAE" w:rsidRPr="00BA63EF">
        <w:rPr>
          <w:rFonts w:cs="Arial"/>
        </w:rPr>
        <w:t xml:space="preserve">This project file and all LabVIEW code can be found </w:t>
      </w:r>
      <w:r w:rsidR="0086665A" w:rsidRPr="00BA63EF">
        <w:rPr>
          <w:rFonts w:cs="Arial"/>
        </w:rPr>
        <w:t>here: https://github.com/atkinson-t/GTRC-DAQ-for-Dissertation.</w:t>
      </w:r>
    </w:p>
    <w:p w14:paraId="07F9E8AA" w14:textId="5A13DD70" w:rsidR="00844C27" w:rsidRPr="00BA63EF" w:rsidRDefault="0095438F" w:rsidP="0005678F">
      <w:pPr>
        <w:keepNext/>
        <w:jc w:val="center"/>
        <w:rPr>
          <w:rFonts w:cs="Arial"/>
        </w:rPr>
      </w:pPr>
      <w:r w:rsidRPr="00BA63EF">
        <w:rPr>
          <w:rFonts w:cs="Arial"/>
          <w:noProof/>
        </w:rPr>
        <w:drawing>
          <wp:inline distT="0" distB="0" distL="0" distR="0" wp14:anchorId="6C3608B5" wp14:editId="423F1864">
            <wp:extent cx="6120130" cy="3449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449955"/>
                    </a:xfrm>
                    <a:prstGeom prst="rect">
                      <a:avLst/>
                    </a:prstGeom>
                  </pic:spPr>
                </pic:pic>
              </a:graphicData>
            </a:graphic>
          </wp:inline>
        </w:drawing>
      </w:r>
    </w:p>
    <w:p w14:paraId="09F2FEB0" w14:textId="42805EB7" w:rsidR="0046271A" w:rsidRPr="00BA63EF" w:rsidRDefault="00844C27" w:rsidP="0005678F">
      <w:pPr>
        <w:pStyle w:val="Caption"/>
        <w:spacing w:line="360" w:lineRule="auto"/>
        <w:jc w:val="center"/>
        <w:rPr>
          <w:rFonts w:cs="Arial"/>
        </w:rPr>
      </w:pPr>
      <w:bookmarkStart w:id="92" w:name="_Ref130819902"/>
      <w:bookmarkStart w:id="93" w:name="_Ref130819897"/>
      <w:r w:rsidRPr="00BA63EF">
        <w:rPr>
          <w:rFonts w:cs="Arial"/>
        </w:rPr>
        <w:t xml:space="preserve">Figure </w:t>
      </w:r>
      <w:r w:rsidR="000048C0" w:rsidRPr="00BA63EF">
        <w:rPr>
          <w:rFonts w:cs="Arial"/>
        </w:rPr>
        <w:fldChar w:fldCharType="begin"/>
      </w:r>
      <w:r w:rsidR="000048C0" w:rsidRPr="00BA63EF">
        <w:rPr>
          <w:rFonts w:cs="Arial"/>
        </w:rPr>
        <w:instrText xml:space="preserve"> SEQ Figure \* ARABIC </w:instrText>
      </w:r>
      <w:r w:rsidR="000048C0" w:rsidRPr="00BA63EF">
        <w:rPr>
          <w:rFonts w:cs="Arial"/>
        </w:rPr>
        <w:fldChar w:fldCharType="separate"/>
      </w:r>
      <w:r w:rsidR="00315FDE">
        <w:rPr>
          <w:rFonts w:cs="Arial"/>
          <w:noProof/>
        </w:rPr>
        <w:t>26</w:t>
      </w:r>
      <w:r w:rsidR="000048C0" w:rsidRPr="00BA63EF">
        <w:rPr>
          <w:rFonts w:cs="Arial"/>
          <w:noProof/>
        </w:rPr>
        <w:fldChar w:fldCharType="end"/>
      </w:r>
      <w:bookmarkEnd w:id="92"/>
      <w:r w:rsidRPr="00BA63EF">
        <w:rPr>
          <w:rFonts w:cs="Arial"/>
        </w:rPr>
        <w:t xml:space="preserve"> - Final Build Front Panel</w:t>
      </w:r>
      <w:bookmarkEnd w:id="93"/>
    </w:p>
    <w:p w14:paraId="231FBC6C" w14:textId="2ABBC349" w:rsidR="00E35DAF" w:rsidRPr="00BA63EF" w:rsidRDefault="00844C27" w:rsidP="0005678F">
      <w:pPr>
        <w:rPr>
          <w:rFonts w:cs="Arial"/>
        </w:rPr>
      </w:pPr>
      <w:r w:rsidRPr="00BA63EF">
        <w:rPr>
          <w:rFonts w:cs="Arial"/>
        </w:rPr>
        <w:fldChar w:fldCharType="begin"/>
      </w:r>
      <w:r w:rsidRPr="00BA63EF">
        <w:rPr>
          <w:rFonts w:cs="Arial"/>
        </w:rPr>
        <w:instrText xml:space="preserve"> REF _Ref130819902 \h </w:instrText>
      </w:r>
      <w:r w:rsidR="003011C4" w:rsidRPr="00BA63EF">
        <w:rPr>
          <w:rFonts w:cs="Arial"/>
        </w:rPr>
        <w:instrText xml:space="preserve"> \* MERGEFORMAT </w:instrText>
      </w:r>
      <w:r w:rsidRPr="00BA63EF">
        <w:rPr>
          <w:rFonts w:cs="Arial"/>
        </w:rPr>
      </w:r>
      <w:r w:rsidRPr="00BA63EF">
        <w:rPr>
          <w:rFonts w:cs="Arial"/>
        </w:rPr>
        <w:fldChar w:fldCharType="separate"/>
      </w:r>
      <w:r w:rsidR="00315FDE" w:rsidRPr="00BA63EF">
        <w:rPr>
          <w:rFonts w:cs="Arial"/>
        </w:rPr>
        <w:t xml:space="preserve">Figure </w:t>
      </w:r>
      <w:r w:rsidR="00315FDE">
        <w:rPr>
          <w:rFonts w:cs="Arial"/>
          <w:noProof/>
        </w:rPr>
        <w:t>26</w:t>
      </w:r>
      <w:r w:rsidRPr="00BA63EF">
        <w:rPr>
          <w:rFonts w:cs="Arial"/>
        </w:rPr>
        <w:fldChar w:fldCharType="end"/>
      </w:r>
      <w:r w:rsidRPr="00BA63EF">
        <w:rPr>
          <w:rFonts w:cs="Arial"/>
        </w:rPr>
        <w:t xml:space="preserve"> </w:t>
      </w:r>
      <w:r w:rsidR="00ED5071" w:rsidRPr="00BA63EF">
        <w:rPr>
          <w:rFonts w:cs="Arial"/>
        </w:rPr>
        <w:t>shows the front panel design for the final build.</w:t>
      </w:r>
      <w:r w:rsidR="008925A5" w:rsidRPr="00BA63EF">
        <w:rPr>
          <w:rFonts w:cs="Arial"/>
        </w:rPr>
        <w:t xml:space="preserve"> </w:t>
      </w:r>
      <w:r w:rsidR="009F7A4B" w:rsidRPr="00BA63EF">
        <w:rPr>
          <w:rFonts w:cs="Arial"/>
        </w:rPr>
        <w:t xml:space="preserve">The Driving Variables, Rig Temperatures, and </w:t>
      </w:r>
      <w:r w:rsidR="00062FDE" w:rsidRPr="00BA63EF">
        <w:rPr>
          <w:rFonts w:cs="Arial"/>
        </w:rPr>
        <w:t xml:space="preserve">Line Data </w:t>
      </w:r>
      <w:r w:rsidR="000B7445" w:rsidRPr="00BA63EF">
        <w:rPr>
          <w:rFonts w:cs="Arial"/>
        </w:rPr>
        <w:t>are group</w:t>
      </w:r>
      <w:r w:rsidR="008E426A" w:rsidRPr="00BA63EF">
        <w:rPr>
          <w:rFonts w:cs="Arial"/>
        </w:rPr>
        <w:t>ed</w:t>
      </w:r>
      <w:r w:rsidR="000B7445" w:rsidRPr="00BA63EF">
        <w:rPr>
          <w:rFonts w:cs="Arial"/>
        </w:rPr>
        <w:t xml:space="preserve"> into clusters. Tabs have been used </w:t>
      </w:r>
      <w:r w:rsidR="006634D6" w:rsidRPr="00BA63EF">
        <w:rPr>
          <w:rFonts w:cs="Arial"/>
        </w:rPr>
        <w:t>contain controls for</w:t>
      </w:r>
      <w:r w:rsidR="000B7445" w:rsidRPr="00BA63EF">
        <w:rPr>
          <w:rFonts w:cs="Arial"/>
        </w:rPr>
        <w:t xml:space="preserve"> Alarm Thresholds, and AFR Information. </w:t>
      </w:r>
      <w:r w:rsidR="006F5B0B" w:rsidRPr="00BA63EF">
        <w:rPr>
          <w:rFonts w:cs="Arial"/>
        </w:rPr>
        <w:t xml:space="preserve">Controls have been added for Flowrate, Temperature, and Pressure. </w:t>
      </w:r>
      <w:r w:rsidR="0023304B" w:rsidRPr="00BA63EF">
        <w:rPr>
          <w:rFonts w:cs="Arial"/>
        </w:rPr>
        <w:t xml:space="preserve">Timestamp displays for the three </w:t>
      </w:r>
      <w:r w:rsidR="00F847ED" w:rsidRPr="00BA63EF">
        <w:rPr>
          <w:rFonts w:cs="Arial"/>
        </w:rPr>
        <w:t>parallel loops (DAQ, Export, UI) have been included</w:t>
      </w:r>
      <w:r w:rsidR="00B9707D" w:rsidRPr="00BA63EF">
        <w:rPr>
          <w:rFonts w:cs="Arial"/>
        </w:rPr>
        <w:t xml:space="preserve"> as well as i</w:t>
      </w:r>
      <w:r w:rsidR="00F847ED" w:rsidRPr="00BA63EF">
        <w:rPr>
          <w:rFonts w:cs="Arial"/>
        </w:rPr>
        <w:t>ndicators</w:t>
      </w:r>
      <w:r w:rsidR="00B9707D" w:rsidRPr="00BA63EF">
        <w:rPr>
          <w:rFonts w:cs="Arial"/>
        </w:rPr>
        <w:t xml:space="preserve"> for the status of the state machines</w:t>
      </w:r>
      <w:r w:rsidR="00A94A21" w:rsidRPr="00BA63EF">
        <w:rPr>
          <w:rFonts w:cs="Arial"/>
        </w:rPr>
        <w:t xml:space="preserve">. The default file path dialogue has been used. </w:t>
      </w:r>
      <w:r w:rsidR="004A2A29" w:rsidRPr="00BA63EF">
        <w:rPr>
          <w:rFonts w:cs="Arial"/>
        </w:rPr>
        <w:t xml:space="preserve">Lastly </w:t>
      </w:r>
      <w:r w:rsidR="00A44F2A" w:rsidRPr="00BA63EF">
        <w:rPr>
          <w:rFonts w:cs="Arial"/>
        </w:rPr>
        <w:t xml:space="preserve">real-time graphs </w:t>
      </w:r>
      <w:r w:rsidR="003708E4" w:rsidRPr="00BA63EF">
        <w:rPr>
          <w:rFonts w:cs="Arial"/>
        </w:rPr>
        <w:t>have been added</w:t>
      </w:r>
      <w:r w:rsidR="00594BE7" w:rsidRPr="00BA63EF">
        <w:rPr>
          <w:rFonts w:cs="Arial"/>
        </w:rPr>
        <w:t>.</w:t>
      </w:r>
      <w:r w:rsidR="003708E4" w:rsidRPr="00BA63EF">
        <w:rPr>
          <w:rFonts w:cs="Arial"/>
        </w:rPr>
        <w:t xml:space="preserve"> </w:t>
      </w:r>
    </w:p>
    <w:p w14:paraId="1C9B0200" w14:textId="5537B10C" w:rsidR="00BA2C31" w:rsidRPr="00BA63EF" w:rsidRDefault="00BA2C31" w:rsidP="0005678F">
      <w:pPr>
        <w:rPr>
          <w:rFonts w:cs="Arial"/>
        </w:rPr>
      </w:pPr>
      <w:r w:rsidRPr="00BA63EF">
        <w:rPr>
          <w:rFonts w:cs="Arial"/>
        </w:rPr>
        <w:t>The VI can run</w:t>
      </w:r>
      <w:r w:rsidR="00ED0B1C" w:rsidRPr="00BA63EF">
        <w:rPr>
          <w:rFonts w:cs="Arial"/>
        </w:rPr>
        <w:t xml:space="preserve"> reliably</w:t>
      </w:r>
      <w:r w:rsidR="00665941" w:rsidRPr="00BA63EF">
        <w:rPr>
          <w:rFonts w:cs="Arial"/>
        </w:rPr>
        <w:t xml:space="preserve"> </w:t>
      </w:r>
      <w:r w:rsidR="008043ED" w:rsidRPr="00BA63EF">
        <w:rPr>
          <w:rFonts w:cs="Arial"/>
        </w:rPr>
        <w:t>at a sample rate</w:t>
      </w:r>
      <w:r w:rsidR="00983C48" w:rsidRPr="00BA63EF">
        <w:rPr>
          <w:rFonts w:cs="Arial"/>
        </w:rPr>
        <w:t xml:space="preserve"> of</w:t>
      </w:r>
      <w:r w:rsidR="00BE2555" w:rsidRPr="00BA63EF">
        <w:rPr>
          <w:rFonts w:cs="Arial"/>
        </w:rPr>
        <w:t xml:space="preserve"> </w:t>
      </w:r>
      <w:r w:rsidR="009733C4" w:rsidRPr="00BA63EF">
        <w:rPr>
          <w:rFonts w:cs="Arial"/>
        </w:rPr>
        <w:t xml:space="preserve">250 Hz </w:t>
      </w:r>
      <w:r w:rsidR="004E1B10" w:rsidRPr="00BA63EF">
        <w:rPr>
          <w:rFonts w:cs="Arial"/>
        </w:rPr>
        <w:t xml:space="preserve">on an Intel Core </w:t>
      </w:r>
      <w:r w:rsidR="00293059" w:rsidRPr="00BA63EF">
        <w:rPr>
          <w:rFonts w:cs="Arial"/>
        </w:rPr>
        <w:t>i5-1035G1</w:t>
      </w:r>
      <w:r w:rsidR="008641FC" w:rsidRPr="00BA63EF">
        <w:rPr>
          <w:rFonts w:cs="Arial"/>
        </w:rPr>
        <w:t xml:space="preserve"> running at a base processor frequency of 1.00</w:t>
      </w:r>
      <w:r w:rsidR="00F13F42" w:rsidRPr="00BA63EF">
        <w:rPr>
          <w:rFonts w:cs="Arial"/>
        </w:rPr>
        <w:t xml:space="preserve"> </w:t>
      </w:r>
      <w:r w:rsidR="008641FC" w:rsidRPr="00BA63EF">
        <w:rPr>
          <w:rFonts w:cs="Arial"/>
        </w:rPr>
        <w:t>GHz</w:t>
      </w:r>
      <w:r w:rsidR="00665941" w:rsidRPr="00BA63EF">
        <w:rPr>
          <w:rFonts w:cs="Arial"/>
        </w:rPr>
        <w:t xml:space="preserve">. This sample </w:t>
      </w:r>
      <w:r w:rsidR="007E4A94" w:rsidRPr="00BA63EF">
        <w:rPr>
          <w:rFonts w:cs="Arial"/>
        </w:rPr>
        <w:t xml:space="preserve">rate is </w:t>
      </w:r>
      <w:r w:rsidR="00A53E00" w:rsidRPr="00BA63EF">
        <w:rPr>
          <w:rFonts w:cs="Arial"/>
        </w:rPr>
        <w:t xml:space="preserve">higher than </w:t>
      </w:r>
      <w:r w:rsidR="00230013" w:rsidRPr="00BA63EF">
        <w:rPr>
          <w:rFonts w:cs="Arial"/>
        </w:rPr>
        <w:t>required by a large margin</w:t>
      </w:r>
      <w:r w:rsidR="00676B19" w:rsidRPr="00BA63EF">
        <w:rPr>
          <w:rFonts w:cs="Arial"/>
        </w:rPr>
        <w:t xml:space="preserve"> as </w:t>
      </w:r>
      <w:r w:rsidR="003B0528" w:rsidRPr="00BA63EF">
        <w:rPr>
          <w:rFonts w:cs="Arial"/>
        </w:rPr>
        <w:t>the transducers used to take measurements at GTRC often have a slower response time than 1 second.</w:t>
      </w:r>
    </w:p>
    <w:p w14:paraId="5E41B753" w14:textId="7B6D44C5" w:rsidR="00E137C2" w:rsidRPr="00BA63EF" w:rsidRDefault="00A263EC" w:rsidP="0005678F">
      <w:pPr>
        <w:keepNext/>
        <w:rPr>
          <w:rFonts w:cs="Arial"/>
        </w:rPr>
      </w:pPr>
      <w:r w:rsidRPr="00BA63EF">
        <w:rPr>
          <w:rFonts w:cs="Arial"/>
          <w:noProof/>
        </w:rPr>
        <w:lastRenderedPageBreak/>
        <w:drawing>
          <wp:inline distT="0" distB="0" distL="0" distR="0" wp14:anchorId="7155DD72" wp14:editId="3B7D37D0">
            <wp:extent cx="6120130" cy="2919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2919095"/>
                    </a:xfrm>
                    <a:prstGeom prst="rect">
                      <a:avLst/>
                    </a:prstGeom>
                    <a:noFill/>
                    <a:ln>
                      <a:noFill/>
                    </a:ln>
                  </pic:spPr>
                </pic:pic>
              </a:graphicData>
            </a:graphic>
          </wp:inline>
        </w:drawing>
      </w:r>
    </w:p>
    <w:p w14:paraId="0EDFCA92" w14:textId="595971E8" w:rsidR="00B16865" w:rsidRPr="00BA63EF" w:rsidRDefault="00E137C2" w:rsidP="0005678F">
      <w:pPr>
        <w:pStyle w:val="Caption"/>
        <w:spacing w:line="360" w:lineRule="auto"/>
        <w:jc w:val="center"/>
        <w:rPr>
          <w:rFonts w:cs="Arial"/>
        </w:rPr>
      </w:pPr>
      <w:bookmarkStart w:id="94" w:name="_Ref131012282"/>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27</w:t>
      </w:r>
      <w:r w:rsidRPr="00BA63EF">
        <w:rPr>
          <w:rFonts w:cs="Arial"/>
        </w:rPr>
        <w:fldChar w:fldCharType="end"/>
      </w:r>
      <w:bookmarkEnd w:id="94"/>
      <w:r w:rsidRPr="00BA63EF">
        <w:rPr>
          <w:rFonts w:cs="Arial"/>
        </w:rPr>
        <w:t xml:space="preserve"> - Feature List as of Version 6.3a</w:t>
      </w:r>
    </w:p>
    <w:p w14:paraId="7C4FD15D" w14:textId="348F81ED" w:rsidR="00E137C2" w:rsidRPr="00BA63EF" w:rsidRDefault="00826DB7" w:rsidP="0005678F">
      <w:pPr>
        <w:rPr>
          <w:rFonts w:cs="Arial"/>
        </w:rPr>
      </w:pPr>
      <w:r w:rsidRPr="00BA63EF">
        <w:rPr>
          <w:rFonts w:cs="Arial"/>
        </w:rPr>
        <w:fldChar w:fldCharType="begin"/>
      </w:r>
      <w:r w:rsidRPr="00BA63EF">
        <w:rPr>
          <w:rFonts w:cs="Arial"/>
        </w:rPr>
        <w:instrText xml:space="preserve"> REF _Ref131012282 \h </w:instrText>
      </w:r>
      <w:r w:rsidRPr="00BA63EF">
        <w:rPr>
          <w:rFonts w:cs="Arial"/>
        </w:rPr>
      </w:r>
      <w:r w:rsidR="00CF235E" w:rsidRPr="00BA63EF">
        <w:rPr>
          <w:rFonts w:cs="Arial"/>
        </w:rPr>
        <w:instrText xml:space="preserve"> \* MERGEFORMAT </w:instrText>
      </w:r>
      <w:r w:rsidRPr="00BA63EF">
        <w:rPr>
          <w:rFonts w:cs="Arial"/>
        </w:rPr>
        <w:fldChar w:fldCharType="separate"/>
      </w:r>
      <w:r w:rsidR="00315FDE" w:rsidRPr="00BA63EF">
        <w:rPr>
          <w:rFonts w:cs="Arial"/>
        </w:rPr>
        <w:t xml:space="preserve">Figure </w:t>
      </w:r>
      <w:r w:rsidR="00315FDE">
        <w:rPr>
          <w:rFonts w:cs="Arial"/>
          <w:noProof/>
        </w:rPr>
        <w:t>27</w:t>
      </w:r>
      <w:r w:rsidRPr="00BA63EF">
        <w:rPr>
          <w:rFonts w:cs="Arial"/>
        </w:rPr>
        <w:fldChar w:fldCharType="end"/>
      </w:r>
      <w:r w:rsidR="00E137C2" w:rsidRPr="00BA63EF">
        <w:rPr>
          <w:rFonts w:cs="Arial"/>
        </w:rPr>
        <w:t xml:space="preserve"> shows the completion of the Feature List as of </w:t>
      </w:r>
      <w:r w:rsidR="001B396A" w:rsidRPr="00BA63EF">
        <w:rPr>
          <w:rFonts w:cs="Arial"/>
        </w:rPr>
        <w:t xml:space="preserve">Version 6.3a. </w:t>
      </w:r>
      <w:r w:rsidR="00860484" w:rsidRPr="00BA63EF">
        <w:rPr>
          <w:rFonts w:cs="Arial"/>
        </w:rPr>
        <w:t xml:space="preserve">Over half the features </w:t>
      </w:r>
      <w:r w:rsidR="00892504" w:rsidRPr="00BA63EF">
        <w:rPr>
          <w:rFonts w:cs="Arial"/>
        </w:rPr>
        <w:t xml:space="preserve">set out at the start of the project have been </w:t>
      </w:r>
      <w:r w:rsidR="00ED6D20" w:rsidRPr="00BA63EF">
        <w:rPr>
          <w:rFonts w:cs="Arial"/>
        </w:rPr>
        <w:t>implemented</w:t>
      </w:r>
      <w:r w:rsidR="00892504" w:rsidRPr="00BA63EF">
        <w:rPr>
          <w:rFonts w:cs="Arial"/>
        </w:rPr>
        <w:t>.</w:t>
      </w:r>
      <w:r w:rsidR="00FA2772" w:rsidRPr="00BA63EF">
        <w:rPr>
          <w:rFonts w:cs="Arial"/>
        </w:rPr>
        <w:t xml:space="preserve"> The need for a crash-logger was mitigated by t</w:t>
      </w:r>
      <w:r w:rsidR="00A263EC" w:rsidRPr="00BA63EF">
        <w:rPr>
          <w:rFonts w:cs="Arial"/>
        </w:rPr>
        <w:t xml:space="preserve">he batching process used to </w:t>
      </w:r>
      <w:r w:rsidR="00411E5E" w:rsidRPr="00BA63EF">
        <w:rPr>
          <w:rFonts w:cs="Arial"/>
        </w:rPr>
        <w:t xml:space="preserve">write the </w:t>
      </w:r>
      <w:r w:rsidR="003E1717" w:rsidRPr="00BA63EF">
        <w:rPr>
          <w:rFonts w:cs="Arial"/>
        </w:rPr>
        <w:t>.</w:t>
      </w:r>
      <w:r w:rsidR="00411E5E" w:rsidRPr="00BA63EF">
        <w:rPr>
          <w:rFonts w:cs="Arial"/>
        </w:rPr>
        <w:t>csv file writes once per second. If the VI were to crash no data written before the crash would be lost.</w:t>
      </w:r>
    </w:p>
    <w:p w14:paraId="61706A1A" w14:textId="3C65BFF1" w:rsidR="00523746" w:rsidRPr="00BA63EF" w:rsidRDefault="00107AC0" w:rsidP="0005678F">
      <w:pPr>
        <w:rPr>
          <w:rFonts w:cs="Arial"/>
        </w:rPr>
      </w:pPr>
      <w:r w:rsidRPr="00BA63EF">
        <w:rPr>
          <w:rFonts w:cs="Arial"/>
        </w:rPr>
        <w:t xml:space="preserve">Currently the live display loop simply shows </w:t>
      </w:r>
      <w:r w:rsidR="006F6D97" w:rsidRPr="00BA63EF">
        <w:rPr>
          <w:rFonts w:cs="Arial"/>
        </w:rPr>
        <w:t xml:space="preserve">the most recent recorded value, rather than </w:t>
      </w:r>
      <w:r w:rsidR="004D33E2" w:rsidRPr="00BA63EF">
        <w:rPr>
          <w:rFonts w:cs="Arial"/>
        </w:rPr>
        <w:t xml:space="preserve">an average since the </w:t>
      </w:r>
      <w:r w:rsidR="00725325" w:rsidRPr="00BA63EF">
        <w:rPr>
          <w:rFonts w:cs="Arial"/>
        </w:rPr>
        <w:t>previous value. Methods for calculating a rolling average were developed early in the process, but never implemented into the final build.</w:t>
      </w:r>
    </w:p>
    <w:p w14:paraId="7F89DCC3" w14:textId="780BD9D8" w:rsidR="00877E8C" w:rsidRPr="00BA63EF" w:rsidRDefault="003F2F72" w:rsidP="0005678F">
      <w:pPr>
        <w:rPr>
          <w:rFonts w:cs="Arial"/>
        </w:rPr>
      </w:pPr>
      <w:r w:rsidRPr="00BA63EF">
        <w:rPr>
          <w:rFonts w:cs="Arial"/>
        </w:rPr>
        <w:t>Output Control</w:t>
      </w:r>
      <w:r w:rsidR="00582A81" w:rsidRPr="00BA63EF">
        <w:rPr>
          <w:rFonts w:cs="Arial"/>
        </w:rPr>
        <w:t xml:space="preserve"> remains unexplored</w:t>
      </w:r>
      <w:r w:rsidR="00894F8D" w:rsidRPr="00BA63EF">
        <w:rPr>
          <w:rFonts w:cs="Arial"/>
        </w:rPr>
        <w:t>.</w:t>
      </w:r>
      <w:r w:rsidR="00DF123C" w:rsidRPr="00BA63EF">
        <w:rPr>
          <w:rFonts w:cs="Arial"/>
        </w:rPr>
        <w:t xml:space="preserve"> </w:t>
      </w:r>
    </w:p>
    <w:p w14:paraId="4C4C2EFF" w14:textId="77777777" w:rsidR="000F329C" w:rsidRPr="00BA63EF" w:rsidRDefault="000F329C">
      <w:pPr>
        <w:rPr>
          <w:rFonts w:eastAsiaTheme="majorEastAsia" w:cs="Arial"/>
          <w:color w:val="2F5496" w:themeColor="accent1" w:themeShade="BF"/>
          <w:sz w:val="26"/>
          <w:szCs w:val="26"/>
        </w:rPr>
      </w:pPr>
      <w:r w:rsidRPr="00BA63EF">
        <w:rPr>
          <w:rFonts w:cs="Arial"/>
        </w:rPr>
        <w:br w:type="page"/>
      </w:r>
    </w:p>
    <w:p w14:paraId="1F79628E" w14:textId="6E48D614" w:rsidR="00C22710" w:rsidRPr="00BA63EF" w:rsidRDefault="00C22710" w:rsidP="005C0197">
      <w:pPr>
        <w:pStyle w:val="Heading2"/>
        <w:rPr>
          <w:rFonts w:ascii="Arial" w:hAnsi="Arial" w:cs="Arial"/>
        </w:rPr>
      </w:pPr>
      <w:bookmarkStart w:id="95" w:name="_Toc131113939"/>
      <w:r w:rsidRPr="00BA63EF">
        <w:rPr>
          <w:rFonts w:ascii="Arial" w:hAnsi="Arial" w:cs="Arial"/>
        </w:rPr>
        <w:lastRenderedPageBreak/>
        <w:t>Block Diagram</w:t>
      </w:r>
      <w:bookmarkEnd w:id="95"/>
    </w:p>
    <w:p w14:paraId="38274AB1" w14:textId="1612E861" w:rsidR="006E2526" w:rsidRPr="00BA63EF" w:rsidRDefault="00761181" w:rsidP="00C22710">
      <w:pPr>
        <w:rPr>
          <w:rFonts w:cs="Arial"/>
        </w:rPr>
      </w:pPr>
      <w:r w:rsidRPr="00BA63EF">
        <w:rPr>
          <w:rFonts w:cs="Arial"/>
        </w:rPr>
        <w:t>This section contains the final block diagram code</w:t>
      </w:r>
      <w:r w:rsidR="00A9338B" w:rsidRPr="00BA63EF">
        <w:rPr>
          <w:rFonts w:cs="Arial"/>
        </w:rPr>
        <w:t xml:space="preserve"> used to drive the front panel shown in </w:t>
      </w:r>
      <w:r w:rsidR="00A9338B" w:rsidRPr="00BA63EF">
        <w:rPr>
          <w:rFonts w:cs="Arial"/>
        </w:rPr>
        <w:fldChar w:fldCharType="begin"/>
      </w:r>
      <w:r w:rsidR="00A9338B" w:rsidRPr="00BA63EF">
        <w:rPr>
          <w:rFonts w:cs="Arial"/>
        </w:rPr>
        <w:instrText xml:space="preserve"> REF _Ref130819902 \h </w:instrText>
      </w:r>
      <w:r w:rsidR="00C42EE5" w:rsidRPr="00BA63EF">
        <w:rPr>
          <w:rFonts w:cs="Arial"/>
        </w:rPr>
        <w:instrText xml:space="preserve"> \* MERGEFORMAT </w:instrText>
      </w:r>
      <w:r w:rsidR="00A9338B" w:rsidRPr="00BA63EF">
        <w:rPr>
          <w:rFonts w:cs="Arial"/>
        </w:rPr>
      </w:r>
      <w:r w:rsidR="00A9338B" w:rsidRPr="00BA63EF">
        <w:rPr>
          <w:rFonts w:cs="Arial"/>
        </w:rPr>
        <w:fldChar w:fldCharType="separate"/>
      </w:r>
      <w:r w:rsidR="00315FDE" w:rsidRPr="00BA63EF">
        <w:rPr>
          <w:rFonts w:cs="Arial"/>
        </w:rPr>
        <w:t xml:space="preserve">Figure </w:t>
      </w:r>
      <w:r w:rsidR="00315FDE">
        <w:rPr>
          <w:rFonts w:cs="Arial"/>
          <w:noProof/>
        </w:rPr>
        <w:t>26</w:t>
      </w:r>
      <w:r w:rsidR="00A9338B" w:rsidRPr="00BA63EF">
        <w:rPr>
          <w:rFonts w:cs="Arial"/>
        </w:rPr>
        <w:fldChar w:fldCharType="end"/>
      </w:r>
      <w:r w:rsidR="00A9338B" w:rsidRPr="00BA63EF">
        <w:rPr>
          <w:rFonts w:cs="Arial"/>
        </w:rPr>
        <w:t>.</w:t>
      </w:r>
      <w:r w:rsidR="000B669A" w:rsidRPr="00BA63EF">
        <w:rPr>
          <w:rFonts w:cs="Arial"/>
        </w:rPr>
        <w:t xml:space="preserve"> A detailed breakdown of the </w:t>
      </w:r>
      <w:r w:rsidR="005637AA" w:rsidRPr="00BA63EF">
        <w:rPr>
          <w:rFonts w:cs="Arial"/>
        </w:rPr>
        <w:t xml:space="preserve">can be </w:t>
      </w:r>
      <w:r w:rsidR="000B669A" w:rsidRPr="00BA63EF">
        <w:rPr>
          <w:rFonts w:cs="Arial"/>
        </w:rPr>
        <w:t>found throughout the Development section of the report.</w:t>
      </w:r>
    </w:p>
    <w:p w14:paraId="75FD79B4" w14:textId="73E568E7" w:rsidR="00C22710" w:rsidRPr="00BA63EF" w:rsidRDefault="00C22710" w:rsidP="00C22710">
      <w:pPr>
        <w:pStyle w:val="Heading3"/>
        <w:rPr>
          <w:rFonts w:ascii="Arial" w:hAnsi="Arial" w:cs="Arial"/>
        </w:rPr>
      </w:pPr>
      <w:bookmarkStart w:id="96" w:name="_Toc131113940"/>
      <w:r w:rsidRPr="00BA63EF">
        <w:rPr>
          <w:rFonts w:ascii="Arial" w:hAnsi="Arial" w:cs="Arial"/>
        </w:rPr>
        <w:t>Acquisition Loop</w:t>
      </w:r>
      <w:bookmarkEnd w:id="96"/>
    </w:p>
    <w:p w14:paraId="6E061C82" w14:textId="77777777" w:rsidR="00E73732" w:rsidRPr="00BA63EF" w:rsidRDefault="001F3FEC" w:rsidP="00C34354">
      <w:pPr>
        <w:keepNext/>
        <w:jc w:val="center"/>
        <w:rPr>
          <w:rFonts w:cs="Arial"/>
        </w:rPr>
      </w:pPr>
      <w:r w:rsidRPr="00BA63EF">
        <w:rPr>
          <w:rFonts w:cs="Arial"/>
          <w:noProof/>
        </w:rPr>
        <w:drawing>
          <wp:inline distT="0" distB="0" distL="0" distR="0" wp14:anchorId="0C14D604" wp14:editId="222A3C73">
            <wp:extent cx="6120130" cy="2985770"/>
            <wp:effectExtent l="0" t="0" r="0" b="508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5"/>
                    <a:stretch>
                      <a:fillRect/>
                    </a:stretch>
                  </pic:blipFill>
                  <pic:spPr>
                    <a:xfrm>
                      <a:off x="0" y="0"/>
                      <a:ext cx="6120130" cy="2985770"/>
                    </a:xfrm>
                    <a:prstGeom prst="rect">
                      <a:avLst/>
                    </a:prstGeom>
                  </pic:spPr>
                </pic:pic>
              </a:graphicData>
            </a:graphic>
          </wp:inline>
        </w:drawing>
      </w:r>
    </w:p>
    <w:p w14:paraId="7DB2912C" w14:textId="0EDB2CFC" w:rsidR="001F3FEC" w:rsidRPr="00BA63EF" w:rsidRDefault="00E73732" w:rsidP="00C34354">
      <w:pPr>
        <w:pStyle w:val="Caption"/>
        <w:jc w:val="center"/>
        <w:rPr>
          <w:rFonts w:cs="Arial"/>
        </w:rPr>
      </w:pPr>
      <w:bookmarkStart w:id="97" w:name="_Ref130999772"/>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28</w:t>
      </w:r>
      <w:r w:rsidRPr="00BA63EF">
        <w:rPr>
          <w:rFonts w:cs="Arial"/>
        </w:rPr>
        <w:fldChar w:fldCharType="end"/>
      </w:r>
      <w:bookmarkEnd w:id="97"/>
      <w:r w:rsidRPr="00BA63EF">
        <w:rPr>
          <w:rFonts w:cs="Arial"/>
        </w:rPr>
        <w:t xml:space="preserve"> </w:t>
      </w:r>
      <w:r w:rsidR="00C4756C" w:rsidRPr="00BA63EF">
        <w:rPr>
          <w:rFonts w:cs="Arial"/>
        </w:rPr>
        <w:t>–</w:t>
      </w:r>
      <w:r w:rsidRPr="00BA63EF">
        <w:rPr>
          <w:rFonts w:cs="Arial"/>
        </w:rPr>
        <w:t xml:space="preserve"> </w:t>
      </w:r>
      <w:r w:rsidR="00C4756C" w:rsidRPr="00BA63EF">
        <w:rPr>
          <w:rFonts w:cs="Arial"/>
        </w:rPr>
        <w:t>‘</w:t>
      </w:r>
      <w:r w:rsidRPr="00BA63EF">
        <w:rPr>
          <w:rFonts w:cs="Arial"/>
        </w:rPr>
        <w:t>Create Task</w:t>
      </w:r>
      <w:r w:rsidR="00C4756C" w:rsidRPr="00BA63EF">
        <w:rPr>
          <w:rFonts w:cs="Arial"/>
        </w:rPr>
        <w:t>’</w:t>
      </w:r>
      <w:r w:rsidRPr="00BA63EF">
        <w:rPr>
          <w:rFonts w:cs="Arial"/>
        </w:rPr>
        <w:t xml:space="preserve"> (Starting State) </w:t>
      </w:r>
      <w:r w:rsidR="00A84AE2" w:rsidRPr="00BA63EF">
        <w:rPr>
          <w:rFonts w:cs="Arial"/>
        </w:rPr>
        <w:t>of</w:t>
      </w:r>
      <w:r w:rsidRPr="00BA63EF">
        <w:rPr>
          <w:rFonts w:cs="Arial"/>
        </w:rPr>
        <w:t xml:space="preserve"> the Acquisition Loop</w:t>
      </w:r>
    </w:p>
    <w:p w14:paraId="0670E4AF" w14:textId="58683F1F" w:rsidR="00775D73" w:rsidRPr="00BA63EF" w:rsidRDefault="003079F5" w:rsidP="00775D73">
      <w:pPr>
        <w:rPr>
          <w:rFonts w:cs="Arial"/>
        </w:rPr>
      </w:pPr>
      <w:r w:rsidRPr="00BA63EF">
        <w:rPr>
          <w:rFonts w:cs="Arial"/>
        </w:rPr>
        <w:fldChar w:fldCharType="begin"/>
      </w:r>
      <w:r w:rsidRPr="00BA63EF">
        <w:rPr>
          <w:rFonts w:cs="Arial"/>
        </w:rPr>
        <w:instrText xml:space="preserve"> REF _Ref130999772 \h </w:instrText>
      </w:r>
      <w:r w:rsidR="00990A2B" w:rsidRPr="00BA63EF">
        <w:rPr>
          <w:rFonts w:cs="Arial"/>
        </w:rPr>
        <w:instrText xml:space="preserve"> \* MERGEFORMAT </w:instrText>
      </w:r>
      <w:r w:rsidRPr="00BA63EF">
        <w:rPr>
          <w:rFonts w:cs="Arial"/>
        </w:rPr>
      </w:r>
      <w:r w:rsidRPr="00BA63EF">
        <w:rPr>
          <w:rFonts w:cs="Arial"/>
        </w:rPr>
        <w:fldChar w:fldCharType="separate"/>
      </w:r>
      <w:r w:rsidR="00315FDE" w:rsidRPr="00BA63EF">
        <w:rPr>
          <w:rFonts w:cs="Arial"/>
        </w:rPr>
        <w:t xml:space="preserve">Figure </w:t>
      </w:r>
      <w:r w:rsidR="00315FDE">
        <w:rPr>
          <w:rFonts w:cs="Arial"/>
          <w:noProof/>
        </w:rPr>
        <w:t>28</w:t>
      </w:r>
      <w:r w:rsidRPr="00BA63EF">
        <w:rPr>
          <w:rFonts w:cs="Arial"/>
        </w:rPr>
        <w:fldChar w:fldCharType="end"/>
      </w:r>
      <w:r w:rsidRPr="00BA63EF">
        <w:rPr>
          <w:rFonts w:cs="Arial"/>
        </w:rPr>
        <w:t xml:space="preserve"> </w:t>
      </w:r>
      <w:r w:rsidR="00775D73" w:rsidRPr="00BA63EF">
        <w:rPr>
          <w:rFonts w:cs="Arial"/>
        </w:rPr>
        <w:t xml:space="preserve">shows </w:t>
      </w:r>
      <w:r w:rsidR="00757E73" w:rsidRPr="00BA63EF">
        <w:rPr>
          <w:rFonts w:cs="Arial"/>
        </w:rPr>
        <w:t xml:space="preserve">the </w:t>
      </w:r>
      <w:r w:rsidR="000F329C" w:rsidRPr="00BA63EF">
        <w:rPr>
          <w:rFonts w:cs="Arial"/>
        </w:rPr>
        <w:t xml:space="preserve">state used to create the DAQmx read </w:t>
      </w:r>
      <w:r w:rsidRPr="00BA63EF">
        <w:rPr>
          <w:rFonts w:cs="Arial"/>
        </w:rPr>
        <w:t xml:space="preserve">task, this executes when the VI is first launched. It then moves onto the ‘Change Settings’ state shown in </w:t>
      </w:r>
      <w:r w:rsidRPr="00BA63EF">
        <w:rPr>
          <w:rFonts w:cs="Arial"/>
        </w:rPr>
        <w:fldChar w:fldCharType="begin"/>
      </w:r>
      <w:r w:rsidRPr="00BA63EF">
        <w:rPr>
          <w:rFonts w:cs="Arial"/>
        </w:rPr>
        <w:instrText xml:space="preserve"> REF _Ref130999782 \h </w:instrText>
      </w:r>
      <w:r w:rsidR="00990A2B" w:rsidRPr="00BA63EF">
        <w:rPr>
          <w:rFonts w:cs="Arial"/>
        </w:rPr>
        <w:instrText xml:space="preserve"> \* MERGEFORMAT </w:instrText>
      </w:r>
      <w:r w:rsidRPr="00BA63EF">
        <w:rPr>
          <w:rFonts w:cs="Arial"/>
        </w:rPr>
      </w:r>
      <w:r w:rsidRPr="00BA63EF">
        <w:rPr>
          <w:rFonts w:cs="Arial"/>
        </w:rPr>
        <w:fldChar w:fldCharType="separate"/>
      </w:r>
      <w:r w:rsidR="00315FDE" w:rsidRPr="00BA63EF">
        <w:rPr>
          <w:rFonts w:cs="Arial"/>
        </w:rPr>
        <w:t xml:space="preserve">Figure </w:t>
      </w:r>
      <w:r w:rsidR="00315FDE">
        <w:rPr>
          <w:rFonts w:cs="Arial"/>
          <w:noProof/>
        </w:rPr>
        <w:t>29</w:t>
      </w:r>
      <w:r w:rsidRPr="00BA63EF">
        <w:rPr>
          <w:rFonts w:cs="Arial"/>
        </w:rPr>
        <w:fldChar w:fldCharType="end"/>
      </w:r>
      <w:r w:rsidRPr="00BA63EF">
        <w:rPr>
          <w:rFonts w:cs="Arial"/>
        </w:rPr>
        <w:t xml:space="preserve">. Where it </w:t>
      </w:r>
      <w:r w:rsidR="00436A3F" w:rsidRPr="00BA63EF">
        <w:rPr>
          <w:rFonts w:cs="Arial"/>
        </w:rPr>
        <w:t>waits for the user to input the DAQ settings and press the begin Acquisition button</w:t>
      </w:r>
      <w:r w:rsidR="00B42598" w:rsidRPr="00BA63EF">
        <w:rPr>
          <w:rFonts w:cs="Arial"/>
        </w:rPr>
        <w:t xml:space="preserve">, changing the state to ‘Check Settings’ shown in </w:t>
      </w:r>
      <w:r w:rsidR="00B42598" w:rsidRPr="00BA63EF">
        <w:rPr>
          <w:rFonts w:cs="Arial"/>
        </w:rPr>
        <w:fldChar w:fldCharType="begin"/>
      </w:r>
      <w:r w:rsidR="00B42598" w:rsidRPr="00BA63EF">
        <w:rPr>
          <w:rFonts w:cs="Arial"/>
        </w:rPr>
        <w:instrText xml:space="preserve"> REF _Ref130999940 \h </w:instrText>
      </w:r>
      <w:r w:rsidR="00990A2B" w:rsidRPr="00BA63EF">
        <w:rPr>
          <w:rFonts w:cs="Arial"/>
        </w:rPr>
        <w:instrText xml:space="preserve"> \* MERGEFORMAT </w:instrText>
      </w:r>
      <w:r w:rsidR="00B42598" w:rsidRPr="00BA63EF">
        <w:rPr>
          <w:rFonts w:cs="Arial"/>
        </w:rPr>
      </w:r>
      <w:r w:rsidR="00B42598" w:rsidRPr="00BA63EF">
        <w:rPr>
          <w:rFonts w:cs="Arial"/>
        </w:rPr>
        <w:fldChar w:fldCharType="separate"/>
      </w:r>
      <w:r w:rsidR="00315FDE" w:rsidRPr="00BA63EF">
        <w:rPr>
          <w:rFonts w:cs="Arial"/>
        </w:rPr>
        <w:t xml:space="preserve">Figure </w:t>
      </w:r>
      <w:r w:rsidR="00315FDE">
        <w:rPr>
          <w:rFonts w:cs="Arial"/>
          <w:noProof/>
        </w:rPr>
        <w:t>30</w:t>
      </w:r>
      <w:r w:rsidR="00B42598" w:rsidRPr="00BA63EF">
        <w:rPr>
          <w:rFonts w:cs="Arial"/>
        </w:rPr>
        <w:fldChar w:fldCharType="end"/>
      </w:r>
      <w:r w:rsidR="00B42598" w:rsidRPr="00BA63EF">
        <w:rPr>
          <w:rFonts w:cs="Arial"/>
        </w:rPr>
        <w:t>.</w:t>
      </w:r>
    </w:p>
    <w:p w14:paraId="621F665A" w14:textId="77777777" w:rsidR="00A84AE2" w:rsidRPr="00BA63EF" w:rsidRDefault="00A84AE2" w:rsidP="00C34354">
      <w:pPr>
        <w:keepNext/>
        <w:jc w:val="center"/>
        <w:rPr>
          <w:rFonts w:cs="Arial"/>
        </w:rPr>
      </w:pPr>
      <w:r w:rsidRPr="00BA63EF">
        <w:rPr>
          <w:rFonts w:cs="Arial"/>
          <w:noProof/>
        </w:rPr>
        <w:drawing>
          <wp:inline distT="0" distB="0" distL="0" distR="0" wp14:anchorId="186C38BB" wp14:editId="7695D58B">
            <wp:extent cx="6120130" cy="301815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6"/>
                    <a:stretch>
                      <a:fillRect/>
                    </a:stretch>
                  </pic:blipFill>
                  <pic:spPr>
                    <a:xfrm>
                      <a:off x="0" y="0"/>
                      <a:ext cx="6120130" cy="3018155"/>
                    </a:xfrm>
                    <a:prstGeom prst="rect">
                      <a:avLst/>
                    </a:prstGeom>
                  </pic:spPr>
                </pic:pic>
              </a:graphicData>
            </a:graphic>
          </wp:inline>
        </w:drawing>
      </w:r>
    </w:p>
    <w:p w14:paraId="5EEA545B" w14:textId="222B9AE3" w:rsidR="00A84AE2" w:rsidRPr="00BA63EF" w:rsidRDefault="00A84AE2" w:rsidP="00C34354">
      <w:pPr>
        <w:pStyle w:val="Caption"/>
        <w:jc w:val="center"/>
        <w:rPr>
          <w:rFonts w:cs="Arial"/>
        </w:rPr>
      </w:pPr>
      <w:bookmarkStart w:id="98" w:name="_Ref130999782"/>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29</w:t>
      </w:r>
      <w:r w:rsidRPr="00BA63EF">
        <w:rPr>
          <w:rFonts w:cs="Arial"/>
        </w:rPr>
        <w:fldChar w:fldCharType="end"/>
      </w:r>
      <w:bookmarkEnd w:id="98"/>
      <w:r w:rsidRPr="00BA63EF">
        <w:rPr>
          <w:rFonts w:cs="Arial"/>
        </w:rPr>
        <w:t xml:space="preserve"> </w:t>
      </w:r>
      <w:r w:rsidR="00C4756C" w:rsidRPr="00BA63EF">
        <w:rPr>
          <w:rFonts w:cs="Arial"/>
        </w:rPr>
        <w:t>–</w:t>
      </w:r>
      <w:r w:rsidRPr="00BA63EF">
        <w:rPr>
          <w:rFonts w:cs="Arial"/>
        </w:rPr>
        <w:t xml:space="preserve"> </w:t>
      </w:r>
      <w:r w:rsidR="00C4756C" w:rsidRPr="00BA63EF">
        <w:rPr>
          <w:rFonts w:cs="Arial"/>
        </w:rPr>
        <w:t>‘</w:t>
      </w:r>
      <w:r w:rsidRPr="00BA63EF">
        <w:rPr>
          <w:rFonts w:cs="Arial"/>
        </w:rPr>
        <w:t>Change Settings</w:t>
      </w:r>
      <w:r w:rsidR="00C4756C" w:rsidRPr="00BA63EF">
        <w:rPr>
          <w:rFonts w:cs="Arial"/>
        </w:rPr>
        <w:t>’</w:t>
      </w:r>
      <w:r w:rsidRPr="00BA63EF">
        <w:rPr>
          <w:rFonts w:cs="Arial"/>
        </w:rPr>
        <w:t xml:space="preserve"> State of the Acquisition Loop</w:t>
      </w:r>
    </w:p>
    <w:p w14:paraId="60C4A38B" w14:textId="77777777" w:rsidR="0074512C" w:rsidRPr="00BA63EF" w:rsidRDefault="0074512C" w:rsidP="00C34354">
      <w:pPr>
        <w:keepNext/>
        <w:jc w:val="center"/>
        <w:rPr>
          <w:rFonts w:cs="Arial"/>
        </w:rPr>
      </w:pPr>
      <w:r w:rsidRPr="00BA63EF">
        <w:rPr>
          <w:rFonts w:cs="Arial"/>
          <w:noProof/>
        </w:rPr>
        <w:lastRenderedPageBreak/>
        <w:drawing>
          <wp:inline distT="0" distB="0" distL="0" distR="0" wp14:anchorId="3BB58CCE" wp14:editId="316B02CB">
            <wp:extent cx="6120130" cy="2978150"/>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7"/>
                    <a:stretch>
                      <a:fillRect/>
                    </a:stretch>
                  </pic:blipFill>
                  <pic:spPr>
                    <a:xfrm>
                      <a:off x="0" y="0"/>
                      <a:ext cx="6120130" cy="2978150"/>
                    </a:xfrm>
                    <a:prstGeom prst="rect">
                      <a:avLst/>
                    </a:prstGeom>
                  </pic:spPr>
                </pic:pic>
              </a:graphicData>
            </a:graphic>
          </wp:inline>
        </w:drawing>
      </w:r>
    </w:p>
    <w:p w14:paraId="7FF264FA" w14:textId="5B1B1A5E" w:rsidR="00C22710" w:rsidRPr="00BA63EF" w:rsidRDefault="0074512C" w:rsidP="00C34354">
      <w:pPr>
        <w:pStyle w:val="Caption"/>
        <w:jc w:val="center"/>
        <w:rPr>
          <w:rFonts w:cs="Arial"/>
        </w:rPr>
      </w:pPr>
      <w:bookmarkStart w:id="99" w:name="_Ref130999940"/>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30</w:t>
      </w:r>
      <w:r w:rsidRPr="00BA63EF">
        <w:rPr>
          <w:rFonts w:cs="Arial"/>
        </w:rPr>
        <w:fldChar w:fldCharType="end"/>
      </w:r>
      <w:bookmarkEnd w:id="99"/>
      <w:r w:rsidRPr="00BA63EF">
        <w:rPr>
          <w:rFonts w:cs="Arial"/>
        </w:rPr>
        <w:t xml:space="preserve"> </w:t>
      </w:r>
      <w:r w:rsidR="00C4756C" w:rsidRPr="00BA63EF">
        <w:rPr>
          <w:rFonts w:cs="Arial"/>
        </w:rPr>
        <w:t>–</w:t>
      </w:r>
      <w:r w:rsidRPr="00BA63EF">
        <w:rPr>
          <w:rFonts w:cs="Arial"/>
        </w:rPr>
        <w:t xml:space="preserve"> </w:t>
      </w:r>
      <w:r w:rsidR="00C4756C" w:rsidRPr="00BA63EF">
        <w:rPr>
          <w:rFonts w:cs="Arial"/>
        </w:rPr>
        <w:t>‘</w:t>
      </w:r>
      <w:r w:rsidRPr="00BA63EF">
        <w:rPr>
          <w:rFonts w:cs="Arial"/>
        </w:rPr>
        <w:t>Check Settings</w:t>
      </w:r>
      <w:r w:rsidR="00C4756C" w:rsidRPr="00BA63EF">
        <w:rPr>
          <w:rFonts w:cs="Arial"/>
        </w:rPr>
        <w:t>’</w:t>
      </w:r>
      <w:r w:rsidRPr="00BA63EF">
        <w:rPr>
          <w:rFonts w:cs="Arial"/>
        </w:rPr>
        <w:t xml:space="preserve"> State of the Acquisition Loop</w:t>
      </w:r>
    </w:p>
    <w:p w14:paraId="304F8F78" w14:textId="320BA869" w:rsidR="006F655B" w:rsidRPr="00BA63EF" w:rsidRDefault="00F27CE0" w:rsidP="006F655B">
      <w:pPr>
        <w:rPr>
          <w:rFonts w:cs="Arial"/>
        </w:rPr>
      </w:pPr>
      <w:r w:rsidRPr="00BA63EF">
        <w:rPr>
          <w:rFonts w:cs="Arial"/>
        </w:rPr>
        <w:t>This state (</w:t>
      </w:r>
      <w:r w:rsidRPr="00BA63EF">
        <w:rPr>
          <w:rFonts w:cs="Arial"/>
        </w:rPr>
        <w:fldChar w:fldCharType="begin"/>
      </w:r>
      <w:r w:rsidRPr="00BA63EF">
        <w:rPr>
          <w:rFonts w:cs="Arial"/>
        </w:rPr>
        <w:instrText xml:space="preserve"> REF _Ref130999940 \h </w:instrText>
      </w:r>
      <w:r w:rsidR="00990A2B" w:rsidRPr="00BA63EF">
        <w:rPr>
          <w:rFonts w:cs="Arial"/>
        </w:rPr>
        <w:instrText xml:space="preserve"> \* MERGEFORMAT </w:instrText>
      </w:r>
      <w:r w:rsidRPr="00BA63EF">
        <w:rPr>
          <w:rFonts w:cs="Arial"/>
        </w:rPr>
      </w:r>
      <w:r w:rsidRPr="00BA63EF">
        <w:rPr>
          <w:rFonts w:cs="Arial"/>
        </w:rPr>
        <w:fldChar w:fldCharType="separate"/>
      </w:r>
      <w:r w:rsidR="00315FDE" w:rsidRPr="00BA63EF">
        <w:rPr>
          <w:rFonts w:cs="Arial"/>
        </w:rPr>
        <w:t xml:space="preserve">Figure </w:t>
      </w:r>
      <w:r w:rsidR="00315FDE">
        <w:rPr>
          <w:rFonts w:cs="Arial"/>
          <w:noProof/>
        </w:rPr>
        <w:t>30</w:t>
      </w:r>
      <w:r w:rsidRPr="00BA63EF">
        <w:rPr>
          <w:rFonts w:cs="Arial"/>
        </w:rPr>
        <w:fldChar w:fldCharType="end"/>
      </w:r>
      <w:r w:rsidRPr="00BA63EF">
        <w:rPr>
          <w:rFonts w:cs="Arial"/>
        </w:rPr>
        <w:t xml:space="preserve">) </w:t>
      </w:r>
      <w:r w:rsidR="00145195" w:rsidRPr="00BA63EF">
        <w:rPr>
          <w:rFonts w:cs="Arial"/>
        </w:rPr>
        <w:t>compares the DAQ settings</w:t>
      </w:r>
      <w:r w:rsidR="004B2CFA" w:rsidRPr="00BA63EF">
        <w:rPr>
          <w:rFonts w:cs="Arial"/>
        </w:rPr>
        <w:t>, sets the sample rate of the DAQmx task, and acquires a datum start time. If the Boolean check is passed it en</w:t>
      </w:r>
      <w:r w:rsidR="004C3D7F" w:rsidRPr="00BA63EF">
        <w:rPr>
          <w:rFonts w:cs="Arial"/>
        </w:rPr>
        <w:t xml:space="preserve">ables the ‘Start Recording’ button used to being recording in the next </w:t>
      </w:r>
      <w:r w:rsidR="004048E5" w:rsidRPr="00BA63EF">
        <w:rPr>
          <w:rFonts w:cs="Arial"/>
        </w:rPr>
        <w:t>phase and</w:t>
      </w:r>
      <w:r w:rsidR="00CE65F6" w:rsidRPr="00BA63EF">
        <w:rPr>
          <w:rFonts w:cs="Arial"/>
        </w:rPr>
        <w:t xml:space="preserve"> moves the state-machine to the state shown in </w:t>
      </w:r>
      <w:r w:rsidR="00CE65F6" w:rsidRPr="00BA63EF">
        <w:rPr>
          <w:rFonts w:cs="Arial"/>
        </w:rPr>
        <w:fldChar w:fldCharType="begin"/>
      </w:r>
      <w:r w:rsidR="00CE65F6" w:rsidRPr="00BA63EF">
        <w:rPr>
          <w:rFonts w:cs="Arial"/>
        </w:rPr>
        <w:instrText xml:space="preserve"> REF _Ref131000137 \h </w:instrText>
      </w:r>
      <w:r w:rsidR="00990A2B" w:rsidRPr="00BA63EF">
        <w:rPr>
          <w:rFonts w:cs="Arial"/>
        </w:rPr>
        <w:instrText xml:space="preserve"> \* MERGEFORMAT </w:instrText>
      </w:r>
      <w:r w:rsidR="00CE65F6" w:rsidRPr="00BA63EF">
        <w:rPr>
          <w:rFonts w:cs="Arial"/>
        </w:rPr>
      </w:r>
      <w:r w:rsidR="00CE65F6" w:rsidRPr="00BA63EF">
        <w:rPr>
          <w:rFonts w:cs="Arial"/>
        </w:rPr>
        <w:fldChar w:fldCharType="separate"/>
      </w:r>
      <w:r w:rsidR="00315FDE" w:rsidRPr="00BA63EF">
        <w:rPr>
          <w:rFonts w:cs="Arial"/>
        </w:rPr>
        <w:t xml:space="preserve">Figure </w:t>
      </w:r>
      <w:r w:rsidR="00315FDE">
        <w:rPr>
          <w:rFonts w:cs="Arial"/>
          <w:noProof/>
        </w:rPr>
        <w:t>31</w:t>
      </w:r>
      <w:r w:rsidR="00CE65F6" w:rsidRPr="00BA63EF">
        <w:rPr>
          <w:rFonts w:cs="Arial"/>
        </w:rPr>
        <w:fldChar w:fldCharType="end"/>
      </w:r>
      <w:r w:rsidR="00CE65F6" w:rsidRPr="00BA63EF">
        <w:rPr>
          <w:rFonts w:cs="Arial"/>
        </w:rPr>
        <w:t>.</w:t>
      </w:r>
      <w:r w:rsidR="00467EA7" w:rsidRPr="00BA63EF">
        <w:rPr>
          <w:rFonts w:cs="Arial"/>
        </w:rPr>
        <w:t xml:space="preserve"> This state is used to acquire the data using </w:t>
      </w:r>
      <w:r w:rsidR="00DF4F7A" w:rsidRPr="00BA63EF">
        <w:rPr>
          <w:rFonts w:cs="Arial"/>
        </w:rPr>
        <w:t>DAQmx and</w:t>
      </w:r>
      <w:r w:rsidR="00467EA7" w:rsidRPr="00BA63EF">
        <w:rPr>
          <w:rFonts w:cs="Arial"/>
        </w:rPr>
        <w:t xml:space="preserve"> simulate </w:t>
      </w:r>
      <w:r w:rsidR="00E97A6E" w:rsidRPr="00BA63EF">
        <w:rPr>
          <w:rFonts w:cs="Arial"/>
        </w:rPr>
        <w:t>the Line Data and Rig Temperatures.</w:t>
      </w:r>
      <w:r w:rsidR="00117861" w:rsidRPr="00BA63EF">
        <w:rPr>
          <w:rFonts w:cs="Arial"/>
        </w:rPr>
        <w:t xml:space="preserve"> Channel writers are used to asynchronously communicate this data with the Export Loop and UI Display Loop.</w:t>
      </w:r>
      <w:r w:rsidR="00A13A71" w:rsidRPr="00BA63EF">
        <w:rPr>
          <w:rFonts w:cs="Arial"/>
        </w:rPr>
        <w:t xml:space="preserve"> Once the ‘Stop Recording’ button is pressed </w:t>
      </w:r>
      <w:r w:rsidR="0061319F" w:rsidRPr="00BA63EF">
        <w:rPr>
          <w:rFonts w:cs="Arial"/>
        </w:rPr>
        <w:t>the loop waits for the channel writers to finish being read and then moves the state to ‘End Task’</w:t>
      </w:r>
      <w:r w:rsidR="00C51F0C" w:rsidRPr="00BA63EF">
        <w:rPr>
          <w:rFonts w:cs="Arial"/>
        </w:rPr>
        <w:t>.</w:t>
      </w:r>
    </w:p>
    <w:p w14:paraId="3D45296A" w14:textId="77777777" w:rsidR="00A6014C" w:rsidRPr="00BA63EF" w:rsidRDefault="00A6014C" w:rsidP="00C34354">
      <w:pPr>
        <w:keepNext/>
        <w:jc w:val="center"/>
        <w:rPr>
          <w:rFonts w:cs="Arial"/>
        </w:rPr>
      </w:pPr>
      <w:r w:rsidRPr="00BA63EF">
        <w:rPr>
          <w:rFonts w:cs="Arial"/>
          <w:noProof/>
        </w:rPr>
        <w:drawing>
          <wp:inline distT="0" distB="0" distL="0" distR="0" wp14:anchorId="3AC44669" wp14:editId="10ECDB0D">
            <wp:extent cx="6120130" cy="29997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8"/>
                    <a:stretch>
                      <a:fillRect/>
                    </a:stretch>
                  </pic:blipFill>
                  <pic:spPr>
                    <a:xfrm>
                      <a:off x="0" y="0"/>
                      <a:ext cx="6120130" cy="2999740"/>
                    </a:xfrm>
                    <a:prstGeom prst="rect">
                      <a:avLst/>
                    </a:prstGeom>
                  </pic:spPr>
                </pic:pic>
              </a:graphicData>
            </a:graphic>
          </wp:inline>
        </w:drawing>
      </w:r>
    </w:p>
    <w:p w14:paraId="50340F23" w14:textId="27BBF91B" w:rsidR="00A6014C" w:rsidRPr="00BA63EF" w:rsidRDefault="00A6014C" w:rsidP="00C34354">
      <w:pPr>
        <w:pStyle w:val="Caption"/>
        <w:jc w:val="center"/>
        <w:rPr>
          <w:rFonts w:cs="Arial"/>
        </w:rPr>
      </w:pPr>
      <w:bookmarkStart w:id="100" w:name="_Ref131000137"/>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31</w:t>
      </w:r>
      <w:r w:rsidRPr="00BA63EF">
        <w:rPr>
          <w:rFonts w:cs="Arial"/>
        </w:rPr>
        <w:fldChar w:fldCharType="end"/>
      </w:r>
      <w:bookmarkEnd w:id="100"/>
      <w:r w:rsidRPr="00BA63EF">
        <w:rPr>
          <w:rFonts w:cs="Arial"/>
        </w:rPr>
        <w:t xml:space="preserve"> </w:t>
      </w:r>
      <w:r w:rsidR="00C4756C" w:rsidRPr="00BA63EF">
        <w:rPr>
          <w:rFonts w:cs="Arial"/>
        </w:rPr>
        <w:t>–</w:t>
      </w:r>
      <w:r w:rsidRPr="00BA63EF">
        <w:rPr>
          <w:rFonts w:cs="Arial"/>
        </w:rPr>
        <w:t xml:space="preserve"> </w:t>
      </w:r>
      <w:r w:rsidR="00C4756C" w:rsidRPr="00BA63EF">
        <w:rPr>
          <w:rFonts w:cs="Arial"/>
        </w:rPr>
        <w:t>‘</w:t>
      </w:r>
      <w:r w:rsidRPr="00BA63EF">
        <w:rPr>
          <w:rFonts w:cs="Arial"/>
        </w:rPr>
        <w:t>Read Data</w:t>
      </w:r>
      <w:r w:rsidR="00C4756C" w:rsidRPr="00BA63EF">
        <w:rPr>
          <w:rFonts w:cs="Arial"/>
        </w:rPr>
        <w:t>’</w:t>
      </w:r>
      <w:r w:rsidRPr="00BA63EF">
        <w:rPr>
          <w:rFonts w:cs="Arial"/>
        </w:rPr>
        <w:t xml:space="preserve"> State for the Acquisition Loop</w:t>
      </w:r>
    </w:p>
    <w:p w14:paraId="07176D2D" w14:textId="77777777" w:rsidR="00AA5820" w:rsidRPr="00BA63EF" w:rsidRDefault="00AA5820" w:rsidP="00C34354">
      <w:pPr>
        <w:keepNext/>
        <w:jc w:val="center"/>
        <w:rPr>
          <w:rFonts w:cs="Arial"/>
        </w:rPr>
      </w:pPr>
      <w:r w:rsidRPr="00BA63EF">
        <w:rPr>
          <w:rFonts w:cs="Arial"/>
          <w:noProof/>
        </w:rPr>
        <w:lastRenderedPageBreak/>
        <w:drawing>
          <wp:inline distT="0" distB="0" distL="0" distR="0" wp14:anchorId="09B0DC9B" wp14:editId="4AF7FA2F">
            <wp:extent cx="6120130" cy="298005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49"/>
                    <a:stretch>
                      <a:fillRect/>
                    </a:stretch>
                  </pic:blipFill>
                  <pic:spPr>
                    <a:xfrm>
                      <a:off x="0" y="0"/>
                      <a:ext cx="6120130" cy="2980055"/>
                    </a:xfrm>
                    <a:prstGeom prst="rect">
                      <a:avLst/>
                    </a:prstGeom>
                  </pic:spPr>
                </pic:pic>
              </a:graphicData>
            </a:graphic>
          </wp:inline>
        </w:drawing>
      </w:r>
    </w:p>
    <w:p w14:paraId="189CAA1B" w14:textId="30D71B82" w:rsidR="00A6014C" w:rsidRPr="00BA63EF" w:rsidRDefault="00AA5820" w:rsidP="00C34354">
      <w:pPr>
        <w:pStyle w:val="Caption"/>
        <w:jc w:val="center"/>
        <w:rPr>
          <w:rFonts w:cs="Arial"/>
        </w:rPr>
      </w:pPr>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32</w:t>
      </w:r>
      <w:r w:rsidRPr="00BA63EF">
        <w:rPr>
          <w:rFonts w:cs="Arial"/>
        </w:rPr>
        <w:fldChar w:fldCharType="end"/>
      </w:r>
      <w:r w:rsidRPr="00BA63EF">
        <w:rPr>
          <w:rFonts w:cs="Arial"/>
        </w:rPr>
        <w:t xml:space="preserve"> </w:t>
      </w:r>
      <w:r w:rsidR="00C4756C" w:rsidRPr="00BA63EF">
        <w:rPr>
          <w:rFonts w:cs="Arial"/>
        </w:rPr>
        <w:t>–</w:t>
      </w:r>
      <w:r w:rsidRPr="00BA63EF">
        <w:rPr>
          <w:rFonts w:cs="Arial"/>
        </w:rPr>
        <w:t xml:space="preserve"> </w:t>
      </w:r>
      <w:r w:rsidR="00C4756C" w:rsidRPr="00BA63EF">
        <w:rPr>
          <w:rFonts w:cs="Arial"/>
        </w:rPr>
        <w:t>‘</w:t>
      </w:r>
      <w:r w:rsidRPr="00BA63EF">
        <w:rPr>
          <w:rFonts w:cs="Arial"/>
        </w:rPr>
        <w:t>End Task</w:t>
      </w:r>
      <w:r w:rsidR="00C4756C" w:rsidRPr="00BA63EF">
        <w:rPr>
          <w:rFonts w:cs="Arial"/>
        </w:rPr>
        <w:t>’</w:t>
      </w:r>
      <w:r w:rsidRPr="00BA63EF">
        <w:rPr>
          <w:rFonts w:cs="Arial"/>
        </w:rPr>
        <w:t xml:space="preserve"> State</w:t>
      </w:r>
      <w:r w:rsidR="00B5147D" w:rsidRPr="00BA63EF">
        <w:rPr>
          <w:rFonts w:cs="Arial"/>
        </w:rPr>
        <w:t xml:space="preserve"> of the Acquisition Loop</w:t>
      </w:r>
    </w:p>
    <w:p w14:paraId="23A8D6BB" w14:textId="7EE9E394" w:rsidR="00C51F0C" w:rsidRPr="00BA63EF" w:rsidRDefault="00C51F0C" w:rsidP="00C51F0C">
      <w:pPr>
        <w:rPr>
          <w:rFonts w:cs="Arial"/>
        </w:rPr>
      </w:pPr>
      <w:r w:rsidRPr="00BA63EF">
        <w:rPr>
          <w:rFonts w:cs="Arial"/>
        </w:rPr>
        <w:t>This ‘End Task’ state simply</w:t>
      </w:r>
      <w:r w:rsidR="00F42D7E" w:rsidRPr="00BA63EF">
        <w:rPr>
          <w:rFonts w:cs="Arial"/>
        </w:rPr>
        <w:t xml:space="preserve"> stops and</w:t>
      </w:r>
      <w:r w:rsidRPr="00BA63EF">
        <w:rPr>
          <w:rFonts w:cs="Arial"/>
        </w:rPr>
        <w:t xml:space="preserve"> clears the DAQmx Read task </w:t>
      </w:r>
      <w:r w:rsidR="00F42D7E" w:rsidRPr="00BA63EF">
        <w:rPr>
          <w:rFonts w:cs="Arial"/>
        </w:rPr>
        <w:t>then</w:t>
      </w:r>
      <w:r w:rsidRPr="00BA63EF">
        <w:rPr>
          <w:rFonts w:cs="Arial"/>
        </w:rPr>
        <w:t xml:space="preserve"> terminates the </w:t>
      </w:r>
      <w:r w:rsidR="00F42D7E" w:rsidRPr="00BA63EF">
        <w:rPr>
          <w:rFonts w:cs="Arial"/>
        </w:rPr>
        <w:t>loop.</w:t>
      </w:r>
    </w:p>
    <w:p w14:paraId="14FFCAB9" w14:textId="77777777" w:rsidR="00E41A96" w:rsidRPr="00BA63EF" w:rsidRDefault="00E41A96" w:rsidP="00E41A96">
      <w:pPr>
        <w:rPr>
          <w:rFonts w:cs="Arial"/>
        </w:rPr>
      </w:pPr>
    </w:p>
    <w:p w14:paraId="0506938B" w14:textId="7DB183E5" w:rsidR="00E41A96" w:rsidRPr="00BA63EF" w:rsidRDefault="007D3EB3" w:rsidP="00E41A96">
      <w:pPr>
        <w:pStyle w:val="Heading3"/>
        <w:rPr>
          <w:rFonts w:ascii="Arial" w:hAnsi="Arial" w:cs="Arial"/>
        </w:rPr>
      </w:pPr>
      <w:bookmarkStart w:id="101" w:name="_Toc131113941"/>
      <w:r w:rsidRPr="00BA63EF">
        <w:rPr>
          <w:rFonts w:ascii="Arial" w:hAnsi="Arial" w:cs="Arial"/>
        </w:rPr>
        <w:t>Export Loop</w:t>
      </w:r>
      <w:bookmarkEnd w:id="101"/>
    </w:p>
    <w:p w14:paraId="7E99DCA1" w14:textId="77777777" w:rsidR="00A97B12" w:rsidRPr="00BA63EF" w:rsidRDefault="00A97B12" w:rsidP="00746F3A">
      <w:pPr>
        <w:keepNext/>
        <w:jc w:val="center"/>
        <w:rPr>
          <w:rFonts w:cs="Arial"/>
        </w:rPr>
      </w:pPr>
      <w:r w:rsidRPr="00BA63EF">
        <w:rPr>
          <w:rFonts w:cs="Arial"/>
          <w:noProof/>
        </w:rPr>
        <w:drawing>
          <wp:inline distT="0" distB="0" distL="0" distR="0" wp14:anchorId="73BDFC3C" wp14:editId="3E85C87F">
            <wp:extent cx="6120130" cy="2049145"/>
            <wp:effectExtent l="0" t="0" r="0" b="825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50"/>
                    <a:stretch>
                      <a:fillRect/>
                    </a:stretch>
                  </pic:blipFill>
                  <pic:spPr>
                    <a:xfrm>
                      <a:off x="0" y="0"/>
                      <a:ext cx="6120130" cy="2049145"/>
                    </a:xfrm>
                    <a:prstGeom prst="rect">
                      <a:avLst/>
                    </a:prstGeom>
                  </pic:spPr>
                </pic:pic>
              </a:graphicData>
            </a:graphic>
          </wp:inline>
        </w:drawing>
      </w:r>
    </w:p>
    <w:p w14:paraId="3B9B47BB" w14:textId="7908AA29" w:rsidR="00A97B12" w:rsidRPr="00BA63EF" w:rsidRDefault="00A97B12" w:rsidP="00746F3A">
      <w:pPr>
        <w:pStyle w:val="Caption"/>
        <w:jc w:val="center"/>
        <w:rPr>
          <w:rFonts w:cs="Arial"/>
        </w:rPr>
      </w:pPr>
      <w:bookmarkStart w:id="102" w:name="_Ref131000822"/>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33</w:t>
      </w:r>
      <w:r w:rsidRPr="00BA63EF">
        <w:rPr>
          <w:rFonts w:cs="Arial"/>
        </w:rPr>
        <w:fldChar w:fldCharType="end"/>
      </w:r>
      <w:bookmarkEnd w:id="102"/>
      <w:r w:rsidRPr="00BA63EF">
        <w:rPr>
          <w:rFonts w:cs="Arial"/>
        </w:rPr>
        <w:t xml:space="preserve"> </w:t>
      </w:r>
      <w:r w:rsidR="00C4756C" w:rsidRPr="00BA63EF">
        <w:rPr>
          <w:rFonts w:cs="Arial"/>
        </w:rPr>
        <w:t>–</w:t>
      </w:r>
      <w:r w:rsidRPr="00BA63EF">
        <w:rPr>
          <w:rFonts w:cs="Arial"/>
        </w:rPr>
        <w:t xml:space="preserve"> </w:t>
      </w:r>
      <w:r w:rsidR="00C4756C" w:rsidRPr="00BA63EF">
        <w:rPr>
          <w:rFonts w:cs="Arial"/>
        </w:rPr>
        <w:t>‘</w:t>
      </w:r>
      <w:r w:rsidRPr="00BA63EF">
        <w:rPr>
          <w:rFonts w:cs="Arial"/>
        </w:rPr>
        <w:t>Waiting to Record</w:t>
      </w:r>
      <w:r w:rsidR="00C4756C" w:rsidRPr="00BA63EF">
        <w:rPr>
          <w:rFonts w:cs="Arial"/>
        </w:rPr>
        <w:t>’</w:t>
      </w:r>
      <w:r w:rsidRPr="00BA63EF">
        <w:rPr>
          <w:rFonts w:cs="Arial"/>
        </w:rPr>
        <w:t xml:space="preserve"> State of the Export Loop</w:t>
      </w:r>
    </w:p>
    <w:p w14:paraId="4AD1ED6F" w14:textId="188A0BDE" w:rsidR="00841859" w:rsidRPr="00BA63EF" w:rsidRDefault="00C4756C" w:rsidP="00C4756C">
      <w:pPr>
        <w:rPr>
          <w:rFonts w:cs="Arial"/>
        </w:rPr>
      </w:pPr>
      <w:r w:rsidRPr="00BA63EF">
        <w:rPr>
          <w:rFonts w:cs="Arial"/>
        </w:rPr>
        <w:fldChar w:fldCharType="begin"/>
      </w:r>
      <w:r w:rsidRPr="00BA63EF">
        <w:rPr>
          <w:rFonts w:cs="Arial"/>
        </w:rPr>
        <w:instrText xml:space="preserve"> REF _Ref131000822 \h </w:instrText>
      </w:r>
      <w:r w:rsidR="00990A2B" w:rsidRPr="00BA63EF">
        <w:rPr>
          <w:rFonts w:cs="Arial"/>
        </w:rPr>
        <w:instrText xml:space="preserve"> \* MERGEFORMAT </w:instrText>
      </w:r>
      <w:r w:rsidRPr="00BA63EF">
        <w:rPr>
          <w:rFonts w:cs="Arial"/>
        </w:rPr>
      </w:r>
      <w:r w:rsidRPr="00BA63EF">
        <w:rPr>
          <w:rFonts w:cs="Arial"/>
        </w:rPr>
        <w:fldChar w:fldCharType="separate"/>
      </w:r>
      <w:r w:rsidR="00315FDE" w:rsidRPr="00BA63EF">
        <w:rPr>
          <w:rFonts w:cs="Arial"/>
        </w:rPr>
        <w:t xml:space="preserve">Figure </w:t>
      </w:r>
      <w:r w:rsidR="00315FDE">
        <w:rPr>
          <w:rFonts w:cs="Arial"/>
          <w:noProof/>
        </w:rPr>
        <w:t>33</w:t>
      </w:r>
      <w:r w:rsidRPr="00BA63EF">
        <w:rPr>
          <w:rFonts w:cs="Arial"/>
        </w:rPr>
        <w:fldChar w:fldCharType="end"/>
      </w:r>
      <w:r w:rsidRPr="00BA63EF">
        <w:rPr>
          <w:rFonts w:cs="Arial"/>
        </w:rPr>
        <w:t xml:space="preserve"> shows </w:t>
      </w:r>
      <w:r w:rsidR="0074473C" w:rsidRPr="00BA63EF">
        <w:rPr>
          <w:rFonts w:cs="Arial"/>
        </w:rPr>
        <w:t>initial state for the Export Loop, a</w:t>
      </w:r>
      <w:r w:rsidR="00E058DA" w:rsidRPr="00BA63EF">
        <w:rPr>
          <w:rFonts w:cs="Arial"/>
        </w:rPr>
        <w:t xml:space="preserve"> channel reader</w:t>
      </w:r>
      <w:r w:rsidR="0074473C" w:rsidRPr="00BA63EF">
        <w:rPr>
          <w:rFonts w:cs="Arial"/>
        </w:rPr>
        <w:t xml:space="preserve"> </w:t>
      </w:r>
      <w:r w:rsidR="008F033C" w:rsidRPr="00BA63EF">
        <w:rPr>
          <w:rFonts w:cs="Arial"/>
        </w:rPr>
        <w:t>h</w:t>
      </w:r>
      <w:r w:rsidR="0074473C" w:rsidRPr="00BA63EF">
        <w:rPr>
          <w:rFonts w:cs="Arial"/>
        </w:rPr>
        <w:t xml:space="preserve">as been added </w:t>
      </w:r>
      <w:r w:rsidR="008F033C" w:rsidRPr="00BA63EF">
        <w:rPr>
          <w:rFonts w:cs="Arial"/>
        </w:rPr>
        <w:t>for reasons discussed in</w:t>
      </w:r>
      <w:r w:rsidR="008C188E" w:rsidRPr="00BA63EF">
        <w:rPr>
          <w:rFonts w:cs="Arial"/>
        </w:rPr>
        <w:t xml:space="preserve"> Section </w:t>
      </w:r>
      <w:r w:rsidR="008C188E" w:rsidRPr="00BA63EF">
        <w:rPr>
          <w:rFonts w:cs="Arial"/>
        </w:rPr>
        <w:fldChar w:fldCharType="begin"/>
      </w:r>
      <w:r w:rsidR="008C188E" w:rsidRPr="00BA63EF">
        <w:rPr>
          <w:rFonts w:cs="Arial"/>
        </w:rPr>
        <w:instrText xml:space="preserve"> REF _Ref131001016 \w \h </w:instrText>
      </w:r>
      <w:r w:rsidR="00990A2B" w:rsidRPr="00BA63EF">
        <w:rPr>
          <w:rFonts w:cs="Arial"/>
        </w:rPr>
        <w:instrText xml:space="preserve"> \* MERGEFORMAT </w:instrText>
      </w:r>
      <w:r w:rsidR="008C188E" w:rsidRPr="00BA63EF">
        <w:rPr>
          <w:rFonts w:cs="Arial"/>
        </w:rPr>
      </w:r>
      <w:r w:rsidR="008C188E" w:rsidRPr="00BA63EF">
        <w:rPr>
          <w:rFonts w:cs="Arial"/>
        </w:rPr>
        <w:fldChar w:fldCharType="separate"/>
      </w:r>
      <w:r w:rsidR="00315FDE">
        <w:rPr>
          <w:rFonts w:cs="Arial"/>
        </w:rPr>
        <w:t>4.2.4</w:t>
      </w:r>
      <w:r w:rsidR="008C188E" w:rsidRPr="00BA63EF">
        <w:rPr>
          <w:rFonts w:cs="Arial"/>
        </w:rPr>
        <w:fldChar w:fldCharType="end"/>
      </w:r>
      <w:r w:rsidR="00637BDA" w:rsidRPr="00BA63EF">
        <w:rPr>
          <w:rFonts w:cs="Arial"/>
        </w:rPr>
        <w:t xml:space="preserve"> of the report.</w:t>
      </w:r>
      <w:r w:rsidR="008F033C" w:rsidRPr="00BA63EF">
        <w:rPr>
          <w:rFonts w:cs="Arial"/>
        </w:rPr>
        <w:t xml:space="preserve"> The loop progresses from this state </w:t>
      </w:r>
      <w:r w:rsidR="00665F59" w:rsidRPr="00BA63EF">
        <w:rPr>
          <w:rFonts w:cs="Arial"/>
        </w:rPr>
        <w:t xml:space="preserve">onto </w:t>
      </w:r>
      <w:r w:rsidR="00591637" w:rsidRPr="00BA63EF">
        <w:rPr>
          <w:rFonts w:cs="Arial"/>
        </w:rPr>
        <w:t xml:space="preserve">‘Creating Spreadsheet’ </w:t>
      </w:r>
      <w:r w:rsidR="00665F59" w:rsidRPr="00BA63EF">
        <w:rPr>
          <w:rFonts w:cs="Arial"/>
        </w:rPr>
        <w:t>(</w:t>
      </w:r>
      <w:r w:rsidR="00665F59" w:rsidRPr="00BA63EF">
        <w:rPr>
          <w:rFonts w:cs="Arial"/>
        </w:rPr>
        <w:fldChar w:fldCharType="begin"/>
      </w:r>
      <w:r w:rsidR="00665F59" w:rsidRPr="00BA63EF">
        <w:rPr>
          <w:rFonts w:cs="Arial"/>
        </w:rPr>
        <w:instrText xml:space="preserve"> REF _Ref131002407 \h </w:instrText>
      </w:r>
      <w:r w:rsidR="00990A2B" w:rsidRPr="00BA63EF">
        <w:rPr>
          <w:rFonts w:cs="Arial"/>
        </w:rPr>
        <w:instrText xml:space="preserve"> \* MERGEFORMAT </w:instrText>
      </w:r>
      <w:r w:rsidR="00665F59" w:rsidRPr="00BA63EF">
        <w:rPr>
          <w:rFonts w:cs="Arial"/>
        </w:rPr>
      </w:r>
      <w:r w:rsidR="00665F59" w:rsidRPr="00BA63EF">
        <w:rPr>
          <w:rFonts w:cs="Arial"/>
        </w:rPr>
        <w:fldChar w:fldCharType="separate"/>
      </w:r>
      <w:r w:rsidR="00315FDE" w:rsidRPr="00BA63EF">
        <w:rPr>
          <w:rFonts w:cs="Arial"/>
        </w:rPr>
        <w:t xml:space="preserve">Figure </w:t>
      </w:r>
      <w:r w:rsidR="00315FDE">
        <w:rPr>
          <w:rFonts w:cs="Arial"/>
          <w:noProof/>
        </w:rPr>
        <w:t>34</w:t>
      </w:r>
      <w:r w:rsidR="00665F59" w:rsidRPr="00BA63EF">
        <w:rPr>
          <w:rFonts w:cs="Arial"/>
        </w:rPr>
        <w:fldChar w:fldCharType="end"/>
      </w:r>
      <w:r w:rsidR="00665F59" w:rsidRPr="00BA63EF">
        <w:rPr>
          <w:rFonts w:cs="Arial"/>
        </w:rPr>
        <w:t xml:space="preserve">) </w:t>
      </w:r>
      <w:r w:rsidR="008F033C" w:rsidRPr="00BA63EF">
        <w:rPr>
          <w:rFonts w:cs="Arial"/>
        </w:rPr>
        <w:t>when the ‘Start Recording’ button is pressed. To prevent this button from being pressed</w:t>
      </w:r>
      <w:r w:rsidR="0018158B" w:rsidRPr="00BA63EF">
        <w:rPr>
          <w:rFonts w:cs="Arial"/>
        </w:rPr>
        <w:t xml:space="preserve"> </w:t>
      </w:r>
      <w:r w:rsidR="008F033C" w:rsidRPr="00BA63EF">
        <w:rPr>
          <w:rFonts w:cs="Arial"/>
        </w:rPr>
        <w:t xml:space="preserve">early it is only enabled once the </w:t>
      </w:r>
      <w:r w:rsidR="00B539BD" w:rsidRPr="00BA63EF">
        <w:rPr>
          <w:rFonts w:cs="Arial"/>
        </w:rPr>
        <w:t>Acquisition</w:t>
      </w:r>
      <w:r w:rsidR="008F033C" w:rsidRPr="00BA63EF">
        <w:rPr>
          <w:rFonts w:cs="Arial"/>
        </w:rPr>
        <w:t xml:space="preserve"> Loop is ready.</w:t>
      </w:r>
      <w:r w:rsidR="00E058DA" w:rsidRPr="00BA63EF">
        <w:rPr>
          <w:rFonts w:cs="Arial"/>
        </w:rPr>
        <w:t xml:space="preserve"> </w:t>
      </w:r>
    </w:p>
    <w:p w14:paraId="2701A7C2" w14:textId="5E882793" w:rsidR="00C34354" w:rsidRPr="00BA63EF" w:rsidRDefault="00A01753" w:rsidP="00C4756C">
      <w:pPr>
        <w:rPr>
          <w:rFonts w:cs="Arial"/>
        </w:rPr>
      </w:pPr>
      <w:r w:rsidRPr="00BA63EF">
        <w:rPr>
          <w:rFonts w:cs="Arial"/>
        </w:rPr>
        <w:t xml:space="preserve">The code shown in </w:t>
      </w:r>
      <w:r w:rsidRPr="00BA63EF">
        <w:rPr>
          <w:rFonts w:cs="Arial"/>
        </w:rPr>
        <w:fldChar w:fldCharType="begin"/>
      </w:r>
      <w:r w:rsidRPr="00BA63EF">
        <w:rPr>
          <w:rFonts w:cs="Arial"/>
        </w:rPr>
        <w:instrText xml:space="preserve"> REF _Ref131002407 \h </w:instrText>
      </w:r>
      <w:r w:rsidR="00990A2B" w:rsidRPr="00BA63EF">
        <w:rPr>
          <w:rFonts w:cs="Arial"/>
        </w:rPr>
        <w:instrText xml:space="preserve"> \* MERGEFORMAT </w:instrText>
      </w:r>
      <w:r w:rsidRPr="00BA63EF">
        <w:rPr>
          <w:rFonts w:cs="Arial"/>
        </w:rPr>
      </w:r>
      <w:r w:rsidRPr="00BA63EF">
        <w:rPr>
          <w:rFonts w:cs="Arial"/>
        </w:rPr>
        <w:fldChar w:fldCharType="separate"/>
      </w:r>
      <w:r w:rsidR="00315FDE" w:rsidRPr="00BA63EF">
        <w:rPr>
          <w:rFonts w:cs="Arial"/>
        </w:rPr>
        <w:t xml:space="preserve">Figure </w:t>
      </w:r>
      <w:r w:rsidR="00315FDE">
        <w:rPr>
          <w:rFonts w:cs="Arial"/>
          <w:noProof/>
        </w:rPr>
        <w:t>34</w:t>
      </w:r>
      <w:r w:rsidRPr="00BA63EF">
        <w:rPr>
          <w:rFonts w:cs="Arial"/>
        </w:rPr>
        <w:fldChar w:fldCharType="end"/>
      </w:r>
      <w:r w:rsidRPr="00BA63EF">
        <w:rPr>
          <w:rFonts w:cs="Arial"/>
        </w:rPr>
        <w:t xml:space="preserve"> creates the </w:t>
      </w:r>
      <w:r w:rsidR="001D1316" w:rsidRPr="00BA63EF">
        <w:rPr>
          <w:rFonts w:cs="Arial"/>
        </w:rPr>
        <w:t>.csv for writing. It populates the headers using a SubVI.</w:t>
      </w:r>
      <w:r w:rsidR="007540F0" w:rsidRPr="00BA63EF">
        <w:rPr>
          <w:rFonts w:cs="Arial"/>
        </w:rPr>
        <w:t xml:space="preserve"> If the user hasn’t entered a file path yet it will prompt the user for one. If this state encounters any </w:t>
      </w:r>
      <w:r w:rsidR="00841859" w:rsidRPr="00BA63EF">
        <w:rPr>
          <w:rFonts w:cs="Arial"/>
        </w:rPr>
        <w:t>errors,</w:t>
      </w:r>
      <w:r w:rsidR="007540F0" w:rsidRPr="00BA63EF">
        <w:rPr>
          <w:rFonts w:cs="Arial"/>
        </w:rPr>
        <w:t xml:space="preserve"> it will display the error in a </w:t>
      </w:r>
      <w:r w:rsidR="00531ED9" w:rsidRPr="00BA63EF">
        <w:rPr>
          <w:rFonts w:cs="Arial"/>
        </w:rPr>
        <w:t>pop-up and return the case-structure to the previous state.</w:t>
      </w:r>
      <w:r w:rsidR="00DD0DEF" w:rsidRPr="00BA63EF">
        <w:rPr>
          <w:rFonts w:cs="Arial"/>
        </w:rPr>
        <w:t xml:space="preserve"> </w:t>
      </w:r>
      <w:r w:rsidR="00D40863" w:rsidRPr="00BA63EF">
        <w:rPr>
          <w:rFonts w:cs="Arial"/>
        </w:rPr>
        <w:t>Otherwise,</w:t>
      </w:r>
      <w:r w:rsidR="00DD0DEF" w:rsidRPr="00BA63EF">
        <w:rPr>
          <w:rFonts w:cs="Arial"/>
        </w:rPr>
        <w:t xml:space="preserve"> the case-structure progresses to the ‘Recording’ state.</w:t>
      </w:r>
    </w:p>
    <w:p w14:paraId="2ED182E8" w14:textId="77777777" w:rsidR="002570E1" w:rsidRPr="00BA63EF" w:rsidRDefault="00C34354" w:rsidP="00746F3A">
      <w:pPr>
        <w:keepNext/>
        <w:jc w:val="center"/>
        <w:rPr>
          <w:rFonts w:cs="Arial"/>
        </w:rPr>
      </w:pPr>
      <w:r w:rsidRPr="00BA63EF">
        <w:rPr>
          <w:rFonts w:cs="Arial"/>
          <w:noProof/>
        </w:rPr>
        <w:lastRenderedPageBreak/>
        <w:drawing>
          <wp:inline distT="0" distB="0" distL="0" distR="0" wp14:anchorId="06E5700A" wp14:editId="5E84997C">
            <wp:extent cx="6120130" cy="2055495"/>
            <wp:effectExtent l="0" t="0" r="0" b="190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51"/>
                    <a:stretch>
                      <a:fillRect/>
                    </a:stretch>
                  </pic:blipFill>
                  <pic:spPr>
                    <a:xfrm>
                      <a:off x="0" y="0"/>
                      <a:ext cx="6120130" cy="2055495"/>
                    </a:xfrm>
                    <a:prstGeom prst="rect">
                      <a:avLst/>
                    </a:prstGeom>
                  </pic:spPr>
                </pic:pic>
              </a:graphicData>
            </a:graphic>
          </wp:inline>
        </w:drawing>
      </w:r>
    </w:p>
    <w:p w14:paraId="4C4D1ADA" w14:textId="17079751" w:rsidR="00A97B12" w:rsidRPr="00BA63EF" w:rsidRDefault="002570E1" w:rsidP="00746F3A">
      <w:pPr>
        <w:pStyle w:val="Caption"/>
        <w:jc w:val="center"/>
        <w:rPr>
          <w:rFonts w:cs="Arial"/>
        </w:rPr>
      </w:pPr>
      <w:bookmarkStart w:id="103" w:name="_Ref131002407"/>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34</w:t>
      </w:r>
      <w:r w:rsidRPr="00BA63EF">
        <w:rPr>
          <w:rFonts w:cs="Arial"/>
        </w:rPr>
        <w:fldChar w:fldCharType="end"/>
      </w:r>
      <w:bookmarkEnd w:id="103"/>
      <w:r w:rsidRPr="00BA63EF">
        <w:rPr>
          <w:rFonts w:cs="Arial"/>
        </w:rPr>
        <w:t xml:space="preserve"> - 'Creating Spreadsheet' State of the Export Loop</w:t>
      </w:r>
    </w:p>
    <w:p w14:paraId="2CF9D987" w14:textId="563BFA4C" w:rsidR="001D6C79" w:rsidRPr="00BA63EF" w:rsidRDefault="00166F92" w:rsidP="00746F3A">
      <w:pPr>
        <w:jc w:val="center"/>
        <w:rPr>
          <w:rFonts w:cs="Arial"/>
        </w:rPr>
      </w:pPr>
      <w:r w:rsidRPr="00BA63EF">
        <w:rPr>
          <w:rFonts w:cs="Arial"/>
        </w:rPr>
        <w:fldChar w:fldCharType="begin"/>
      </w:r>
      <w:r w:rsidRPr="00BA63EF">
        <w:rPr>
          <w:rFonts w:cs="Arial"/>
        </w:rPr>
        <w:instrText xml:space="preserve"> REF _Ref131002613 \h </w:instrText>
      </w:r>
      <w:r w:rsidR="00990A2B" w:rsidRPr="00BA63EF">
        <w:rPr>
          <w:rFonts w:cs="Arial"/>
        </w:rPr>
        <w:instrText xml:space="preserve"> \* MERGEFORMAT </w:instrText>
      </w:r>
      <w:r w:rsidRPr="00BA63EF">
        <w:rPr>
          <w:rFonts w:cs="Arial"/>
        </w:rPr>
      </w:r>
      <w:r w:rsidRPr="00BA63EF">
        <w:rPr>
          <w:rFonts w:cs="Arial"/>
        </w:rPr>
        <w:fldChar w:fldCharType="separate"/>
      </w:r>
      <w:r w:rsidR="00315FDE" w:rsidRPr="00BA63EF">
        <w:rPr>
          <w:rFonts w:cs="Arial"/>
        </w:rPr>
        <w:t xml:space="preserve">Figure </w:t>
      </w:r>
      <w:r w:rsidR="00315FDE">
        <w:rPr>
          <w:rFonts w:cs="Arial"/>
          <w:noProof/>
        </w:rPr>
        <w:t>35</w:t>
      </w:r>
      <w:r w:rsidRPr="00BA63EF">
        <w:rPr>
          <w:rFonts w:cs="Arial"/>
        </w:rPr>
        <w:fldChar w:fldCharType="end"/>
      </w:r>
      <w:r w:rsidR="00162716" w:rsidRPr="00BA63EF">
        <w:rPr>
          <w:rFonts w:cs="Arial"/>
        </w:rPr>
        <w:t xml:space="preserve"> below shows the ‘Recording’ state, this is used to record all </w:t>
      </w:r>
      <w:r w:rsidR="0080591A" w:rsidRPr="00BA63EF">
        <w:rPr>
          <w:rFonts w:cs="Arial"/>
        </w:rPr>
        <w:t xml:space="preserve">data coming from the acquisition loop. </w:t>
      </w:r>
      <w:r w:rsidR="00033303" w:rsidRPr="00BA63EF">
        <w:rPr>
          <w:rFonts w:cs="Arial"/>
        </w:rPr>
        <w:t>A for-loop is used to batch the data coming from the channel reader, a SubVI is used to organise the line data</w:t>
      </w:r>
      <w:r w:rsidR="00934CB9" w:rsidRPr="00BA63EF">
        <w:rPr>
          <w:rFonts w:cs="Arial"/>
        </w:rPr>
        <w:t>, and all data recorded by the acquisition loop is combined into an array of strings for writing to file</w:t>
      </w:r>
      <w:r w:rsidR="00DB6B85" w:rsidRPr="00BA63EF">
        <w:rPr>
          <w:rFonts w:cs="Arial"/>
        </w:rPr>
        <w:t>.</w:t>
      </w:r>
      <w:r w:rsidR="009A25CD" w:rsidRPr="00BA63EF">
        <w:rPr>
          <w:rFonts w:cs="Arial"/>
        </w:rPr>
        <w:t xml:space="preserve"> </w:t>
      </w:r>
      <w:r w:rsidR="007E1BB3" w:rsidRPr="00BA63EF">
        <w:rPr>
          <w:rFonts w:cs="Arial"/>
        </w:rPr>
        <w:t xml:space="preserve">Once the channel reader is no longer receiving data and is finished reading </w:t>
      </w:r>
      <w:r w:rsidR="005B583D" w:rsidRPr="00BA63EF">
        <w:rPr>
          <w:rFonts w:cs="Arial"/>
        </w:rPr>
        <w:t>the ‘done?’ terminal is used to progress the loop to the ‘Finished Recording’ state.</w:t>
      </w:r>
      <w:r w:rsidR="00802C97" w:rsidRPr="00BA63EF">
        <w:rPr>
          <w:rFonts w:cs="Arial"/>
        </w:rPr>
        <w:t xml:space="preserve"> Shown in </w:t>
      </w:r>
      <w:r w:rsidR="00802C97" w:rsidRPr="00BA63EF">
        <w:rPr>
          <w:rFonts w:cs="Arial"/>
        </w:rPr>
        <w:fldChar w:fldCharType="begin"/>
      </w:r>
      <w:r w:rsidR="00802C97" w:rsidRPr="00BA63EF">
        <w:rPr>
          <w:rFonts w:cs="Arial"/>
        </w:rPr>
        <w:instrText xml:space="preserve"> REF _Ref131003107 \h </w:instrText>
      </w:r>
      <w:r w:rsidR="00990A2B" w:rsidRPr="00BA63EF">
        <w:rPr>
          <w:rFonts w:cs="Arial"/>
        </w:rPr>
        <w:instrText xml:space="preserve"> \* MERGEFORMAT </w:instrText>
      </w:r>
      <w:r w:rsidR="00802C97" w:rsidRPr="00BA63EF">
        <w:rPr>
          <w:rFonts w:cs="Arial"/>
        </w:rPr>
      </w:r>
      <w:r w:rsidR="00802C97" w:rsidRPr="00BA63EF">
        <w:rPr>
          <w:rFonts w:cs="Arial"/>
        </w:rPr>
        <w:fldChar w:fldCharType="separate"/>
      </w:r>
      <w:r w:rsidR="00315FDE" w:rsidRPr="00BA63EF">
        <w:rPr>
          <w:rFonts w:cs="Arial"/>
        </w:rPr>
        <w:t xml:space="preserve">Figure </w:t>
      </w:r>
      <w:r w:rsidR="00315FDE">
        <w:rPr>
          <w:rFonts w:cs="Arial"/>
          <w:noProof/>
        </w:rPr>
        <w:t>36</w:t>
      </w:r>
      <w:r w:rsidR="00802C97" w:rsidRPr="00BA63EF">
        <w:rPr>
          <w:rFonts w:cs="Arial"/>
        </w:rPr>
        <w:fldChar w:fldCharType="end"/>
      </w:r>
      <w:r w:rsidR="00802C97" w:rsidRPr="00BA63EF">
        <w:rPr>
          <w:rFonts w:cs="Arial"/>
        </w:rPr>
        <w:t xml:space="preserve"> this state simply </w:t>
      </w:r>
      <w:r w:rsidR="00502E0E" w:rsidRPr="00BA63EF">
        <w:rPr>
          <w:rFonts w:cs="Arial"/>
        </w:rPr>
        <w:t>terminates the while-loop.</w:t>
      </w:r>
      <w:r w:rsidR="00836652" w:rsidRPr="00BA63EF">
        <w:rPr>
          <w:rFonts w:cs="Arial"/>
        </w:rPr>
        <w:t xml:space="preserve"> No code is required to close the file as the ‘Write Delimited Spreadsheet’ VI used does this automatically. </w:t>
      </w:r>
      <w:sdt>
        <w:sdtPr>
          <w:rPr>
            <w:rFonts w:cs="Arial"/>
          </w:rPr>
          <w:id w:val="-1642716158"/>
          <w:citation/>
        </w:sdtPr>
        <w:sdtContent>
          <w:r w:rsidR="005C0715" w:rsidRPr="00BA63EF">
            <w:rPr>
              <w:rFonts w:cs="Arial"/>
            </w:rPr>
            <w:fldChar w:fldCharType="begin"/>
          </w:r>
          <w:r w:rsidR="005C0715" w:rsidRPr="00BA63EF">
            <w:rPr>
              <w:rFonts w:cs="Arial"/>
            </w:rPr>
            <w:instrText xml:space="preserve"> CITATION NI231 \l 2057 </w:instrText>
          </w:r>
          <w:r w:rsidR="005C0715" w:rsidRPr="00BA63EF">
            <w:rPr>
              <w:rFonts w:cs="Arial"/>
            </w:rPr>
            <w:fldChar w:fldCharType="separate"/>
          </w:r>
          <w:r w:rsidR="00AE685C" w:rsidRPr="00AE685C">
            <w:rPr>
              <w:rFonts w:cs="Arial"/>
              <w:noProof/>
            </w:rPr>
            <w:t>(NI, 2023)</w:t>
          </w:r>
          <w:r w:rsidR="005C0715" w:rsidRPr="00BA63EF">
            <w:rPr>
              <w:rFonts w:cs="Arial"/>
            </w:rPr>
            <w:fldChar w:fldCharType="end"/>
          </w:r>
        </w:sdtContent>
      </w:sdt>
    </w:p>
    <w:p w14:paraId="61EC8D53" w14:textId="52EDDE7B" w:rsidR="001D6C79" w:rsidRPr="00BA63EF" w:rsidRDefault="004E64F2" w:rsidP="00746F3A">
      <w:pPr>
        <w:keepNext/>
        <w:jc w:val="center"/>
        <w:rPr>
          <w:rFonts w:cs="Arial"/>
        </w:rPr>
      </w:pPr>
      <w:r w:rsidRPr="00BA63EF">
        <w:rPr>
          <w:rFonts w:cs="Arial"/>
          <w:noProof/>
        </w:rPr>
        <w:drawing>
          <wp:inline distT="0" distB="0" distL="0" distR="0" wp14:anchorId="76D2D075" wp14:editId="78543E7B">
            <wp:extent cx="6120130" cy="205930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2"/>
                    <a:stretch>
                      <a:fillRect/>
                    </a:stretch>
                  </pic:blipFill>
                  <pic:spPr>
                    <a:xfrm>
                      <a:off x="0" y="0"/>
                      <a:ext cx="6120130" cy="2059305"/>
                    </a:xfrm>
                    <a:prstGeom prst="rect">
                      <a:avLst/>
                    </a:prstGeom>
                  </pic:spPr>
                </pic:pic>
              </a:graphicData>
            </a:graphic>
          </wp:inline>
        </w:drawing>
      </w:r>
    </w:p>
    <w:p w14:paraId="55775964" w14:textId="131A765D" w:rsidR="001D6C79" w:rsidRPr="00BA63EF" w:rsidRDefault="001D6C79" w:rsidP="00746F3A">
      <w:pPr>
        <w:pStyle w:val="Caption"/>
        <w:jc w:val="center"/>
        <w:rPr>
          <w:rFonts w:cs="Arial"/>
        </w:rPr>
      </w:pPr>
      <w:bookmarkStart w:id="104" w:name="_Ref131002613"/>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35</w:t>
      </w:r>
      <w:r w:rsidRPr="00BA63EF">
        <w:rPr>
          <w:rFonts w:cs="Arial"/>
        </w:rPr>
        <w:fldChar w:fldCharType="end"/>
      </w:r>
      <w:bookmarkEnd w:id="104"/>
      <w:r w:rsidRPr="00BA63EF">
        <w:rPr>
          <w:rFonts w:cs="Arial"/>
        </w:rPr>
        <w:t xml:space="preserve"> - 'Recording' State of the Export Loop</w:t>
      </w:r>
    </w:p>
    <w:p w14:paraId="1629B485" w14:textId="77777777" w:rsidR="00746F3A" w:rsidRPr="00BA63EF" w:rsidRDefault="00746F3A" w:rsidP="00746F3A">
      <w:pPr>
        <w:keepNext/>
        <w:jc w:val="center"/>
        <w:rPr>
          <w:rFonts w:cs="Arial"/>
        </w:rPr>
      </w:pPr>
      <w:r w:rsidRPr="00BA63EF">
        <w:rPr>
          <w:rFonts w:cs="Arial"/>
          <w:noProof/>
        </w:rPr>
        <w:drawing>
          <wp:inline distT="0" distB="0" distL="0" distR="0" wp14:anchorId="0AF50E7A" wp14:editId="125788B2">
            <wp:extent cx="6120130" cy="2049145"/>
            <wp:effectExtent l="0" t="0" r="0" b="8255"/>
            <wp:docPr id="44" name="Picture 4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with medium confidence"/>
                    <pic:cNvPicPr/>
                  </pic:nvPicPr>
                  <pic:blipFill>
                    <a:blip r:embed="rId53"/>
                    <a:stretch>
                      <a:fillRect/>
                    </a:stretch>
                  </pic:blipFill>
                  <pic:spPr>
                    <a:xfrm>
                      <a:off x="0" y="0"/>
                      <a:ext cx="6120130" cy="2049145"/>
                    </a:xfrm>
                    <a:prstGeom prst="rect">
                      <a:avLst/>
                    </a:prstGeom>
                  </pic:spPr>
                </pic:pic>
              </a:graphicData>
            </a:graphic>
          </wp:inline>
        </w:drawing>
      </w:r>
    </w:p>
    <w:p w14:paraId="1C5F7255" w14:textId="43C2F26B" w:rsidR="00746F3A" w:rsidRPr="00BA63EF" w:rsidRDefault="00746F3A" w:rsidP="00746F3A">
      <w:pPr>
        <w:pStyle w:val="Caption"/>
        <w:jc w:val="center"/>
        <w:rPr>
          <w:rFonts w:cs="Arial"/>
        </w:rPr>
      </w:pPr>
      <w:bookmarkStart w:id="105" w:name="_Ref131003107"/>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36</w:t>
      </w:r>
      <w:r w:rsidRPr="00BA63EF">
        <w:rPr>
          <w:rFonts w:cs="Arial"/>
        </w:rPr>
        <w:fldChar w:fldCharType="end"/>
      </w:r>
      <w:bookmarkEnd w:id="105"/>
      <w:r w:rsidRPr="00BA63EF">
        <w:rPr>
          <w:rFonts w:cs="Arial"/>
        </w:rPr>
        <w:t xml:space="preserve"> - 'Finished Recording' State of the Export Loop</w:t>
      </w:r>
    </w:p>
    <w:p w14:paraId="7062DB86" w14:textId="137BD97D" w:rsidR="001D6C79" w:rsidRPr="00BA63EF" w:rsidRDefault="00005E57" w:rsidP="00005E57">
      <w:pPr>
        <w:pStyle w:val="Heading3"/>
        <w:rPr>
          <w:rFonts w:ascii="Arial" w:hAnsi="Arial" w:cs="Arial"/>
        </w:rPr>
      </w:pPr>
      <w:bookmarkStart w:id="106" w:name="_Toc131113942"/>
      <w:r w:rsidRPr="00BA63EF">
        <w:rPr>
          <w:rFonts w:ascii="Arial" w:hAnsi="Arial" w:cs="Arial"/>
        </w:rPr>
        <w:lastRenderedPageBreak/>
        <w:t>Live Display (UI Loop)</w:t>
      </w:r>
      <w:bookmarkEnd w:id="106"/>
    </w:p>
    <w:p w14:paraId="1B5E0440" w14:textId="336FE88A" w:rsidR="00C27CC4" w:rsidRPr="00BA63EF" w:rsidRDefault="007D7B44" w:rsidP="00FE7B9A">
      <w:pPr>
        <w:rPr>
          <w:rFonts w:cs="Arial"/>
        </w:rPr>
      </w:pPr>
      <w:r w:rsidRPr="00BA63EF">
        <w:rPr>
          <w:rFonts w:cs="Arial"/>
        </w:rPr>
        <w:t xml:space="preserve">This is </w:t>
      </w:r>
      <w:r w:rsidR="00564A5C" w:rsidRPr="00BA63EF">
        <w:rPr>
          <w:rFonts w:cs="Arial"/>
        </w:rPr>
        <w:t>the largest of the loops</w:t>
      </w:r>
      <w:r w:rsidR="00BB2AC5" w:rsidRPr="00BA63EF">
        <w:rPr>
          <w:rFonts w:cs="Arial"/>
        </w:rPr>
        <w:t xml:space="preserve">, to ensure legibility </w:t>
      </w:r>
      <w:r w:rsidR="008441EE" w:rsidRPr="00BA63EF">
        <w:rPr>
          <w:rFonts w:cs="Arial"/>
        </w:rPr>
        <w:t xml:space="preserve">it’s shown on the following page by </w:t>
      </w:r>
      <w:r w:rsidR="008441EE" w:rsidRPr="00BA63EF">
        <w:rPr>
          <w:rFonts w:cs="Arial"/>
        </w:rPr>
        <w:fldChar w:fldCharType="begin"/>
      </w:r>
      <w:r w:rsidR="008441EE" w:rsidRPr="00BA63EF">
        <w:rPr>
          <w:rFonts w:cs="Arial"/>
        </w:rPr>
        <w:instrText xml:space="preserve"> REF _Ref131004073 \h </w:instrText>
      </w:r>
      <w:r w:rsidR="00990A2B" w:rsidRPr="00BA63EF">
        <w:rPr>
          <w:rFonts w:cs="Arial"/>
        </w:rPr>
        <w:instrText xml:space="preserve"> \* MERGEFORMAT </w:instrText>
      </w:r>
      <w:r w:rsidR="008441EE" w:rsidRPr="00BA63EF">
        <w:rPr>
          <w:rFonts w:cs="Arial"/>
        </w:rPr>
      </w:r>
      <w:r w:rsidR="008441EE" w:rsidRPr="00BA63EF">
        <w:rPr>
          <w:rFonts w:cs="Arial"/>
        </w:rPr>
        <w:fldChar w:fldCharType="separate"/>
      </w:r>
      <w:r w:rsidR="00315FDE" w:rsidRPr="00BA63EF">
        <w:rPr>
          <w:rFonts w:cs="Arial"/>
        </w:rPr>
        <w:t xml:space="preserve">Figure </w:t>
      </w:r>
      <w:r w:rsidR="00315FDE">
        <w:rPr>
          <w:rFonts w:cs="Arial"/>
          <w:noProof/>
        </w:rPr>
        <w:t>38</w:t>
      </w:r>
      <w:r w:rsidR="008441EE" w:rsidRPr="00BA63EF">
        <w:rPr>
          <w:rFonts w:cs="Arial"/>
        </w:rPr>
        <w:fldChar w:fldCharType="end"/>
      </w:r>
      <w:r w:rsidR="008441EE" w:rsidRPr="00BA63EF">
        <w:rPr>
          <w:rFonts w:cs="Arial"/>
        </w:rPr>
        <w:t>.</w:t>
      </w:r>
    </w:p>
    <w:p w14:paraId="1A9D2232" w14:textId="3E9B9994" w:rsidR="00113303" w:rsidRPr="00BA63EF" w:rsidRDefault="00AB4E45" w:rsidP="00FE7B9A">
      <w:pPr>
        <w:rPr>
          <w:rFonts w:cs="Arial"/>
        </w:rPr>
      </w:pPr>
      <w:r w:rsidRPr="00BA63EF">
        <w:rPr>
          <w:rFonts w:cs="Arial"/>
        </w:rPr>
        <w:t>This loop is responsible for displaying the data acquired from the acquisition loop</w:t>
      </w:r>
      <w:r w:rsidR="009D4FE7" w:rsidRPr="00BA63EF">
        <w:rPr>
          <w:rFonts w:cs="Arial"/>
        </w:rPr>
        <w:t xml:space="preserve">. </w:t>
      </w:r>
      <w:r w:rsidR="002320ED" w:rsidRPr="00BA63EF">
        <w:rPr>
          <w:rFonts w:cs="Arial"/>
        </w:rPr>
        <w:t>Flow</w:t>
      </w:r>
      <w:r w:rsidR="00417AA8" w:rsidRPr="00BA63EF">
        <w:rPr>
          <w:rFonts w:cs="Arial"/>
        </w:rPr>
        <w:t>r</w:t>
      </w:r>
      <w:r w:rsidR="002320ED" w:rsidRPr="00BA63EF">
        <w:rPr>
          <w:rFonts w:cs="Arial"/>
        </w:rPr>
        <w:t xml:space="preserve">ate Data and Rig Temperatures are display using simple indicators. The for-loop dominating this loop is used to index and obtain the correct values for calculating </w:t>
      </w:r>
      <w:r w:rsidR="00207D9A" w:rsidRPr="00BA63EF">
        <w:rPr>
          <w:rFonts w:cs="Arial"/>
        </w:rPr>
        <w:t>the Driving Variables</w:t>
      </w:r>
      <w:r w:rsidR="00E7691D" w:rsidRPr="00BA63EF">
        <w:rPr>
          <w:rFonts w:cs="Arial"/>
        </w:rPr>
        <w:t xml:space="preserve"> using the SubVI</w:t>
      </w:r>
      <w:r w:rsidR="00207D9A" w:rsidRPr="00BA63EF">
        <w:rPr>
          <w:rFonts w:cs="Arial"/>
        </w:rPr>
        <w:t>.</w:t>
      </w:r>
      <w:r w:rsidR="00156F80" w:rsidRPr="00BA63EF">
        <w:rPr>
          <w:rFonts w:cs="Arial"/>
        </w:rPr>
        <w:t xml:space="preserve"> </w:t>
      </w:r>
      <w:r w:rsidR="00D41008" w:rsidRPr="00BA63EF">
        <w:rPr>
          <w:rFonts w:cs="Arial"/>
        </w:rPr>
        <w:t xml:space="preserve">The different states for the case-structure used here </w:t>
      </w:r>
      <w:r w:rsidR="00292655" w:rsidRPr="00BA63EF">
        <w:rPr>
          <w:rFonts w:cs="Arial"/>
        </w:rPr>
        <w:t xml:space="preserve">are shown below in </w:t>
      </w:r>
      <w:r w:rsidR="00292655" w:rsidRPr="00BA63EF">
        <w:rPr>
          <w:rFonts w:cs="Arial"/>
        </w:rPr>
        <w:fldChar w:fldCharType="begin"/>
      </w:r>
      <w:r w:rsidR="00292655" w:rsidRPr="00BA63EF">
        <w:rPr>
          <w:rFonts w:cs="Arial"/>
        </w:rPr>
        <w:instrText xml:space="preserve"> REF _Ref131005247 \h </w:instrText>
      </w:r>
      <w:r w:rsidR="00990A2B" w:rsidRPr="00BA63EF">
        <w:rPr>
          <w:rFonts w:cs="Arial"/>
        </w:rPr>
        <w:instrText xml:space="preserve"> \* MERGEFORMAT </w:instrText>
      </w:r>
      <w:r w:rsidR="00292655" w:rsidRPr="00BA63EF">
        <w:rPr>
          <w:rFonts w:cs="Arial"/>
        </w:rPr>
      </w:r>
      <w:r w:rsidR="00292655" w:rsidRPr="00BA63EF">
        <w:rPr>
          <w:rFonts w:cs="Arial"/>
        </w:rPr>
        <w:fldChar w:fldCharType="separate"/>
      </w:r>
      <w:r w:rsidR="00315FDE" w:rsidRPr="00BA63EF">
        <w:rPr>
          <w:rFonts w:cs="Arial"/>
        </w:rPr>
        <w:t xml:space="preserve">Figure </w:t>
      </w:r>
      <w:r w:rsidR="00315FDE">
        <w:rPr>
          <w:rFonts w:cs="Arial"/>
          <w:noProof/>
        </w:rPr>
        <w:t>37</w:t>
      </w:r>
      <w:r w:rsidR="00292655" w:rsidRPr="00BA63EF">
        <w:rPr>
          <w:rFonts w:cs="Arial"/>
        </w:rPr>
        <w:fldChar w:fldCharType="end"/>
      </w:r>
      <w:r w:rsidR="00292655" w:rsidRPr="00BA63EF">
        <w:rPr>
          <w:rFonts w:cs="Arial"/>
        </w:rPr>
        <w:t>.</w:t>
      </w:r>
      <w:r w:rsidR="00D41008" w:rsidRPr="00BA63EF">
        <w:rPr>
          <w:rFonts w:cs="Arial"/>
        </w:rPr>
        <w:t xml:space="preserve"> </w:t>
      </w:r>
    </w:p>
    <w:p w14:paraId="0924AFE8" w14:textId="1C471D1E" w:rsidR="000935B4" w:rsidRPr="00BA63EF" w:rsidRDefault="000935B4" w:rsidP="00FE7B9A">
      <w:pPr>
        <w:rPr>
          <w:rFonts w:cs="Arial"/>
        </w:rPr>
      </w:pPr>
      <w:r w:rsidRPr="00BA63EF">
        <w:rPr>
          <w:rFonts w:cs="Arial"/>
        </w:rPr>
        <w:t>At the top of this for-loop are wires used to unbundle the Temperature and Pressure, so they can be indexed and re-clustered for display on the charts.</w:t>
      </w:r>
    </w:p>
    <w:p w14:paraId="71DE7326" w14:textId="718283A6" w:rsidR="00156F80" w:rsidRPr="00BA63EF" w:rsidRDefault="00156F80" w:rsidP="00FE7B9A">
      <w:pPr>
        <w:rPr>
          <w:rFonts w:cs="Arial"/>
        </w:rPr>
      </w:pPr>
      <w:r w:rsidRPr="00BA63EF">
        <w:rPr>
          <w:rFonts w:cs="Arial"/>
        </w:rPr>
        <w:t>The box in the top-right allows the user to control the refresh rate of the UI</w:t>
      </w:r>
      <w:r w:rsidR="0085799D" w:rsidRPr="00BA63EF">
        <w:rPr>
          <w:rFonts w:cs="Arial"/>
        </w:rPr>
        <w:t xml:space="preserve"> (</w:t>
      </w:r>
      <w:r w:rsidR="00A47942" w:rsidRPr="00BA63EF">
        <w:rPr>
          <w:rFonts w:cs="Arial"/>
        </w:rPr>
        <w:fldChar w:fldCharType="begin"/>
      </w:r>
      <w:r w:rsidR="00A47942" w:rsidRPr="00BA63EF">
        <w:rPr>
          <w:rFonts w:cs="Arial"/>
        </w:rPr>
        <w:instrText xml:space="preserve"> REF _Ref130662785 \h </w:instrText>
      </w:r>
      <w:r w:rsidR="00990A2B" w:rsidRPr="00BA63EF">
        <w:rPr>
          <w:rFonts w:cs="Arial"/>
        </w:rPr>
        <w:instrText xml:space="preserve"> \* MERGEFORMAT </w:instrText>
      </w:r>
      <w:r w:rsidR="00A47942" w:rsidRPr="00BA63EF">
        <w:rPr>
          <w:rFonts w:cs="Arial"/>
        </w:rPr>
      </w:r>
      <w:r w:rsidR="00A47942" w:rsidRPr="00BA63EF">
        <w:rPr>
          <w:rFonts w:cs="Arial"/>
        </w:rPr>
        <w:fldChar w:fldCharType="separate"/>
      </w:r>
      <w:r w:rsidR="00315FDE" w:rsidRPr="00BA63EF">
        <w:rPr>
          <w:rFonts w:cs="Arial"/>
        </w:rPr>
        <w:t xml:space="preserve">Figure </w:t>
      </w:r>
      <w:r w:rsidR="00315FDE">
        <w:rPr>
          <w:rFonts w:cs="Arial"/>
          <w:noProof/>
        </w:rPr>
        <w:t>13</w:t>
      </w:r>
      <w:r w:rsidR="00A47942" w:rsidRPr="00BA63EF">
        <w:rPr>
          <w:rFonts w:cs="Arial"/>
        </w:rPr>
        <w:fldChar w:fldCharType="end"/>
      </w:r>
      <w:r w:rsidR="00A47942" w:rsidRPr="00BA63EF">
        <w:rPr>
          <w:rFonts w:cs="Arial"/>
        </w:rPr>
        <w:t xml:space="preserve">, Section </w:t>
      </w:r>
      <w:r w:rsidR="00A47942" w:rsidRPr="00BA63EF">
        <w:rPr>
          <w:rFonts w:cs="Arial"/>
        </w:rPr>
        <w:fldChar w:fldCharType="begin"/>
      </w:r>
      <w:r w:rsidR="00A47942" w:rsidRPr="00BA63EF">
        <w:rPr>
          <w:rFonts w:cs="Arial"/>
        </w:rPr>
        <w:instrText xml:space="preserve"> REF _Ref131005330 \w \h </w:instrText>
      </w:r>
      <w:r w:rsidR="00990A2B" w:rsidRPr="00BA63EF">
        <w:rPr>
          <w:rFonts w:cs="Arial"/>
        </w:rPr>
        <w:instrText xml:space="preserve"> \* MERGEFORMAT </w:instrText>
      </w:r>
      <w:r w:rsidR="00A47942" w:rsidRPr="00BA63EF">
        <w:rPr>
          <w:rFonts w:cs="Arial"/>
        </w:rPr>
      </w:r>
      <w:r w:rsidR="00A47942" w:rsidRPr="00BA63EF">
        <w:rPr>
          <w:rFonts w:cs="Arial"/>
        </w:rPr>
        <w:fldChar w:fldCharType="separate"/>
      </w:r>
      <w:r w:rsidR="00315FDE">
        <w:rPr>
          <w:rFonts w:cs="Arial"/>
        </w:rPr>
        <w:t>4.2.5</w:t>
      </w:r>
      <w:r w:rsidR="00A47942" w:rsidRPr="00BA63EF">
        <w:rPr>
          <w:rFonts w:cs="Arial"/>
        </w:rPr>
        <w:fldChar w:fldCharType="end"/>
      </w:r>
      <w:r w:rsidR="0085799D" w:rsidRPr="00BA63EF">
        <w:rPr>
          <w:rFonts w:cs="Arial"/>
        </w:rPr>
        <w:t>), in the bottom right is the code used to handle the Alarm Thresholds for the Rig Temperatures</w:t>
      </w:r>
      <w:r w:rsidR="00B60E62" w:rsidRPr="00BA63EF">
        <w:rPr>
          <w:rFonts w:cs="Arial"/>
        </w:rPr>
        <w:t xml:space="preserve"> (Section </w:t>
      </w:r>
      <w:r w:rsidR="00FC270A" w:rsidRPr="00BA63EF">
        <w:rPr>
          <w:rFonts w:cs="Arial"/>
        </w:rPr>
        <w:fldChar w:fldCharType="begin"/>
      </w:r>
      <w:r w:rsidR="00FC270A" w:rsidRPr="00BA63EF">
        <w:rPr>
          <w:rFonts w:cs="Arial"/>
        </w:rPr>
        <w:instrText xml:space="preserve"> REF _Ref131005387 \w \h </w:instrText>
      </w:r>
      <w:r w:rsidR="00990A2B" w:rsidRPr="00BA63EF">
        <w:rPr>
          <w:rFonts w:cs="Arial"/>
        </w:rPr>
        <w:instrText xml:space="preserve"> \* MERGEFORMAT </w:instrText>
      </w:r>
      <w:r w:rsidR="00FC270A" w:rsidRPr="00BA63EF">
        <w:rPr>
          <w:rFonts w:cs="Arial"/>
        </w:rPr>
      </w:r>
      <w:r w:rsidR="00FC270A" w:rsidRPr="00BA63EF">
        <w:rPr>
          <w:rFonts w:cs="Arial"/>
        </w:rPr>
        <w:fldChar w:fldCharType="separate"/>
      </w:r>
      <w:r w:rsidR="00315FDE">
        <w:rPr>
          <w:rFonts w:cs="Arial"/>
        </w:rPr>
        <w:t>4.2.7</w:t>
      </w:r>
      <w:r w:rsidR="00FC270A" w:rsidRPr="00BA63EF">
        <w:rPr>
          <w:rFonts w:cs="Arial"/>
        </w:rPr>
        <w:fldChar w:fldCharType="end"/>
      </w:r>
      <w:r w:rsidR="00FC270A" w:rsidRPr="00BA63EF">
        <w:rPr>
          <w:rFonts w:cs="Arial"/>
        </w:rPr>
        <w:t>)</w:t>
      </w:r>
      <w:r w:rsidR="0085799D" w:rsidRPr="00BA63EF">
        <w:rPr>
          <w:rFonts w:cs="Arial"/>
        </w:rPr>
        <w:t>.</w:t>
      </w:r>
      <w:r w:rsidR="00E7691D" w:rsidRPr="00BA63EF">
        <w:rPr>
          <w:rFonts w:cs="Arial"/>
        </w:rPr>
        <w:t xml:space="preserve"> </w:t>
      </w:r>
    </w:p>
    <w:p w14:paraId="58FAD308" w14:textId="77777777" w:rsidR="00796DF4" w:rsidRPr="00BA63EF" w:rsidRDefault="00BB2AC5" w:rsidP="00796DF4">
      <w:pPr>
        <w:keepNext/>
        <w:jc w:val="center"/>
        <w:rPr>
          <w:rFonts w:cs="Arial"/>
        </w:rPr>
      </w:pPr>
      <w:r w:rsidRPr="00BA63EF">
        <w:rPr>
          <w:rFonts w:cs="Arial"/>
        </w:rPr>
        <w:t xml:space="preserve"> </w:t>
      </w:r>
      <w:r w:rsidR="00796DF4" w:rsidRPr="00BA63EF">
        <w:rPr>
          <w:rFonts w:cs="Arial"/>
          <w:noProof/>
        </w:rPr>
        <mc:AlternateContent>
          <mc:Choice Requires="wpg">
            <w:drawing>
              <wp:inline distT="0" distB="0" distL="0" distR="0" wp14:anchorId="787A5160" wp14:editId="0790BA80">
                <wp:extent cx="3594052" cy="5725133"/>
                <wp:effectExtent l="0" t="0" r="6985" b="9525"/>
                <wp:docPr id="47" name="Group 47"/>
                <wp:cNvGraphicFramePr/>
                <a:graphic xmlns:a="http://schemas.openxmlformats.org/drawingml/2006/main">
                  <a:graphicData uri="http://schemas.microsoft.com/office/word/2010/wordprocessingGroup">
                    <wpg:wgp>
                      <wpg:cNvGrpSpPr/>
                      <wpg:grpSpPr>
                        <a:xfrm>
                          <a:off x="0" y="0"/>
                          <a:ext cx="3594052" cy="5725133"/>
                          <a:chOff x="0" y="0"/>
                          <a:chExt cx="3594052" cy="5725133"/>
                        </a:xfrm>
                      </wpg:grpSpPr>
                      <pic:pic xmlns:pic="http://schemas.openxmlformats.org/drawingml/2006/picture">
                        <pic:nvPicPr>
                          <pic:cNvPr id="48" name="Picture 48" descr="Diagram, schematic&#10;&#10;Description automatically generated"/>
                          <pic:cNvPicPr>
                            <a:picLocks noChangeAspect="1"/>
                          </pic:cNvPicPr>
                        </pic:nvPicPr>
                        <pic:blipFill>
                          <a:blip r:embed="rId54"/>
                          <a:stretch>
                            <a:fillRect/>
                          </a:stretch>
                        </pic:blipFill>
                        <pic:spPr>
                          <a:xfrm>
                            <a:off x="0" y="0"/>
                            <a:ext cx="1816014" cy="2848749"/>
                          </a:xfrm>
                          <a:prstGeom prst="rect">
                            <a:avLst/>
                          </a:prstGeom>
                        </pic:spPr>
                      </pic:pic>
                      <pic:pic xmlns:pic="http://schemas.openxmlformats.org/drawingml/2006/picture">
                        <pic:nvPicPr>
                          <pic:cNvPr id="49" name="Picture 49" descr="Diagram&#10;&#10;Description automatically generated"/>
                          <pic:cNvPicPr>
                            <a:picLocks noChangeAspect="1"/>
                          </pic:cNvPicPr>
                        </pic:nvPicPr>
                        <pic:blipFill rotWithShape="1">
                          <a:blip r:embed="rId55"/>
                          <a:srcRect r="1681"/>
                          <a:stretch/>
                        </pic:blipFill>
                        <pic:spPr>
                          <a:xfrm>
                            <a:off x="1806778" y="9236"/>
                            <a:ext cx="1750330" cy="2843662"/>
                          </a:xfrm>
                          <a:prstGeom prst="rect">
                            <a:avLst/>
                          </a:prstGeom>
                        </pic:spPr>
                      </pic:pic>
                      <pic:pic xmlns:pic="http://schemas.openxmlformats.org/drawingml/2006/picture">
                        <pic:nvPicPr>
                          <pic:cNvPr id="50" name="Picture 50" descr="Diagram&#10;&#10;Description automatically generated"/>
                          <pic:cNvPicPr>
                            <a:picLocks noChangeAspect="1"/>
                          </pic:cNvPicPr>
                        </pic:nvPicPr>
                        <pic:blipFill>
                          <a:blip r:embed="rId56"/>
                          <a:stretch>
                            <a:fillRect/>
                          </a:stretch>
                        </pic:blipFill>
                        <pic:spPr>
                          <a:xfrm>
                            <a:off x="0" y="2852898"/>
                            <a:ext cx="1803281" cy="2872235"/>
                          </a:xfrm>
                          <a:prstGeom prst="rect">
                            <a:avLst/>
                          </a:prstGeom>
                        </pic:spPr>
                      </pic:pic>
                      <pic:pic xmlns:pic="http://schemas.openxmlformats.org/drawingml/2006/picture">
                        <pic:nvPicPr>
                          <pic:cNvPr id="51" name="Picture 51" descr="Diagram&#10;&#10;Description automatically generated"/>
                          <pic:cNvPicPr>
                            <a:picLocks noChangeAspect="1"/>
                          </pic:cNvPicPr>
                        </pic:nvPicPr>
                        <pic:blipFill rotWithShape="1">
                          <a:blip r:embed="rId57"/>
                          <a:srcRect l="624" t="-88" r="-1" b="886"/>
                          <a:stretch/>
                        </pic:blipFill>
                        <pic:spPr>
                          <a:xfrm>
                            <a:off x="1808709" y="2833562"/>
                            <a:ext cx="1785343" cy="2872235"/>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515F6641">
              <v:group id="Group 8" style="width:283pt;height:450.8pt;mso-position-horizontal-relative:char;mso-position-vertical-relative:line" coordsize="35940,57251" o:spid="_x0000_s1026" w14:anchorId="5F6F3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">
                <v:shape id="Picture 48" style="position:absolute;width:18160;height:28487;visibility:visible;mso-wrap-style:square" alt="Diagram, schematic&#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">
                  <v:imagedata o:title="Diagram, schematic&#10;&#10;Description automatically generated" r:id="rId67"/>
                </v:shape>
                <v:shape id="Picture 49" style="position:absolute;left:18067;top:92;width:17504;height:28436;visibility:visible;mso-wrap-style:square" alt="Diagram&#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">
                  <v:imagedata cropright="1102f" o:title="Diagram&#10;&#10;Description automatically generated" r:id="rId68"/>
                </v:shape>
                <v:shape id="Picture 50" style="position:absolute;top:28528;width:18032;height:28723;visibility:visible;mso-wrap-style:square" alt="Diagram&#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">
                  <v:imagedata o:title="Diagram&#10;&#10;Description automatically generated" r:id="rId69"/>
                </v:shape>
                <v:shape id="Picture 51" style="position:absolute;left:18087;top:28335;width:17853;height:28722;visibility:visible;mso-wrap-style:square" alt="Diagram&#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">
                  <v:imagedata cropleft="409f" croptop="-58f" cropright="-1f" cropbottom="581f" o:title="Diagram&#10;&#10;Description automatically generated" r:id="rId70"/>
                </v:shape>
                <w10:anchorlock/>
              </v:group>
            </w:pict>
          </mc:Fallback>
        </mc:AlternateContent>
      </w:r>
    </w:p>
    <w:p w14:paraId="297EC116" w14:textId="4FB28343" w:rsidR="00796DF4" w:rsidRPr="00BA63EF" w:rsidRDefault="00796DF4" w:rsidP="00796DF4">
      <w:pPr>
        <w:pStyle w:val="Caption"/>
        <w:jc w:val="center"/>
        <w:rPr>
          <w:rFonts w:cs="Arial"/>
        </w:rPr>
      </w:pPr>
      <w:bookmarkStart w:id="107" w:name="_Ref131005247"/>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37</w:t>
      </w:r>
      <w:r w:rsidRPr="00BA63EF">
        <w:rPr>
          <w:rFonts w:cs="Arial"/>
        </w:rPr>
        <w:fldChar w:fldCharType="end"/>
      </w:r>
      <w:bookmarkEnd w:id="107"/>
      <w:r w:rsidRPr="00BA63EF">
        <w:rPr>
          <w:rFonts w:cs="Arial"/>
        </w:rPr>
        <w:t xml:space="preserve"> - The case-structures used in the UI Loop for the Combustion Calculations</w:t>
      </w:r>
    </w:p>
    <w:p w14:paraId="0E5EB509" w14:textId="3571EA99" w:rsidR="008B4C44" w:rsidRPr="00BA63EF" w:rsidRDefault="008B4C44" w:rsidP="00D41008">
      <w:pPr>
        <w:rPr>
          <w:rFonts w:cs="Arial"/>
        </w:rPr>
        <w:sectPr w:rsidR="008B4C44" w:rsidRPr="00BA63EF" w:rsidSect="00796C63">
          <w:pgSz w:w="11906" w:h="16838" w:code="9"/>
          <w:pgMar w:top="1134" w:right="1134" w:bottom="1134" w:left="1134" w:header="709" w:footer="510" w:gutter="0"/>
          <w:cols w:space="708"/>
          <w:docGrid w:linePitch="360"/>
        </w:sectPr>
      </w:pPr>
    </w:p>
    <w:p w14:paraId="0C73F39F" w14:textId="77777777" w:rsidR="00176A9E" w:rsidRPr="00BA63EF" w:rsidRDefault="00176A9E" w:rsidP="008B4C44">
      <w:pPr>
        <w:keepNext/>
        <w:rPr>
          <w:rFonts w:cs="Arial"/>
        </w:rPr>
      </w:pPr>
    </w:p>
    <w:p w14:paraId="1065DC64" w14:textId="77777777" w:rsidR="00176A9E" w:rsidRPr="00BA63EF" w:rsidRDefault="00176A9E" w:rsidP="008B4C44">
      <w:pPr>
        <w:keepNext/>
        <w:rPr>
          <w:rFonts w:cs="Arial"/>
        </w:rPr>
      </w:pPr>
    </w:p>
    <w:p w14:paraId="4E4160AD" w14:textId="2EC491C4" w:rsidR="008B4C44" w:rsidRPr="00BA63EF" w:rsidRDefault="00FB0238" w:rsidP="008B4C44">
      <w:pPr>
        <w:keepNext/>
        <w:rPr>
          <w:rFonts w:cs="Arial"/>
        </w:rPr>
      </w:pPr>
      <w:r w:rsidRPr="00BA63EF">
        <w:rPr>
          <w:rFonts w:cs="Arial"/>
          <w:noProof/>
        </w:rPr>
        <w:drawing>
          <wp:inline distT="0" distB="0" distL="0" distR="0" wp14:anchorId="25E13916" wp14:editId="67365499">
            <wp:extent cx="9251950" cy="3952240"/>
            <wp:effectExtent l="0" t="0" r="635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1"/>
                    <a:stretch>
                      <a:fillRect/>
                    </a:stretch>
                  </pic:blipFill>
                  <pic:spPr>
                    <a:xfrm>
                      <a:off x="0" y="0"/>
                      <a:ext cx="9251950" cy="3952240"/>
                    </a:xfrm>
                    <a:prstGeom prst="rect">
                      <a:avLst/>
                    </a:prstGeom>
                  </pic:spPr>
                </pic:pic>
              </a:graphicData>
            </a:graphic>
          </wp:inline>
        </w:drawing>
      </w:r>
    </w:p>
    <w:p w14:paraId="26B79AF5" w14:textId="088F923B" w:rsidR="00FE7B9A" w:rsidRPr="00BA63EF" w:rsidRDefault="008B4C44" w:rsidP="008B4C44">
      <w:pPr>
        <w:pStyle w:val="Caption"/>
        <w:jc w:val="center"/>
        <w:rPr>
          <w:rFonts w:cs="Arial"/>
        </w:rPr>
      </w:pPr>
      <w:bookmarkStart w:id="108" w:name="_Ref131004073"/>
      <w:r w:rsidRPr="00BA63EF">
        <w:rPr>
          <w:rFonts w:cs="Arial"/>
        </w:rPr>
        <w:t xml:space="preserve">Figure </w:t>
      </w:r>
      <w:r w:rsidR="005C0197" w:rsidRPr="00BA63EF">
        <w:rPr>
          <w:rFonts w:cs="Arial"/>
        </w:rPr>
        <w:fldChar w:fldCharType="begin"/>
      </w:r>
      <w:r w:rsidR="005C0197" w:rsidRPr="00BA63EF">
        <w:rPr>
          <w:rFonts w:cs="Arial"/>
        </w:rPr>
        <w:instrText xml:space="preserve"> SEQ Figure \* ARABIC </w:instrText>
      </w:r>
      <w:r w:rsidR="005C0197" w:rsidRPr="00BA63EF">
        <w:rPr>
          <w:rFonts w:cs="Arial"/>
        </w:rPr>
        <w:fldChar w:fldCharType="separate"/>
      </w:r>
      <w:r w:rsidR="00315FDE">
        <w:rPr>
          <w:rFonts w:cs="Arial"/>
          <w:noProof/>
        </w:rPr>
        <w:t>38</w:t>
      </w:r>
      <w:r w:rsidR="005C0197" w:rsidRPr="00BA63EF">
        <w:rPr>
          <w:rFonts w:cs="Arial"/>
          <w:noProof/>
        </w:rPr>
        <w:fldChar w:fldCharType="end"/>
      </w:r>
      <w:bookmarkEnd w:id="108"/>
      <w:r w:rsidRPr="00BA63EF">
        <w:rPr>
          <w:rFonts w:cs="Arial"/>
        </w:rPr>
        <w:t xml:space="preserve"> - The finished Live Display (UI) Loop</w:t>
      </w:r>
    </w:p>
    <w:p w14:paraId="6253C859" w14:textId="77777777" w:rsidR="008B4C44" w:rsidRPr="00BA63EF" w:rsidRDefault="008B4C44" w:rsidP="00FE7B9A">
      <w:pPr>
        <w:rPr>
          <w:rFonts w:cs="Arial"/>
        </w:rPr>
        <w:sectPr w:rsidR="008B4C44" w:rsidRPr="00BA63EF" w:rsidSect="004C779A">
          <w:pgSz w:w="16838" w:h="11906" w:orient="landscape" w:code="9"/>
          <w:pgMar w:top="1134" w:right="1134" w:bottom="1134" w:left="1134" w:header="709" w:footer="510" w:gutter="0"/>
          <w:cols w:space="708"/>
          <w:docGrid w:linePitch="360"/>
        </w:sectPr>
      </w:pPr>
    </w:p>
    <w:p w14:paraId="450BF649" w14:textId="03D08A9B" w:rsidR="00877E8C" w:rsidRPr="00BA63EF" w:rsidRDefault="00877E8C" w:rsidP="00877E8C">
      <w:pPr>
        <w:pStyle w:val="Heading2"/>
        <w:rPr>
          <w:rFonts w:ascii="Arial" w:hAnsi="Arial" w:cs="Arial"/>
        </w:rPr>
      </w:pPr>
      <w:bookmarkStart w:id="109" w:name="_Toc131113943"/>
      <w:r w:rsidRPr="00BA63EF">
        <w:rPr>
          <w:rFonts w:ascii="Arial" w:hAnsi="Arial" w:cs="Arial"/>
        </w:rPr>
        <w:lastRenderedPageBreak/>
        <w:t>Verification of Thermodynamics Calculations</w:t>
      </w:r>
      <w:bookmarkEnd w:id="109"/>
    </w:p>
    <w:p w14:paraId="76F4273B" w14:textId="77777777" w:rsidR="00877E8C" w:rsidRPr="00BA63EF" w:rsidRDefault="00877E8C" w:rsidP="00877E8C">
      <w:pPr>
        <w:rPr>
          <w:rFonts w:cs="Arial"/>
        </w:rPr>
      </w:pPr>
    </w:p>
    <w:p w14:paraId="0F920509" w14:textId="4EF84A67" w:rsidR="00877E8C" w:rsidRPr="00BA63EF" w:rsidRDefault="00877E8C" w:rsidP="00877E8C">
      <w:pPr>
        <w:rPr>
          <w:rFonts w:cs="Arial"/>
        </w:rPr>
      </w:pPr>
      <w:r w:rsidRPr="00BA63EF">
        <w:rPr>
          <w:rFonts w:cs="Arial"/>
        </w:rPr>
        <w:t xml:space="preserve">After introducing AFR, EQ Ratio, and Thermal Power displays into the VI testing was required to verify the code was correctly setup. </w:t>
      </w:r>
      <w:r w:rsidRPr="00BA63EF">
        <w:rPr>
          <w:rFonts w:cs="Arial"/>
        </w:rPr>
        <w:fldChar w:fldCharType="begin"/>
      </w:r>
      <w:r w:rsidRPr="00BA63EF">
        <w:rPr>
          <w:rFonts w:cs="Arial"/>
        </w:rPr>
        <w:instrText xml:space="preserve"> REF _Ref130648501 \h  \* MERGEFORMAT </w:instrText>
      </w:r>
      <w:r w:rsidRPr="00BA63EF">
        <w:rPr>
          <w:rFonts w:cs="Arial"/>
        </w:rPr>
      </w:r>
      <w:r w:rsidRPr="00BA63EF">
        <w:rPr>
          <w:rFonts w:cs="Arial"/>
        </w:rPr>
        <w:fldChar w:fldCharType="separate"/>
      </w:r>
      <w:r w:rsidR="00315FDE" w:rsidRPr="00BA63EF">
        <w:rPr>
          <w:rFonts w:cs="Arial"/>
        </w:rPr>
        <w:t xml:space="preserve">Table </w:t>
      </w:r>
      <w:r w:rsidR="00315FDE">
        <w:rPr>
          <w:rFonts w:cs="Arial"/>
          <w:noProof/>
        </w:rPr>
        <w:t>1</w:t>
      </w:r>
      <w:r w:rsidRPr="00BA63EF">
        <w:rPr>
          <w:rFonts w:cs="Arial"/>
        </w:rPr>
        <w:fldChar w:fldCharType="end"/>
      </w:r>
      <w:r w:rsidRPr="00BA63EF">
        <w:rPr>
          <w:rFonts w:cs="Arial"/>
        </w:rPr>
        <w:t xml:space="preserve"> shows the input values used to setup the experiment.</w:t>
      </w:r>
    </w:p>
    <w:tbl>
      <w:tblPr>
        <w:tblW w:w="7088" w:type="dxa"/>
        <w:jc w:val="center"/>
        <w:tblLook w:val="04A0" w:firstRow="1" w:lastRow="0" w:firstColumn="1" w:lastColumn="0" w:noHBand="0" w:noVBand="1"/>
      </w:tblPr>
      <w:tblGrid>
        <w:gridCol w:w="980"/>
        <w:gridCol w:w="1420"/>
        <w:gridCol w:w="1420"/>
        <w:gridCol w:w="1420"/>
        <w:gridCol w:w="1848"/>
      </w:tblGrid>
      <w:tr w:rsidR="00877E8C" w:rsidRPr="00BA63EF" w14:paraId="477FA26B" w14:textId="77777777" w:rsidTr="005C0197">
        <w:trPr>
          <w:trHeight w:val="360"/>
          <w:jc w:val="center"/>
        </w:trPr>
        <w:tc>
          <w:tcPr>
            <w:tcW w:w="980" w:type="dxa"/>
            <w:tcBorders>
              <w:top w:val="single" w:sz="4" w:space="0" w:color="000000"/>
              <w:left w:val="nil"/>
              <w:bottom w:val="single" w:sz="4" w:space="0" w:color="000000"/>
              <w:right w:val="nil"/>
            </w:tcBorders>
            <w:shd w:val="clear" w:color="auto" w:fill="auto"/>
            <w:noWrap/>
            <w:vAlign w:val="bottom"/>
            <w:hideMark/>
          </w:tcPr>
          <w:p w14:paraId="6FD7F4D2" w14:textId="77777777" w:rsidR="00877E8C" w:rsidRPr="00BA63EF" w:rsidRDefault="00877E8C" w:rsidP="005C0197">
            <w:pPr>
              <w:spacing w:after="0"/>
              <w:jc w:val="center"/>
              <w:rPr>
                <w:rFonts w:eastAsia="Times New Roman" w:cs="Arial"/>
                <w:b/>
                <w:bCs/>
                <w:color w:val="000000"/>
                <w:lang w:eastAsia="en-GB"/>
              </w:rPr>
            </w:pPr>
            <w:r w:rsidRPr="00BA63EF">
              <w:rPr>
                <w:rFonts w:eastAsia="Times New Roman" w:cs="Arial"/>
                <w:b/>
                <w:bCs/>
                <w:color w:val="000000"/>
                <w:lang w:eastAsia="en-GB"/>
              </w:rPr>
              <w:t>Line</w:t>
            </w:r>
          </w:p>
        </w:tc>
        <w:tc>
          <w:tcPr>
            <w:tcW w:w="1420" w:type="dxa"/>
            <w:tcBorders>
              <w:top w:val="single" w:sz="4" w:space="0" w:color="000000"/>
              <w:left w:val="nil"/>
              <w:bottom w:val="single" w:sz="4" w:space="0" w:color="000000"/>
              <w:right w:val="nil"/>
            </w:tcBorders>
            <w:shd w:val="clear" w:color="auto" w:fill="auto"/>
            <w:noWrap/>
            <w:vAlign w:val="bottom"/>
            <w:hideMark/>
          </w:tcPr>
          <w:p w14:paraId="4AD8123A" w14:textId="77777777" w:rsidR="00877E8C" w:rsidRPr="00BA63EF" w:rsidRDefault="00877E8C" w:rsidP="005C0197">
            <w:pPr>
              <w:spacing w:after="0"/>
              <w:jc w:val="center"/>
              <w:rPr>
                <w:rFonts w:eastAsia="Times New Roman" w:cs="Arial"/>
                <w:b/>
                <w:bCs/>
                <w:color w:val="000000"/>
                <w:lang w:eastAsia="en-GB"/>
              </w:rPr>
            </w:pPr>
            <w:r w:rsidRPr="00BA63EF">
              <w:rPr>
                <w:rFonts w:eastAsia="Times New Roman" w:cs="Arial"/>
                <w:b/>
                <w:bCs/>
                <w:color w:val="000000"/>
                <w:lang w:eastAsia="en-GB"/>
              </w:rPr>
              <w:t>Substance</w:t>
            </w:r>
          </w:p>
        </w:tc>
        <w:tc>
          <w:tcPr>
            <w:tcW w:w="1420" w:type="dxa"/>
            <w:tcBorders>
              <w:top w:val="single" w:sz="4" w:space="0" w:color="000000"/>
              <w:left w:val="nil"/>
              <w:bottom w:val="single" w:sz="4" w:space="0" w:color="000000"/>
              <w:right w:val="nil"/>
            </w:tcBorders>
            <w:shd w:val="clear" w:color="auto" w:fill="auto"/>
            <w:noWrap/>
            <w:vAlign w:val="bottom"/>
            <w:hideMark/>
          </w:tcPr>
          <w:p w14:paraId="5E401150" w14:textId="77777777" w:rsidR="00877E8C" w:rsidRPr="00BA63EF" w:rsidRDefault="00877E8C" w:rsidP="005C0197">
            <w:pPr>
              <w:spacing w:after="0"/>
              <w:jc w:val="center"/>
              <w:rPr>
                <w:rFonts w:eastAsia="Times New Roman" w:cs="Arial"/>
                <w:b/>
                <w:bCs/>
                <w:color w:val="000000"/>
                <w:lang w:eastAsia="en-GB"/>
              </w:rPr>
            </w:pPr>
            <w:r w:rsidRPr="00BA63EF">
              <w:rPr>
                <w:rFonts w:eastAsia="Times New Roman" w:cs="Arial"/>
                <w:b/>
                <w:bCs/>
                <w:color w:val="000000"/>
                <w:lang w:eastAsia="en-GB"/>
              </w:rPr>
              <w:t>AFR</w:t>
            </w:r>
          </w:p>
        </w:tc>
        <w:tc>
          <w:tcPr>
            <w:tcW w:w="1420" w:type="dxa"/>
            <w:tcBorders>
              <w:top w:val="single" w:sz="4" w:space="0" w:color="000000"/>
              <w:left w:val="nil"/>
              <w:bottom w:val="single" w:sz="4" w:space="0" w:color="000000"/>
              <w:right w:val="nil"/>
            </w:tcBorders>
            <w:shd w:val="clear" w:color="auto" w:fill="auto"/>
            <w:noWrap/>
            <w:vAlign w:val="bottom"/>
            <w:hideMark/>
          </w:tcPr>
          <w:p w14:paraId="5AE50686" w14:textId="77777777" w:rsidR="00877E8C" w:rsidRPr="00BA63EF" w:rsidRDefault="00877E8C" w:rsidP="005C0197">
            <w:pPr>
              <w:spacing w:after="0"/>
              <w:jc w:val="center"/>
              <w:rPr>
                <w:rFonts w:eastAsia="Times New Roman" w:cs="Arial"/>
                <w:b/>
                <w:bCs/>
                <w:color w:val="000000"/>
                <w:lang w:eastAsia="en-GB"/>
              </w:rPr>
            </w:pPr>
            <w:r w:rsidRPr="00BA63EF">
              <w:rPr>
                <w:rFonts w:eastAsia="Times New Roman" w:cs="Arial"/>
                <w:b/>
                <w:bCs/>
                <w:color w:val="000000"/>
                <w:lang w:eastAsia="en-GB"/>
              </w:rPr>
              <w:t>LHV [kJ/kg]</w:t>
            </w:r>
          </w:p>
        </w:tc>
        <w:tc>
          <w:tcPr>
            <w:tcW w:w="1848" w:type="dxa"/>
            <w:tcBorders>
              <w:top w:val="single" w:sz="4" w:space="0" w:color="000000"/>
              <w:left w:val="nil"/>
              <w:bottom w:val="single" w:sz="4" w:space="0" w:color="000000"/>
              <w:right w:val="nil"/>
            </w:tcBorders>
            <w:shd w:val="clear" w:color="auto" w:fill="auto"/>
            <w:noWrap/>
            <w:vAlign w:val="bottom"/>
            <w:hideMark/>
          </w:tcPr>
          <w:p w14:paraId="1F382211" w14:textId="77777777" w:rsidR="00877E8C" w:rsidRPr="00BA63EF" w:rsidRDefault="00877E8C" w:rsidP="005C0197">
            <w:pPr>
              <w:spacing w:after="0"/>
              <w:rPr>
                <w:rFonts w:eastAsia="Times New Roman" w:cs="Arial"/>
                <w:b/>
                <w:bCs/>
                <w:color w:val="000000"/>
                <w:lang w:eastAsia="en-GB"/>
              </w:rPr>
            </w:pPr>
            <w:r w:rsidRPr="00BA63EF">
              <w:rPr>
                <w:rFonts w:eastAsia="Times New Roman" w:cs="Arial"/>
                <w:b/>
                <w:bCs/>
                <w:color w:val="000000"/>
                <w:lang w:eastAsia="en-GB"/>
              </w:rPr>
              <w:t>Flowrate (F) [g/s]</w:t>
            </w:r>
          </w:p>
        </w:tc>
      </w:tr>
      <w:tr w:rsidR="00877E8C" w:rsidRPr="00BA63EF" w14:paraId="6AA5F584" w14:textId="77777777" w:rsidTr="005C0197">
        <w:trPr>
          <w:trHeight w:val="300"/>
          <w:jc w:val="center"/>
        </w:trPr>
        <w:tc>
          <w:tcPr>
            <w:tcW w:w="980" w:type="dxa"/>
            <w:tcBorders>
              <w:top w:val="nil"/>
              <w:left w:val="nil"/>
              <w:bottom w:val="nil"/>
              <w:right w:val="nil"/>
            </w:tcBorders>
            <w:shd w:val="clear" w:color="D9D9D9" w:fill="D9D9D9"/>
            <w:noWrap/>
            <w:vAlign w:val="bottom"/>
            <w:hideMark/>
          </w:tcPr>
          <w:p w14:paraId="0686BE36"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1</w:t>
            </w:r>
          </w:p>
        </w:tc>
        <w:tc>
          <w:tcPr>
            <w:tcW w:w="1420" w:type="dxa"/>
            <w:tcBorders>
              <w:top w:val="nil"/>
              <w:left w:val="nil"/>
              <w:bottom w:val="nil"/>
              <w:right w:val="nil"/>
            </w:tcBorders>
            <w:shd w:val="clear" w:color="D9D9D9" w:fill="D9D9D9"/>
            <w:noWrap/>
            <w:vAlign w:val="bottom"/>
            <w:hideMark/>
          </w:tcPr>
          <w:p w14:paraId="7A3BE133"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Air</w:t>
            </w:r>
          </w:p>
        </w:tc>
        <w:tc>
          <w:tcPr>
            <w:tcW w:w="1420" w:type="dxa"/>
            <w:tcBorders>
              <w:top w:val="nil"/>
              <w:left w:val="nil"/>
              <w:bottom w:val="nil"/>
              <w:right w:val="nil"/>
            </w:tcBorders>
            <w:shd w:val="clear" w:color="D9D9D9" w:fill="D9D9D9"/>
            <w:noWrap/>
            <w:vAlign w:val="bottom"/>
            <w:hideMark/>
          </w:tcPr>
          <w:p w14:paraId="663B5B95"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0</w:t>
            </w:r>
          </w:p>
        </w:tc>
        <w:tc>
          <w:tcPr>
            <w:tcW w:w="1420" w:type="dxa"/>
            <w:tcBorders>
              <w:top w:val="nil"/>
              <w:left w:val="nil"/>
              <w:bottom w:val="nil"/>
              <w:right w:val="nil"/>
            </w:tcBorders>
            <w:shd w:val="clear" w:color="D9D9D9" w:fill="D9D9D9"/>
            <w:noWrap/>
            <w:vAlign w:val="bottom"/>
            <w:hideMark/>
          </w:tcPr>
          <w:p w14:paraId="0E355F4A"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0</w:t>
            </w:r>
          </w:p>
        </w:tc>
        <w:tc>
          <w:tcPr>
            <w:tcW w:w="1848" w:type="dxa"/>
            <w:tcBorders>
              <w:top w:val="nil"/>
              <w:left w:val="nil"/>
              <w:bottom w:val="nil"/>
              <w:right w:val="nil"/>
            </w:tcBorders>
            <w:shd w:val="clear" w:color="D9D9D9" w:fill="D9D9D9"/>
            <w:noWrap/>
            <w:vAlign w:val="bottom"/>
            <w:hideMark/>
          </w:tcPr>
          <w:p w14:paraId="30954C89"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9</w:t>
            </w:r>
          </w:p>
        </w:tc>
      </w:tr>
      <w:tr w:rsidR="00877E8C" w:rsidRPr="00BA63EF" w14:paraId="1CAECC01" w14:textId="77777777" w:rsidTr="005C0197">
        <w:trPr>
          <w:trHeight w:val="300"/>
          <w:jc w:val="center"/>
        </w:trPr>
        <w:tc>
          <w:tcPr>
            <w:tcW w:w="980" w:type="dxa"/>
            <w:tcBorders>
              <w:top w:val="nil"/>
              <w:left w:val="nil"/>
              <w:bottom w:val="nil"/>
              <w:right w:val="nil"/>
            </w:tcBorders>
            <w:shd w:val="clear" w:color="auto" w:fill="auto"/>
            <w:noWrap/>
            <w:vAlign w:val="bottom"/>
            <w:hideMark/>
          </w:tcPr>
          <w:p w14:paraId="7BC8A94F"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2</w:t>
            </w:r>
          </w:p>
        </w:tc>
        <w:tc>
          <w:tcPr>
            <w:tcW w:w="1420" w:type="dxa"/>
            <w:tcBorders>
              <w:top w:val="nil"/>
              <w:left w:val="nil"/>
              <w:bottom w:val="nil"/>
              <w:right w:val="nil"/>
            </w:tcBorders>
            <w:shd w:val="clear" w:color="auto" w:fill="auto"/>
            <w:noWrap/>
            <w:vAlign w:val="bottom"/>
            <w:hideMark/>
          </w:tcPr>
          <w:p w14:paraId="5C142C2A"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Ethanol</w:t>
            </w:r>
          </w:p>
        </w:tc>
        <w:tc>
          <w:tcPr>
            <w:tcW w:w="1420" w:type="dxa"/>
            <w:tcBorders>
              <w:top w:val="nil"/>
              <w:left w:val="nil"/>
              <w:bottom w:val="nil"/>
              <w:right w:val="nil"/>
            </w:tcBorders>
            <w:shd w:val="clear" w:color="auto" w:fill="auto"/>
            <w:noWrap/>
            <w:vAlign w:val="bottom"/>
            <w:hideMark/>
          </w:tcPr>
          <w:p w14:paraId="0CEF39D4"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9</w:t>
            </w:r>
          </w:p>
        </w:tc>
        <w:tc>
          <w:tcPr>
            <w:tcW w:w="1420" w:type="dxa"/>
            <w:tcBorders>
              <w:top w:val="nil"/>
              <w:left w:val="nil"/>
              <w:bottom w:val="nil"/>
              <w:right w:val="nil"/>
            </w:tcBorders>
            <w:shd w:val="clear" w:color="auto" w:fill="auto"/>
            <w:noWrap/>
            <w:vAlign w:val="bottom"/>
            <w:hideMark/>
          </w:tcPr>
          <w:p w14:paraId="508A2313"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26.7</w:t>
            </w:r>
          </w:p>
        </w:tc>
        <w:tc>
          <w:tcPr>
            <w:tcW w:w="1848" w:type="dxa"/>
            <w:tcBorders>
              <w:top w:val="nil"/>
              <w:left w:val="nil"/>
              <w:bottom w:val="nil"/>
              <w:right w:val="nil"/>
            </w:tcBorders>
            <w:shd w:val="clear" w:color="auto" w:fill="auto"/>
            <w:noWrap/>
            <w:vAlign w:val="bottom"/>
            <w:hideMark/>
          </w:tcPr>
          <w:p w14:paraId="5E707E6C"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8</w:t>
            </w:r>
          </w:p>
        </w:tc>
      </w:tr>
      <w:tr w:rsidR="00877E8C" w:rsidRPr="00BA63EF" w14:paraId="03B0F645" w14:textId="77777777" w:rsidTr="005C0197">
        <w:trPr>
          <w:trHeight w:val="300"/>
          <w:jc w:val="center"/>
        </w:trPr>
        <w:tc>
          <w:tcPr>
            <w:tcW w:w="980" w:type="dxa"/>
            <w:tcBorders>
              <w:top w:val="nil"/>
              <w:left w:val="nil"/>
              <w:bottom w:val="nil"/>
              <w:right w:val="nil"/>
            </w:tcBorders>
            <w:shd w:val="clear" w:color="D9D9D9" w:fill="D9D9D9"/>
            <w:noWrap/>
            <w:vAlign w:val="bottom"/>
            <w:hideMark/>
          </w:tcPr>
          <w:p w14:paraId="78D502E0"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3</w:t>
            </w:r>
          </w:p>
        </w:tc>
        <w:tc>
          <w:tcPr>
            <w:tcW w:w="1420" w:type="dxa"/>
            <w:tcBorders>
              <w:top w:val="nil"/>
              <w:left w:val="nil"/>
              <w:bottom w:val="nil"/>
              <w:right w:val="nil"/>
            </w:tcBorders>
            <w:shd w:val="clear" w:color="D9D9D9" w:fill="D9D9D9"/>
            <w:noWrap/>
            <w:vAlign w:val="bottom"/>
            <w:hideMark/>
          </w:tcPr>
          <w:p w14:paraId="1EDC3447"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Butane</w:t>
            </w:r>
          </w:p>
        </w:tc>
        <w:tc>
          <w:tcPr>
            <w:tcW w:w="1420" w:type="dxa"/>
            <w:tcBorders>
              <w:top w:val="nil"/>
              <w:left w:val="nil"/>
              <w:bottom w:val="nil"/>
              <w:right w:val="nil"/>
            </w:tcBorders>
            <w:shd w:val="clear" w:color="D9D9D9" w:fill="D9D9D9"/>
            <w:noWrap/>
            <w:vAlign w:val="bottom"/>
            <w:hideMark/>
          </w:tcPr>
          <w:p w14:paraId="00CE46A9"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14.98</w:t>
            </w:r>
          </w:p>
        </w:tc>
        <w:tc>
          <w:tcPr>
            <w:tcW w:w="1420" w:type="dxa"/>
            <w:tcBorders>
              <w:top w:val="nil"/>
              <w:left w:val="nil"/>
              <w:bottom w:val="nil"/>
              <w:right w:val="nil"/>
            </w:tcBorders>
            <w:shd w:val="clear" w:color="D9D9D9" w:fill="D9D9D9"/>
            <w:noWrap/>
            <w:vAlign w:val="bottom"/>
            <w:hideMark/>
          </w:tcPr>
          <w:p w14:paraId="04798416"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45.75</w:t>
            </w:r>
          </w:p>
        </w:tc>
        <w:tc>
          <w:tcPr>
            <w:tcW w:w="1848" w:type="dxa"/>
            <w:tcBorders>
              <w:top w:val="nil"/>
              <w:left w:val="nil"/>
              <w:bottom w:val="nil"/>
              <w:right w:val="nil"/>
            </w:tcBorders>
            <w:shd w:val="clear" w:color="D9D9D9" w:fill="D9D9D9"/>
            <w:noWrap/>
            <w:vAlign w:val="bottom"/>
            <w:hideMark/>
          </w:tcPr>
          <w:p w14:paraId="44CCE66E"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3</w:t>
            </w:r>
          </w:p>
        </w:tc>
      </w:tr>
      <w:tr w:rsidR="00877E8C" w:rsidRPr="00BA63EF" w14:paraId="6760F020" w14:textId="77777777" w:rsidTr="005C0197">
        <w:trPr>
          <w:trHeight w:val="300"/>
          <w:jc w:val="center"/>
        </w:trPr>
        <w:tc>
          <w:tcPr>
            <w:tcW w:w="980" w:type="dxa"/>
            <w:tcBorders>
              <w:top w:val="nil"/>
              <w:left w:val="nil"/>
              <w:bottom w:val="nil"/>
              <w:right w:val="nil"/>
            </w:tcBorders>
            <w:shd w:val="clear" w:color="auto" w:fill="auto"/>
            <w:noWrap/>
            <w:vAlign w:val="bottom"/>
            <w:hideMark/>
          </w:tcPr>
          <w:p w14:paraId="36E4634C"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4</w:t>
            </w:r>
          </w:p>
        </w:tc>
        <w:tc>
          <w:tcPr>
            <w:tcW w:w="1420" w:type="dxa"/>
            <w:tcBorders>
              <w:top w:val="nil"/>
              <w:left w:val="nil"/>
              <w:bottom w:val="nil"/>
              <w:right w:val="nil"/>
            </w:tcBorders>
            <w:shd w:val="clear" w:color="auto" w:fill="auto"/>
            <w:noWrap/>
            <w:vAlign w:val="bottom"/>
            <w:hideMark/>
          </w:tcPr>
          <w:p w14:paraId="72C23738"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Custom</w:t>
            </w:r>
          </w:p>
        </w:tc>
        <w:tc>
          <w:tcPr>
            <w:tcW w:w="1420" w:type="dxa"/>
            <w:tcBorders>
              <w:top w:val="nil"/>
              <w:left w:val="nil"/>
              <w:bottom w:val="nil"/>
              <w:right w:val="nil"/>
            </w:tcBorders>
            <w:shd w:val="clear" w:color="auto" w:fill="auto"/>
            <w:noWrap/>
            <w:vAlign w:val="bottom"/>
            <w:hideMark/>
          </w:tcPr>
          <w:p w14:paraId="1FCD4CAB"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7</w:t>
            </w:r>
          </w:p>
        </w:tc>
        <w:tc>
          <w:tcPr>
            <w:tcW w:w="1420" w:type="dxa"/>
            <w:tcBorders>
              <w:top w:val="nil"/>
              <w:left w:val="nil"/>
              <w:bottom w:val="nil"/>
              <w:right w:val="nil"/>
            </w:tcBorders>
            <w:shd w:val="clear" w:color="auto" w:fill="auto"/>
            <w:noWrap/>
            <w:vAlign w:val="bottom"/>
            <w:hideMark/>
          </w:tcPr>
          <w:p w14:paraId="2202F033"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5</w:t>
            </w:r>
          </w:p>
        </w:tc>
        <w:tc>
          <w:tcPr>
            <w:tcW w:w="1848" w:type="dxa"/>
            <w:tcBorders>
              <w:top w:val="nil"/>
              <w:left w:val="nil"/>
              <w:bottom w:val="nil"/>
              <w:right w:val="nil"/>
            </w:tcBorders>
            <w:shd w:val="clear" w:color="auto" w:fill="auto"/>
            <w:noWrap/>
            <w:vAlign w:val="bottom"/>
            <w:hideMark/>
          </w:tcPr>
          <w:p w14:paraId="65C59138"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4</w:t>
            </w:r>
          </w:p>
        </w:tc>
      </w:tr>
      <w:tr w:rsidR="00877E8C" w:rsidRPr="00BA63EF" w14:paraId="622799E6" w14:textId="77777777" w:rsidTr="005C0197">
        <w:trPr>
          <w:trHeight w:val="300"/>
          <w:jc w:val="center"/>
        </w:trPr>
        <w:tc>
          <w:tcPr>
            <w:tcW w:w="980" w:type="dxa"/>
            <w:tcBorders>
              <w:top w:val="nil"/>
              <w:left w:val="nil"/>
              <w:bottom w:val="single" w:sz="4" w:space="0" w:color="000000"/>
              <w:right w:val="nil"/>
            </w:tcBorders>
            <w:shd w:val="clear" w:color="D9D9D9" w:fill="D9D9D9"/>
            <w:noWrap/>
            <w:vAlign w:val="bottom"/>
            <w:hideMark/>
          </w:tcPr>
          <w:p w14:paraId="0CE8F337"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5</w:t>
            </w:r>
          </w:p>
        </w:tc>
        <w:tc>
          <w:tcPr>
            <w:tcW w:w="1420" w:type="dxa"/>
            <w:tcBorders>
              <w:top w:val="nil"/>
              <w:left w:val="nil"/>
              <w:bottom w:val="single" w:sz="4" w:space="0" w:color="000000"/>
              <w:right w:val="nil"/>
            </w:tcBorders>
            <w:shd w:val="clear" w:color="D9D9D9" w:fill="D9D9D9"/>
            <w:noWrap/>
            <w:vAlign w:val="bottom"/>
            <w:hideMark/>
          </w:tcPr>
          <w:p w14:paraId="5FC7348F"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Empty</w:t>
            </w:r>
          </w:p>
        </w:tc>
        <w:tc>
          <w:tcPr>
            <w:tcW w:w="1420" w:type="dxa"/>
            <w:tcBorders>
              <w:top w:val="nil"/>
              <w:left w:val="nil"/>
              <w:bottom w:val="single" w:sz="4" w:space="0" w:color="000000"/>
              <w:right w:val="nil"/>
            </w:tcBorders>
            <w:shd w:val="clear" w:color="D9D9D9" w:fill="D9D9D9"/>
            <w:noWrap/>
            <w:vAlign w:val="bottom"/>
            <w:hideMark/>
          </w:tcPr>
          <w:p w14:paraId="783838E6"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0</w:t>
            </w:r>
          </w:p>
        </w:tc>
        <w:tc>
          <w:tcPr>
            <w:tcW w:w="1420" w:type="dxa"/>
            <w:tcBorders>
              <w:top w:val="nil"/>
              <w:left w:val="nil"/>
              <w:bottom w:val="single" w:sz="4" w:space="0" w:color="000000"/>
              <w:right w:val="nil"/>
            </w:tcBorders>
            <w:shd w:val="clear" w:color="D9D9D9" w:fill="D9D9D9"/>
            <w:noWrap/>
            <w:vAlign w:val="bottom"/>
            <w:hideMark/>
          </w:tcPr>
          <w:p w14:paraId="1FEBBF6D" w14:textId="77777777" w:rsidR="00877E8C" w:rsidRPr="00BA63EF" w:rsidRDefault="00877E8C" w:rsidP="005C0197">
            <w:pPr>
              <w:spacing w:after="0"/>
              <w:jc w:val="center"/>
              <w:rPr>
                <w:rFonts w:eastAsia="Times New Roman" w:cs="Arial"/>
                <w:color w:val="000000"/>
                <w:lang w:eastAsia="en-GB"/>
              </w:rPr>
            </w:pPr>
            <w:r w:rsidRPr="00BA63EF">
              <w:rPr>
                <w:rFonts w:eastAsia="Times New Roman" w:cs="Arial"/>
                <w:color w:val="000000"/>
                <w:lang w:eastAsia="en-GB"/>
              </w:rPr>
              <w:t>0</w:t>
            </w:r>
          </w:p>
        </w:tc>
        <w:tc>
          <w:tcPr>
            <w:tcW w:w="1848" w:type="dxa"/>
            <w:tcBorders>
              <w:top w:val="nil"/>
              <w:left w:val="nil"/>
              <w:bottom w:val="single" w:sz="4" w:space="0" w:color="000000"/>
              <w:right w:val="nil"/>
            </w:tcBorders>
            <w:shd w:val="clear" w:color="D9D9D9" w:fill="D9D9D9"/>
            <w:noWrap/>
            <w:vAlign w:val="bottom"/>
            <w:hideMark/>
          </w:tcPr>
          <w:p w14:paraId="321B736B" w14:textId="77777777" w:rsidR="00877E8C" w:rsidRPr="00BA63EF" w:rsidRDefault="00877E8C" w:rsidP="005C0197">
            <w:pPr>
              <w:keepNext/>
              <w:spacing w:after="0"/>
              <w:jc w:val="center"/>
              <w:rPr>
                <w:rFonts w:eastAsia="Times New Roman" w:cs="Arial"/>
                <w:color w:val="000000"/>
                <w:lang w:eastAsia="en-GB"/>
              </w:rPr>
            </w:pPr>
            <w:r w:rsidRPr="00BA63EF">
              <w:rPr>
                <w:rFonts w:eastAsia="Times New Roman" w:cs="Arial"/>
                <w:color w:val="000000"/>
                <w:lang w:eastAsia="en-GB"/>
              </w:rPr>
              <w:t>0</w:t>
            </w:r>
          </w:p>
        </w:tc>
      </w:tr>
    </w:tbl>
    <w:p w14:paraId="2447F814" w14:textId="4EA29DB9" w:rsidR="00877E8C" w:rsidRPr="00BA63EF" w:rsidRDefault="00877E8C" w:rsidP="00877E8C">
      <w:pPr>
        <w:pStyle w:val="Caption"/>
        <w:spacing w:line="360" w:lineRule="auto"/>
        <w:jc w:val="center"/>
        <w:rPr>
          <w:rFonts w:cs="Arial"/>
        </w:rPr>
      </w:pPr>
      <w:bookmarkStart w:id="110" w:name="_Ref130648501"/>
      <w:r w:rsidRPr="00BA63EF">
        <w:rPr>
          <w:rFonts w:cs="Arial"/>
        </w:rPr>
        <w:t xml:space="preserve">Table </w:t>
      </w:r>
      <w:r w:rsidR="00382B99" w:rsidRPr="00BA63EF">
        <w:rPr>
          <w:rFonts w:cs="Arial"/>
        </w:rPr>
        <w:fldChar w:fldCharType="begin"/>
      </w:r>
      <w:r w:rsidR="00382B99" w:rsidRPr="00BA63EF">
        <w:rPr>
          <w:rFonts w:cs="Arial"/>
        </w:rPr>
        <w:instrText xml:space="preserve"> SEQ Table \* ARABIC </w:instrText>
      </w:r>
      <w:r w:rsidR="00382B99" w:rsidRPr="00BA63EF">
        <w:rPr>
          <w:rFonts w:cs="Arial"/>
        </w:rPr>
        <w:fldChar w:fldCharType="separate"/>
      </w:r>
      <w:r w:rsidR="00315FDE">
        <w:rPr>
          <w:rFonts w:cs="Arial"/>
          <w:noProof/>
        </w:rPr>
        <w:t>1</w:t>
      </w:r>
      <w:r w:rsidR="00382B99" w:rsidRPr="00BA63EF">
        <w:rPr>
          <w:rFonts w:cs="Arial"/>
        </w:rPr>
        <w:fldChar w:fldCharType="end"/>
      </w:r>
      <w:bookmarkEnd w:id="110"/>
      <w:r w:rsidRPr="00BA63EF">
        <w:rPr>
          <w:rFonts w:cs="Arial"/>
        </w:rPr>
        <w:t xml:space="preserve"> - Input Values for EQ Ratio, AFR, and Thermal Power Calculations</w:t>
      </w:r>
    </w:p>
    <w:p w14:paraId="7804E3D7" w14:textId="77777777" w:rsidR="00877E8C" w:rsidRPr="00BA63EF" w:rsidRDefault="00877E8C" w:rsidP="00877E8C">
      <w:pPr>
        <w:rPr>
          <w:rFonts w:cs="Arial"/>
        </w:rPr>
      </w:pPr>
      <w:r w:rsidRPr="00BA63EF">
        <w:rPr>
          <w:rFonts w:cs="Arial"/>
        </w:rPr>
        <w:t>This setup was chosen as it uses each of the four available options for a line (Air, Fuel, Custom, Empty), and uses two different fuels to verify the look-up tables functionality. The VI calculates and displays: Total Fuel Flow, Total Air Flow, Stoichiometric AFR, Mixture AFR, EQ Ratio, and Thermal Power. Equations for these values are shown below.</w:t>
      </w:r>
    </w:p>
    <w:p w14:paraId="6EA5A15E" w14:textId="77777777" w:rsidR="00877E8C" w:rsidRPr="00BA63EF" w:rsidRDefault="00877E8C" w:rsidP="00877E8C">
      <w:pPr>
        <w:jc w:val="center"/>
        <w:rPr>
          <w:rFonts w:eastAsiaTheme="minorEastAsia" w:cs="Arial"/>
        </w:rPr>
      </w:pPr>
      <m:oMath>
        <m:r>
          <w:rPr>
            <w:rFonts w:ascii="Cambria Math" w:hAnsi="Cambria Math" w:cs="Arial"/>
            <w:sz w:val="24"/>
            <w:szCs w:val="24"/>
          </w:rPr>
          <m:t xml:space="preserve">Stoichiometric AFR= </m:t>
        </m:r>
        <m:f>
          <m:fPr>
            <m:ctrlPr>
              <w:rPr>
                <w:rFonts w:ascii="Cambria Math" w:hAnsi="Cambria Math" w:cs="Arial"/>
                <w:i/>
                <w:sz w:val="24"/>
                <w:szCs w:val="24"/>
              </w:rPr>
            </m:ctrlPr>
          </m:fPr>
          <m:num>
            <m:nary>
              <m:naryPr>
                <m:chr m:val="∑"/>
                <m:limLoc m:val="undOvr"/>
                <m:subHide m:val="1"/>
                <m:supHide m:val="1"/>
                <m:ctrlPr>
                  <w:rPr>
                    <w:rFonts w:ascii="Cambria Math" w:hAnsi="Cambria Math" w:cs="Arial"/>
                    <w:i/>
                    <w:sz w:val="24"/>
                    <w:szCs w:val="24"/>
                  </w:rPr>
                </m:ctrlPr>
              </m:naryPr>
              <m:sub/>
              <m:sup/>
              <m:e>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AFR</m:t>
                    </m:r>
                  </m:e>
                  <m:sub>
                    <m:r>
                      <w:rPr>
                        <w:rFonts w:ascii="Cambria Math" w:hAnsi="Cambria Math" w:cs="Arial"/>
                        <w:sz w:val="24"/>
                        <w:szCs w:val="24"/>
                      </w:rPr>
                      <m:t>i</m:t>
                    </m:r>
                  </m:sub>
                </m:sSub>
                <m:r>
                  <w:rPr>
                    <w:rFonts w:ascii="Cambria Math" w:hAnsi="Cambria Math" w:cs="Arial"/>
                    <w:sz w:val="24"/>
                    <w:szCs w:val="24"/>
                  </w:rPr>
                  <m:t>)</m:t>
                </m:r>
              </m:e>
            </m:nary>
          </m:num>
          <m:den>
            <m:nary>
              <m:naryPr>
                <m:chr m:val="∑"/>
                <m:limLoc m:val="undOvr"/>
                <m:subHide m:val="1"/>
                <m:supHide m:val="1"/>
                <m:ctrlPr>
                  <w:rPr>
                    <w:rFonts w:ascii="Cambria Math" w:hAnsi="Cambria Math" w:cs="Arial"/>
                    <w:i/>
                    <w:sz w:val="24"/>
                    <w:szCs w:val="24"/>
                  </w:rPr>
                </m:ctrlPr>
              </m:naryPr>
              <m:sub/>
              <m:sup/>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e>
            </m:nary>
          </m:den>
        </m:f>
        <m:r>
          <w:rPr>
            <w:rFonts w:ascii="Cambria Math" w:hAnsi="Cambria Math" w:cs="Arial"/>
            <w:sz w:val="24"/>
            <w:szCs w:val="24"/>
          </w:rPr>
          <m:t xml:space="preserve"> </m:t>
        </m:r>
      </m:oMath>
      <w:r w:rsidRPr="00BA63EF">
        <w:rPr>
          <w:rFonts w:eastAsiaTheme="minorEastAsia" w:cs="Arial"/>
        </w:rPr>
        <w:tab/>
      </w:r>
      <w:r w:rsidRPr="00BA63EF">
        <w:rPr>
          <w:rFonts w:eastAsiaTheme="minorEastAsia" w:cs="Arial"/>
        </w:rPr>
        <w:tab/>
      </w:r>
      <w:r w:rsidRPr="00BA63EF">
        <w:rPr>
          <w:rFonts w:eastAsiaTheme="minorEastAsia" w:cs="Arial"/>
        </w:rPr>
        <w:tab/>
        <w:t>[Eq 1.]</w:t>
      </w:r>
    </w:p>
    <w:p w14:paraId="632C9380" w14:textId="77777777" w:rsidR="00877E8C" w:rsidRPr="00BA63EF" w:rsidRDefault="00877E8C" w:rsidP="00877E8C">
      <w:pPr>
        <w:jc w:val="center"/>
        <w:rPr>
          <w:rFonts w:eastAsiaTheme="minorEastAsia" w:cs="Arial"/>
        </w:rPr>
      </w:pPr>
    </w:p>
    <w:p w14:paraId="4023752F" w14:textId="77777777" w:rsidR="00877E8C" w:rsidRPr="00BA63EF" w:rsidRDefault="00877E8C" w:rsidP="00877E8C">
      <w:pPr>
        <w:jc w:val="center"/>
        <w:rPr>
          <w:rFonts w:eastAsiaTheme="minorEastAsia" w:cs="Arial"/>
        </w:rPr>
      </w:pPr>
      <m:oMath>
        <m:r>
          <w:rPr>
            <w:rFonts w:ascii="Cambria Math" w:hAnsi="Cambria Math" w:cs="Arial"/>
            <w:sz w:val="24"/>
            <w:szCs w:val="24"/>
          </w:rPr>
          <m:t xml:space="preserve">Mixture AFR= </m:t>
        </m:r>
        <m:f>
          <m:fPr>
            <m:ctrlPr>
              <w:rPr>
                <w:rFonts w:ascii="Cambria Math" w:hAnsi="Cambria Math" w:cs="Arial"/>
                <w:i/>
                <w:sz w:val="24"/>
                <w:szCs w:val="24"/>
              </w:rPr>
            </m:ctrlPr>
          </m:fPr>
          <m:num>
            <m:r>
              <w:rPr>
                <w:rFonts w:ascii="Cambria Math" w:hAnsi="Cambria Math" w:cs="Arial"/>
                <w:sz w:val="24"/>
                <w:szCs w:val="24"/>
              </w:rPr>
              <m:t>Total Air Flow</m:t>
            </m:r>
          </m:num>
          <m:den>
            <m:r>
              <w:rPr>
                <w:rFonts w:ascii="Cambria Math" w:hAnsi="Cambria Math" w:cs="Arial"/>
                <w:sz w:val="24"/>
                <w:szCs w:val="24"/>
              </w:rPr>
              <m:t>Total Fuel Flow</m:t>
            </m:r>
          </m:den>
        </m:f>
        <m:r>
          <w:rPr>
            <w:rFonts w:ascii="Cambria Math" w:hAnsi="Cambria Math" w:cs="Arial"/>
            <w:sz w:val="24"/>
            <w:szCs w:val="24"/>
          </w:rPr>
          <m:t xml:space="preserve"> </m:t>
        </m:r>
      </m:oMath>
      <w:r w:rsidRPr="00BA63EF">
        <w:rPr>
          <w:rFonts w:eastAsiaTheme="minorEastAsia" w:cs="Arial"/>
        </w:rPr>
        <w:tab/>
      </w:r>
      <w:r w:rsidRPr="00BA63EF">
        <w:rPr>
          <w:rFonts w:eastAsiaTheme="minorEastAsia" w:cs="Arial"/>
        </w:rPr>
        <w:tab/>
      </w:r>
      <w:r w:rsidRPr="00BA63EF">
        <w:rPr>
          <w:rFonts w:eastAsiaTheme="minorEastAsia" w:cs="Arial"/>
        </w:rPr>
        <w:tab/>
        <w:t>[Eq 2.]</w:t>
      </w:r>
    </w:p>
    <w:p w14:paraId="2B536431" w14:textId="77777777" w:rsidR="00877E8C" w:rsidRPr="00BA63EF" w:rsidRDefault="00877E8C" w:rsidP="00877E8C">
      <w:pPr>
        <w:jc w:val="center"/>
        <w:rPr>
          <w:rFonts w:eastAsiaTheme="minorEastAsia" w:cs="Arial"/>
        </w:rPr>
      </w:pPr>
    </w:p>
    <w:p w14:paraId="393776A8" w14:textId="77777777" w:rsidR="00877E8C" w:rsidRPr="00BA63EF" w:rsidRDefault="00877E8C" w:rsidP="00877E8C">
      <w:pPr>
        <w:jc w:val="center"/>
        <w:rPr>
          <w:rFonts w:eastAsiaTheme="minorEastAsia" w:cs="Arial"/>
        </w:rPr>
      </w:pPr>
      <m:oMath>
        <m:r>
          <w:rPr>
            <w:rFonts w:ascii="Cambria Math" w:hAnsi="Cambria Math" w:cs="Arial"/>
            <w:sz w:val="24"/>
            <w:szCs w:val="24"/>
          </w:rPr>
          <m:t xml:space="preserve">EQ Ratio= </m:t>
        </m:r>
        <m:f>
          <m:fPr>
            <m:ctrlPr>
              <w:rPr>
                <w:rFonts w:ascii="Cambria Math" w:hAnsi="Cambria Math" w:cs="Arial"/>
                <w:i/>
                <w:sz w:val="24"/>
                <w:szCs w:val="24"/>
              </w:rPr>
            </m:ctrlPr>
          </m:fPr>
          <m:num>
            <m:r>
              <w:rPr>
                <w:rFonts w:ascii="Cambria Math" w:hAnsi="Cambria Math" w:cs="Arial"/>
                <w:sz w:val="24"/>
                <w:szCs w:val="24"/>
              </w:rPr>
              <m:t>Stoichiometric AFR</m:t>
            </m:r>
          </m:num>
          <m:den>
            <m:r>
              <w:rPr>
                <w:rFonts w:ascii="Cambria Math" w:hAnsi="Cambria Math" w:cs="Arial"/>
                <w:sz w:val="24"/>
                <w:szCs w:val="24"/>
              </w:rPr>
              <m:t>Mixture AFR</m:t>
            </m:r>
          </m:den>
        </m:f>
        <m:r>
          <w:rPr>
            <w:rFonts w:ascii="Cambria Math" w:hAnsi="Cambria Math" w:cs="Arial"/>
            <w:sz w:val="24"/>
            <w:szCs w:val="24"/>
          </w:rPr>
          <m:t xml:space="preserve"> </m:t>
        </m:r>
      </m:oMath>
      <w:r w:rsidRPr="00BA63EF">
        <w:rPr>
          <w:rFonts w:eastAsiaTheme="minorEastAsia" w:cs="Arial"/>
        </w:rPr>
        <w:tab/>
      </w:r>
      <w:r w:rsidRPr="00BA63EF">
        <w:rPr>
          <w:rFonts w:eastAsiaTheme="minorEastAsia" w:cs="Arial"/>
        </w:rPr>
        <w:tab/>
      </w:r>
      <w:r w:rsidRPr="00BA63EF">
        <w:rPr>
          <w:rFonts w:eastAsiaTheme="minorEastAsia" w:cs="Arial"/>
        </w:rPr>
        <w:tab/>
        <w:t>[Eq 3.]</w:t>
      </w:r>
    </w:p>
    <w:p w14:paraId="1FCFD01E" w14:textId="77777777" w:rsidR="00877E8C" w:rsidRPr="00BA63EF" w:rsidRDefault="00877E8C" w:rsidP="00877E8C">
      <w:pPr>
        <w:jc w:val="center"/>
        <w:rPr>
          <w:rFonts w:eastAsiaTheme="minorEastAsia" w:cs="Arial"/>
        </w:rPr>
      </w:pPr>
    </w:p>
    <w:p w14:paraId="026FD483" w14:textId="77777777" w:rsidR="00877E8C" w:rsidRPr="00BA63EF" w:rsidRDefault="00877E8C" w:rsidP="00877E8C">
      <w:pPr>
        <w:jc w:val="center"/>
        <w:rPr>
          <w:rFonts w:eastAsiaTheme="minorEastAsia" w:cs="Arial"/>
        </w:rPr>
      </w:pPr>
      <m:oMath>
        <m:r>
          <w:rPr>
            <w:rFonts w:ascii="Cambria Math" w:hAnsi="Cambria Math" w:cs="Arial"/>
            <w:sz w:val="24"/>
            <w:szCs w:val="24"/>
          </w:rPr>
          <m:t xml:space="preserve">Thermal Power= </m:t>
        </m:r>
        <m:nary>
          <m:naryPr>
            <m:chr m:val="∑"/>
            <m:limLoc m:val="undOvr"/>
            <m:subHide m:val="1"/>
            <m:supHide m:val="1"/>
            <m:ctrlPr>
              <w:rPr>
                <w:rFonts w:ascii="Cambria Math" w:hAnsi="Cambria Math" w:cs="Arial"/>
                <w:i/>
                <w:sz w:val="24"/>
                <w:szCs w:val="24"/>
              </w:rPr>
            </m:ctrlPr>
          </m:naryPr>
          <m:sub/>
          <m:sup/>
          <m:e>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LHV</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 xml:space="preserve"> </m:t>
        </m:r>
      </m:oMath>
      <w:r w:rsidRPr="00BA63EF">
        <w:rPr>
          <w:rFonts w:eastAsiaTheme="minorEastAsia" w:cs="Arial"/>
        </w:rPr>
        <w:tab/>
      </w:r>
      <w:r w:rsidRPr="00BA63EF">
        <w:rPr>
          <w:rFonts w:eastAsiaTheme="minorEastAsia" w:cs="Arial"/>
        </w:rPr>
        <w:tab/>
        <w:t>[Eq 4.]</w:t>
      </w:r>
    </w:p>
    <w:p w14:paraId="17384F41" w14:textId="77777777" w:rsidR="00877E8C" w:rsidRPr="00BA63EF" w:rsidRDefault="00877E8C" w:rsidP="00877E8C">
      <w:pPr>
        <w:jc w:val="center"/>
        <w:rPr>
          <w:rFonts w:eastAsiaTheme="minorEastAsia" w:cs="Arial"/>
        </w:rPr>
      </w:pPr>
    </w:p>
    <w:p w14:paraId="1825F686" w14:textId="1877F943" w:rsidR="00B16865" w:rsidRPr="00BA63EF" w:rsidRDefault="00877E8C" w:rsidP="00045209">
      <w:pPr>
        <w:rPr>
          <w:rFonts w:cs="Arial"/>
        </w:rPr>
      </w:pPr>
      <w:r w:rsidRPr="00BA63EF">
        <w:rPr>
          <w:rFonts w:eastAsiaTheme="minorEastAsia" w:cs="Arial"/>
        </w:rPr>
        <w:t xml:space="preserve">Using the input values shown in </w:t>
      </w:r>
      <w:r w:rsidRPr="00BA63EF">
        <w:rPr>
          <w:rFonts w:eastAsiaTheme="minorEastAsia" w:cs="Arial"/>
        </w:rPr>
        <w:fldChar w:fldCharType="begin"/>
      </w:r>
      <w:r w:rsidRPr="00BA63EF">
        <w:rPr>
          <w:rFonts w:eastAsiaTheme="minorEastAsia" w:cs="Arial"/>
        </w:rPr>
        <w:instrText xml:space="preserve"> REF _Ref130648501 \h  \* MERGEFORMAT </w:instrText>
      </w:r>
      <w:r w:rsidRPr="00BA63EF">
        <w:rPr>
          <w:rFonts w:eastAsiaTheme="minorEastAsia" w:cs="Arial"/>
        </w:rPr>
      </w:r>
      <w:r w:rsidRPr="00BA63EF">
        <w:rPr>
          <w:rFonts w:eastAsiaTheme="minorEastAsia" w:cs="Arial"/>
        </w:rPr>
        <w:fldChar w:fldCharType="separate"/>
      </w:r>
      <w:r w:rsidR="00315FDE" w:rsidRPr="00BA63EF">
        <w:rPr>
          <w:rFonts w:cs="Arial"/>
        </w:rPr>
        <w:t xml:space="preserve">Table </w:t>
      </w:r>
      <w:r w:rsidR="00315FDE">
        <w:rPr>
          <w:rFonts w:cs="Arial"/>
          <w:noProof/>
        </w:rPr>
        <w:t>1</w:t>
      </w:r>
      <w:r w:rsidRPr="00BA63EF">
        <w:rPr>
          <w:rFonts w:eastAsiaTheme="minorEastAsia" w:cs="Arial"/>
        </w:rPr>
        <w:fldChar w:fldCharType="end"/>
      </w:r>
      <w:r w:rsidRPr="00BA63EF">
        <w:rPr>
          <w:rFonts w:eastAsiaTheme="minorEastAsia" w:cs="Arial"/>
        </w:rPr>
        <w:t xml:space="preserve"> and the equations above theoretical values were calculated. Versions 6.2a which uses wires for the calculations and 6.2b which uses a formula node were tested. In both cases the values came out identically to four decimal places. Confirming the code used for the calculations is correct. The results of this test can be found in</w:t>
      </w:r>
      <w:r w:rsidR="00B04318" w:rsidRPr="00BA63EF">
        <w:rPr>
          <w:rFonts w:eastAsiaTheme="minorEastAsia" w:cs="Arial"/>
        </w:rPr>
        <w:t xml:space="preserve"> Section </w:t>
      </w:r>
      <w:r w:rsidR="00B04318" w:rsidRPr="00BA63EF">
        <w:rPr>
          <w:rFonts w:eastAsiaTheme="minorEastAsia" w:cs="Arial"/>
        </w:rPr>
        <w:fldChar w:fldCharType="begin"/>
      </w:r>
      <w:r w:rsidR="00B04318" w:rsidRPr="00BA63EF">
        <w:rPr>
          <w:rFonts w:eastAsiaTheme="minorEastAsia" w:cs="Arial"/>
        </w:rPr>
        <w:instrText xml:space="preserve"> REF _Ref130926552 \r \h </w:instrText>
      </w:r>
      <w:r w:rsidR="00C42EE5" w:rsidRPr="00BA63EF">
        <w:rPr>
          <w:rFonts w:eastAsiaTheme="minorEastAsia" w:cs="Arial"/>
        </w:rPr>
        <w:instrText xml:space="preserve"> \* MERGEFORMAT </w:instrText>
      </w:r>
      <w:r w:rsidR="00B04318" w:rsidRPr="00BA63EF">
        <w:rPr>
          <w:rFonts w:eastAsiaTheme="minorEastAsia" w:cs="Arial"/>
        </w:rPr>
      </w:r>
      <w:r w:rsidR="00B04318" w:rsidRPr="00BA63EF">
        <w:rPr>
          <w:rFonts w:eastAsiaTheme="minorEastAsia" w:cs="Arial"/>
        </w:rPr>
        <w:fldChar w:fldCharType="separate"/>
      </w:r>
      <w:r w:rsidR="00315FDE">
        <w:rPr>
          <w:rFonts w:eastAsiaTheme="minorEastAsia" w:cs="Arial"/>
        </w:rPr>
        <w:t>9.3.1</w:t>
      </w:r>
      <w:r w:rsidR="00B04318" w:rsidRPr="00BA63EF">
        <w:rPr>
          <w:rFonts w:eastAsiaTheme="minorEastAsia" w:cs="Arial"/>
        </w:rPr>
        <w:fldChar w:fldCharType="end"/>
      </w:r>
      <w:r w:rsidR="00B04318" w:rsidRPr="00BA63EF">
        <w:rPr>
          <w:rFonts w:eastAsiaTheme="minorEastAsia" w:cs="Arial"/>
        </w:rPr>
        <w:t xml:space="preserve">. </w:t>
      </w:r>
      <w:r w:rsidRPr="00BA63EF">
        <w:rPr>
          <w:rFonts w:eastAsiaTheme="minorEastAsia" w:cs="Arial"/>
        </w:rPr>
        <w:t>It should be noted that it’s possible some of the values for AFR and Thermal Power in the Look-up table are inaccurate as they’re merely for demonstration purposes. This doesn’t impact this testing as the values used by the software and in the theory kept consistent.</w:t>
      </w:r>
    </w:p>
    <w:p w14:paraId="12057C62" w14:textId="5F27AB93" w:rsidR="00A02B81" w:rsidRPr="00BA63EF" w:rsidRDefault="00A02B81" w:rsidP="0005678F">
      <w:pPr>
        <w:pStyle w:val="Heading1"/>
        <w:rPr>
          <w:rFonts w:ascii="Arial" w:hAnsi="Arial" w:cs="Arial"/>
        </w:rPr>
      </w:pPr>
      <w:bookmarkStart w:id="111" w:name="_Toc131113944"/>
      <w:r w:rsidRPr="00BA63EF">
        <w:rPr>
          <w:rFonts w:ascii="Arial" w:hAnsi="Arial" w:cs="Arial"/>
        </w:rPr>
        <w:lastRenderedPageBreak/>
        <w:t>Discussion</w:t>
      </w:r>
      <w:bookmarkEnd w:id="111"/>
    </w:p>
    <w:p w14:paraId="07B301EC" w14:textId="77777777" w:rsidR="003327FE" w:rsidRPr="00BA63EF" w:rsidRDefault="003327FE" w:rsidP="0005678F">
      <w:pPr>
        <w:rPr>
          <w:rFonts w:cs="Arial"/>
        </w:rPr>
      </w:pPr>
    </w:p>
    <w:p w14:paraId="0DF87AB6" w14:textId="436F42FB" w:rsidR="003327FE" w:rsidRPr="00BA63EF" w:rsidRDefault="007C4752" w:rsidP="0005678F">
      <w:pPr>
        <w:rPr>
          <w:rFonts w:cs="Arial"/>
        </w:rPr>
      </w:pPr>
      <w:r w:rsidRPr="00BA63EF">
        <w:rPr>
          <w:rFonts w:cs="Arial"/>
        </w:rPr>
        <w:t xml:space="preserve">The DAQ system designed here </w:t>
      </w:r>
      <w:r w:rsidR="001D0C00" w:rsidRPr="00BA63EF">
        <w:rPr>
          <w:rFonts w:cs="Arial"/>
        </w:rPr>
        <w:t xml:space="preserve">is believed to be an improvement on the existing system. </w:t>
      </w:r>
      <w:r w:rsidR="0011017A" w:rsidRPr="00BA63EF">
        <w:rPr>
          <w:rFonts w:cs="Arial"/>
        </w:rPr>
        <w:t>The UI has improved functionality</w:t>
      </w:r>
      <w:r w:rsidR="00137F23" w:rsidRPr="00BA63EF">
        <w:rPr>
          <w:rFonts w:cs="Arial"/>
        </w:rPr>
        <w:t xml:space="preserve">, </w:t>
      </w:r>
      <w:r w:rsidR="007F037C" w:rsidRPr="00BA63EF">
        <w:rPr>
          <w:rFonts w:cs="Arial"/>
        </w:rPr>
        <w:t>with simpler configuration of</w:t>
      </w:r>
      <w:r w:rsidR="00D842F1" w:rsidRPr="00BA63EF">
        <w:rPr>
          <w:rFonts w:cs="Arial"/>
        </w:rPr>
        <w:t xml:space="preserve"> EQ Ratio calculations</w:t>
      </w:r>
      <w:r w:rsidR="00077B76" w:rsidRPr="00BA63EF">
        <w:rPr>
          <w:rFonts w:cs="Arial"/>
        </w:rPr>
        <w:t xml:space="preserve"> and Alarms. </w:t>
      </w:r>
      <w:r w:rsidR="00267115" w:rsidRPr="00BA63EF">
        <w:rPr>
          <w:rFonts w:cs="Arial"/>
        </w:rPr>
        <w:t>This could be improved further with the</w:t>
      </w:r>
      <w:r w:rsidR="003E4D06" w:rsidRPr="00BA63EF">
        <w:rPr>
          <w:rFonts w:cs="Arial"/>
        </w:rPr>
        <w:t xml:space="preserve"> use</w:t>
      </w:r>
      <w:r w:rsidR="00267115" w:rsidRPr="00BA63EF">
        <w:rPr>
          <w:rFonts w:cs="Arial"/>
        </w:rPr>
        <w:t xml:space="preserve"> of </w:t>
      </w:r>
      <w:r w:rsidR="006C3A8A" w:rsidRPr="00BA63EF">
        <w:rPr>
          <w:rFonts w:cs="Arial"/>
        </w:rPr>
        <w:t xml:space="preserve">Datalogging Supervisory Control. </w:t>
      </w:r>
    </w:p>
    <w:p w14:paraId="0E313411" w14:textId="080F19CF" w:rsidR="006C3A8A" w:rsidRPr="00BA63EF" w:rsidRDefault="006C3A8A" w:rsidP="0005678F">
      <w:pPr>
        <w:rPr>
          <w:rFonts w:cs="Arial"/>
        </w:rPr>
      </w:pPr>
      <w:r w:rsidRPr="00BA63EF">
        <w:rPr>
          <w:rFonts w:cs="Arial"/>
        </w:rPr>
        <w:t xml:space="preserve">Live graphing of historical data </w:t>
      </w:r>
      <w:r w:rsidR="00A65844" w:rsidRPr="00BA63EF">
        <w:rPr>
          <w:rFonts w:cs="Arial"/>
        </w:rPr>
        <w:t xml:space="preserve">can give the </w:t>
      </w:r>
      <w:r w:rsidR="00AA2A5D" w:rsidRPr="00BA63EF">
        <w:rPr>
          <w:rFonts w:cs="Arial"/>
        </w:rPr>
        <w:t>individuals</w:t>
      </w:r>
      <w:r w:rsidR="00771B09" w:rsidRPr="00BA63EF">
        <w:rPr>
          <w:rFonts w:cs="Arial"/>
        </w:rPr>
        <w:t xml:space="preserve"> running the test campaign a better understanding of </w:t>
      </w:r>
      <w:r w:rsidR="00AA2A5D" w:rsidRPr="00BA63EF">
        <w:rPr>
          <w:rFonts w:cs="Arial"/>
        </w:rPr>
        <w:t xml:space="preserve">their flow behaviour. </w:t>
      </w:r>
      <w:r w:rsidR="00AD06E6" w:rsidRPr="00BA63EF">
        <w:rPr>
          <w:rFonts w:cs="Arial"/>
        </w:rPr>
        <w:t xml:space="preserve">Line Temperature and Pressure have been used, but with LabVIEW </w:t>
      </w:r>
      <w:r w:rsidR="006922C8" w:rsidRPr="00BA63EF">
        <w:rPr>
          <w:rFonts w:cs="Arial"/>
        </w:rPr>
        <w:t xml:space="preserve">it would be trivial to </w:t>
      </w:r>
      <w:r w:rsidR="0093376C" w:rsidRPr="00BA63EF">
        <w:rPr>
          <w:rFonts w:cs="Arial"/>
        </w:rPr>
        <w:t>display other signals</w:t>
      </w:r>
      <w:r w:rsidR="000A115E" w:rsidRPr="00BA63EF">
        <w:rPr>
          <w:rFonts w:cs="Arial"/>
        </w:rPr>
        <w:t>.</w:t>
      </w:r>
    </w:p>
    <w:p w14:paraId="69A0B3D9" w14:textId="268FBA92" w:rsidR="00670BED" w:rsidRPr="00BA63EF" w:rsidRDefault="00670BED" w:rsidP="0005678F">
      <w:pPr>
        <w:rPr>
          <w:rFonts w:cs="Arial"/>
        </w:rPr>
      </w:pPr>
      <w:r w:rsidRPr="00BA63EF">
        <w:rPr>
          <w:rFonts w:cs="Arial"/>
        </w:rPr>
        <w:t xml:space="preserve">The file I/O </w:t>
      </w:r>
      <w:r w:rsidR="00CE1413" w:rsidRPr="00BA63EF">
        <w:rPr>
          <w:rFonts w:cs="Arial"/>
        </w:rPr>
        <w:t>method</w:t>
      </w:r>
      <w:r w:rsidRPr="00BA63EF">
        <w:rPr>
          <w:rFonts w:cs="Arial"/>
        </w:rPr>
        <w:t xml:space="preserve"> </w:t>
      </w:r>
      <w:r w:rsidR="00CE1413" w:rsidRPr="00BA63EF">
        <w:rPr>
          <w:rFonts w:cs="Arial"/>
        </w:rPr>
        <w:t xml:space="preserve">on the existing DAQ system is limited by the hardware it’s running on. </w:t>
      </w:r>
      <w:r w:rsidR="00476489" w:rsidRPr="00BA63EF">
        <w:rPr>
          <w:rFonts w:cs="Arial"/>
        </w:rPr>
        <w:t>LabVIEW’s file I/O tools are exceptional, only a very basic method has been employed here.</w:t>
      </w:r>
    </w:p>
    <w:p w14:paraId="78569EA6" w14:textId="2635F7B7" w:rsidR="00614DD4" w:rsidRPr="00BA63EF" w:rsidRDefault="00614DD4" w:rsidP="0005678F">
      <w:pPr>
        <w:rPr>
          <w:rFonts w:cs="Arial"/>
        </w:rPr>
      </w:pPr>
      <w:r w:rsidRPr="00BA63EF">
        <w:rPr>
          <w:rFonts w:cs="Arial"/>
        </w:rPr>
        <w:t xml:space="preserve">Whilst the code is specific to this application, the methods and architecture </w:t>
      </w:r>
      <w:r w:rsidR="00C95760" w:rsidRPr="00BA63EF">
        <w:rPr>
          <w:rFonts w:cs="Arial"/>
        </w:rPr>
        <w:t>are transferrable</w:t>
      </w:r>
      <w:r w:rsidRPr="00BA63EF">
        <w:rPr>
          <w:rFonts w:cs="Arial"/>
        </w:rPr>
        <w:t>.</w:t>
      </w:r>
      <w:r w:rsidR="00550125" w:rsidRPr="00BA63EF">
        <w:rPr>
          <w:rFonts w:cs="Arial"/>
        </w:rPr>
        <w:t xml:space="preserve"> </w:t>
      </w:r>
      <w:r w:rsidR="004E49AC" w:rsidRPr="00BA63EF">
        <w:rPr>
          <w:rFonts w:cs="Arial"/>
        </w:rPr>
        <w:t>State-machines and Producer-Consumer loops are commonly used for Data Acquisition</w:t>
      </w:r>
      <w:r w:rsidR="00DD23E7" w:rsidRPr="00BA63EF">
        <w:rPr>
          <w:rFonts w:cs="Arial"/>
        </w:rPr>
        <w:t>.</w:t>
      </w:r>
      <w:r w:rsidR="000B55D5" w:rsidRPr="00BA63EF">
        <w:rPr>
          <w:rFonts w:cs="Arial"/>
        </w:rPr>
        <w:t xml:space="preserve"> </w:t>
      </w:r>
      <w:r w:rsidR="00D5460B" w:rsidRPr="00BA63EF">
        <w:rPr>
          <w:rFonts w:cs="Arial"/>
        </w:rPr>
        <w:t>The c</w:t>
      </w:r>
      <w:r w:rsidR="000B55D5" w:rsidRPr="00BA63EF">
        <w:rPr>
          <w:rFonts w:cs="Arial"/>
        </w:rPr>
        <w:t xml:space="preserve">ode produced </w:t>
      </w:r>
      <w:r w:rsidR="00A1616A" w:rsidRPr="00BA63EF">
        <w:rPr>
          <w:rFonts w:cs="Arial"/>
        </w:rPr>
        <w:t>provides a sound base for further development</w:t>
      </w:r>
      <w:r w:rsidR="00F60124" w:rsidRPr="00BA63EF">
        <w:rPr>
          <w:rFonts w:cs="Arial"/>
        </w:rPr>
        <w:t>.</w:t>
      </w:r>
    </w:p>
    <w:p w14:paraId="59540C17" w14:textId="502D3C1F" w:rsidR="009C10E5" w:rsidRPr="00BA63EF" w:rsidRDefault="009C10E5" w:rsidP="0005678F">
      <w:pPr>
        <w:rPr>
          <w:rFonts w:cs="Arial"/>
        </w:rPr>
      </w:pPr>
      <w:r w:rsidRPr="00BA63EF">
        <w:rPr>
          <w:rFonts w:cs="Arial"/>
        </w:rPr>
        <w:t xml:space="preserve">A </w:t>
      </w:r>
      <w:r w:rsidR="009C5196" w:rsidRPr="00BA63EF">
        <w:rPr>
          <w:rFonts w:cs="Arial"/>
        </w:rPr>
        <w:t>limitation</w:t>
      </w:r>
      <w:r w:rsidRPr="00BA63EF">
        <w:rPr>
          <w:rFonts w:cs="Arial"/>
        </w:rPr>
        <w:t xml:space="preserve"> of this project is the lack of hardware integration, and therefore no avenue </w:t>
      </w:r>
      <w:r w:rsidR="002628C2" w:rsidRPr="00BA63EF">
        <w:rPr>
          <w:rFonts w:cs="Arial"/>
        </w:rPr>
        <w:t xml:space="preserve">for </w:t>
      </w:r>
      <w:r w:rsidRPr="00BA63EF">
        <w:rPr>
          <w:rFonts w:cs="Arial"/>
        </w:rPr>
        <w:t xml:space="preserve">output control. An effort was made in the project to use a MyRIO to capture </w:t>
      </w:r>
      <w:r w:rsidR="00FE7032" w:rsidRPr="00BA63EF">
        <w:rPr>
          <w:rFonts w:cs="Arial"/>
        </w:rPr>
        <w:t xml:space="preserve">data from a K-Type Thermocouple. </w:t>
      </w:r>
      <w:r w:rsidR="00005264" w:rsidRPr="00BA63EF">
        <w:rPr>
          <w:rFonts w:cs="Arial"/>
        </w:rPr>
        <w:t>This was unsuccessful</w:t>
      </w:r>
      <w:r w:rsidR="00427447" w:rsidRPr="00BA63EF">
        <w:rPr>
          <w:rFonts w:cs="Arial"/>
        </w:rPr>
        <w:t>,</w:t>
      </w:r>
      <w:r w:rsidR="00005264" w:rsidRPr="00BA63EF">
        <w:rPr>
          <w:rFonts w:cs="Arial"/>
        </w:rPr>
        <w:t xml:space="preserve"> producing </w:t>
      </w:r>
      <w:r w:rsidR="00AD12F8" w:rsidRPr="00BA63EF">
        <w:rPr>
          <w:rFonts w:cs="Arial"/>
        </w:rPr>
        <w:t xml:space="preserve">irrelevant </w:t>
      </w:r>
      <w:r w:rsidR="00822682" w:rsidRPr="00BA63EF">
        <w:rPr>
          <w:rFonts w:cs="Arial"/>
        </w:rPr>
        <w:t>data</w:t>
      </w:r>
      <w:r w:rsidR="00D56325" w:rsidRPr="00BA63EF">
        <w:rPr>
          <w:rFonts w:cs="Arial"/>
        </w:rPr>
        <w:t xml:space="preserve">. This </w:t>
      </w:r>
      <w:r w:rsidR="00213BAE" w:rsidRPr="00BA63EF">
        <w:rPr>
          <w:rFonts w:cs="Arial"/>
        </w:rPr>
        <w:t xml:space="preserve">was dropped from the </w:t>
      </w:r>
      <w:r w:rsidR="00202DC9" w:rsidRPr="00BA63EF">
        <w:rPr>
          <w:rFonts w:cs="Arial"/>
        </w:rPr>
        <w:t xml:space="preserve">project in favour </w:t>
      </w:r>
      <w:r w:rsidR="00D5460B" w:rsidRPr="00BA63EF">
        <w:rPr>
          <w:rFonts w:cs="Arial"/>
        </w:rPr>
        <w:t xml:space="preserve">of </w:t>
      </w:r>
      <w:r w:rsidR="00202DC9" w:rsidRPr="00BA63EF">
        <w:rPr>
          <w:rFonts w:cs="Arial"/>
        </w:rPr>
        <w:t xml:space="preserve">using the time to further develop the software </w:t>
      </w:r>
      <w:r w:rsidR="0006373D" w:rsidRPr="00BA63EF">
        <w:rPr>
          <w:rFonts w:cs="Arial"/>
        </w:rPr>
        <w:t xml:space="preserve">aspects. It’s speculated that </w:t>
      </w:r>
      <w:r w:rsidR="0020727A" w:rsidRPr="00BA63EF">
        <w:rPr>
          <w:rFonts w:cs="Arial"/>
        </w:rPr>
        <w:t xml:space="preserve">the thermocouple itself was broken as viewing the signals in NI MAX showed </w:t>
      </w:r>
      <w:r w:rsidR="00D5460B" w:rsidRPr="00BA63EF">
        <w:rPr>
          <w:rFonts w:cs="Arial"/>
        </w:rPr>
        <w:t xml:space="preserve">they were </w:t>
      </w:r>
      <w:r w:rsidR="0020727A" w:rsidRPr="00BA63EF">
        <w:rPr>
          <w:rFonts w:cs="Arial"/>
        </w:rPr>
        <w:t xml:space="preserve">being acquired but did not respond to changes in temperature. </w:t>
      </w:r>
    </w:p>
    <w:p w14:paraId="1CF6D6F6" w14:textId="4DF1D494" w:rsidR="00D5460B" w:rsidRPr="00BA63EF" w:rsidRDefault="00C710BD" w:rsidP="0005678F">
      <w:pPr>
        <w:rPr>
          <w:rFonts w:cs="Arial"/>
        </w:rPr>
      </w:pPr>
      <w:r w:rsidRPr="00BA63EF">
        <w:rPr>
          <w:rFonts w:cs="Arial"/>
        </w:rPr>
        <w:t xml:space="preserve">Whilst the scope was to design a new data acquisition system, the simulated signals only serve to demonstrate LabVIEW’s </w:t>
      </w:r>
      <w:r w:rsidR="00E16B17" w:rsidRPr="00BA63EF">
        <w:rPr>
          <w:rFonts w:cs="Arial"/>
        </w:rPr>
        <w:t xml:space="preserve">capabilities. </w:t>
      </w:r>
      <w:r w:rsidR="005D01CB" w:rsidRPr="00BA63EF">
        <w:rPr>
          <w:rFonts w:cs="Arial"/>
        </w:rPr>
        <w:t xml:space="preserve">True data </w:t>
      </w:r>
      <w:r w:rsidR="00E812AA" w:rsidRPr="00BA63EF">
        <w:rPr>
          <w:rFonts w:cs="Arial"/>
        </w:rPr>
        <w:t>acquisition</w:t>
      </w:r>
      <w:r w:rsidR="005D01CB" w:rsidRPr="00BA63EF">
        <w:rPr>
          <w:rFonts w:cs="Arial"/>
        </w:rPr>
        <w:t xml:space="preserve"> has not been demonstrated.</w:t>
      </w:r>
      <w:r w:rsidR="00E812AA" w:rsidRPr="00BA63EF">
        <w:rPr>
          <w:rFonts w:cs="Arial"/>
        </w:rPr>
        <w:t xml:space="preserve"> Although </w:t>
      </w:r>
      <w:r w:rsidR="00D77E05" w:rsidRPr="00BA63EF">
        <w:rPr>
          <w:rFonts w:cs="Arial"/>
        </w:rPr>
        <w:t>the code developed would not differ</w:t>
      </w:r>
      <w:r w:rsidR="00D5460B" w:rsidRPr="00BA63EF">
        <w:rPr>
          <w:rFonts w:cs="Arial"/>
        </w:rPr>
        <w:t xml:space="preserve"> significantly</w:t>
      </w:r>
      <w:r w:rsidR="00D77E05" w:rsidRPr="00BA63EF">
        <w:rPr>
          <w:rFonts w:cs="Arial"/>
        </w:rPr>
        <w:t xml:space="preserve"> i</w:t>
      </w:r>
      <w:r w:rsidR="00820977" w:rsidRPr="00BA63EF">
        <w:rPr>
          <w:rFonts w:cs="Arial"/>
        </w:rPr>
        <w:t>f</w:t>
      </w:r>
      <w:r w:rsidR="00D77E05" w:rsidRPr="00BA63EF">
        <w:rPr>
          <w:rFonts w:cs="Arial"/>
        </w:rPr>
        <w:t xml:space="preserve"> real signals were being acquired through DAQmx, as NI MAX has been used to simulate </w:t>
      </w:r>
      <w:r w:rsidR="00323E5F" w:rsidRPr="00BA63EF">
        <w:rPr>
          <w:rFonts w:cs="Arial"/>
        </w:rPr>
        <w:t xml:space="preserve">analogue </w:t>
      </w:r>
      <w:r w:rsidR="00A83440" w:rsidRPr="00BA63EF">
        <w:rPr>
          <w:rFonts w:cs="Arial"/>
        </w:rPr>
        <w:t>signals</w:t>
      </w:r>
      <w:r w:rsidR="000A3FD9" w:rsidRPr="00BA63EF">
        <w:rPr>
          <w:rFonts w:cs="Arial"/>
        </w:rPr>
        <w:t>.</w:t>
      </w:r>
    </w:p>
    <w:p w14:paraId="51751545" w14:textId="77777777" w:rsidR="00D5460B" w:rsidRPr="00BA63EF" w:rsidRDefault="00D5460B">
      <w:pPr>
        <w:rPr>
          <w:rFonts w:cs="Arial"/>
        </w:rPr>
      </w:pPr>
      <w:r w:rsidRPr="00BA63EF">
        <w:rPr>
          <w:rFonts w:cs="Arial"/>
        </w:rPr>
        <w:br w:type="page"/>
      </w:r>
    </w:p>
    <w:p w14:paraId="155C1E31" w14:textId="0181BDA1" w:rsidR="005E6F21" w:rsidRPr="00BA63EF" w:rsidRDefault="008C2801" w:rsidP="008C2801">
      <w:pPr>
        <w:pStyle w:val="Heading1"/>
        <w:rPr>
          <w:rFonts w:ascii="Arial" w:hAnsi="Arial" w:cs="Arial"/>
        </w:rPr>
      </w:pPr>
      <w:bookmarkStart w:id="112" w:name="_Toc131113945"/>
      <w:r w:rsidRPr="00BA63EF">
        <w:rPr>
          <w:rFonts w:ascii="Arial" w:hAnsi="Arial" w:cs="Arial"/>
        </w:rPr>
        <w:lastRenderedPageBreak/>
        <w:t xml:space="preserve">Conclusion and </w:t>
      </w:r>
      <w:r w:rsidR="0030417C" w:rsidRPr="00BA63EF">
        <w:rPr>
          <w:rFonts w:ascii="Arial" w:hAnsi="Arial" w:cs="Arial"/>
        </w:rPr>
        <w:t xml:space="preserve">Further </w:t>
      </w:r>
      <w:r w:rsidRPr="00BA63EF">
        <w:rPr>
          <w:rFonts w:ascii="Arial" w:hAnsi="Arial" w:cs="Arial"/>
        </w:rPr>
        <w:t>W</w:t>
      </w:r>
      <w:r w:rsidR="0030417C" w:rsidRPr="00BA63EF">
        <w:rPr>
          <w:rFonts w:ascii="Arial" w:hAnsi="Arial" w:cs="Arial"/>
        </w:rPr>
        <w:t>ork</w:t>
      </w:r>
      <w:bookmarkEnd w:id="112"/>
    </w:p>
    <w:p w14:paraId="42D8AA01" w14:textId="77777777" w:rsidR="00C42DFA" w:rsidRPr="00BA63EF" w:rsidRDefault="00C42DFA" w:rsidP="0005678F">
      <w:pPr>
        <w:rPr>
          <w:rFonts w:cs="Arial"/>
        </w:rPr>
      </w:pPr>
    </w:p>
    <w:p w14:paraId="1F4C941E" w14:textId="0E63CF7C" w:rsidR="005720B7" w:rsidRPr="00BA63EF" w:rsidRDefault="00491157" w:rsidP="0005678F">
      <w:pPr>
        <w:rPr>
          <w:rFonts w:eastAsiaTheme="majorEastAsia" w:cs="Arial"/>
          <w:color w:val="2F5496" w:themeColor="accent1" w:themeShade="BF"/>
          <w:sz w:val="32"/>
          <w:szCs w:val="32"/>
        </w:rPr>
      </w:pPr>
      <w:r w:rsidRPr="00BA63EF">
        <w:rPr>
          <w:rFonts w:cs="Arial"/>
        </w:rPr>
        <w:t>The aims of the project have been met</w:t>
      </w:r>
      <w:r w:rsidR="005F3068" w:rsidRPr="00BA63EF">
        <w:rPr>
          <w:rFonts w:cs="Arial"/>
        </w:rPr>
        <w:t>, and the objectives carried out</w:t>
      </w:r>
      <w:r w:rsidRPr="00BA63EF">
        <w:rPr>
          <w:rFonts w:cs="Arial"/>
        </w:rPr>
        <w:t>.</w:t>
      </w:r>
      <w:r w:rsidR="001537A2" w:rsidRPr="00BA63EF">
        <w:rPr>
          <w:rFonts w:cs="Arial"/>
        </w:rPr>
        <w:t xml:space="preserve"> Through the Mimic a recreation of the existing UI was built. A new DAQ system was </w:t>
      </w:r>
      <w:r w:rsidR="00940117" w:rsidRPr="00BA63EF">
        <w:rPr>
          <w:rFonts w:cs="Arial"/>
        </w:rPr>
        <w:t>developed</w:t>
      </w:r>
      <w:r w:rsidR="001537A2" w:rsidRPr="00BA63EF">
        <w:rPr>
          <w:rFonts w:cs="Arial"/>
        </w:rPr>
        <w:t>.</w:t>
      </w:r>
      <w:r w:rsidR="0054504F" w:rsidRPr="00BA63EF">
        <w:rPr>
          <w:rFonts w:cs="Arial"/>
        </w:rPr>
        <w:t xml:space="preserve"> </w:t>
      </w:r>
      <w:r w:rsidR="00637E28" w:rsidRPr="00BA63EF">
        <w:rPr>
          <w:rFonts w:cs="Arial"/>
        </w:rPr>
        <w:t>Testing of the software validates the combustion calculations</w:t>
      </w:r>
      <w:r w:rsidR="00637E28" w:rsidRPr="00BA63EF">
        <w:rPr>
          <w:rFonts w:cs="Arial"/>
        </w:rPr>
        <w:t xml:space="preserve">, </w:t>
      </w:r>
      <w:r w:rsidR="00EB1B0D" w:rsidRPr="00BA63EF">
        <w:rPr>
          <w:rFonts w:cs="Arial"/>
        </w:rPr>
        <w:t>and all functionality required has been implemented.</w:t>
      </w:r>
      <w:r w:rsidR="005720B7" w:rsidRPr="00BA63EF">
        <w:rPr>
          <w:rFonts w:cs="Arial"/>
        </w:rPr>
        <w:t xml:space="preserve"> </w:t>
      </w:r>
      <w:r w:rsidR="00B737A4">
        <w:rPr>
          <w:rFonts w:cs="Arial"/>
        </w:rPr>
        <w:t xml:space="preserve">This project </w:t>
      </w:r>
      <w:r w:rsidR="0079004D">
        <w:rPr>
          <w:rFonts w:cs="Arial"/>
        </w:rPr>
        <w:t xml:space="preserve">also provided </w:t>
      </w:r>
      <w:r w:rsidR="00B737A4">
        <w:rPr>
          <w:rFonts w:cs="Arial"/>
        </w:rPr>
        <w:t>an opportunity to learn and mature LabVIEW coding skills.</w:t>
      </w:r>
      <w:r w:rsidR="00A7558A" w:rsidRPr="00BA63EF">
        <w:rPr>
          <w:rFonts w:cs="Arial"/>
        </w:rPr>
        <w:t xml:space="preserve"> </w:t>
      </w:r>
    </w:p>
    <w:p w14:paraId="10453B5F" w14:textId="77777777" w:rsidR="00A45A58" w:rsidRPr="00BA63EF" w:rsidRDefault="00A45A58" w:rsidP="00A45A58">
      <w:pPr>
        <w:rPr>
          <w:rFonts w:cs="Arial"/>
        </w:rPr>
      </w:pPr>
      <w:r w:rsidRPr="00BA63EF">
        <w:rPr>
          <w:rFonts w:cs="Arial"/>
        </w:rPr>
        <w:t xml:space="preserve">Importantly the suitability of LabVIEW as a replacement for the existing DAQ has been demonstrated. </w:t>
      </w:r>
    </w:p>
    <w:p w14:paraId="7417115E" w14:textId="26CF8138" w:rsidR="004751B0" w:rsidRPr="00BA63EF" w:rsidRDefault="006B4475" w:rsidP="0005678F">
      <w:pPr>
        <w:rPr>
          <w:rFonts w:cs="Arial"/>
        </w:rPr>
      </w:pPr>
      <w:r w:rsidRPr="00BA63EF">
        <w:rPr>
          <w:rFonts w:cs="Arial"/>
        </w:rPr>
        <w:t>The code produced is the</w:t>
      </w:r>
      <w:r w:rsidR="00241ACB" w:rsidRPr="00BA63EF">
        <w:rPr>
          <w:rFonts w:cs="Arial"/>
        </w:rPr>
        <w:t xml:space="preserve"> </w:t>
      </w:r>
      <w:r w:rsidR="006C077E" w:rsidRPr="00BA63EF">
        <w:rPr>
          <w:rFonts w:cs="Arial"/>
        </w:rPr>
        <w:t xml:space="preserve">first step towards </w:t>
      </w:r>
      <w:r w:rsidR="00FA75A1" w:rsidRPr="00BA63EF">
        <w:rPr>
          <w:rFonts w:cs="Arial"/>
        </w:rPr>
        <w:t xml:space="preserve">implementing a new system </w:t>
      </w:r>
      <w:r w:rsidR="004509B3" w:rsidRPr="00BA63EF">
        <w:rPr>
          <w:rFonts w:cs="Arial"/>
        </w:rPr>
        <w:t>at the GT</w:t>
      </w:r>
      <w:r w:rsidR="00940117" w:rsidRPr="00BA63EF">
        <w:rPr>
          <w:rFonts w:cs="Arial"/>
        </w:rPr>
        <w:t xml:space="preserve">RC. </w:t>
      </w:r>
      <w:r w:rsidR="00EC5B5F" w:rsidRPr="00BA63EF">
        <w:rPr>
          <w:rFonts w:cs="Arial"/>
        </w:rPr>
        <w:t>There is plenty of room for expansion</w:t>
      </w:r>
      <w:r w:rsidR="00E97F01" w:rsidRPr="00BA63EF">
        <w:rPr>
          <w:rFonts w:cs="Arial"/>
        </w:rPr>
        <w:t xml:space="preserve"> </w:t>
      </w:r>
      <w:r w:rsidR="00A77D0C" w:rsidRPr="00BA63EF">
        <w:rPr>
          <w:rFonts w:cs="Arial"/>
        </w:rPr>
        <w:t>and further deve</w:t>
      </w:r>
      <w:r w:rsidR="00A36E74" w:rsidRPr="00BA63EF">
        <w:rPr>
          <w:rFonts w:cs="Arial"/>
        </w:rPr>
        <w:t>lopment.</w:t>
      </w:r>
      <w:r w:rsidR="0065464B" w:rsidRPr="00BA63EF">
        <w:rPr>
          <w:rFonts w:cs="Arial"/>
        </w:rPr>
        <w:t xml:space="preserve"> </w:t>
      </w:r>
      <w:r w:rsidR="00A76AEB" w:rsidRPr="00BA63EF">
        <w:rPr>
          <w:rFonts w:cs="Arial"/>
        </w:rPr>
        <w:t>The inclusion of new functionality such as the real-time graphing, higher sample rate, an easily configurable UI, and a robust acquisition and export system</w:t>
      </w:r>
      <w:r w:rsidR="00E453A3" w:rsidRPr="00BA63EF">
        <w:rPr>
          <w:rFonts w:cs="Arial"/>
        </w:rPr>
        <w:t xml:space="preserve"> could drastically improve the quality of life for researche</w:t>
      </w:r>
      <w:r w:rsidR="00E86D59" w:rsidRPr="00BA63EF">
        <w:rPr>
          <w:rFonts w:cs="Arial"/>
        </w:rPr>
        <w:t>rs</w:t>
      </w:r>
      <w:r w:rsidR="00E453A3" w:rsidRPr="00BA63EF">
        <w:rPr>
          <w:rFonts w:cs="Arial"/>
        </w:rPr>
        <w:t>, and the efficiency of test-campaigns</w:t>
      </w:r>
      <w:r w:rsidR="00300480" w:rsidRPr="00BA63EF">
        <w:rPr>
          <w:rFonts w:cs="Arial"/>
        </w:rPr>
        <w:t xml:space="preserve">. </w:t>
      </w:r>
    </w:p>
    <w:p w14:paraId="0CE28FD9" w14:textId="2D0EBFB7" w:rsidR="00BA63EF" w:rsidRPr="00BA63EF" w:rsidRDefault="009E7E99" w:rsidP="00BA63EF">
      <w:pPr>
        <w:rPr>
          <w:rFonts w:cs="Arial"/>
        </w:rPr>
      </w:pPr>
      <w:r w:rsidRPr="00BA63EF">
        <w:rPr>
          <w:rFonts w:cs="Arial"/>
        </w:rPr>
        <w:t>Significant work would be required to bring this code to production.</w:t>
      </w:r>
      <w:r w:rsidR="00BA63EF" w:rsidRPr="00BA63EF">
        <w:rPr>
          <w:rFonts w:cs="Arial"/>
        </w:rPr>
        <w:t xml:space="preserve"> </w:t>
      </w:r>
      <w:r w:rsidR="00BA63EF" w:rsidRPr="00BA63EF">
        <w:rPr>
          <w:rFonts w:cs="Arial"/>
        </w:rPr>
        <w:t xml:space="preserve">A new computer would need to be installed at GTRC to run a contemporary version of LabVIEW. Windows 3.1 has significantly worse timing accuracy than Windows 10 and beyond. </w:t>
      </w:r>
      <w:sdt>
        <w:sdtPr>
          <w:rPr>
            <w:rFonts w:cs="Arial"/>
          </w:rPr>
          <w:id w:val="1172066120"/>
          <w:citation/>
        </w:sdtPr>
        <w:sdtContent>
          <w:r w:rsidR="00BA63EF" w:rsidRPr="00BA63EF">
            <w:rPr>
              <w:rFonts w:cs="Arial"/>
            </w:rPr>
            <w:fldChar w:fldCharType="begin"/>
          </w:r>
          <w:r w:rsidR="00BA63EF" w:rsidRPr="00BA63EF">
            <w:rPr>
              <w:rFonts w:cs="Arial"/>
            </w:rPr>
            <w:instrText xml:space="preserve"> CITATION NI22 \l 2057 </w:instrText>
          </w:r>
          <w:r w:rsidR="00BA63EF" w:rsidRPr="00BA63EF">
            <w:rPr>
              <w:rFonts w:cs="Arial"/>
            </w:rPr>
            <w:fldChar w:fldCharType="separate"/>
          </w:r>
          <w:r w:rsidR="00AE685C" w:rsidRPr="00AE685C">
            <w:rPr>
              <w:rFonts w:cs="Arial"/>
              <w:noProof/>
            </w:rPr>
            <w:t>(NI, 2022)</w:t>
          </w:r>
          <w:r w:rsidR="00BA63EF" w:rsidRPr="00BA63EF">
            <w:rPr>
              <w:rFonts w:cs="Arial"/>
            </w:rPr>
            <w:fldChar w:fldCharType="end"/>
          </w:r>
        </w:sdtContent>
      </w:sdt>
    </w:p>
    <w:p w14:paraId="470D7946" w14:textId="0903DF43" w:rsidR="009E7E99" w:rsidRPr="00BA63EF" w:rsidRDefault="009E7E99" w:rsidP="009E7E99">
      <w:pPr>
        <w:rPr>
          <w:rFonts w:cs="Arial"/>
        </w:rPr>
      </w:pPr>
      <w:r w:rsidRPr="00BA63EF">
        <w:rPr>
          <w:rFonts w:cs="Arial"/>
        </w:rPr>
        <w:t xml:space="preserve">Use of the Datalogging Supervisory Control Module is encouraged, static and dynamic code analysis using LabVIEW toolkits could be used to further improve the code. LabVIEW’s signal processing tools have not been touched upon in this </w:t>
      </w:r>
      <w:r w:rsidR="00BA63EF" w:rsidRPr="00BA63EF">
        <w:rPr>
          <w:rFonts w:cs="Arial"/>
        </w:rPr>
        <w:t>project and</w:t>
      </w:r>
      <w:r w:rsidRPr="00BA63EF">
        <w:rPr>
          <w:rFonts w:cs="Arial"/>
        </w:rPr>
        <w:t xml:space="preserve"> could be explored for real time analysis of experimental conditions.</w:t>
      </w:r>
      <w:r w:rsidR="00BA63EF" w:rsidRPr="00BA63EF">
        <w:rPr>
          <w:rFonts w:cs="Arial"/>
        </w:rPr>
        <w:t xml:space="preserve"> </w:t>
      </w:r>
    </w:p>
    <w:p w14:paraId="6AF24705" w14:textId="26BE2293" w:rsidR="009E7E99" w:rsidRPr="00BA63EF" w:rsidRDefault="009E7E99" w:rsidP="009E7E99">
      <w:pPr>
        <w:rPr>
          <w:rFonts w:cs="Arial"/>
        </w:rPr>
      </w:pPr>
      <w:r w:rsidRPr="00BA63EF">
        <w:rPr>
          <w:rFonts w:cs="Arial"/>
        </w:rPr>
        <w:t xml:space="preserve">Hardware integration would need to be investigated, the exact instrumentation in use at GTRC would need to be considered. The DAQmx palette </w:t>
      </w:r>
      <w:r w:rsidR="00C368AA" w:rsidRPr="00BA63EF">
        <w:rPr>
          <w:rFonts w:cs="Arial"/>
        </w:rPr>
        <w:t xml:space="preserve">implemented is a good choice for </w:t>
      </w:r>
      <w:r w:rsidR="00B5671A" w:rsidRPr="00BA63EF">
        <w:rPr>
          <w:rFonts w:cs="Arial"/>
        </w:rPr>
        <w:t>this application</w:t>
      </w:r>
      <w:r w:rsidRPr="00BA63EF">
        <w:rPr>
          <w:rFonts w:cs="Arial"/>
        </w:rPr>
        <w:t xml:space="preserve">. New code </w:t>
      </w:r>
      <w:r w:rsidR="00B5671A" w:rsidRPr="00BA63EF">
        <w:rPr>
          <w:rFonts w:cs="Arial"/>
        </w:rPr>
        <w:t>would be required</w:t>
      </w:r>
      <w:r w:rsidRPr="00BA63EF">
        <w:rPr>
          <w:rFonts w:cs="Arial"/>
        </w:rPr>
        <w:t xml:space="preserve"> to organise the data produced by the increased number of channels in the DAQmx Read Task.</w:t>
      </w:r>
    </w:p>
    <w:p w14:paraId="1F2E1CA4" w14:textId="469BC6BC" w:rsidR="009E7E99" w:rsidRPr="00BA63EF" w:rsidRDefault="006606A6" w:rsidP="0005678F">
      <w:pPr>
        <w:rPr>
          <w:rFonts w:cs="Arial"/>
        </w:rPr>
      </w:pPr>
      <w:r>
        <w:t>T</w:t>
      </w:r>
      <w:r>
        <w:t xml:space="preserve">his project has laid the foundation for a new and improved DAQ system at the GTRC, and there is great potential for further development and </w:t>
      </w:r>
      <w:r w:rsidR="00665133">
        <w:t>implementation.</w:t>
      </w:r>
    </w:p>
    <w:p w14:paraId="6C8A7C69" w14:textId="77777777" w:rsidR="00A97980" w:rsidRPr="00BA63EF" w:rsidRDefault="00A97980">
      <w:pPr>
        <w:rPr>
          <w:rFonts w:cs="Arial"/>
        </w:rPr>
      </w:pPr>
      <w:r w:rsidRPr="00BA63EF">
        <w:rPr>
          <w:rFonts w:cs="Arial"/>
        </w:rPr>
        <w:br w:type="page"/>
      </w:r>
    </w:p>
    <w:bookmarkStart w:id="113" w:name="_Toc131113946" w:displacedByCustomXml="next"/>
    <w:sdt>
      <w:sdtPr>
        <w:rPr>
          <w:rFonts w:ascii="Arial" w:eastAsiaTheme="minorHAnsi" w:hAnsi="Arial" w:cs="Arial"/>
          <w:color w:val="auto"/>
          <w:sz w:val="22"/>
          <w:szCs w:val="22"/>
        </w:rPr>
        <w:id w:val="-1128622072"/>
        <w:docPartObj>
          <w:docPartGallery w:val="Bibliographies"/>
          <w:docPartUnique/>
        </w:docPartObj>
      </w:sdtPr>
      <w:sdtContent>
        <w:p w14:paraId="3F0F20AF" w14:textId="410B60B9" w:rsidR="00F716EC" w:rsidRPr="00BA63EF" w:rsidRDefault="00F716EC" w:rsidP="0005678F">
          <w:pPr>
            <w:pStyle w:val="Heading1"/>
            <w:rPr>
              <w:rFonts w:ascii="Arial" w:hAnsi="Arial" w:cs="Arial"/>
            </w:rPr>
          </w:pPr>
          <w:r w:rsidRPr="00BA63EF">
            <w:rPr>
              <w:rFonts w:ascii="Arial" w:hAnsi="Arial" w:cs="Arial"/>
            </w:rPr>
            <w:t>References</w:t>
          </w:r>
          <w:bookmarkEnd w:id="113"/>
        </w:p>
        <w:sdt>
          <w:sdtPr>
            <w:rPr>
              <w:rFonts w:cs="Arial"/>
            </w:rPr>
            <w:id w:val="-573587230"/>
            <w:bibliography/>
          </w:sdtPr>
          <w:sdtContent>
            <w:p w14:paraId="33678CEA" w14:textId="77777777" w:rsidR="00AE685C" w:rsidRDefault="00F716EC" w:rsidP="00AE685C">
              <w:pPr>
                <w:pStyle w:val="Bibliography"/>
                <w:rPr>
                  <w:noProof/>
                  <w:sz w:val="24"/>
                  <w:szCs w:val="24"/>
                </w:rPr>
              </w:pPr>
              <w:r w:rsidRPr="00BA63EF">
                <w:rPr>
                  <w:rFonts w:cs="Arial"/>
                </w:rPr>
                <w:fldChar w:fldCharType="begin"/>
              </w:r>
              <w:r w:rsidRPr="00BA63EF">
                <w:rPr>
                  <w:rFonts w:cs="Arial"/>
                </w:rPr>
                <w:instrText xml:space="preserve"> BIBLIOGRAPHY </w:instrText>
              </w:r>
              <w:r w:rsidRPr="00BA63EF">
                <w:rPr>
                  <w:rFonts w:cs="Arial"/>
                </w:rPr>
                <w:fldChar w:fldCharType="separate"/>
              </w:r>
              <w:r w:rsidR="00AE685C">
                <w:rPr>
                  <w:noProof/>
                </w:rPr>
                <w:t xml:space="preserve">AristosQueue-(NI), 2015. </w:t>
              </w:r>
              <w:r w:rsidR="00AE685C">
                <w:rPr>
                  <w:i/>
                  <w:iCs/>
                  <w:noProof/>
                </w:rPr>
                <w:t xml:space="preserve">Getting Started With Channel Wires. </w:t>
              </w:r>
              <w:r w:rsidR="00AE685C">
                <w:rPr>
                  <w:noProof/>
                </w:rPr>
                <w:t>s.l.:s.n.</w:t>
              </w:r>
            </w:p>
            <w:p w14:paraId="2695B8FD" w14:textId="77777777" w:rsidR="00AE685C" w:rsidRDefault="00AE685C" w:rsidP="00AE685C">
              <w:pPr>
                <w:pStyle w:val="Bibliography"/>
                <w:rPr>
                  <w:noProof/>
                </w:rPr>
              </w:pPr>
              <w:r>
                <w:rPr>
                  <w:noProof/>
                </w:rPr>
                <w:t xml:space="preserve">Bowen, P. et al., 2009. </w:t>
              </w:r>
              <w:r>
                <w:rPr>
                  <w:i/>
                  <w:iCs/>
                  <w:noProof/>
                </w:rPr>
                <w:t xml:space="preserve">GTRC First Year Contribution to Progress in Combustion and Energy Systems. </w:t>
              </w:r>
              <w:r>
                <w:rPr>
                  <w:noProof/>
                </w:rPr>
                <w:t>Boston, s.n.</w:t>
              </w:r>
            </w:p>
            <w:p w14:paraId="58E67C6E" w14:textId="77777777" w:rsidR="00AE685C" w:rsidRDefault="00AE685C" w:rsidP="00AE685C">
              <w:pPr>
                <w:pStyle w:val="Bibliography"/>
                <w:rPr>
                  <w:noProof/>
                </w:rPr>
              </w:pPr>
              <w:r>
                <w:rPr>
                  <w:noProof/>
                </w:rPr>
                <w:t xml:space="preserve">Cardiff University, n.d. </w:t>
              </w:r>
              <w:r>
                <w:rPr>
                  <w:i/>
                  <w:iCs/>
                  <w:noProof/>
                </w:rPr>
                <w:t xml:space="preserve">Flexis. </w:t>
              </w:r>
              <w:r>
                <w:rPr>
                  <w:noProof/>
                </w:rPr>
                <w:t xml:space="preserve">[Online] </w:t>
              </w:r>
              <w:r>
                <w:rPr>
                  <w:noProof/>
                </w:rPr>
                <w:br/>
                <w:t xml:space="preserve">Available at: </w:t>
              </w:r>
              <w:r>
                <w:rPr>
                  <w:noProof/>
                  <w:u w:val="single"/>
                </w:rPr>
                <w:t>https://www.cu-gtrc.co.uk/flexis</w:t>
              </w:r>
            </w:p>
            <w:p w14:paraId="1D405C7C" w14:textId="77777777" w:rsidR="00AE685C" w:rsidRDefault="00AE685C" w:rsidP="00AE685C">
              <w:pPr>
                <w:pStyle w:val="Bibliography"/>
                <w:rPr>
                  <w:noProof/>
                </w:rPr>
              </w:pPr>
              <w:r>
                <w:rPr>
                  <w:noProof/>
                </w:rPr>
                <w:t xml:space="preserve">Dayley, T., 2008. </w:t>
              </w:r>
              <w:r>
                <w:rPr>
                  <w:i/>
                  <w:iCs/>
                  <w:noProof/>
                </w:rPr>
                <w:t xml:space="preserve">Is there a "Get Cluster Names" VI?. </w:t>
              </w:r>
              <w:r>
                <w:rPr>
                  <w:noProof/>
                </w:rPr>
                <w:t>s.l.:s.n.</w:t>
              </w:r>
            </w:p>
            <w:p w14:paraId="4928B054" w14:textId="77777777" w:rsidR="00AE685C" w:rsidRDefault="00AE685C" w:rsidP="00AE685C">
              <w:pPr>
                <w:pStyle w:val="Bibliography"/>
                <w:rPr>
                  <w:noProof/>
                </w:rPr>
              </w:pPr>
              <w:r>
                <w:rPr>
                  <w:noProof/>
                </w:rPr>
                <w:t xml:space="preserve">Essick, J., 2016. </w:t>
              </w:r>
              <w:r>
                <w:rPr>
                  <w:i/>
                  <w:iCs/>
                  <w:noProof/>
                </w:rPr>
                <w:t xml:space="preserve">Hands-On Introduction to LabVIEW for Scientist and Engineers. </w:t>
              </w:r>
              <w:r>
                <w:rPr>
                  <w:noProof/>
                </w:rPr>
                <w:t>3rd ed. Oxford: Oxford University Press.</w:t>
              </w:r>
            </w:p>
            <w:p w14:paraId="39015198" w14:textId="77777777" w:rsidR="00AE685C" w:rsidRDefault="00AE685C" w:rsidP="00AE685C">
              <w:pPr>
                <w:pStyle w:val="Bibliography"/>
                <w:rPr>
                  <w:noProof/>
                </w:rPr>
              </w:pPr>
              <w:r>
                <w:rPr>
                  <w:noProof/>
                </w:rPr>
                <w:t xml:space="preserve">Essick, J., 2016. Hands-On Introduction to LabVIEW for Scientists and Engineers. In: </w:t>
              </w:r>
              <w:r>
                <w:rPr>
                  <w:i/>
                  <w:iCs/>
                  <w:noProof/>
                </w:rPr>
                <w:t xml:space="preserve">Hands-On Introduction to LabVIEW for Scientists and Engineers. </w:t>
              </w:r>
              <w:r>
                <w:rPr>
                  <w:noProof/>
                </w:rPr>
                <w:t>Third ed. Oxford: Oxford University Press, pp. 518-530.</w:t>
              </w:r>
            </w:p>
            <w:p w14:paraId="02A40E36" w14:textId="77777777" w:rsidR="00AE685C" w:rsidRDefault="00AE685C" w:rsidP="00AE685C">
              <w:pPr>
                <w:pStyle w:val="Bibliography"/>
                <w:rPr>
                  <w:noProof/>
                </w:rPr>
              </w:pPr>
              <w:r>
                <w:rPr>
                  <w:noProof/>
                </w:rPr>
                <w:t xml:space="preserve">Feel-soon, K., 2008. Gas Turbine Data Acquisition and Monitoring System for Combined Cycle Power Plant. </w:t>
              </w:r>
              <w:r>
                <w:rPr>
                  <w:i/>
                  <w:iCs/>
                  <w:noProof/>
                </w:rPr>
                <w:t xml:space="preserve">International Journal of KIMICS, </w:t>
              </w:r>
              <w:r>
                <w:rPr>
                  <w:noProof/>
                </w:rPr>
                <w:t>6(4), pp. 405-410.</w:t>
              </w:r>
            </w:p>
            <w:p w14:paraId="6AC1E6DC" w14:textId="77777777" w:rsidR="00AE685C" w:rsidRDefault="00AE685C" w:rsidP="00AE685C">
              <w:pPr>
                <w:pStyle w:val="Bibliography"/>
                <w:rPr>
                  <w:noProof/>
                </w:rPr>
              </w:pPr>
              <w:r>
                <w:rPr>
                  <w:noProof/>
                </w:rPr>
                <w:t xml:space="preserve">Gas Turbine Research Centre, n.d. </w:t>
              </w:r>
              <w:r>
                <w:rPr>
                  <w:i/>
                  <w:iCs/>
                  <w:noProof/>
                </w:rPr>
                <w:t xml:space="preserve">Diagnostic Techniques. </w:t>
              </w:r>
              <w:r>
                <w:rPr>
                  <w:noProof/>
                </w:rPr>
                <w:t xml:space="preserve">[Online] </w:t>
              </w:r>
              <w:r>
                <w:rPr>
                  <w:noProof/>
                </w:rPr>
                <w:br/>
                <w:t xml:space="preserve">Available at: </w:t>
              </w:r>
              <w:r>
                <w:rPr>
                  <w:noProof/>
                  <w:u w:val="single"/>
                </w:rPr>
                <w:t>https://www.cu-gtrc.co.uk/content/24</w:t>
              </w:r>
              <w:r>
                <w:rPr>
                  <w:noProof/>
                </w:rPr>
                <w:br/>
                <w:t>[Accessed 27 03 2023].</w:t>
              </w:r>
            </w:p>
            <w:p w14:paraId="2BC27D70" w14:textId="77777777" w:rsidR="00AE685C" w:rsidRDefault="00AE685C" w:rsidP="00AE685C">
              <w:pPr>
                <w:pStyle w:val="Bibliography"/>
                <w:rPr>
                  <w:noProof/>
                </w:rPr>
              </w:pPr>
              <w:r>
                <w:rPr>
                  <w:noProof/>
                </w:rPr>
                <w:t xml:space="preserve">H2020 Raptor (863969), 2019. </w:t>
              </w:r>
              <w:r>
                <w:rPr>
                  <w:i/>
                  <w:iCs/>
                  <w:noProof/>
                </w:rPr>
                <w:t xml:space="preserve">Research of Aviation PM Technologies, Modelling and Regulation. </w:t>
              </w:r>
              <w:r>
                <w:rPr>
                  <w:noProof/>
                </w:rPr>
                <w:t xml:space="preserve">[Online] </w:t>
              </w:r>
              <w:r>
                <w:rPr>
                  <w:noProof/>
                </w:rPr>
                <w:br/>
                <w:t xml:space="preserve">Available at: </w:t>
              </w:r>
              <w:r>
                <w:rPr>
                  <w:noProof/>
                  <w:u w:val="single"/>
                </w:rPr>
                <w:t>https://cordis.europa.eu/project/id/863969</w:t>
              </w:r>
              <w:r>
                <w:rPr>
                  <w:noProof/>
                </w:rPr>
                <w:br/>
                <w:t>[Accessed 24 March 2023].</w:t>
              </w:r>
            </w:p>
            <w:p w14:paraId="5F52F14D" w14:textId="77777777" w:rsidR="00AE685C" w:rsidRDefault="00AE685C" w:rsidP="00AE685C">
              <w:pPr>
                <w:pStyle w:val="Bibliography"/>
                <w:rPr>
                  <w:noProof/>
                </w:rPr>
              </w:pPr>
              <w:r>
                <w:rPr>
                  <w:noProof/>
                </w:rPr>
                <w:t xml:space="preserve">Hochgreb, S., 2020. </w:t>
              </w:r>
              <w:r>
                <w:rPr>
                  <w:i/>
                  <w:iCs/>
                  <w:noProof/>
                </w:rPr>
                <w:t xml:space="preserve">Details of Grant for Tracer-free, non-intrusive, time- and space-resolved temperature and scalar measurements. </w:t>
              </w:r>
              <w:r>
                <w:rPr>
                  <w:noProof/>
                </w:rPr>
                <w:t xml:space="preserve">[Online] </w:t>
              </w:r>
              <w:r>
                <w:rPr>
                  <w:noProof/>
                </w:rPr>
                <w:br/>
                <w:t xml:space="preserve">Available at: </w:t>
              </w:r>
              <w:r>
                <w:rPr>
                  <w:noProof/>
                  <w:u w:val="single"/>
                </w:rPr>
                <w:t>https://gow.epsrc.ukri.org/NGBOViewGrant.aspx?GrantRef=EP/T030801/1</w:t>
              </w:r>
              <w:r>
                <w:rPr>
                  <w:noProof/>
                </w:rPr>
                <w:br/>
                <w:t>[Accessed 2023 March 24].</w:t>
              </w:r>
            </w:p>
            <w:p w14:paraId="0BFFF8FB" w14:textId="77777777" w:rsidR="00AE685C" w:rsidRDefault="00AE685C" w:rsidP="00AE685C">
              <w:pPr>
                <w:pStyle w:val="Bibliography"/>
                <w:rPr>
                  <w:noProof/>
                </w:rPr>
              </w:pPr>
              <w:r>
                <w:rPr>
                  <w:noProof/>
                </w:rPr>
                <w:t xml:space="preserve">KrauB, A., Weimar, U. &amp; Göpel , W., 1999. LabVIEW for Sensor Data Acquistion. </w:t>
              </w:r>
              <w:r>
                <w:rPr>
                  <w:i/>
                  <w:iCs/>
                  <w:noProof/>
                </w:rPr>
                <w:t xml:space="preserve">Trends in Analytical Chemistry, </w:t>
              </w:r>
              <w:r>
                <w:rPr>
                  <w:noProof/>
                </w:rPr>
                <w:t>18(5), pp. 312-318.</w:t>
              </w:r>
            </w:p>
            <w:p w14:paraId="75FF7F23" w14:textId="77777777" w:rsidR="00AE685C" w:rsidRDefault="00AE685C" w:rsidP="00AE685C">
              <w:pPr>
                <w:pStyle w:val="Bibliography"/>
                <w:rPr>
                  <w:noProof/>
                </w:rPr>
              </w:pPr>
              <w:r>
                <w:rPr>
                  <w:noProof/>
                </w:rPr>
                <w:t xml:space="preserve">LabVIEW Courses Youtube Channel, 2022. </w:t>
              </w:r>
              <w:r>
                <w:rPr>
                  <w:i/>
                  <w:iCs/>
                  <w:noProof/>
                </w:rPr>
                <w:t xml:space="preserve">LabVIEW Data Acquisition Playlist. </w:t>
              </w:r>
              <w:r>
                <w:rPr>
                  <w:noProof/>
                </w:rPr>
                <w:t xml:space="preserve">[Online] </w:t>
              </w:r>
              <w:r>
                <w:rPr>
                  <w:noProof/>
                </w:rPr>
                <w:br/>
                <w:t xml:space="preserve">Available at: </w:t>
              </w:r>
              <w:r>
                <w:rPr>
                  <w:noProof/>
                  <w:u w:val="single"/>
                </w:rPr>
                <w:t>https://youtube.com/playlist?list=PLKRZJpHpKYx7o1MC9gAWIV6LBs3Wv6F8X</w:t>
              </w:r>
              <w:r>
                <w:rPr>
                  <w:noProof/>
                </w:rPr>
                <w:br/>
                <w:t>[Accessed 25 03 2023].</w:t>
              </w:r>
            </w:p>
            <w:p w14:paraId="65BD4644" w14:textId="77777777" w:rsidR="00AE685C" w:rsidRDefault="00AE685C" w:rsidP="00AE685C">
              <w:pPr>
                <w:pStyle w:val="Bibliography"/>
                <w:rPr>
                  <w:noProof/>
                </w:rPr>
              </w:pPr>
              <w:r>
                <w:rPr>
                  <w:noProof/>
                </w:rPr>
                <w:t xml:space="preserve">LabVIEW Wiki, 2019. </w:t>
              </w:r>
              <w:r>
                <w:rPr>
                  <w:i/>
                  <w:iCs/>
                  <w:noProof/>
                </w:rPr>
                <w:t xml:space="preserve">G. </w:t>
              </w:r>
              <w:r>
                <w:rPr>
                  <w:noProof/>
                </w:rPr>
                <w:t xml:space="preserve">[Online] </w:t>
              </w:r>
              <w:r>
                <w:rPr>
                  <w:noProof/>
                </w:rPr>
                <w:br/>
                <w:t xml:space="preserve">Available at: </w:t>
              </w:r>
              <w:r>
                <w:rPr>
                  <w:noProof/>
                  <w:u w:val="single"/>
                </w:rPr>
                <w:t>https://labviewwiki.org/wiki/G</w:t>
              </w:r>
              <w:r>
                <w:rPr>
                  <w:noProof/>
                </w:rPr>
                <w:br/>
                <w:t>[Accessed 26 03 2023].</w:t>
              </w:r>
            </w:p>
            <w:p w14:paraId="293D95EA" w14:textId="77777777" w:rsidR="00AE685C" w:rsidRDefault="00AE685C" w:rsidP="00AE685C">
              <w:pPr>
                <w:pStyle w:val="Bibliography"/>
                <w:rPr>
                  <w:noProof/>
                </w:rPr>
              </w:pPr>
              <w:r>
                <w:rPr>
                  <w:noProof/>
                </w:rPr>
                <w:lastRenderedPageBreak/>
                <w:t xml:space="preserve">McQuillan, T., 2018. </w:t>
              </w:r>
              <w:r>
                <w:rPr>
                  <w:i/>
                  <w:iCs/>
                  <w:noProof/>
                </w:rPr>
                <w:t xml:space="preserve">Tom's LabVIEW Adventure. </w:t>
              </w:r>
              <w:r>
                <w:rPr>
                  <w:noProof/>
                </w:rPr>
                <w:t xml:space="preserve">[Online] </w:t>
              </w:r>
              <w:r>
                <w:rPr>
                  <w:noProof/>
                </w:rPr>
                <w:br/>
                <w:t xml:space="preserve">Available at: </w:t>
              </w:r>
              <w:r>
                <w:rPr>
                  <w:noProof/>
                  <w:u w:val="single"/>
                </w:rPr>
                <w:t>https://www.youtube.com/@TomsLabVIEWAdventure/featured</w:t>
              </w:r>
              <w:r>
                <w:rPr>
                  <w:noProof/>
                </w:rPr>
                <w:br/>
                <w:t>[Accessed 28 03 2023].</w:t>
              </w:r>
            </w:p>
            <w:p w14:paraId="3AAD0B79" w14:textId="77777777" w:rsidR="00AE685C" w:rsidRDefault="00AE685C" w:rsidP="00AE685C">
              <w:pPr>
                <w:pStyle w:val="Bibliography"/>
                <w:rPr>
                  <w:noProof/>
                </w:rPr>
              </w:pPr>
              <w:r>
                <w:rPr>
                  <w:noProof/>
                </w:rPr>
                <w:t xml:space="preserve">McQuillan, T., n.d. </w:t>
              </w:r>
              <w:r>
                <w:rPr>
                  <w:i/>
                  <w:iCs/>
                  <w:noProof/>
                </w:rPr>
                <w:t xml:space="preserve">Tom McQuillan's Linkedin profile. </w:t>
              </w:r>
              <w:r>
                <w:rPr>
                  <w:noProof/>
                </w:rPr>
                <w:t xml:space="preserve">[Online] </w:t>
              </w:r>
              <w:r>
                <w:rPr>
                  <w:noProof/>
                </w:rPr>
                <w:br/>
                <w:t xml:space="preserve">Available at: </w:t>
              </w:r>
              <w:r>
                <w:rPr>
                  <w:noProof/>
                  <w:u w:val="single"/>
                </w:rPr>
                <w:t>https://www.linkedin.com/in/thomasmcquillan/?original_referer=https%3A%2F%2Fwww.youtube.com%2F</w:t>
              </w:r>
              <w:r>
                <w:rPr>
                  <w:noProof/>
                </w:rPr>
                <w:br/>
                <w:t>[Accessed 28 03 2023].</w:t>
              </w:r>
            </w:p>
            <w:p w14:paraId="1B9DF627" w14:textId="77777777" w:rsidR="00AE685C" w:rsidRDefault="00AE685C" w:rsidP="00AE685C">
              <w:pPr>
                <w:pStyle w:val="Bibliography"/>
                <w:rPr>
                  <w:noProof/>
                </w:rPr>
              </w:pPr>
              <w:r>
                <w:rPr>
                  <w:noProof/>
                </w:rPr>
                <w:t xml:space="preserve">Mihura, B., 2001. </w:t>
              </w:r>
              <w:r>
                <w:rPr>
                  <w:i/>
                  <w:iCs/>
                  <w:noProof/>
                </w:rPr>
                <w:t xml:space="preserve">LabVIEW for Data Acquisition. </w:t>
              </w:r>
              <w:r>
                <w:rPr>
                  <w:noProof/>
                </w:rPr>
                <w:t>s.l.:Prentice Hall PTR.</w:t>
              </w:r>
            </w:p>
            <w:p w14:paraId="15F8FDCD" w14:textId="77777777" w:rsidR="00AE685C" w:rsidRDefault="00AE685C" w:rsidP="00AE685C">
              <w:pPr>
                <w:pStyle w:val="Bibliography"/>
                <w:rPr>
                  <w:noProof/>
                </w:rPr>
              </w:pPr>
              <w:r>
                <w:rPr>
                  <w:noProof/>
                </w:rPr>
                <w:t xml:space="preserve">National Instruments, 2023. </w:t>
              </w:r>
              <w:r>
                <w:rPr>
                  <w:i/>
                  <w:iCs/>
                  <w:noProof/>
                </w:rPr>
                <w:t xml:space="preserve">Formula Node Syntax. </w:t>
              </w:r>
              <w:r>
                <w:rPr>
                  <w:noProof/>
                </w:rPr>
                <w:t xml:space="preserve">[Online] </w:t>
              </w:r>
              <w:r>
                <w:rPr>
                  <w:noProof/>
                </w:rPr>
                <w:br/>
                <w:t xml:space="preserve">Available at: </w:t>
              </w:r>
              <w:r>
                <w:rPr>
                  <w:noProof/>
                  <w:u w:val="single"/>
                </w:rPr>
                <w:t>https://www.ni.com/docs/en-US/bundle/labview/page/lvhowto/formula_node_syntax.html</w:t>
              </w:r>
            </w:p>
            <w:p w14:paraId="0C2D6DD4" w14:textId="77777777" w:rsidR="00AE685C" w:rsidRDefault="00AE685C" w:rsidP="00AE685C">
              <w:pPr>
                <w:pStyle w:val="Bibliography"/>
                <w:rPr>
                  <w:noProof/>
                </w:rPr>
              </w:pPr>
              <w:r>
                <w:rPr>
                  <w:noProof/>
                </w:rPr>
                <w:t xml:space="preserve">Neale, Z., 2019. </w:t>
              </w:r>
              <w:r>
                <w:rPr>
                  <w:i/>
                  <w:iCs/>
                  <w:noProof/>
                </w:rPr>
                <w:t xml:space="preserve">NI-DAQmx multi-channel data acquistion LabVIEW program. </w:t>
              </w:r>
              <w:r>
                <w:rPr>
                  <w:noProof/>
                </w:rPr>
                <w:t xml:space="preserve">[Online] </w:t>
              </w:r>
              <w:r>
                <w:rPr>
                  <w:noProof/>
                </w:rPr>
                <w:br/>
                <w:t xml:space="preserve">Available at: </w:t>
              </w:r>
              <w:r>
                <w:rPr>
                  <w:noProof/>
                  <w:u w:val="single"/>
                </w:rPr>
                <w:t>https://youtu.be/fIy6XT3CdPQ</w:t>
              </w:r>
              <w:r>
                <w:rPr>
                  <w:noProof/>
                </w:rPr>
                <w:br/>
                <w:t>[Accessed 25 03 2023].</w:t>
              </w:r>
            </w:p>
            <w:p w14:paraId="45DB1503" w14:textId="77777777" w:rsidR="00AE685C" w:rsidRDefault="00AE685C" w:rsidP="00AE685C">
              <w:pPr>
                <w:pStyle w:val="Bibliography"/>
                <w:rPr>
                  <w:noProof/>
                </w:rPr>
              </w:pPr>
              <w:r>
                <w:rPr>
                  <w:noProof/>
                </w:rPr>
                <w:t xml:space="preserve">nepomnyi &amp; Bob_Schor, 2022. </w:t>
              </w:r>
              <w:r>
                <w:rPr>
                  <w:i/>
                  <w:iCs/>
                  <w:noProof/>
                </w:rPr>
                <w:t xml:space="preserve">How to save data from multiple arrays into one file using "Write Delimited Spreadsheet.vi"?. </w:t>
              </w:r>
              <w:r>
                <w:rPr>
                  <w:noProof/>
                </w:rPr>
                <w:t xml:space="preserve">[Online] </w:t>
              </w:r>
              <w:r>
                <w:rPr>
                  <w:noProof/>
                </w:rPr>
                <w:br/>
                <w:t xml:space="preserve">Available at: </w:t>
              </w:r>
              <w:r>
                <w:rPr>
                  <w:noProof/>
                  <w:u w:val="single"/>
                </w:rPr>
                <w:t>https://forums.ni.com/t5/LabVIEW/How-to-save-data-from-multiple-arrays-into-one-file-using-quot/td-p/4264301</w:t>
              </w:r>
              <w:r>
                <w:rPr>
                  <w:noProof/>
                </w:rPr>
                <w:br/>
                <w:t>[Accessed 2 03 2023].</w:t>
              </w:r>
            </w:p>
            <w:p w14:paraId="00C1FA5F" w14:textId="77777777" w:rsidR="00AE685C" w:rsidRDefault="00AE685C" w:rsidP="00AE685C">
              <w:pPr>
                <w:pStyle w:val="Bibliography"/>
                <w:rPr>
                  <w:noProof/>
                </w:rPr>
              </w:pPr>
              <w:r>
                <w:rPr>
                  <w:noProof/>
                </w:rPr>
                <w:t xml:space="preserve">NI Global, 2010. </w:t>
              </w:r>
              <w:r>
                <w:rPr>
                  <w:i/>
                  <w:iCs/>
                  <w:noProof/>
                </w:rPr>
                <w:t xml:space="preserve">Programming Data Acquistion Applications with NI-DAQmx Functions. </w:t>
              </w:r>
              <w:r>
                <w:rPr>
                  <w:noProof/>
                </w:rPr>
                <w:t xml:space="preserve">[Online] </w:t>
              </w:r>
              <w:r>
                <w:rPr>
                  <w:noProof/>
                </w:rPr>
                <w:br/>
                <w:t xml:space="preserve">Available at: </w:t>
              </w:r>
              <w:r>
                <w:rPr>
                  <w:noProof/>
                  <w:u w:val="single"/>
                </w:rPr>
                <w:t>https://youtu.be/alHwllqoLj4</w:t>
              </w:r>
              <w:r>
                <w:rPr>
                  <w:noProof/>
                </w:rPr>
                <w:br/>
                <w:t>[Accessed 28 03 2023].</w:t>
              </w:r>
            </w:p>
            <w:p w14:paraId="2CAEBFAB" w14:textId="77777777" w:rsidR="00AE685C" w:rsidRDefault="00AE685C" w:rsidP="00AE685C">
              <w:pPr>
                <w:pStyle w:val="Bibliography"/>
                <w:rPr>
                  <w:noProof/>
                </w:rPr>
              </w:pPr>
              <w:r>
                <w:rPr>
                  <w:noProof/>
                </w:rPr>
                <w:t xml:space="preserve">NI, 2012. </w:t>
              </w:r>
              <w:r>
                <w:rPr>
                  <w:i/>
                  <w:iCs/>
                  <w:noProof/>
                </w:rPr>
                <w:t xml:space="preserve">Getting Started with LabVIEW Datalogging and Supervisory Control Module. </w:t>
              </w:r>
              <w:r>
                <w:rPr>
                  <w:noProof/>
                </w:rPr>
                <w:t xml:space="preserve">[Online] </w:t>
              </w:r>
              <w:r>
                <w:rPr>
                  <w:noProof/>
                </w:rPr>
                <w:br/>
                <w:t xml:space="preserve">Available at: </w:t>
              </w:r>
              <w:r>
                <w:rPr>
                  <w:noProof/>
                  <w:u w:val="single"/>
                </w:rPr>
                <w:t>https://www.ni.com/docs/en-US/bundle/labview-datalogging-and-supervisory-control-module-getting-started/resource/372946d.pdf</w:t>
              </w:r>
            </w:p>
            <w:p w14:paraId="46FBBC98" w14:textId="77777777" w:rsidR="00AE685C" w:rsidRDefault="00AE685C" w:rsidP="00AE685C">
              <w:pPr>
                <w:pStyle w:val="Bibliography"/>
                <w:rPr>
                  <w:noProof/>
                </w:rPr>
              </w:pPr>
              <w:r>
                <w:rPr>
                  <w:noProof/>
                </w:rPr>
                <w:t xml:space="preserve">NI, 2012. Improving an Existing VI. In: </w:t>
              </w:r>
              <w:r>
                <w:rPr>
                  <w:i/>
                  <w:iCs/>
                  <w:noProof/>
                </w:rPr>
                <w:t xml:space="preserve">LabVIEW Core 2 Course Manual. </w:t>
              </w:r>
              <w:r>
                <w:rPr>
                  <w:noProof/>
                </w:rPr>
                <w:t>Austin: National Instruments Corporation, pp. 5.1-5.10.</w:t>
              </w:r>
            </w:p>
            <w:p w14:paraId="427EDE69" w14:textId="77777777" w:rsidR="00AE685C" w:rsidRDefault="00AE685C" w:rsidP="00AE685C">
              <w:pPr>
                <w:pStyle w:val="Bibliography"/>
                <w:rPr>
                  <w:noProof/>
                </w:rPr>
              </w:pPr>
              <w:r>
                <w:rPr>
                  <w:noProof/>
                </w:rPr>
                <w:t xml:space="preserve">NI, 2012. </w:t>
              </w:r>
              <w:r>
                <w:rPr>
                  <w:i/>
                  <w:iCs/>
                  <w:noProof/>
                </w:rPr>
                <w:t xml:space="preserve">LabVIEW Core 2 Course Manual. </w:t>
              </w:r>
              <w:r>
                <w:rPr>
                  <w:noProof/>
                </w:rPr>
                <w:t>August 2012 ed. Austin: National Instruments.</w:t>
              </w:r>
            </w:p>
            <w:p w14:paraId="1827335F" w14:textId="77777777" w:rsidR="00AE685C" w:rsidRDefault="00AE685C" w:rsidP="00AE685C">
              <w:pPr>
                <w:pStyle w:val="Bibliography"/>
                <w:rPr>
                  <w:noProof/>
                </w:rPr>
              </w:pPr>
              <w:r>
                <w:rPr>
                  <w:noProof/>
                </w:rPr>
                <w:t xml:space="preserve">NI, 2013. </w:t>
              </w:r>
              <w:r>
                <w:rPr>
                  <w:i/>
                  <w:iCs/>
                  <w:noProof/>
                </w:rPr>
                <w:t xml:space="preserve">LabVIEW Core 3 Course Manual. </w:t>
              </w:r>
              <w:r>
                <w:rPr>
                  <w:noProof/>
                </w:rPr>
                <w:t>August 2013 ed. Austin: National Instruments Corporation.</w:t>
              </w:r>
            </w:p>
            <w:p w14:paraId="32EA7318" w14:textId="77777777" w:rsidR="00AE685C" w:rsidRDefault="00AE685C" w:rsidP="00AE685C">
              <w:pPr>
                <w:pStyle w:val="Bibliography"/>
                <w:rPr>
                  <w:noProof/>
                </w:rPr>
              </w:pPr>
              <w:r>
                <w:rPr>
                  <w:noProof/>
                </w:rPr>
                <w:t xml:space="preserve">NI, 2014. </w:t>
              </w:r>
              <w:r>
                <w:rPr>
                  <w:i/>
                  <w:iCs/>
                  <w:noProof/>
                </w:rPr>
                <w:t xml:space="preserve">LabVIEW Core 1 Participant Guide. </w:t>
              </w:r>
              <w:r>
                <w:rPr>
                  <w:noProof/>
                </w:rPr>
                <w:t>November 2014 ed. Austin: National Instruments.</w:t>
              </w:r>
            </w:p>
            <w:p w14:paraId="674E204E" w14:textId="77777777" w:rsidR="00AE685C" w:rsidRDefault="00AE685C" w:rsidP="00AE685C">
              <w:pPr>
                <w:pStyle w:val="Bibliography"/>
                <w:rPr>
                  <w:noProof/>
                </w:rPr>
              </w:pPr>
              <w:r>
                <w:rPr>
                  <w:noProof/>
                </w:rPr>
                <w:lastRenderedPageBreak/>
                <w:t xml:space="preserve">NI, 2020. </w:t>
              </w:r>
              <w:r>
                <w:rPr>
                  <w:i/>
                  <w:iCs/>
                  <w:noProof/>
                </w:rPr>
                <w:t xml:space="preserve">Knowledge.NI. </w:t>
              </w:r>
              <w:r>
                <w:rPr>
                  <w:noProof/>
                </w:rPr>
                <w:t xml:space="preserve">[Online] </w:t>
              </w:r>
              <w:r>
                <w:rPr>
                  <w:noProof/>
                </w:rPr>
                <w:br/>
                <w:t xml:space="preserve">Available at: </w:t>
              </w:r>
              <w:r>
                <w:rPr>
                  <w:noProof/>
                  <w:u w:val="single"/>
                </w:rPr>
                <w:t>https://knowledge.ni.com/KnowledgeArticleDetails?id=kA03q000000YI6UCAW&amp;l=en-GB</w:t>
              </w:r>
              <w:r>
                <w:rPr>
                  <w:noProof/>
                </w:rPr>
                <w:br/>
                <w:t>[Accessed 21 March 2023].</w:t>
              </w:r>
            </w:p>
            <w:p w14:paraId="3B3A4034" w14:textId="77777777" w:rsidR="00AE685C" w:rsidRDefault="00AE685C" w:rsidP="00AE685C">
              <w:pPr>
                <w:pStyle w:val="Bibliography"/>
                <w:rPr>
                  <w:noProof/>
                </w:rPr>
              </w:pPr>
              <w:r>
                <w:rPr>
                  <w:noProof/>
                </w:rPr>
                <w:t xml:space="preserve">NI, 2021. </w:t>
              </w:r>
              <w:r>
                <w:rPr>
                  <w:i/>
                  <w:iCs/>
                  <w:noProof/>
                </w:rPr>
                <w:t xml:space="preserve">Considerations With NI-DAQmx Simulated Devices. </w:t>
              </w:r>
              <w:r>
                <w:rPr>
                  <w:noProof/>
                </w:rPr>
                <w:t xml:space="preserve">[Online] </w:t>
              </w:r>
              <w:r>
                <w:rPr>
                  <w:noProof/>
                </w:rPr>
                <w:br/>
                <w:t xml:space="preserve">Available at: </w:t>
              </w:r>
              <w:r>
                <w:rPr>
                  <w:noProof/>
                  <w:u w:val="single"/>
                </w:rPr>
                <w:t>https://knowledge.ni.com/KnowledgeArticleDetails?id=kA00Z0000019Nw0SAE&amp;l=en-GB</w:t>
              </w:r>
              <w:r>
                <w:rPr>
                  <w:noProof/>
                </w:rPr>
                <w:br/>
                <w:t>[Accessed 19 March 19].</w:t>
              </w:r>
            </w:p>
            <w:p w14:paraId="44BDEBFF" w14:textId="77777777" w:rsidR="00AE685C" w:rsidRDefault="00AE685C" w:rsidP="00AE685C">
              <w:pPr>
                <w:pStyle w:val="Bibliography"/>
                <w:rPr>
                  <w:noProof/>
                </w:rPr>
              </w:pPr>
              <w:r>
                <w:rPr>
                  <w:noProof/>
                </w:rPr>
                <w:t xml:space="preserve">NI, 2021. </w:t>
              </w:r>
              <w:r>
                <w:rPr>
                  <w:i/>
                  <w:iCs/>
                  <w:noProof/>
                </w:rPr>
                <w:t xml:space="preserve">LabVIEW VI Analyzer Toolkit Download. </w:t>
              </w:r>
              <w:r>
                <w:rPr>
                  <w:noProof/>
                </w:rPr>
                <w:t xml:space="preserve">[Online] </w:t>
              </w:r>
              <w:r>
                <w:rPr>
                  <w:noProof/>
                </w:rPr>
                <w:br/>
                <w:t xml:space="preserve">Available at: </w:t>
              </w:r>
              <w:r>
                <w:rPr>
                  <w:noProof/>
                  <w:u w:val="single"/>
                </w:rPr>
                <w:t>https://www.ni.com/en-gb/support/downloads/software-products/download.labview-vi-analyzer-toolkit.html#411412</w:t>
              </w:r>
              <w:r>
                <w:rPr>
                  <w:noProof/>
                </w:rPr>
                <w:br/>
                <w:t>[Accessed 19 March 2023].</w:t>
              </w:r>
            </w:p>
            <w:p w14:paraId="45137F10" w14:textId="77777777" w:rsidR="00AE685C" w:rsidRDefault="00AE685C" w:rsidP="00AE685C">
              <w:pPr>
                <w:pStyle w:val="Bibliography"/>
                <w:rPr>
                  <w:noProof/>
                </w:rPr>
              </w:pPr>
              <w:r>
                <w:rPr>
                  <w:noProof/>
                </w:rPr>
                <w:t xml:space="preserve">NI, 2022. </w:t>
              </w:r>
              <w:r>
                <w:rPr>
                  <w:i/>
                  <w:iCs/>
                  <w:noProof/>
                </w:rPr>
                <w:t xml:space="preserve">Accuracy of Software-Timed Applications in LabVIEW. </w:t>
              </w:r>
              <w:r>
                <w:rPr>
                  <w:noProof/>
                </w:rPr>
                <w:t xml:space="preserve">[Online] </w:t>
              </w:r>
              <w:r>
                <w:rPr>
                  <w:noProof/>
                </w:rPr>
                <w:br/>
                <w:t xml:space="preserve">Available at: </w:t>
              </w:r>
              <w:r>
                <w:rPr>
                  <w:noProof/>
                  <w:u w:val="single"/>
                </w:rPr>
                <w:t>https://knowledge.ni.com/KnowledgeArticleDetails?id=kA00Z000000P9QiSAK&amp;l=en-GB</w:t>
              </w:r>
              <w:r>
                <w:rPr>
                  <w:noProof/>
                </w:rPr>
                <w:br/>
                <w:t>[Accessed 29 March 2023].</w:t>
              </w:r>
            </w:p>
            <w:p w14:paraId="17FE5218" w14:textId="77777777" w:rsidR="00AE685C" w:rsidRDefault="00AE685C" w:rsidP="00AE685C">
              <w:pPr>
                <w:pStyle w:val="Bibliography"/>
                <w:rPr>
                  <w:noProof/>
                </w:rPr>
              </w:pPr>
              <w:r>
                <w:rPr>
                  <w:noProof/>
                </w:rPr>
                <w:t xml:space="preserve">NI, 2022. </w:t>
              </w:r>
              <w:r>
                <w:rPr>
                  <w:i/>
                  <w:iCs/>
                  <w:noProof/>
                </w:rPr>
                <w:t xml:space="preserve">Create and Configure a LabVIEW SubVI. </w:t>
              </w:r>
              <w:r>
                <w:rPr>
                  <w:noProof/>
                </w:rPr>
                <w:t xml:space="preserve">[Online] </w:t>
              </w:r>
              <w:r>
                <w:rPr>
                  <w:noProof/>
                </w:rPr>
                <w:br/>
                <w:t xml:space="preserve">Available at: </w:t>
              </w:r>
              <w:r>
                <w:rPr>
                  <w:noProof/>
                  <w:u w:val="single"/>
                </w:rPr>
                <w:t>https://knowledge.ni.com/KnowledgeArticleDetails?id=kA03q000000YK4VCAW&amp;l=en-GB</w:t>
              </w:r>
            </w:p>
            <w:p w14:paraId="12A02EED" w14:textId="77777777" w:rsidR="00AE685C" w:rsidRDefault="00AE685C" w:rsidP="00AE685C">
              <w:pPr>
                <w:pStyle w:val="Bibliography"/>
                <w:rPr>
                  <w:noProof/>
                </w:rPr>
              </w:pPr>
              <w:r>
                <w:rPr>
                  <w:noProof/>
                </w:rPr>
                <w:t xml:space="preserve">NI, 2022. </w:t>
              </w:r>
              <w:r>
                <w:rPr>
                  <w:i/>
                  <w:iCs/>
                  <w:noProof/>
                </w:rPr>
                <w:t xml:space="preserve">Design Considerations in LabVIEW. </w:t>
              </w:r>
              <w:r>
                <w:rPr>
                  <w:noProof/>
                </w:rPr>
                <w:t xml:space="preserve">[Online] </w:t>
              </w:r>
              <w:r>
                <w:rPr>
                  <w:noProof/>
                </w:rPr>
                <w:br/>
                <w:t xml:space="preserve">Available at: </w:t>
              </w:r>
              <w:r>
                <w:rPr>
                  <w:noProof/>
                  <w:u w:val="single"/>
                </w:rPr>
                <w:t>https://www.ni.com/en-gb/support/documentation/supplemental/22/design-considerations-in-labview-.html</w:t>
              </w:r>
              <w:r>
                <w:rPr>
                  <w:noProof/>
                </w:rPr>
                <w:br/>
                <w:t>[Accessed 28 March 2023].</w:t>
              </w:r>
            </w:p>
            <w:p w14:paraId="2634E329" w14:textId="77777777" w:rsidR="00AE685C" w:rsidRDefault="00AE685C" w:rsidP="00AE685C">
              <w:pPr>
                <w:pStyle w:val="Bibliography"/>
                <w:rPr>
                  <w:noProof/>
                </w:rPr>
              </w:pPr>
              <w:r>
                <w:rPr>
                  <w:noProof/>
                </w:rPr>
                <w:t xml:space="preserve">NI, 2023. </w:t>
              </w:r>
              <w:r>
                <w:rPr>
                  <w:i/>
                  <w:iCs/>
                  <w:noProof/>
                </w:rPr>
                <w:t xml:space="preserve">Datalogging and Supervisory Control Module. </w:t>
              </w:r>
              <w:r>
                <w:rPr>
                  <w:noProof/>
                </w:rPr>
                <w:t xml:space="preserve">[Online] </w:t>
              </w:r>
              <w:r>
                <w:rPr>
                  <w:noProof/>
                </w:rPr>
                <w:br/>
                <w:t xml:space="preserve">Available at: </w:t>
              </w:r>
              <w:r>
                <w:rPr>
                  <w:noProof/>
                  <w:u w:val="single"/>
                </w:rPr>
                <w:t>https://www.ni.com/docs/en-US/bundle/labview-datalogging-and-supervisory-control-module/page/lvdscconcepts/dsc_module_defa.html</w:t>
              </w:r>
            </w:p>
            <w:p w14:paraId="55FB640D" w14:textId="77777777" w:rsidR="00AE685C" w:rsidRDefault="00AE685C" w:rsidP="00AE685C">
              <w:pPr>
                <w:pStyle w:val="Bibliography"/>
                <w:rPr>
                  <w:noProof/>
                </w:rPr>
              </w:pPr>
              <w:r>
                <w:rPr>
                  <w:noProof/>
                </w:rPr>
                <w:t xml:space="preserve">NI, 2023. </w:t>
              </w:r>
              <w:r>
                <w:rPr>
                  <w:i/>
                  <w:iCs/>
                  <w:noProof/>
                </w:rPr>
                <w:t xml:space="preserve">High Resolution Relative Seconds VI. </w:t>
              </w:r>
              <w:r>
                <w:rPr>
                  <w:noProof/>
                </w:rPr>
                <w:t xml:space="preserve">[Online] </w:t>
              </w:r>
              <w:r>
                <w:rPr>
                  <w:noProof/>
                </w:rPr>
                <w:br/>
                <w:t xml:space="preserve">Available at: </w:t>
              </w:r>
              <w:r>
                <w:rPr>
                  <w:noProof/>
                  <w:u w:val="single"/>
                </w:rPr>
                <w:t>https://www.ni.com/docs/en-US/bundle/labview/page/glang/high_res_rel_sec.html</w:t>
              </w:r>
              <w:r>
                <w:rPr>
                  <w:noProof/>
                </w:rPr>
                <w:br/>
                <w:t>[Accessed 15 03 20].</w:t>
              </w:r>
            </w:p>
            <w:p w14:paraId="283A1D7E" w14:textId="77777777" w:rsidR="00AE685C" w:rsidRDefault="00AE685C" w:rsidP="00AE685C">
              <w:pPr>
                <w:pStyle w:val="Bibliography"/>
                <w:rPr>
                  <w:noProof/>
                </w:rPr>
              </w:pPr>
              <w:r>
                <w:rPr>
                  <w:noProof/>
                </w:rPr>
                <w:t xml:space="preserve">NI, 2023. </w:t>
              </w:r>
              <w:r>
                <w:rPr>
                  <w:i/>
                  <w:iCs/>
                  <w:noProof/>
                </w:rPr>
                <w:t xml:space="preserve">LabVIEW Style Checklist. </w:t>
              </w:r>
              <w:r>
                <w:rPr>
                  <w:noProof/>
                </w:rPr>
                <w:t xml:space="preserve">[Online] </w:t>
              </w:r>
              <w:r>
                <w:rPr>
                  <w:noProof/>
                </w:rPr>
                <w:br/>
                <w:t xml:space="preserve">Available at: </w:t>
              </w:r>
              <w:r>
                <w:rPr>
                  <w:noProof/>
                  <w:u w:val="single"/>
                </w:rPr>
                <w:t>https://www.ni.com/docs/en-US/bundle/labview/page/lvdevconcepts/checklist.html</w:t>
              </w:r>
              <w:r>
                <w:rPr>
                  <w:noProof/>
                </w:rPr>
                <w:br/>
                <w:t>[Accessed 19 03 2023].</w:t>
              </w:r>
            </w:p>
            <w:p w14:paraId="588A2B49" w14:textId="77777777" w:rsidR="00AE685C" w:rsidRDefault="00AE685C" w:rsidP="00AE685C">
              <w:pPr>
                <w:pStyle w:val="Bibliography"/>
                <w:rPr>
                  <w:noProof/>
                </w:rPr>
              </w:pPr>
              <w:r>
                <w:rPr>
                  <w:noProof/>
                </w:rPr>
                <w:lastRenderedPageBreak/>
                <w:t xml:space="preserve">NI, 2023. </w:t>
              </w:r>
              <w:r>
                <w:rPr>
                  <w:i/>
                  <w:iCs/>
                  <w:noProof/>
                </w:rPr>
                <w:t xml:space="preserve">Minimizing SubVI Overhead. </w:t>
              </w:r>
              <w:r>
                <w:rPr>
                  <w:noProof/>
                </w:rPr>
                <w:t xml:space="preserve">[Online] </w:t>
              </w:r>
              <w:r>
                <w:rPr>
                  <w:noProof/>
                </w:rPr>
                <w:br/>
                <w:t xml:space="preserve">Available at: </w:t>
              </w:r>
              <w:r>
                <w:rPr>
                  <w:noProof/>
                  <w:u w:val="single"/>
                </w:rPr>
                <w:t>https://www.ni.com/docs/en-US/bundle/labview-nxg-creating-first-application/page/minimize-subvi-overhead.html</w:t>
              </w:r>
            </w:p>
            <w:p w14:paraId="47AB786B" w14:textId="77777777" w:rsidR="00AE685C" w:rsidRDefault="00AE685C" w:rsidP="00AE685C">
              <w:pPr>
                <w:pStyle w:val="Bibliography"/>
                <w:rPr>
                  <w:noProof/>
                </w:rPr>
              </w:pPr>
              <w:r>
                <w:rPr>
                  <w:noProof/>
                </w:rPr>
                <w:t xml:space="preserve">NI, 2023. </w:t>
              </w:r>
              <w:r>
                <w:rPr>
                  <w:i/>
                  <w:iCs/>
                  <w:noProof/>
                </w:rPr>
                <w:t xml:space="preserve">Strategies for Improving VI Execution Speed. </w:t>
              </w:r>
              <w:r>
                <w:rPr>
                  <w:noProof/>
                </w:rPr>
                <w:t xml:space="preserve">[Online] </w:t>
              </w:r>
              <w:r>
                <w:rPr>
                  <w:noProof/>
                </w:rPr>
                <w:br/>
                <w:t xml:space="preserve">Available at: </w:t>
              </w:r>
              <w:r>
                <w:rPr>
                  <w:noProof/>
                  <w:u w:val="single"/>
                </w:rPr>
                <w:t>https://www.ni.com/docs/en-US/bundle/daqexpress/page/strategies-for-improving-vi-execution-speed.html</w:t>
              </w:r>
              <w:r>
                <w:rPr>
                  <w:noProof/>
                </w:rPr>
                <w:br/>
                <w:t>[Accessed 02 March 2023].</w:t>
              </w:r>
            </w:p>
            <w:p w14:paraId="1837861A" w14:textId="77777777" w:rsidR="00AE685C" w:rsidRDefault="00AE685C" w:rsidP="00AE685C">
              <w:pPr>
                <w:pStyle w:val="Bibliography"/>
                <w:rPr>
                  <w:noProof/>
                </w:rPr>
              </w:pPr>
              <w:r>
                <w:rPr>
                  <w:noProof/>
                </w:rPr>
                <w:t xml:space="preserve">NI, 2023. </w:t>
              </w:r>
              <w:r>
                <w:rPr>
                  <w:i/>
                  <w:iCs/>
                  <w:noProof/>
                </w:rPr>
                <w:t xml:space="preserve">VI Execution Speed. </w:t>
              </w:r>
              <w:r>
                <w:rPr>
                  <w:noProof/>
                </w:rPr>
                <w:t xml:space="preserve">[Online] </w:t>
              </w:r>
              <w:r>
                <w:rPr>
                  <w:noProof/>
                </w:rPr>
                <w:br/>
                <w:t xml:space="preserve">Available at: </w:t>
              </w:r>
              <w:r>
                <w:rPr>
                  <w:noProof/>
                  <w:u w:val="single"/>
                </w:rPr>
                <w:t>https://www.ni.com/docs/en-US/bundle/labview/page/lvconcepts/vi_execution_speed.html</w:t>
              </w:r>
            </w:p>
            <w:p w14:paraId="25205622" w14:textId="77777777" w:rsidR="00AE685C" w:rsidRDefault="00AE685C" w:rsidP="00AE685C">
              <w:pPr>
                <w:pStyle w:val="Bibliography"/>
                <w:rPr>
                  <w:noProof/>
                </w:rPr>
              </w:pPr>
              <w:r>
                <w:rPr>
                  <w:noProof/>
                </w:rPr>
                <w:t xml:space="preserve">NI, 2023. </w:t>
              </w:r>
              <w:r>
                <w:rPr>
                  <w:i/>
                  <w:iCs/>
                  <w:noProof/>
                </w:rPr>
                <w:t xml:space="preserve">Write Delimited Spreadsheet VI. </w:t>
              </w:r>
              <w:r>
                <w:rPr>
                  <w:noProof/>
                </w:rPr>
                <w:t xml:space="preserve">[Online] </w:t>
              </w:r>
              <w:r>
                <w:rPr>
                  <w:noProof/>
                </w:rPr>
                <w:br/>
                <w:t xml:space="preserve">Available at: </w:t>
              </w:r>
              <w:r>
                <w:rPr>
                  <w:noProof/>
                  <w:u w:val="single"/>
                </w:rPr>
                <w:t>https://www.ni.com/docs/en-US/bundle/labview/page/glang/write_delimited_spreadsheet.html</w:t>
              </w:r>
              <w:r>
                <w:rPr>
                  <w:noProof/>
                </w:rPr>
                <w:br/>
                <w:t>[Accessed 29 03 2023].</w:t>
              </w:r>
            </w:p>
            <w:p w14:paraId="64952327" w14:textId="77777777" w:rsidR="00AE685C" w:rsidRDefault="00AE685C" w:rsidP="00AE685C">
              <w:pPr>
                <w:pStyle w:val="Bibliography"/>
                <w:rPr>
                  <w:noProof/>
                </w:rPr>
              </w:pPr>
              <w:r>
                <w:rPr>
                  <w:noProof/>
                </w:rPr>
                <w:t xml:space="preserve">Omega, n.d. </w:t>
              </w:r>
              <w:r>
                <w:rPr>
                  <w:i/>
                  <w:iCs/>
                  <w:noProof/>
                </w:rPr>
                <w:t xml:space="preserve">Thermocouple Response Time. </w:t>
              </w:r>
              <w:r>
                <w:rPr>
                  <w:noProof/>
                </w:rPr>
                <w:t xml:space="preserve">[Online] </w:t>
              </w:r>
              <w:r>
                <w:rPr>
                  <w:noProof/>
                </w:rPr>
                <w:br/>
                <w:t xml:space="preserve">Available at: </w:t>
              </w:r>
              <w:r>
                <w:rPr>
                  <w:noProof/>
                  <w:u w:val="single"/>
                </w:rPr>
                <w:t>https://www.omega.co.uk/temperature/z/thermocoupleresponsetime.html</w:t>
              </w:r>
              <w:r>
                <w:rPr>
                  <w:noProof/>
                </w:rPr>
                <w:br/>
                <w:t>[Accessed 3 March 2023].</w:t>
              </w:r>
            </w:p>
            <w:p w14:paraId="48726FFA" w14:textId="77777777" w:rsidR="00AE685C" w:rsidRDefault="00AE685C" w:rsidP="00AE685C">
              <w:pPr>
                <w:pStyle w:val="Bibliography"/>
                <w:rPr>
                  <w:noProof/>
                </w:rPr>
              </w:pPr>
              <w:r>
                <w:rPr>
                  <w:noProof/>
                </w:rPr>
                <w:t xml:space="preserve">RAPTOR (863969), 2019. </w:t>
              </w:r>
              <w:r>
                <w:rPr>
                  <w:i/>
                  <w:iCs/>
                  <w:noProof/>
                </w:rPr>
                <w:t xml:space="preserve">Details of Grant for Assessing aViation emission Impact on local Air quality at airports: TOwards Regulation. </w:t>
              </w:r>
              <w:r>
                <w:rPr>
                  <w:noProof/>
                </w:rPr>
                <w:t xml:space="preserve">[Online] </w:t>
              </w:r>
              <w:r>
                <w:rPr>
                  <w:noProof/>
                </w:rPr>
                <w:br/>
                <w:t xml:space="preserve">Available at: </w:t>
              </w:r>
              <w:r>
                <w:rPr>
                  <w:noProof/>
                  <w:u w:val="single"/>
                </w:rPr>
                <w:t>https://cordis.europa.eu/project/id/814801</w:t>
              </w:r>
              <w:r>
                <w:rPr>
                  <w:noProof/>
                </w:rPr>
                <w:br/>
                <w:t>[Accessed 24 03 2023].</w:t>
              </w:r>
            </w:p>
            <w:p w14:paraId="693E975E" w14:textId="77777777" w:rsidR="00AE685C" w:rsidRDefault="00AE685C" w:rsidP="00AE685C">
              <w:pPr>
                <w:pStyle w:val="Bibliography"/>
                <w:rPr>
                  <w:noProof/>
                </w:rPr>
              </w:pPr>
              <w:r>
                <w:rPr>
                  <w:noProof/>
                </w:rPr>
                <w:t xml:space="preserve">Valera-Medina, A., 2019. </w:t>
              </w:r>
              <w:r>
                <w:rPr>
                  <w:i/>
                  <w:iCs/>
                  <w:noProof/>
                </w:rPr>
                <w:t xml:space="preserve">Storage of Ammonia For Energy (SAFE) - AGT Pilot Grant. </w:t>
              </w:r>
              <w:r>
                <w:rPr>
                  <w:noProof/>
                </w:rPr>
                <w:t xml:space="preserve">[Online] </w:t>
              </w:r>
              <w:r>
                <w:rPr>
                  <w:noProof/>
                </w:rPr>
                <w:br/>
                <w:t xml:space="preserve">Available at: </w:t>
              </w:r>
              <w:r>
                <w:rPr>
                  <w:noProof/>
                  <w:u w:val="single"/>
                </w:rPr>
                <w:t>https://gow.epsrc.ukri.org/NGBOViewGrant.aspx?GrantRef=EP/T009314/1</w:t>
              </w:r>
              <w:r>
                <w:rPr>
                  <w:noProof/>
                </w:rPr>
                <w:br/>
                <w:t>[Accessed 24 March 2023].</w:t>
              </w:r>
            </w:p>
            <w:p w14:paraId="2141F147" w14:textId="77777777" w:rsidR="00AE685C" w:rsidRDefault="00AE685C" w:rsidP="00AE685C">
              <w:pPr>
                <w:pStyle w:val="Bibliography"/>
                <w:rPr>
                  <w:noProof/>
                </w:rPr>
              </w:pPr>
              <w:r>
                <w:rPr>
                  <w:noProof/>
                </w:rPr>
                <w:t xml:space="preserve">Wei, Z., Liu, P., Wang, F. &amp; Wang, T., 2020. </w:t>
              </w:r>
              <w:r>
                <w:rPr>
                  <w:i/>
                  <w:iCs/>
                  <w:noProof/>
                </w:rPr>
                <w:t xml:space="preserve">Design of Gas Turbine State Data Acquisition. </w:t>
              </w:r>
              <w:r>
                <w:rPr>
                  <w:noProof/>
                </w:rPr>
                <w:t>Singapore, Springer Singapore, pp. 48-55.</w:t>
              </w:r>
            </w:p>
            <w:p w14:paraId="4265A4BA" w14:textId="32B0555F" w:rsidR="00F716EC" w:rsidRPr="00BA63EF" w:rsidRDefault="00F716EC" w:rsidP="00AE685C">
              <w:pPr>
                <w:rPr>
                  <w:rFonts w:cs="Arial"/>
                </w:rPr>
              </w:pPr>
              <w:r w:rsidRPr="00BA63EF">
                <w:rPr>
                  <w:rFonts w:cs="Arial"/>
                  <w:b/>
                  <w:bCs/>
                  <w:noProof/>
                </w:rPr>
                <w:fldChar w:fldCharType="end"/>
              </w:r>
            </w:p>
          </w:sdtContent>
        </w:sdt>
      </w:sdtContent>
    </w:sdt>
    <w:p w14:paraId="737DE35A" w14:textId="77777777" w:rsidR="00B17032" w:rsidRPr="00BA63EF" w:rsidRDefault="00B17032" w:rsidP="0005678F">
      <w:pPr>
        <w:rPr>
          <w:rFonts w:cs="Arial"/>
        </w:rPr>
      </w:pPr>
    </w:p>
    <w:p w14:paraId="507581B2" w14:textId="51F14DB8" w:rsidR="000435B9" w:rsidRPr="00BA63EF" w:rsidRDefault="000435B9" w:rsidP="0005678F">
      <w:pPr>
        <w:rPr>
          <w:rFonts w:cs="Arial"/>
        </w:rPr>
      </w:pPr>
    </w:p>
    <w:p w14:paraId="2DF1AAF3" w14:textId="380D6594" w:rsidR="00856C24" w:rsidRPr="00BA63EF" w:rsidRDefault="00856C24" w:rsidP="0005678F">
      <w:pPr>
        <w:rPr>
          <w:rFonts w:cs="Arial"/>
        </w:rPr>
      </w:pPr>
      <w:r w:rsidRPr="00BA63EF">
        <w:rPr>
          <w:rFonts w:cs="Arial"/>
        </w:rPr>
        <w:br w:type="page"/>
      </w:r>
    </w:p>
    <w:p w14:paraId="4CB07CAC" w14:textId="78372B99" w:rsidR="00B06333" w:rsidRPr="00BA63EF" w:rsidRDefault="003E2008" w:rsidP="0005678F">
      <w:pPr>
        <w:pStyle w:val="Heading1"/>
        <w:rPr>
          <w:rFonts w:ascii="Arial" w:hAnsi="Arial" w:cs="Arial"/>
        </w:rPr>
      </w:pPr>
      <w:bookmarkStart w:id="114" w:name="_Toc131113947"/>
      <w:r w:rsidRPr="00BA63EF">
        <w:rPr>
          <w:rFonts w:ascii="Arial" w:hAnsi="Arial" w:cs="Arial"/>
        </w:rPr>
        <w:lastRenderedPageBreak/>
        <w:t>Appendices</w:t>
      </w:r>
      <w:bookmarkEnd w:id="114"/>
    </w:p>
    <w:p w14:paraId="5AC87D07" w14:textId="77777777" w:rsidR="003E2008" w:rsidRPr="00BA63EF" w:rsidRDefault="003E2008" w:rsidP="0005678F">
      <w:pPr>
        <w:rPr>
          <w:rFonts w:cs="Arial"/>
        </w:rPr>
      </w:pPr>
    </w:p>
    <w:p w14:paraId="4E1F3637" w14:textId="4639AA8C" w:rsidR="00496DAE" w:rsidRPr="00BA63EF" w:rsidRDefault="00241DE3" w:rsidP="0005678F">
      <w:pPr>
        <w:pStyle w:val="Heading2"/>
        <w:rPr>
          <w:rFonts w:ascii="Arial" w:hAnsi="Arial" w:cs="Arial"/>
        </w:rPr>
      </w:pPr>
      <w:bookmarkStart w:id="115" w:name="_Toc131113948"/>
      <w:r w:rsidRPr="00BA63EF">
        <w:rPr>
          <w:rFonts w:ascii="Arial" w:hAnsi="Arial" w:cs="Arial"/>
        </w:rPr>
        <w:t xml:space="preserve">Appendix A - </w:t>
      </w:r>
      <w:r w:rsidR="00B06333" w:rsidRPr="00BA63EF">
        <w:rPr>
          <w:rFonts w:ascii="Arial" w:hAnsi="Arial" w:cs="Arial"/>
        </w:rPr>
        <w:t>Nomenclature</w:t>
      </w:r>
      <w:bookmarkEnd w:id="115"/>
    </w:p>
    <w:p w14:paraId="001CF218" w14:textId="0001E5E9" w:rsidR="00382B99" w:rsidRPr="00BA63EF" w:rsidRDefault="00382B99" w:rsidP="00382B99">
      <w:pPr>
        <w:pStyle w:val="Caption"/>
        <w:keepNext/>
        <w:rPr>
          <w:rFonts w:cs="Arial"/>
        </w:rPr>
      </w:pPr>
      <w:r w:rsidRPr="00BA63EF">
        <w:rPr>
          <w:rFonts w:cs="Arial"/>
        </w:rPr>
        <w:t xml:space="preserve">Table </w:t>
      </w:r>
      <w:r w:rsidRPr="00BA63EF">
        <w:rPr>
          <w:rFonts w:cs="Arial"/>
        </w:rPr>
        <w:fldChar w:fldCharType="begin"/>
      </w:r>
      <w:r w:rsidRPr="00BA63EF">
        <w:rPr>
          <w:rFonts w:cs="Arial"/>
        </w:rPr>
        <w:instrText xml:space="preserve"> SEQ Table \* ARABIC </w:instrText>
      </w:r>
      <w:r w:rsidRPr="00BA63EF">
        <w:rPr>
          <w:rFonts w:cs="Arial"/>
        </w:rPr>
        <w:fldChar w:fldCharType="separate"/>
      </w:r>
      <w:r w:rsidR="00315FDE">
        <w:rPr>
          <w:rFonts w:cs="Arial"/>
          <w:noProof/>
        </w:rPr>
        <w:t>2</w:t>
      </w:r>
      <w:r w:rsidRPr="00BA63EF">
        <w:rPr>
          <w:rFonts w:cs="Arial"/>
        </w:rPr>
        <w:fldChar w:fldCharType="end"/>
      </w:r>
      <w:r w:rsidRPr="00BA63EF">
        <w:rPr>
          <w:rFonts w:cs="Arial"/>
        </w:rPr>
        <w:t xml:space="preserve"> - Nomenclature</w:t>
      </w:r>
    </w:p>
    <w:tbl>
      <w:tblPr>
        <w:tblStyle w:val="TableGrid"/>
        <w:tblW w:w="0" w:type="auto"/>
        <w:tblLook w:val="04A0" w:firstRow="1" w:lastRow="0" w:firstColumn="1" w:lastColumn="0" w:noHBand="0" w:noVBand="1"/>
      </w:tblPr>
      <w:tblGrid>
        <w:gridCol w:w="3114"/>
        <w:gridCol w:w="6514"/>
      </w:tblGrid>
      <w:tr w:rsidR="00382B99" w:rsidRPr="00BA63EF" w14:paraId="7D675837" w14:textId="77777777" w:rsidTr="00A9264D">
        <w:tc>
          <w:tcPr>
            <w:tcW w:w="3114" w:type="dxa"/>
          </w:tcPr>
          <w:p w14:paraId="6E8FEF7A" w14:textId="77777777" w:rsidR="00382B99" w:rsidRPr="00BA63EF" w:rsidRDefault="00382B99" w:rsidP="00A9264D">
            <w:pPr>
              <w:jc w:val="center"/>
              <w:rPr>
                <w:rFonts w:cs="Arial"/>
                <w:b/>
                <w:bCs/>
              </w:rPr>
            </w:pPr>
            <w:r w:rsidRPr="00BA63EF">
              <w:rPr>
                <w:rFonts w:cs="Arial"/>
                <w:b/>
                <w:bCs/>
              </w:rPr>
              <w:t>Term</w:t>
            </w:r>
          </w:p>
        </w:tc>
        <w:tc>
          <w:tcPr>
            <w:tcW w:w="6514" w:type="dxa"/>
          </w:tcPr>
          <w:p w14:paraId="22E319F4" w14:textId="77777777" w:rsidR="00382B99" w:rsidRPr="00BA63EF" w:rsidRDefault="00382B99" w:rsidP="00A9264D">
            <w:pPr>
              <w:jc w:val="center"/>
              <w:rPr>
                <w:rFonts w:cs="Arial"/>
                <w:b/>
                <w:bCs/>
              </w:rPr>
            </w:pPr>
            <w:r w:rsidRPr="00BA63EF">
              <w:rPr>
                <w:rFonts w:cs="Arial"/>
                <w:b/>
                <w:bCs/>
              </w:rPr>
              <w:t>Meaning</w:t>
            </w:r>
          </w:p>
        </w:tc>
      </w:tr>
      <w:tr w:rsidR="00382B99" w:rsidRPr="00BA63EF" w14:paraId="3AFD667F" w14:textId="77777777" w:rsidTr="00A9264D">
        <w:tc>
          <w:tcPr>
            <w:tcW w:w="3114" w:type="dxa"/>
          </w:tcPr>
          <w:p w14:paraId="00B02720" w14:textId="77777777" w:rsidR="00382B99" w:rsidRPr="00BA63EF" w:rsidRDefault="00382B99" w:rsidP="00A9264D">
            <w:pPr>
              <w:rPr>
                <w:rFonts w:cs="Arial"/>
              </w:rPr>
            </w:pPr>
            <w:r w:rsidRPr="00BA63EF">
              <w:rPr>
                <w:rFonts w:cs="Arial"/>
              </w:rPr>
              <w:t>.csv</w:t>
            </w:r>
          </w:p>
        </w:tc>
        <w:tc>
          <w:tcPr>
            <w:tcW w:w="6514" w:type="dxa"/>
          </w:tcPr>
          <w:p w14:paraId="00D9B4E5" w14:textId="77777777" w:rsidR="00382B99" w:rsidRPr="00BA63EF" w:rsidRDefault="00382B99" w:rsidP="00A9264D">
            <w:pPr>
              <w:rPr>
                <w:rFonts w:cs="Arial"/>
              </w:rPr>
            </w:pPr>
            <w:r w:rsidRPr="00BA63EF">
              <w:rPr>
                <w:rFonts w:cs="Arial"/>
              </w:rPr>
              <w:t xml:space="preserve">.csv is the file extension for the “comma separated variables” format. Easily read by Excel, this is a plaintext file where the variables are separated by commas </w:t>
            </w:r>
          </w:p>
        </w:tc>
      </w:tr>
      <w:tr w:rsidR="00382B99" w:rsidRPr="00BA63EF" w14:paraId="7BF93EE9" w14:textId="77777777" w:rsidTr="00A9264D">
        <w:tc>
          <w:tcPr>
            <w:tcW w:w="3114" w:type="dxa"/>
          </w:tcPr>
          <w:p w14:paraId="2651E90B" w14:textId="77777777" w:rsidR="00382B99" w:rsidRPr="00BA63EF" w:rsidRDefault="00382B99" w:rsidP="00A9264D">
            <w:pPr>
              <w:rPr>
                <w:rFonts w:cs="Arial"/>
              </w:rPr>
            </w:pPr>
            <w:r w:rsidRPr="00BA63EF">
              <w:rPr>
                <w:rFonts w:cs="Arial"/>
              </w:rPr>
              <w:t>.exe</w:t>
            </w:r>
          </w:p>
        </w:tc>
        <w:tc>
          <w:tcPr>
            <w:tcW w:w="6514" w:type="dxa"/>
          </w:tcPr>
          <w:p w14:paraId="2F66207E" w14:textId="77777777" w:rsidR="00382B99" w:rsidRPr="00BA63EF" w:rsidRDefault="00382B99" w:rsidP="00A9264D">
            <w:pPr>
              <w:rPr>
                <w:rFonts w:cs="Arial"/>
              </w:rPr>
            </w:pPr>
            <w:r w:rsidRPr="00BA63EF">
              <w:rPr>
                <w:rFonts w:cs="Arial"/>
              </w:rPr>
              <w:t xml:space="preserve">.exe is the filename extension given to an executable file </w:t>
            </w:r>
          </w:p>
        </w:tc>
      </w:tr>
      <w:tr w:rsidR="00382B99" w:rsidRPr="00BA63EF" w14:paraId="00DC8FE2" w14:textId="77777777" w:rsidTr="00A9264D">
        <w:tc>
          <w:tcPr>
            <w:tcW w:w="3114" w:type="dxa"/>
          </w:tcPr>
          <w:p w14:paraId="23EF793E" w14:textId="77777777" w:rsidR="00382B99" w:rsidRPr="00BA63EF" w:rsidRDefault="00382B99" w:rsidP="00A9264D">
            <w:pPr>
              <w:rPr>
                <w:rFonts w:cs="Arial"/>
              </w:rPr>
            </w:pPr>
            <w:r w:rsidRPr="00BA63EF">
              <w:rPr>
                <w:rFonts w:cs="Arial"/>
              </w:rPr>
              <w:t>Air/Fuel Ratio</w:t>
            </w:r>
          </w:p>
        </w:tc>
        <w:tc>
          <w:tcPr>
            <w:tcW w:w="6514" w:type="dxa"/>
          </w:tcPr>
          <w:p w14:paraId="350AF818" w14:textId="77777777" w:rsidR="00382B99" w:rsidRPr="00BA63EF" w:rsidRDefault="00382B99" w:rsidP="00A9264D">
            <w:pPr>
              <w:rPr>
                <w:rFonts w:cs="Arial"/>
              </w:rPr>
            </w:pPr>
            <w:r w:rsidRPr="00BA63EF">
              <w:rPr>
                <w:rFonts w:cs="Arial"/>
              </w:rPr>
              <w:t>The ratio of mass flowrates of Air and Fuel</w:t>
            </w:r>
          </w:p>
        </w:tc>
      </w:tr>
      <w:tr w:rsidR="00382B99" w:rsidRPr="00BA63EF" w14:paraId="78C2F24A" w14:textId="77777777" w:rsidTr="00A9264D">
        <w:tc>
          <w:tcPr>
            <w:tcW w:w="3114" w:type="dxa"/>
          </w:tcPr>
          <w:p w14:paraId="28887871" w14:textId="77777777" w:rsidR="00382B99" w:rsidRPr="00BA63EF" w:rsidRDefault="00382B99" w:rsidP="00A9264D">
            <w:pPr>
              <w:rPr>
                <w:rFonts w:cs="Arial"/>
              </w:rPr>
            </w:pPr>
            <w:r w:rsidRPr="00BA63EF">
              <w:rPr>
                <w:rFonts w:cs="Arial"/>
              </w:rPr>
              <w:t>Block Diagram</w:t>
            </w:r>
          </w:p>
        </w:tc>
        <w:tc>
          <w:tcPr>
            <w:tcW w:w="6514" w:type="dxa"/>
          </w:tcPr>
          <w:p w14:paraId="16814864" w14:textId="77777777" w:rsidR="00382B99" w:rsidRPr="00BA63EF" w:rsidRDefault="00382B99" w:rsidP="00A9264D">
            <w:pPr>
              <w:rPr>
                <w:rFonts w:cs="Arial"/>
              </w:rPr>
            </w:pPr>
            <w:r w:rsidRPr="00BA63EF">
              <w:rPr>
                <w:rFonts w:cs="Arial"/>
              </w:rPr>
              <w:t>A term used to describe the code created in LabVIEW</w:t>
            </w:r>
          </w:p>
        </w:tc>
      </w:tr>
      <w:tr w:rsidR="00382B99" w:rsidRPr="00BA63EF" w14:paraId="3F40923D" w14:textId="77777777" w:rsidTr="00A9264D">
        <w:tc>
          <w:tcPr>
            <w:tcW w:w="3114" w:type="dxa"/>
          </w:tcPr>
          <w:p w14:paraId="69D5EDCA" w14:textId="77777777" w:rsidR="00382B99" w:rsidRPr="00BA63EF" w:rsidRDefault="00382B99" w:rsidP="00A9264D">
            <w:pPr>
              <w:rPr>
                <w:rFonts w:cs="Arial"/>
              </w:rPr>
            </w:pPr>
            <w:r w:rsidRPr="00BA63EF">
              <w:rPr>
                <w:rFonts w:cs="Arial"/>
              </w:rPr>
              <w:t>Bug/Bugs</w:t>
            </w:r>
          </w:p>
        </w:tc>
        <w:tc>
          <w:tcPr>
            <w:tcW w:w="6514" w:type="dxa"/>
          </w:tcPr>
          <w:p w14:paraId="4F104C01" w14:textId="77777777" w:rsidR="00382B99" w:rsidRPr="00BA63EF" w:rsidRDefault="00382B99" w:rsidP="00A9264D">
            <w:pPr>
              <w:rPr>
                <w:rFonts w:cs="Arial"/>
              </w:rPr>
            </w:pPr>
            <w:r w:rsidRPr="00BA63EF">
              <w:rPr>
                <w:rFonts w:cs="Arial"/>
              </w:rPr>
              <w:t>A software term used to describe a problem or mistake within code</w:t>
            </w:r>
          </w:p>
        </w:tc>
      </w:tr>
      <w:tr w:rsidR="00382B99" w:rsidRPr="00BA63EF" w14:paraId="04AF3DA7" w14:textId="77777777" w:rsidTr="00A9264D">
        <w:tc>
          <w:tcPr>
            <w:tcW w:w="3114" w:type="dxa"/>
          </w:tcPr>
          <w:p w14:paraId="2B36F9C4" w14:textId="77777777" w:rsidR="00382B99" w:rsidRPr="00BA63EF" w:rsidRDefault="00382B99" w:rsidP="00A9264D">
            <w:pPr>
              <w:rPr>
                <w:rFonts w:cs="Arial"/>
              </w:rPr>
            </w:pPr>
            <w:r w:rsidRPr="00BA63EF">
              <w:rPr>
                <w:rFonts w:cs="Arial"/>
              </w:rPr>
              <w:t>Case-Structure</w:t>
            </w:r>
          </w:p>
        </w:tc>
        <w:tc>
          <w:tcPr>
            <w:tcW w:w="6514" w:type="dxa"/>
          </w:tcPr>
          <w:p w14:paraId="7718923E" w14:textId="77777777" w:rsidR="00382B99" w:rsidRPr="00BA63EF" w:rsidRDefault="00382B99" w:rsidP="00A9264D">
            <w:pPr>
              <w:rPr>
                <w:rFonts w:cs="Arial"/>
              </w:rPr>
            </w:pPr>
            <w:r w:rsidRPr="00BA63EF">
              <w:rPr>
                <w:rFonts w:cs="Arial"/>
              </w:rPr>
              <w:t>LabVIEW’s visual programming equivalent of an if-statement</w:t>
            </w:r>
          </w:p>
        </w:tc>
      </w:tr>
      <w:tr w:rsidR="00382B99" w:rsidRPr="00BA63EF" w14:paraId="6B8F1EAB" w14:textId="77777777" w:rsidTr="00A9264D">
        <w:tc>
          <w:tcPr>
            <w:tcW w:w="3114" w:type="dxa"/>
          </w:tcPr>
          <w:p w14:paraId="51DCDD26" w14:textId="77777777" w:rsidR="00382B99" w:rsidRPr="00BA63EF" w:rsidRDefault="00382B99" w:rsidP="00A9264D">
            <w:pPr>
              <w:rPr>
                <w:rFonts w:cs="Arial"/>
              </w:rPr>
            </w:pPr>
            <w:r w:rsidRPr="00BA63EF">
              <w:rPr>
                <w:rFonts w:cs="Arial"/>
              </w:rPr>
              <w:t>DAQ</w:t>
            </w:r>
          </w:p>
        </w:tc>
        <w:tc>
          <w:tcPr>
            <w:tcW w:w="6514" w:type="dxa"/>
          </w:tcPr>
          <w:p w14:paraId="211CDE76" w14:textId="77777777" w:rsidR="00382B99" w:rsidRPr="00BA63EF" w:rsidRDefault="00382B99" w:rsidP="00A9264D">
            <w:pPr>
              <w:rPr>
                <w:rFonts w:cs="Arial"/>
              </w:rPr>
            </w:pPr>
            <w:r w:rsidRPr="00BA63EF">
              <w:rPr>
                <w:rFonts w:cs="Arial"/>
              </w:rPr>
              <w:t>Data Acquisition</w:t>
            </w:r>
          </w:p>
        </w:tc>
      </w:tr>
      <w:tr w:rsidR="00382B99" w:rsidRPr="00BA63EF" w14:paraId="05DA81D2" w14:textId="77777777" w:rsidTr="00A9264D">
        <w:tc>
          <w:tcPr>
            <w:tcW w:w="3114" w:type="dxa"/>
          </w:tcPr>
          <w:p w14:paraId="6C988319" w14:textId="77777777" w:rsidR="00382B99" w:rsidRPr="00BA63EF" w:rsidRDefault="00382B99" w:rsidP="00A9264D">
            <w:pPr>
              <w:rPr>
                <w:rFonts w:cs="Arial"/>
              </w:rPr>
            </w:pPr>
            <w:r w:rsidRPr="00BA63EF">
              <w:rPr>
                <w:rFonts w:cs="Arial"/>
              </w:rPr>
              <w:t>DAQmx (palette)</w:t>
            </w:r>
          </w:p>
        </w:tc>
        <w:tc>
          <w:tcPr>
            <w:tcW w:w="6514" w:type="dxa"/>
          </w:tcPr>
          <w:p w14:paraId="31EA5563" w14:textId="77777777" w:rsidR="00382B99" w:rsidRPr="00BA63EF" w:rsidRDefault="00382B99" w:rsidP="00A9264D">
            <w:pPr>
              <w:rPr>
                <w:rFonts w:cs="Arial"/>
              </w:rPr>
            </w:pPr>
            <w:r w:rsidRPr="00BA63EF">
              <w:rPr>
                <w:rFonts w:cs="Arial"/>
              </w:rPr>
              <w:t>A LabVIEW palette used for data acquisition.</w:t>
            </w:r>
          </w:p>
        </w:tc>
      </w:tr>
      <w:tr w:rsidR="00382B99" w:rsidRPr="00BA63EF" w14:paraId="22BE5713" w14:textId="77777777" w:rsidTr="00A9264D">
        <w:tc>
          <w:tcPr>
            <w:tcW w:w="3114" w:type="dxa"/>
          </w:tcPr>
          <w:p w14:paraId="2AB31A60" w14:textId="77777777" w:rsidR="00382B99" w:rsidRPr="00BA63EF" w:rsidRDefault="00382B99" w:rsidP="00A9264D">
            <w:pPr>
              <w:rPr>
                <w:rFonts w:cs="Arial"/>
              </w:rPr>
            </w:pPr>
            <w:r w:rsidRPr="00BA63EF">
              <w:rPr>
                <w:rFonts w:cs="Arial"/>
              </w:rPr>
              <w:t>Design Pattern</w:t>
            </w:r>
          </w:p>
        </w:tc>
        <w:tc>
          <w:tcPr>
            <w:tcW w:w="6514" w:type="dxa"/>
          </w:tcPr>
          <w:p w14:paraId="34079A7C" w14:textId="77777777" w:rsidR="00382B99" w:rsidRPr="00BA63EF" w:rsidRDefault="00382B99" w:rsidP="00A9264D">
            <w:pPr>
              <w:rPr>
                <w:rFonts w:cs="Arial"/>
              </w:rPr>
            </w:pPr>
            <w:r w:rsidRPr="00BA63EF">
              <w:rPr>
                <w:rFonts w:cs="Arial"/>
              </w:rPr>
              <w:t>A software design term for a common repeatable solution to a common problem</w:t>
            </w:r>
          </w:p>
        </w:tc>
      </w:tr>
      <w:tr w:rsidR="00382B99" w:rsidRPr="00BA63EF" w14:paraId="0EA26DA0" w14:textId="77777777" w:rsidTr="00A9264D">
        <w:tc>
          <w:tcPr>
            <w:tcW w:w="3114" w:type="dxa"/>
          </w:tcPr>
          <w:p w14:paraId="7B1F2713" w14:textId="77777777" w:rsidR="00382B99" w:rsidRPr="00BA63EF" w:rsidRDefault="00382B99" w:rsidP="00A9264D">
            <w:pPr>
              <w:rPr>
                <w:rFonts w:cs="Arial"/>
              </w:rPr>
            </w:pPr>
            <w:r w:rsidRPr="00BA63EF">
              <w:rPr>
                <w:rFonts w:cs="Arial"/>
              </w:rPr>
              <w:t>Driving Variables</w:t>
            </w:r>
          </w:p>
        </w:tc>
        <w:tc>
          <w:tcPr>
            <w:tcW w:w="6514" w:type="dxa"/>
          </w:tcPr>
          <w:p w14:paraId="752B066D" w14:textId="77777777" w:rsidR="00382B99" w:rsidRPr="00BA63EF" w:rsidRDefault="00382B99" w:rsidP="00A9264D">
            <w:pPr>
              <w:rPr>
                <w:rFonts w:cs="Arial"/>
              </w:rPr>
            </w:pPr>
            <w:r w:rsidRPr="00BA63EF">
              <w:rPr>
                <w:rFonts w:cs="Arial"/>
              </w:rPr>
              <w:t>A cluster of EQ Ratio, Thermal Power, and AFR. Used as benchmarks or targets during a test-campaign</w:t>
            </w:r>
          </w:p>
        </w:tc>
      </w:tr>
      <w:tr w:rsidR="00382B99" w:rsidRPr="00BA63EF" w14:paraId="7252A479" w14:textId="77777777" w:rsidTr="00A9264D">
        <w:tc>
          <w:tcPr>
            <w:tcW w:w="3114" w:type="dxa"/>
          </w:tcPr>
          <w:p w14:paraId="08544781" w14:textId="77777777" w:rsidR="00382B99" w:rsidRPr="00BA63EF" w:rsidRDefault="00382B99" w:rsidP="00A9264D">
            <w:pPr>
              <w:rPr>
                <w:rFonts w:cs="Arial"/>
              </w:rPr>
            </w:pPr>
            <w:r w:rsidRPr="00BA63EF">
              <w:rPr>
                <w:rFonts w:cs="Arial"/>
              </w:rPr>
              <w:t>Enum</w:t>
            </w:r>
          </w:p>
        </w:tc>
        <w:tc>
          <w:tcPr>
            <w:tcW w:w="6514" w:type="dxa"/>
          </w:tcPr>
          <w:p w14:paraId="2447D211" w14:textId="77777777" w:rsidR="00382B99" w:rsidRPr="00BA63EF" w:rsidRDefault="00382B99" w:rsidP="00A9264D">
            <w:pPr>
              <w:rPr>
                <w:rFonts w:cs="Arial"/>
              </w:rPr>
            </w:pPr>
            <w:r w:rsidRPr="00BA63EF">
              <w:rPr>
                <w:rFonts w:cs="Arial"/>
              </w:rPr>
              <w:t xml:space="preserve">A fixed list of strings corresponding to an integer </w:t>
            </w:r>
          </w:p>
        </w:tc>
      </w:tr>
      <w:tr w:rsidR="00382B99" w:rsidRPr="00BA63EF" w14:paraId="72B18C73" w14:textId="77777777" w:rsidTr="00A9264D">
        <w:tc>
          <w:tcPr>
            <w:tcW w:w="3114" w:type="dxa"/>
          </w:tcPr>
          <w:p w14:paraId="677CAF0A" w14:textId="77777777" w:rsidR="00382B99" w:rsidRPr="00BA63EF" w:rsidRDefault="00382B99" w:rsidP="00A9264D">
            <w:pPr>
              <w:rPr>
                <w:rFonts w:cs="Arial"/>
              </w:rPr>
            </w:pPr>
            <w:r w:rsidRPr="00BA63EF">
              <w:rPr>
                <w:rFonts w:cs="Arial"/>
              </w:rPr>
              <w:t>Equivalence Ratio</w:t>
            </w:r>
          </w:p>
        </w:tc>
        <w:tc>
          <w:tcPr>
            <w:tcW w:w="6514" w:type="dxa"/>
          </w:tcPr>
          <w:p w14:paraId="355400DA" w14:textId="77777777" w:rsidR="00382B99" w:rsidRPr="00BA63EF" w:rsidRDefault="00382B99" w:rsidP="00A9264D">
            <w:pPr>
              <w:rPr>
                <w:rFonts w:cs="Arial"/>
              </w:rPr>
            </w:pPr>
            <w:r w:rsidRPr="00BA63EF">
              <w:rPr>
                <w:rFonts w:cs="Arial"/>
              </w:rPr>
              <w:t>The ratio of Stoichiometric AFR to the Actual AFR of the mixture</w:t>
            </w:r>
          </w:p>
        </w:tc>
      </w:tr>
      <w:tr w:rsidR="00382B99" w:rsidRPr="00BA63EF" w14:paraId="1C84C0B9" w14:textId="77777777" w:rsidTr="00A9264D">
        <w:tc>
          <w:tcPr>
            <w:tcW w:w="3114" w:type="dxa"/>
          </w:tcPr>
          <w:p w14:paraId="20660F24" w14:textId="77777777" w:rsidR="00382B99" w:rsidRPr="00BA63EF" w:rsidRDefault="00382B99" w:rsidP="00A9264D">
            <w:pPr>
              <w:rPr>
                <w:rFonts w:cs="Arial"/>
              </w:rPr>
            </w:pPr>
            <w:r w:rsidRPr="00BA63EF">
              <w:rPr>
                <w:rFonts w:cs="Arial"/>
              </w:rPr>
              <w:t>Flow Data/Line Data</w:t>
            </w:r>
          </w:p>
        </w:tc>
        <w:tc>
          <w:tcPr>
            <w:tcW w:w="6514" w:type="dxa"/>
          </w:tcPr>
          <w:p w14:paraId="065F9932" w14:textId="77777777" w:rsidR="00382B99" w:rsidRPr="00BA63EF" w:rsidRDefault="00382B99" w:rsidP="00A9264D">
            <w:pPr>
              <w:rPr>
                <w:rFonts w:cs="Arial"/>
              </w:rPr>
            </w:pPr>
            <w:r w:rsidRPr="00BA63EF">
              <w:rPr>
                <w:rFonts w:cs="Arial"/>
              </w:rPr>
              <w:t>The array of clusters representing Temperature, Flowrate, and Pressure for each of the 5 inlet lines.</w:t>
            </w:r>
          </w:p>
        </w:tc>
      </w:tr>
      <w:tr w:rsidR="00382B99" w:rsidRPr="00BA63EF" w14:paraId="04947CCA" w14:textId="77777777" w:rsidTr="00A9264D">
        <w:tc>
          <w:tcPr>
            <w:tcW w:w="3114" w:type="dxa"/>
          </w:tcPr>
          <w:p w14:paraId="2BE23D78" w14:textId="77777777" w:rsidR="00382B99" w:rsidRPr="00BA63EF" w:rsidRDefault="00382B99" w:rsidP="00A9264D">
            <w:pPr>
              <w:rPr>
                <w:rFonts w:cs="Arial"/>
              </w:rPr>
            </w:pPr>
            <w:r w:rsidRPr="00BA63EF">
              <w:rPr>
                <w:rFonts w:cs="Arial"/>
              </w:rPr>
              <w:t>For-Loop</w:t>
            </w:r>
          </w:p>
        </w:tc>
        <w:tc>
          <w:tcPr>
            <w:tcW w:w="6514" w:type="dxa"/>
          </w:tcPr>
          <w:p w14:paraId="215CEA47" w14:textId="77777777" w:rsidR="00382B99" w:rsidRPr="00BA63EF" w:rsidRDefault="00382B99" w:rsidP="00A9264D">
            <w:pPr>
              <w:rPr>
                <w:rFonts w:cs="Arial"/>
              </w:rPr>
            </w:pPr>
            <w:r w:rsidRPr="00BA63EF">
              <w:rPr>
                <w:rFonts w:cs="Arial"/>
              </w:rPr>
              <w:t>A loop in code which runs for a set number ‘for’ a set number of iterations</w:t>
            </w:r>
          </w:p>
        </w:tc>
      </w:tr>
      <w:tr w:rsidR="00382B99" w:rsidRPr="00BA63EF" w14:paraId="3DFC620F" w14:textId="77777777" w:rsidTr="00A9264D">
        <w:tc>
          <w:tcPr>
            <w:tcW w:w="3114" w:type="dxa"/>
          </w:tcPr>
          <w:p w14:paraId="4F840070" w14:textId="77777777" w:rsidR="00382B99" w:rsidRPr="00BA63EF" w:rsidRDefault="00382B99" w:rsidP="00A9264D">
            <w:pPr>
              <w:rPr>
                <w:rFonts w:cs="Arial"/>
              </w:rPr>
            </w:pPr>
            <w:r w:rsidRPr="00BA63EF">
              <w:rPr>
                <w:rFonts w:cs="Arial"/>
              </w:rPr>
              <w:t>Front Panel</w:t>
            </w:r>
          </w:p>
        </w:tc>
        <w:tc>
          <w:tcPr>
            <w:tcW w:w="6514" w:type="dxa"/>
          </w:tcPr>
          <w:p w14:paraId="1611A53A" w14:textId="77777777" w:rsidR="00382B99" w:rsidRPr="00BA63EF" w:rsidRDefault="00382B99" w:rsidP="00A9264D">
            <w:pPr>
              <w:rPr>
                <w:rFonts w:cs="Arial"/>
              </w:rPr>
            </w:pPr>
            <w:r w:rsidRPr="00BA63EF">
              <w:rPr>
                <w:rFonts w:cs="Arial"/>
              </w:rPr>
              <w:t>The visible user interface created by LabVIEW code</w:t>
            </w:r>
          </w:p>
        </w:tc>
      </w:tr>
      <w:tr w:rsidR="00382B99" w:rsidRPr="00BA63EF" w14:paraId="681C9932" w14:textId="77777777" w:rsidTr="00A9264D">
        <w:tc>
          <w:tcPr>
            <w:tcW w:w="3114" w:type="dxa"/>
          </w:tcPr>
          <w:p w14:paraId="164AB7F0" w14:textId="77777777" w:rsidR="00382B99" w:rsidRPr="00BA63EF" w:rsidRDefault="00382B99" w:rsidP="00A9264D">
            <w:pPr>
              <w:rPr>
                <w:rFonts w:cs="Arial"/>
              </w:rPr>
            </w:pPr>
            <w:r w:rsidRPr="00BA63EF">
              <w:rPr>
                <w:rFonts w:cs="Arial"/>
              </w:rPr>
              <w:t>G [Code]</w:t>
            </w:r>
          </w:p>
        </w:tc>
        <w:tc>
          <w:tcPr>
            <w:tcW w:w="6514" w:type="dxa"/>
          </w:tcPr>
          <w:p w14:paraId="4B7F2789" w14:textId="77777777" w:rsidR="00382B99" w:rsidRPr="00BA63EF" w:rsidRDefault="00382B99" w:rsidP="00A9264D">
            <w:pPr>
              <w:rPr>
                <w:rFonts w:cs="Arial"/>
              </w:rPr>
            </w:pPr>
            <w:r w:rsidRPr="00BA63EF">
              <w:rPr>
                <w:rFonts w:cs="Arial"/>
              </w:rPr>
              <w:t>The official name of the code produced within LabVIEW</w:t>
            </w:r>
          </w:p>
        </w:tc>
      </w:tr>
      <w:tr w:rsidR="00382B99" w:rsidRPr="00BA63EF" w14:paraId="0B3E7CB7" w14:textId="77777777" w:rsidTr="00A9264D">
        <w:tc>
          <w:tcPr>
            <w:tcW w:w="3114" w:type="dxa"/>
          </w:tcPr>
          <w:p w14:paraId="2C2DF89E" w14:textId="77777777" w:rsidR="00382B99" w:rsidRPr="00BA63EF" w:rsidRDefault="00382B99" w:rsidP="00A9264D">
            <w:pPr>
              <w:rPr>
                <w:rFonts w:cs="Arial"/>
              </w:rPr>
            </w:pPr>
            <w:r w:rsidRPr="00BA63EF">
              <w:rPr>
                <w:rFonts w:cs="Arial"/>
              </w:rPr>
              <w:t>GTRC</w:t>
            </w:r>
          </w:p>
        </w:tc>
        <w:tc>
          <w:tcPr>
            <w:tcW w:w="6514" w:type="dxa"/>
          </w:tcPr>
          <w:p w14:paraId="7AA79CFD" w14:textId="77777777" w:rsidR="00382B99" w:rsidRPr="00BA63EF" w:rsidRDefault="00382B99" w:rsidP="00A9264D">
            <w:pPr>
              <w:rPr>
                <w:rFonts w:cs="Arial"/>
              </w:rPr>
            </w:pPr>
            <w:r w:rsidRPr="00BA63EF">
              <w:rPr>
                <w:rFonts w:cs="Arial"/>
              </w:rPr>
              <w:t>[the] Gas Turbine Research Centre</w:t>
            </w:r>
          </w:p>
        </w:tc>
      </w:tr>
      <w:tr w:rsidR="00382B99" w:rsidRPr="00BA63EF" w14:paraId="2B859D95" w14:textId="77777777" w:rsidTr="00A9264D">
        <w:tc>
          <w:tcPr>
            <w:tcW w:w="3114" w:type="dxa"/>
          </w:tcPr>
          <w:p w14:paraId="7743340C" w14:textId="77777777" w:rsidR="00382B99" w:rsidRPr="00BA63EF" w:rsidRDefault="00382B99" w:rsidP="00A9264D">
            <w:pPr>
              <w:rPr>
                <w:rFonts w:cs="Arial"/>
              </w:rPr>
            </w:pPr>
            <w:r w:rsidRPr="00BA63EF">
              <w:rPr>
                <w:rFonts w:cs="Arial"/>
              </w:rPr>
              <w:t>HPOC</w:t>
            </w:r>
          </w:p>
        </w:tc>
        <w:tc>
          <w:tcPr>
            <w:tcW w:w="6514" w:type="dxa"/>
          </w:tcPr>
          <w:p w14:paraId="683099B5" w14:textId="051B2E3A" w:rsidR="00382B99" w:rsidRPr="00BA63EF" w:rsidRDefault="00382B99" w:rsidP="00A9264D">
            <w:pPr>
              <w:rPr>
                <w:rFonts w:cs="Arial"/>
              </w:rPr>
            </w:pPr>
            <w:r w:rsidRPr="00BA63EF">
              <w:rPr>
                <w:rFonts w:cs="Arial"/>
              </w:rPr>
              <w:t>High</w:t>
            </w:r>
            <w:r w:rsidR="00942546" w:rsidRPr="00BA63EF">
              <w:rPr>
                <w:rFonts w:cs="Arial"/>
              </w:rPr>
              <w:t>-</w:t>
            </w:r>
            <w:r w:rsidRPr="00BA63EF">
              <w:rPr>
                <w:rFonts w:cs="Arial"/>
              </w:rPr>
              <w:t>Pressure Optical Combustor</w:t>
            </w:r>
          </w:p>
        </w:tc>
      </w:tr>
      <w:tr w:rsidR="00382B99" w:rsidRPr="00BA63EF" w14:paraId="42166D1F" w14:textId="77777777" w:rsidTr="00A9264D">
        <w:tc>
          <w:tcPr>
            <w:tcW w:w="3114" w:type="dxa"/>
          </w:tcPr>
          <w:p w14:paraId="3FFB1507" w14:textId="77777777" w:rsidR="00382B99" w:rsidRPr="00BA63EF" w:rsidRDefault="00382B99" w:rsidP="00A9264D">
            <w:pPr>
              <w:rPr>
                <w:rFonts w:cs="Arial"/>
              </w:rPr>
            </w:pPr>
            <w:r w:rsidRPr="00BA63EF">
              <w:rPr>
                <w:rFonts w:cs="Arial"/>
              </w:rPr>
              <w:t>Local Variables</w:t>
            </w:r>
          </w:p>
        </w:tc>
        <w:tc>
          <w:tcPr>
            <w:tcW w:w="6514" w:type="dxa"/>
          </w:tcPr>
          <w:p w14:paraId="1E62745A" w14:textId="77777777" w:rsidR="00382B99" w:rsidRPr="00BA63EF" w:rsidRDefault="00382B99" w:rsidP="00A9264D">
            <w:pPr>
              <w:rPr>
                <w:rFonts w:cs="Arial"/>
              </w:rPr>
            </w:pPr>
            <w:r w:rsidRPr="00BA63EF">
              <w:rPr>
                <w:rFonts w:cs="Arial"/>
              </w:rPr>
              <w:t>A LabVIEW node used to access any variables on the block diagram without using wires</w:t>
            </w:r>
          </w:p>
        </w:tc>
      </w:tr>
      <w:tr w:rsidR="00382B99" w:rsidRPr="00BA63EF" w14:paraId="4CE79421" w14:textId="77777777" w:rsidTr="00A9264D">
        <w:tc>
          <w:tcPr>
            <w:tcW w:w="3114" w:type="dxa"/>
          </w:tcPr>
          <w:p w14:paraId="71652297" w14:textId="77777777" w:rsidR="00382B99" w:rsidRPr="00BA63EF" w:rsidRDefault="00382B99" w:rsidP="00A9264D">
            <w:pPr>
              <w:rPr>
                <w:rFonts w:cs="Arial"/>
              </w:rPr>
            </w:pPr>
            <w:r w:rsidRPr="00BA63EF">
              <w:rPr>
                <w:rFonts w:cs="Arial"/>
              </w:rPr>
              <w:t>NI MAX</w:t>
            </w:r>
          </w:p>
        </w:tc>
        <w:tc>
          <w:tcPr>
            <w:tcW w:w="6514" w:type="dxa"/>
          </w:tcPr>
          <w:p w14:paraId="4FECDD03" w14:textId="77777777" w:rsidR="00382B99" w:rsidRPr="00BA63EF" w:rsidRDefault="00382B99" w:rsidP="00A9264D">
            <w:pPr>
              <w:rPr>
                <w:rFonts w:cs="Arial"/>
              </w:rPr>
            </w:pPr>
            <w:r w:rsidRPr="00BA63EF">
              <w:rPr>
                <w:rFonts w:cs="Arial"/>
              </w:rPr>
              <w:t>National Instruments Measurement and Automation Explorer</w:t>
            </w:r>
          </w:p>
        </w:tc>
      </w:tr>
      <w:tr w:rsidR="00382B99" w:rsidRPr="00BA63EF" w14:paraId="2FD79475" w14:textId="77777777" w:rsidTr="00A9264D">
        <w:tc>
          <w:tcPr>
            <w:tcW w:w="3114" w:type="dxa"/>
          </w:tcPr>
          <w:p w14:paraId="6B2AA03C" w14:textId="77777777" w:rsidR="00382B99" w:rsidRPr="00BA63EF" w:rsidRDefault="00382B99" w:rsidP="00A9264D">
            <w:pPr>
              <w:rPr>
                <w:rFonts w:cs="Arial"/>
              </w:rPr>
            </w:pPr>
            <w:r w:rsidRPr="00BA63EF">
              <w:rPr>
                <w:rFonts w:cs="Arial"/>
              </w:rPr>
              <w:t>Nodes</w:t>
            </w:r>
          </w:p>
        </w:tc>
        <w:tc>
          <w:tcPr>
            <w:tcW w:w="6514" w:type="dxa"/>
          </w:tcPr>
          <w:p w14:paraId="5D520D5D" w14:textId="77777777" w:rsidR="00382B99" w:rsidRPr="00BA63EF" w:rsidRDefault="00382B99" w:rsidP="00A9264D">
            <w:pPr>
              <w:rPr>
                <w:rFonts w:cs="Arial"/>
              </w:rPr>
            </w:pPr>
            <w:r w:rsidRPr="00BA63EF">
              <w:rPr>
                <w:rFonts w:cs="Arial"/>
              </w:rPr>
              <w:t>The name for individual icons on the block diagram</w:t>
            </w:r>
          </w:p>
        </w:tc>
      </w:tr>
      <w:tr w:rsidR="00382B99" w:rsidRPr="00BA63EF" w14:paraId="5E42590F" w14:textId="77777777" w:rsidTr="00A9264D">
        <w:tc>
          <w:tcPr>
            <w:tcW w:w="3114" w:type="dxa"/>
          </w:tcPr>
          <w:p w14:paraId="7C672704" w14:textId="77777777" w:rsidR="00382B99" w:rsidRPr="00BA63EF" w:rsidRDefault="00382B99" w:rsidP="00A9264D">
            <w:pPr>
              <w:rPr>
                <w:rFonts w:cs="Arial"/>
              </w:rPr>
            </w:pPr>
            <w:r w:rsidRPr="00BA63EF">
              <w:rPr>
                <w:rFonts w:cs="Arial"/>
              </w:rPr>
              <w:t>Palette</w:t>
            </w:r>
          </w:p>
        </w:tc>
        <w:tc>
          <w:tcPr>
            <w:tcW w:w="6514" w:type="dxa"/>
          </w:tcPr>
          <w:p w14:paraId="1C50AE7B" w14:textId="77777777" w:rsidR="00382B99" w:rsidRPr="00BA63EF" w:rsidRDefault="00382B99" w:rsidP="00A9264D">
            <w:pPr>
              <w:rPr>
                <w:rFonts w:cs="Arial"/>
              </w:rPr>
            </w:pPr>
            <w:r w:rsidRPr="00BA63EF">
              <w:rPr>
                <w:rFonts w:cs="Arial"/>
              </w:rPr>
              <w:t>The name given in LabVIEW to a collection of similar or related nodes</w:t>
            </w:r>
          </w:p>
        </w:tc>
      </w:tr>
      <w:tr w:rsidR="00382B99" w:rsidRPr="00BA63EF" w14:paraId="3FB7BED6" w14:textId="77777777" w:rsidTr="00A9264D">
        <w:tc>
          <w:tcPr>
            <w:tcW w:w="3114" w:type="dxa"/>
          </w:tcPr>
          <w:p w14:paraId="325F6D04" w14:textId="77777777" w:rsidR="00382B99" w:rsidRPr="00BA63EF" w:rsidRDefault="00382B99" w:rsidP="00A9264D">
            <w:pPr>
              <w:rPr>
                <w:rFonts w:cs="Arial"/>
              </w:rPr>
            </w:pPr>
            <w:r w:rsidRPr="00BA63EF">
              <w:rPr>
                <w:rFonts w:cs="Arial"/>
              </w:rPr>
              <w:t>Property Nodes</w:t>
            </w:r>
          </w:p>
        </w:tc>
        <w:tc>
          <w:tcPr>
            <w:tcW w:w="6514" w:type="dxa"/>
          </w:tcPr>
          <w:p w14:paraId="11E600C2" w14:textId="77777777" w:rsidR="00382B99" w:rsidRPr="00BA63EF" w:rsidRDefault="00382B99" w:rsidP="00A9264D">
            <w:pPr>
              <w:rPr>
                <w:rFonts w:cs="Arial"/>
              </w:rPr>
            </w:pPr>
            <w:r w:rsidRPr="00BA63EF">
              <w:rPr>
                <w:rFonts w:cs="Arial"/>
              </w:rPr>
              <w:t>Property Nodes can read or change specific properties of an object on the front panel.</w:t>
            </w:r>
          </w:p>
        </w:tc>
      </w:tr>
      <w:tr w:rsidR="00382B99" w:rsidRPr="00BA63EF" w14:paraId="0634F61B" w14:textId="77777777" w:rsidTr="00A9264D">
        <w:tc>
          <w:tcPr>
            <w:tcW w:w="3114" w:type="dxa"/>
          </w:tcPr>
          <w:p w14:paraId="0720DF9A" w14:textId="77777777" w:rsidR="00382B99" w:rsidRPr="00BA63EF" w:rsidRDefault="00382B99" w:rsidP="00A9264D">
            <w:pPr>
              <w:rPr>
                <w:rFonts w:cs="Arial"/>
              </w:rPr>
            </w:pPr>
            <w:r w:rsidRPr="00BA63EF">
              <w:rPr>
                <w:rFonts w:cs="Arial"/>
              </w:rPr>
              <w:t>Rig Temperatures/Rig Data</w:t>
            </w:r>
          </w:p>
        </w:tc>
        <w:tc>
          <w:tcPr>
            <w:tcW w:w="6514" w:type="dxa"/>
          </w:tcPr>
          <w:p w14:paraId="132ED1D8" w14:textId="77777777" w:rsidR="00382B99" w:rsidRPr="00BA63EF" w:rsidRDefault="00382B99" w:rsidP="00A9264D">
            <w:pPr>
              <w:rPr>
                <w:rFonts w:cs="Arial"/>
              </w:rPr>
            </w:pPr>
            <w:r w:rsidRPr="00BA63EF">
              <w:rPr>
                <w:rFonts w:cs="Arial"/>
              </w:rPr>
              <w:t xml:space="preserve">The cluster of temperature measurements taken of the HPOC rig itself. </w:t>
            </w:r>
          </w:p>
        </w:tc>
      </w:tr>
      <w:tr w:rsidR="00382B99" w:rsidRPr="00BA63EF" w14:paraId="50AC4E66" w14:textId="77777777" w:rsidTr="00A9264D">
        <w:tc>
          <w:tcPr>
            <w:tcW w:w="3114" w:type="dxa"/>
          </w:tcPr>
          <w:p w14:paraId="38D22AD9" w14:textId="77777777" w:rsidR="00382B99" w:rsidRPr="00BA63EF" w:rsidRDefault="00382B99" w:rsidP="00A9264D">
            <w:pPr>
              <w:rPr>
                <w:rFonts w:cs="Arial"/>
              </w:rPr>
            </w:pPr>
            <w:r w:rsidRPr="00BA63EF">
              <w:rPr>
                <w:rFonts w:cs="Arial"/>
              </w:rPr>
              <w:t>SCADA</w:t>
            </w:r>
          </w:p>
        </w:tc>
        <w:tc>
          <w:tcPr>
            <w:tcW w:w="6514" w:type="dxa"/>
          </w:tcPr>
          <w:p w14:paraId="71C293C8" w14:textId="77777777" w:rsidR="00382B99" w:rsidRPr="00BA63EF" w:rsidRDefault="00382B99" w:rsidP="00A9264D">
            <w:pPr>
              <w:rPr>
                <w:rFonts w:cs="Arial"/>
              </w:rPr>
            </w:pPr>
            <w:r w:rsidRPr="00BA63EF">
              <w:rPr>
                <w:rStyle w:val="hgkelc"/>
                <w:rFonts w:cs="Arial"/>
                <w:lang w:val="en"/>
              </w:rPr>
              <w:t>“Supervisory Control And Data Acquisition” the current DAQ system in use at GTRC</w:t>
            </w:r>
          </w:p>
        </w:tc>
      </w:tr>
      <w:tr w:rsidR="00382B99" w:rsidRPr="00BA63EF" w14:paraId="42DACF95" w14:textId="77777777" w:rsidTr="00A9264D">
        <w:tc>
          <w:tcPr>
            <w:tcW w:w="3114" w:type="dxa"/>
          </w:tcPr>
          <w:p w14:paraId="7D488AE0" w14:textId="77777777" w:rsidR="00382B99" w:rsidRPr="00BA63EF" w:rsidRDefault="00382B99" w:rsidP="00A9264D">
            <w:pPr>
              <w:rPr>
                <w:rFonts w:cs="Arial"/>
              </w:rPr>
            </w:pPr>
            <w:r w:rsidRPr="00BA63EF">
              <w:rPr>
                <w:rFonts w:cs="Arial"/>
              </w:rPr>
              <w:t>SubVI</w:t>
            </w:r>
          </w:p>
        </w:tc>
        <w:tc>
          <w:tcPr>
            <w:tcW w:w="6514" w:type="dxa"/>
          </w:tcPr>
          <w:p w14:paraId="63049BD3" w14:textId="77777777" w:rsidR="00382B99" w:rsidRPr="00BA63EF" w:rsidRDefault="00382B99" w:rsidP="00A9264D">
            <w:pPr>
              <w:rPr>
                <w:rFonts w:cs="Arial"/>
              </w:rPr>
            </w:pPr>
            <w:r w:rsidRPr="00BA63EF">
              <w:rPr>
                <w:rFonts w:cs="Arial"/>
              </w:rPr>
              <w:t>LabVIEW’s equivalent of a function</w:t>
            </w:r>
          </w:p>
        </w:tc>
      </w:tr>
      <w:tr w:rsidR="00382B99" w:rsidRPr="00BA63EF" w14:paraId="495966F6" w14:textId="77777777" w:rsidTr="00A9264D">
        <w:tc>
          <w:tcPr>
            <w:tcW w:w="3114" w:type="dxa"/>
          </w:tcPr>
          <w:p w14:paraId="5F5A707A" w14:textId="77777777" w:rsidR="00382B99" w:rsidRPr="00BA63EF" w:rsidRDefault="00382B99" w:rsidP="00A9264D">
            <w:pPr>
              <w:rPr>
                <w:rFonts w:cs="Arial"/>
              </w:rPr>
            </w:pPr>
            <w:r w:rsidRPr="00BA63EF">
              <w:rPr>
                <w:rFonts w:cs="Arial"/>
              </w:rPr>
              <w:t>TDMS</w:t>
            </w:r>
          </w:p>
        </w:tc>
        <w:tc>
          <w:tcPr>
            <w:tcW w:w="6514" w:type="dxa"/>
          </w:tcPr>
          <w:p w14:paraId="2B99E0FF" w14:textId="50E57502" w:rsidR="00382B99" w:rsidRPr="00BA63EF" w:rsidRDefault="00382B99" w:rsidP="00A9264D">
            <w:pPr>
              <w:rPr>
                <w:rFonts w:cs="Arial"/>
              </w:rPr>
            </w:pPr>
            <w:r w:rsidRPr="00BA63EF">
              <w:rPr>
                <w:rFonts w:cs="Arial"/>
              </w:rPr>
              <w:t xml:space="preserve">A more advanced file I/O system - </w:t>
            </w:r>
            <w:hyperlink r:id="rId72" w:history="1">
              <w:r w:rsidRPr="00BA63EF">
                <w:rPr>
                  <w:rStyle w:val="Hyperlink"/>
                  <w:rFonts w:cs="Arial"/>
                </w:rPr>
                <w:t>https://www.ni.com/en-gb/support/documentation/supplemental/06/the-ni-tdms-file-format.html</w:t>
              </w:r>
            </w:hyperlink>
          </w:p>
        </w:tc>
      </w:tr>
      <w:tr w:rsidR="00382B99" w:rsidRPr="00BA63EF" w14:paraId="6E7DF43B" w14:textId="77777777" w:rsidTr="00A9264D">
        <w:tc>
          <w:tcPr>
            <w:tcW w:w="3114" w:type="dxa"/>
          </w:tcPr>
          <w:p w14:paraId="05CFBA6C" w14:textId="77777777" w:rsidR="00382B99" w:rsidRPr="00BA63EF" w:rsidRDefault="00382B99" w:rsidP="00A9264D">
            <w:pPr>
              <w:rPr>
                <w:rFonts w:cs="Arial"/>
              </w:rPr>
            </w:pPr>
            <w:r w:rsidRPr="00BA63EF">
              <w:rPr>
                <w:rFonts w:cs="Arial"/>
              </w:rPr>
              <w:t>Test Campaign</w:t>
            </w:r>
          </w:p>
        </w:tc>
        <w:tc>
          <w:tcPr>
            <w:tcW w:w="6514" w:type="dxa"/>
          </w:tcPr>
          <w:p w14:paraId="0D2F668D" w14:textId="77777777" w:rsidR="00382B99" w:rsidRPr="00BA63EF" w:rsidRDefault="00382B99" w:rsidP="00A9264D">
            <w:pPr>
              <w:rPr>
                <w:rFonts w:cs="Arial"/>
              </w:rPr>
            </w:pPr>
            <w:r w:rsidRPr="00BA63EF">
              <w:rPr>
                <w:rFonts w:cs="Arial"/>
              </w:rPr>
              <w:t>An experiment carried out using the HPOC at GTRC</w:t>
            </w:r>
          </w:p>
        </w:tc>
      </w:tr>
      <w:tr w:rsidR="00382B99" w:rsidRPr="00BA63EF" w14:paraId="1908D09F" w14:textId="77777777" w:rsidTr="00A9264D">
        <w:tc>
          <w:tcPr>
            <w:tcW w:w="3114" w:type="dxa"/>
          </w:tcPr>
          <w:p w14:paraId="710F606F" w14:textId="77777777" w:rsidR="00382B99" w:rsidRPr="00BA63EF" w:rsidRDefault="00382B99" w:rsidP="00A9264D">
            <w:pPr>
              <w:rPr>
                <w:rFonts w:cs="Arial"/>
              </w:rPr>
            </w:pPr>
            <w:r w:rsidRPr="00BA63EF">
              <w:rPr>
                <w:rFonts w:cs="Arial"/>
              </w:rPr>
              <w:t>Thermal Power [W]</w:t>
            </w:r>
          </w:p>
        </w:tc>
        <w:tc>
          <w:tcPr>
            <w:tcW w:w="6514" w:type="dxa"/>
          </w:tcPr>
          <w:p w14:paraId="75F37CD4" w14:textId="2E3CD11F" w:rsidR="00382B99" w:rsidRPr="00BA63EF" w:rsidRDefault="00382B99" w:rsidP="00A9264D">
            <w:pPr>
              <w:rPr>
                <w:rFonts w:cs="Arial"/>
              </w:rPr>
            </w:pPr>
            <w:r w:rsidRPr="00BA63EF">
              <w:rPr>
                <w:rFonts w:cs="Arial"/>
              </w:rPr>
              <w:t xml:space="preserve">The Lower Heating Value of a substance being combusted multiplied by </w:t>
            </w:r>
            <w:r w:rsidR="00CB6147" w:rsidRPr="00BA63EF">
              <w:rPr>
                <w:rFonts w:cs="Arial"/>
              </w:rPr>
              <w:t>its</w:t>
            </w:r>
            <w:r w:rsidRPr="00BA63EF">
              <w:rPr>
                <w:rFonts w:cs="Arial"/>
              </w:rPr>
              <w:t xml:space="preserve"> flowrate. </w:t>
            </w:r>
          </w:p>
        </w:tc>
      </w:tr>
      <w:tr w:rsidR="00382B99" w:rsidRPr="00BA63EF" w14:paraId="1BD8F9F8" w14:textId="77777777" w:rsidTr="00A9264D">
        <w:tc>
          <w:tcPr>
            <w:tcW w:w="3114" w:type="dxa"/>
          </w:tcPr>
          <w:p w14:paraId="02382421" w14:textId="77777777" w:rsidR="00382B99" w:rsidRPr="00BA63EF" w:rsidRDefault="00382B99" w:rsidP="00A9264D">
            <w:pPr>
              <w:rPr>
                <w:rFonts w:cs="Arial"/>
              </w:rPr>
            </w:pPr>
            <w:r w:rsidRPr="00BA63EF">
              <w:rPr>
                <w:rFonts w:cs="Arial"/>
              </w:rPr>
              <w:t>VI</w:t>
            </w:r>
          </w:p>
        </w:tc>
        <w:tc>
          <w:tcPr>
            <w:tcW w:w="6514" w:type="dxa"/>
          </w:tcPr>
          <w:p w14:paraId="3ECEBA97" w14:textId="6098D0F4" w:rsidR="00382B99" w:rsidRPr="00BA63EF" w:rsidRDefault="00382B99" w:rsidP="00A9264D">
            <w:pPr>
              <w:rPr>
                <w:rFonts w:cs="Arial"/>
              </w:rPr>
            </w:pPr>
            <w:r w:rsidRPr="00BA63EF">
              <w:rPr>
                <w:rFonts w:cs="Arial"/>
              </w:rPr>
              <w:t xml:space="preserve">Virtual Instrument – A virtual version of an </w:t>
            </w:r>
            <w:r w:rsidR="00CB6147" w:rsidRPr="00BA63EF">
              <w:rPr>
                <w:rFonts w:cs="Arial"/>
              </w:rPr>
              <w:t>instrument’s</w:t>
            </w:r>
            <w:r w:rsidRPr="00BA63EF">
              <w:rPr>
                <w:rFonts w:cs="Arial"/>
              </w:rPr>
              <w:t xml:space="preserve"> control/display panel</w:t>
            </w:r>
          </w:p>
        </w:tc>
      </w:tr>
      <w:tr w:rsidR="00382B99" w:rsidRPr="00BA63EF" w14:paraId="47F634F8" w14:textId="77777777" w:rsidTr="00A9264D">
        <w:tc>
          <w:tcPr>
            <w:tcW w:w="3114" w:type="dxa"/>
          </w:tcPr>
          <w:p w14:paraId="6DFA51AB" w14:textId="77777777" w:rsidR="00382B99" w:rsidRPr="00BA63EF" w:rsidRDefault="00382B99" w:rsidP="00A9264D">
            <w:pPr>
              <w:rPr>
                <w:rFonts w:cs="Arial"/>
              </w:rPr>
            </w:pPr>
            <w:r w:rsidRPr="00BA63EF">
              <w:rPr>
                <w:rFonts w:cs="Arial"/>
              </w:rPr>
              <w:t>While-Loop</w:t>
            </w:r>
          </w:p>
        </w:tc>
        <w:tc>
          <w:tcPr>
            <w:tcW w:w="6514" w:type="dxa"/>
          </w:tcPr>
          <w:p w14:paraId="371BFE44" w14:textId="77777777" w:rsidR="00382B99" w:rsidRPr="00BA63EF" w:rsidRDefault="00382B99" w:rsidP="00A9264D">
            <w:pPr>
              <w:rPr>
                <w:rFonts w:cs="Arial"/>
              </w:rPr>
            </w:pPr>
            <w:r w:rsidRPr="00BA63EF">
              <w:rPr>
                <w:rFonts w:cs="Arial"/>
              </w:rPr>
              <w:t xml:space="preserve">A loop in code which runs ‘while’ a certain condition is true. </w:t>
            </w:r>
          </w:p>
        </w:tc>
      </w:tr>
    </w:tbl>
    <w:p w14:paraId="256703A4" w14:textId="5DB11C1A" w:rsidR="0003346E" w:rsidRPr="00BA63EF" w:rsidRDefault="0003346E" w:rsidP="0005678F">
      <w:pPr>
        <w:rPr>
          <w:rFonts w:cs="Arial"/>
        </w:rPr>
      </w:pPr>
    </w:p>
    <w:p w14:paraId="6C6BC037" w14:textId="006E4D9E" w:rsidR="0047509E" w:rsidRPr="00BA63EF" w:rsidRDefault="00241DE3" w:rsidP="0005678F">
      <w:pPr>
        <w:pStyle w:val="Heading2"/>
        <w:rPr>
          <w:rFonts w:ascii="Arial" w:hAnsi="Arial" w:cs="Arial"/>
        </w:rPr>
      </w:pPr>
      <w:bookmarkStart w:id="116" w:name="_Ref130930529"/>
      <w:bookmarkStart w:id="117" w:name="_Ref130930644"/>
      <w:bookmarkStart w:id="118" w:name="_Toc131113949"/>
      <w:r w:rsidRPr="00BA63EF">
        <w:rPr>
          <w:rFonts w:ascii="Arial" w:hAnsi="Arial" w:cs="Arial"/>
        </w:rPr>
        <w:t xml:space="preserve">Appendix B - </w:t>
      </w:r>
      <w:r w:rsidR="00D04945" w:rsidRPr="00BA63EF">
        <w:rPr>
          <w:rFonts w:ascii="Arial" w:hAnsi="Arial" w:cs="Arial"/>
        </w:rPr>
        <w:t>Additional LabVIEW Code</w:t>
      </w:r>
      <w:bookmarkEnd w:id="116"/>
      <w:bookmarkEnd w:id="117"/>
      <w:bookmarkEnd w:id="118"/>
      <w:r w:rsidR="00D04945" w:rsidRPr="00BA63EF">
        <w:rPr>
          <w:rFonts w:ascii="Arial" w:hAnsi="Arial" w:cs="Arial"/>
        </w:rPr>
        <w:t xml:space="preserve"> </w:t>
      </w:r>
    </w:p>
    <w:p w14:paraId="373AA506" w14:textId="77777777" w:rsidR="00651CE6" w:rsidRPr="00BA63EF" w:rsidRDefault="00651CE6" w:rsidP="0005678F">
      <w:pPr>
        <w:keepNext/>
        <w:jc w:val="center"/>
        <w:rPr>
          <w:rFonts w:cs="Arial"/>
        </w:rPr>
      </w:pPr>
      <w:r w:rsidRPr="00BA63EF">
        <w:rPr>
          <w:rFonts w:cs="Arial"/>
          <w:noProof/>
        </w:rPr>
        <w:drawing>
          <wp:inline distT="0" distB="0" distL="0" distR="0" wp14:anchorId="1C2383EF" wp14:editId="48577775">
            <wp:extent cx="6120130" cy="2816225"/>
            <wp:effectExtent l="0" t="0" r="0" b="3175"/>
            <wp:docPr id="35" name="Picture 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medium confidence"/>
                    <pic:cNvPicPr/>
                  </pic:nvPicPr>
                  <pic:blipFill>
                    <a:blip r:embed="rId73"/>
                    <a:stretch>
                      <a:fillRect/>
                    </a:stretch>
                  </pic:blipFill>
                  <pic:spPr>
                    <a:xfrm>
                      <a:off x="0" y="0"/>
                      <a:ext cx="6120130" cy="2816225"/>
                    </a:xfrm>
                    <a:prstGeom prst="rect">
                      <a:avLst/>
                    </a:prstGeom>
                  </pic:spPr>
                </pic:pic>
              </a:graphicData>
            </a:graphic>
          </wp:inline>
        </w:drawing>
      </w:r>
    </w:p>
    <w:p w14:paraId="4D0979B3" w14:textId="4E64F7E8" w:rsidR="00461F6D" w:rsidRPr="00BA63EF" w:rsidRDefault="00651CE6" w:rsidP="0005678F">
      <w:pPr>
        <w:pStyle w:val="Caption"/>
        <w:spacing w:line="360" w:lineRule="auto"/>
        <w:jc w:val="center"/>
        <w:rPr>
          <w:rFonts w:cs="Arial"/>
        </w:rPr>
      </w:pPr>
      <w:bookmarkStart w:id="119" w:name="_Ref130930502"/>
      <w:r w:rsidRPr="00BA63EF">
        <w:rPr>
          <w:rFonts w:cs="Arial"/>
        </w:rPr>
        <w:t xml:space="preserve">Figure </w:t>
      </w:r>
      <w:r w:rsidRPr="00BA63EF">
        <w:rPr>
          <w:rFonts w:cs="Arial"/>
        </w:rPr>
        <w:fldChar w:fldCharType="begin"/>
      </w:r>
      <w:r w:rsidRPr="00BA63EF">
        <w:rPr>
          <w:rFonts w:cs="Arial"/>
        </w:rPr>
        <w:instrText xml:space="preserve"> SEQ Figure \* ARABIC </w:instrText>
      </w:r>
      <w:r w:rsidRPr="00BA63EF">
        <w:rPr>
          <w:rFonts w:cs="Arial"/>
        </w:rPr>
        <w:fldChar w:fldCharType="separate"/>
      </w:r>
      <w:r w:rsidR="00315FDE">
        <w:rPr>
          <w:rFonts w:cs="Arial"/>
          <w:noProof/>
        </w:rPr>
        <w:t>39</w:t>
      </w:r>
      <w:r w:rsidRPr="00BA63EF">
        <w:rPr>
          <w:rFonts w:cs="Arial"/>
        </w:rPr>
        <w:fldChar w:fldCharType="end"/>
      </w:r>
      <w:bookmarkEnd w:id="119"/>
      <w:r w:rsidRPr="00BA63EF">
        <w:rPr>
          <w:rFonts w:cs="Arial"/>
        </w:rPr>
        <w:t xml:space="preserve"> </w:t>
      </w:r>
      <w:r w:rsidR="00AE508C" w:rsidRPr="00BA63EF">
        <w:rPr>
          <w:rFonts w:cs="Arial"/>
        </w:rPr>
        <w:t>–</w:t>
      </w:r>
      <w:r w:rsidRPr="00BA63EF">
        <w:rPr>
          <w:rFonts w:cs="Arial"/>
        </w:rPr>
        <w:t xml:space="preserve"> </w:t>
      </w:r>
      <w:r w:rsidR="002A74D6" w:rsidRPr="00BA63EF">
        <w:rPr>
          <w:rFonts w:cs="Arial"/>
        </w:rPr>
        <w:t>T</w:t>
      </w:r>
      <w:r w:rsidR="00AE508C" w:rsidRPr="00BA63EF">
        <w:rPr>
          <w:rFonts w:cs="Arial"/>
        </w:rPr>
        <w:t xml:space="preserve">he ‘Create Spreadsheet Headers’ VI </w:t>
      </w:r>
      <w:r w:rsidR="00FF5A7F" w:rsidRPr="00BA63EF">
        <w:rPr>
          <w:rFonts w:cs="Arial"/>
        </w:rPr>
        <w:t xml:space="preserve">called </w:t>
      </w:r>
      <w:r w:rsidR="006B75BC" w:rsidRPr="00BA63EF">
        <w:rPr>
          <w:rFonts w:cs="Arial"/>
        </w:rPr>
        <w:t xml:space="preserve">by the Export Loop to add the spreadsheet headers </w:t>
      </w:r>
      <w:r w:rsidR="00F7299B" w:rsidRPr="00BA63EF">
        <w:rPr>
          <w:rFonts w:cs="Arial"/>
        </w:rPr>
        <w:t>when creating the output file.</w:t>
      </w:r>
    </w:p>
    <w:p w14:paraId="6FDD10E1" w14:textId="77777777" w:rsidR="0056585B" w:rsidRPr="00BA63EF" w:rsidRDefault="0056585B">
      <w:pPr>
        <w:rPr>
          <w:rFonts w:eastAsiaTheme="majorEastAsia" w:cs="Arial"/>
          <w:color w:val="2F5496" w:themeColor="accent1" w:themeShade="BF"/>
          <w:sz w:val="26"/>
          <w:szCs w:val="26"/>
        </w:rPr>
      </w:pPr>
      <w:r w:rsidRPr="00BA63EF">
        <w:rPr>
          <w:rFonts w:cs="Arial"/>
        </w:rPr>
        <w:br w:type="page"/>
      </w:r>
    </w:p>
    <w:p w14:paraId="20967449" w14:textId="712262AB" w:rsidR="00461F6D" w:rsidRPr="00BA63EF" w:rsidRDefault="0074144C" w:rsidP="0005678F">
      <w:pPr>
        <w:pStyle w:val="Heading2"/>
        <w:rPr>
          <w:rFonts w:ascii="Arial" w:hAnsi="Arial" w:cs="Arial"/>
        </w:rPr>
      </w:pPr>
      <w:bookmarkStart w:id="120" w:name="_Toc131113950"/>
      <w:r w:rsidRPr="00BA63EF">
        <w:rPr>
          <w:rFonts w:ascii="Arial" w:hAnsi="Arial" w:cs="Arial"/>
        </w:rPr>
        <w:lastRenderedPageBreak/>
        <w:t xml:space="preserve">Appendix C: </w:t>
      </w:r>
      <w:r w:rsidR="00461F6D" w:rsidRPr="00BA63EF">
        <w:rPr>
          <w:rFonts w:ascii="Arial" w:hAnsi="Arial" w:cs="Arial"/>
        </w:rPr>
        <w:t>Raw Data</w:t>
      </w:r>
      <w:bookmarkEnd w:id="120"/>
    </w:p>
    <w:p w14:paraId="2A99ABC4" w14:textId="6FC67DCA" w:rsidR="00B17779" w:rsidRPr="00BA63EF" w:rsidRDefault="00C30733" w:rsidP="005C0197">
      <w:pPr>
        <w:pStyle w:val="Heading3"/>
        <w:rPr>
          <w:rFonts w:ascii="Arial" w:hAnsi="Arial" w:cs="Arial"/>
        </w:rPr>
      </w:pPr>
      <w:bookmarkStart w:id="121" w:name="_Ref130926552"/>
      <w:bookmarkStart w:id="122" w:name="_Toc131113951"/>
      <w:r w:rsidRPr="00BA63EF">
        <w:rPr>
          <w:rFonts w:ascii="Arial" w:hAnsi="Arial" w:cs="Arial"/>
        </w:rPr>
        <w:t>Testing of Combustion Calcu</w:t>
      </w:r>
      <w:r w:rsidR="00B17779" w:rsidRPr="00BA63EF">
        <w:rPr>
          <w:rFonts w:ascii="Arial" w:hAnsi="Arial" w:cs="Arial"/>
        </w:rPr>
        <w:t>lations</w:t>
      </w:r>
      <w:bookmarkEnd w:id="121"/>
      <w:bookmarkEnd w:id="122"/>
    </w:p>
    <w:p w14:paraId="281C8517" w14:textId="7B4ACF95" w:rsidR="00762E5A" w:rsidRPr="00BA63EF" w:rsidRDefault="00B17779" w:rsidP="004C69D9">
      <w:pPr>
        <w:pStyle w:val="Caption"/>
        <w:keepNext/>
        <w:rPr>
          <w:rFonts w:cs="Arial"/>
        </w:rPr>
      </w:pPr>
      <w:r w:rsidRPr="00BA63EF">
        <w:rPr>
          <w:rFonts w:cs="Arial"/>
        </w:rPr>
        <w:t xml:space="preserve">Table </w:t>
      </w:r>
      <w:r w:rsidR="00382B99" w:rsidRPr="00BA63EF">
        <w:rPr>
          <w:rFonts w:cs="Arial"/>
        </w:rPr>
        <w:fldChar w:fldCharType="begin"/>
      </w:r>
      <w:r w:rsidR="00382B99" w:rsidRPr="00BA63EF">
        <w:rPr>
          <w:rFonts w:cs="Arial"/>
        </w:rPr>
        <w:instrText xml:space="preserve"> SEQ Table \* ARABIC </w:instrText>
      </w:r>
      <w:r w:rsidR="00382B99" w:rsidRPr="00BA63EF">
        <w:rPr>
          <w:rFonts w:cs="Arial"/>
        </w:rPr>
        <w:fldChar w:fldCharType="separate"/>
      </w:r>
      <w:r w:rsidR="00315FDE">
        <w:rPr>
          <w:rFonts w:cs="Arial"/>
          <w:noProof/>
        </w:rPr>
        <w:t>3</w:t>
      </w:r>
      <w:r w:rsidR="00382B99" w:rsidRPr="00BA63EF">
        <w:rPr>
          <w:rFonts w:cs="Arial"/>
        </w:rPr>
        <w:fldChar w:fldCharType="end"/>
      </w:r>
      <w:r w:rsidRPr="00BA63EF">
        <w:rPr>
          <w:rFonts w:cs="Arial"/>
        </w:rPr>
        <w:t xml:space="preserve"> - Input Data</w:t>
      </w:r>
      <w:r w:rsidR="007E3826" w:rsidRPr="00BA63EF">
        <w:rPr>
          <w:rFonts w:cs="Arial"/>
        </w:rPr>
        <w:t xml:space="preserve"> used to Setup </w:t>
      </w:r>
      <w:r w:rsidR="000F1C3B" w:rsidRPr="00BA63EF">
        <w:rPr>
          <w:rFonts w:cs="Arial"/>
        </w:rPr>
        <w:t>the testing of combustion calculations</w:t>
      </w:r>
      <w:r w:rsidR="004C69D9" w:rsidRPr="00BA63EF">
        <w:rPr>
          <w:rFonts w:cs="Arial"/>
        </w:rPr>
        <w:t>.</w:t>
      </w:r>
    </w:p>
    <w:tbl>
      <w:tblPr>
        <w:tblStyle w:val="TableGrid"/>
        <w:tblW w:w="6660" w:type="dxa"/>
        <w:tblLook w:val="04A0" w:firstRow="1" w:lastRow="0" w:firstColumn="1" w:lastColumn="0" w:noHBand="0" w:noVBand="1"/>
      </w:tblPr>
      <w:tblGrid>
        <w:gridCol w:w="980"/>
        <w:gridCol w:w="1420"/>
        <w:gridCol w:w="1420"/>
        <w:gridCol w:w="1420"/>
        <w:gridCol w:w="1420"/>
      </w:tblGrid>
      <w:tr w:rsidR="00762E5A" w:rsidRPr="00BA63EF" w14:paraId="2F05B54D" w14:textId="77777777" w:rsidTr="0077770C">
        <w:trPr>
          <w:trHeight w:val="539"/>
        </w:trPr>
        <w:tc>
          <w:tcPr>
            <w:tcW w:w="980" w:type="dxa"/>
            <w:noWrap/>
            <w:hideMark/>
          </w:tcPr>
          <w:p w14:paraId="5DC59CDA" w14:textId="48D17FB1" w:rsidR="00762E5A" w:rsidRPr="00BA63EF" w:rsidRDefault="00762E5A" w:rsidP="00AA5110">
            <w:pPr>
              <w:jc w:val="center"/>
              <w:rPr>
                <w:rFonts w:cs="Arial"/>
                <w:b/>
                <w:bCs/>
              </w:rPr>
            </w:pPr>
            <w:r w:rsidRPr="00BA63EF">
              <w:rPr>
                <w:rFonts w:cs="Arial"/>
                <w:b/>
                <w:bCs/>
              </w:rPr>
              <w:t>Line</w:t>
            </w:r>
          </w:p>
        </w:tc>
        <w:tc>
          <w:tcPr>
            <w:tcW w:w="1420" w:type="dxa"/>
            <w:noWrap/>
            <w:hideMark/>
          </w:tcPr>
          <w:p w14:paraId="011F4592" w14:textId="77777777" w:rsidR="00762E5A" w:rsidRPr="00BA63EF" w:rsidRDefault="00762E5A" w:rsidP="00AA5110">
            <w:pPr>
              <w:jc w:val="center"/>
              <w:rPr>
                <w:rFonts w:cs="Arial"/>
                <w:b/>
                <w:bCs/>
              </w:rPr>
            </w:pPr>
            <w:r w:rsidRPr="00BA63EF">
              <w:rPr>
                <w:rFonts w:cs="Arial"/>
                <w:b/>
                <w:bCs/>
              </w:rPr>
              <w:t>Substance</w:t>
            </w:r>
          </w:p>
        </w:tc>
        <w:tc>
          <w:tcPr>
            <w:tcW w:w="1420" w:type="dxa"/>
            <w:noWrap/>
            <w:hideMark/>
          </w:tcPr>
          <w:p w14:paraId="27BC9482" w14:textId="77777777" w:rsidR="00762E5A" w:rsidRPr="00BA63EF" w:rsidRDefault="00762E5A" w:rsidP="00AA5110">
            <w:pPr>
              <w:jc w:val="center"/>
              <w:rPr>
                <w:rFonts w:cs="Arial"/>
                <w:b/>
                <w:bCs/>
              </w:rPr>
            </w:pPr>
            <w:r w:rsidRPr="00BA63EF">
              <w:rPr>
                <w:rFonts w:cs="Arial"/>
                <w:b/>
                <w:bCs/>
              </w:rPr>
              <w:t>AFR</w:t>
            </w:r>
          </w:p>
        </w:tc>
        <w:tc>
          <w:tcPr>
            <w:tcW w:w="1420" w:type="dxa"/>
            <w:noWrap/>
            <w:hideMark/>
          </w:tcPr>
          <w:p w14:paraId="089A07FD" w14:textId="77777777" w:rsidR="00762E5A" w:rsidRPr="00BA63EF" w:rsidRDefault="00762E5A" w:rsidP="00AA5110">
            <w:pPr>
              <w:jc w:val="center"/>
              <w:rPr>
                <w:rFonts w:cs="Arial"/>
                <w:b/>
                <w:bCs/>
              </w:rPr>
            </w:pPr>
            <w:r w:rsidRPr="00BA63EF">
              <w:rPr>
                <w:rFonts w:cs="Arial"/>
                <w:b/>
                <w:bCs/>
              </w:rPr>
              <w:t>LHV [kJ/kg]</w:t>
            </w:r>
          </w:p>
        </w:tc>
        <w:tc>
          <w:tcPr>
            <w:tcW w:w="1420" w:type="dxa"/>
            <w:noWrap/>
            <w:hideMark/>
          </w:tcPr>
          <w:p w14:paraId="18311BD7" w14:textId="77777777" w:rsidR="00762E5A" w:rsidRPr="00BA63EF" w:rsidRDefault="00762E5A" w:rsidP="00AA5110">
            <w:pPr>
              <w:jc w:val="center"/>
              <w:rPr>
                <w:rFonts w:cs="Arial"/>
                <w:b/>
                <w:bCs/>
              </w:rPr>
            </w:pPr>
            <w:r w:rsidRPr="00BA63EF">
              <w:rPr>
                <w:rFonts w:cs="Arial"/>
                <w:b/>
                <w:bCs/>
              </w:rPr>
              <w:t>Flowrate (F) [g/s]</w:t>
            </w:r>
          </w:p>
        </w:tc>
      </w:tr>
      <w:tr w:rsidR="00762E5A" w:rsidRPr="00BA63EF" w14:paraId="7A0A30F5" w14:textId="77777777" w:rsidTr="0077770C">
        <w:trPr>
          <w:trHeight w:val="539"/>
        </w:trPr>
        <w:tc>
          <w:tcPr>
            <w:tcW w:w="980" w:type="dxa"/>
            <w:noWrap/>
            <w:hideMark/>
          </w:tcPr>
          <w:p w14:paraId="090910EC" w14:textId="77777777" w:rsidR="00762E5A" w:rsidRPr="00BA63EF" w:rsidRDefault="00762E5A" w:rsidP="00AA5110">
            <w:pPr>
              <w:jc w:val="center"/>
              <w:rPr>
                <w:rFonts w:cs="Arial"/>
              </w:rPr>
            </w:pPr>
            <w:r w:rsidRPr="00BA63EF">
              <w:rPr>
                <w:rFonts w:cs="Arial"/>
              </w:rPr>
              <w:t>1</w:t>
            </w:r>
          </w:p>
        </w:tc>
        <w:tc>
          <w:tcPr>
            <w:tcW w:w="1420" w:type="dxa"/>
            <w:noWrap/>
            <w:hideMark/>
          </w:tcPr>
          <w:p w14:paraId="3BDAE392" w14:textId="77777777" w:rsidR="00762E5A" w:rsidRPr="00BA63EF" w:rsidRDefault="00762E5A" w:rsidP="00AA5110">
            <w:pPr>
              <w:jc w:val="center"/>
              <w:rPr>
                <w:rFonts w:cs="Arial"/>
              </w:rPr>
            </w:pPr>
            <w:r w:rsidRPr="00BA63EF">
              <w:rPr>
                <w:rFonts w:cs="Arial"/>
              </w:rPr>
              <w:t>Air</w:t>
            </w:r>
          </w:p>
        </w:tc>
        <w:tc>
          <w:tcPr>
            <w:tcW w:w="1420" w:type="dxa"/>
            <w:noWrap/>
            <w:hideMark/>
          </w:tcPr>
          <w:p w14:paraId="57593237" w14:textId="77777777" w:rsidR="00762E5A" w:rsidRPr="00BA63EF" w:rsidRDefault="00762E5A" w:rsidP="00AA5110">
            <w:pPr>
              <w:jc w:val="center"/>
              <w:rPr>
                <w:rFonts w:cs="Arial"/>
              </w:rPr>
            </w:pPr>
            <w:r w:rsidRPr="00BA63EF">
              <w:rPr>
                <w:rFonts w:cs="Arial"/>
              </w:rPr>
              <w:t>0</w:t>
            </w:r>
          </w:p>
        </w:tc>
        <w:tc>
          <w:tcPr>
            <w:tcW w:w="1420" w:type="dxa"/>
            <w:noWrap/>
            <w:hideMark/>
          </w:tcPr>
          <w:p w14:paraId="13E845CB" w14:textId="77777777" w:rsidR="00762E5A" w:rsidRPr="00BA63EF" w:rsidRDefault="00762E5A" w:rsidP="00AA5110">
            <w:pPr>
              <w:jc w:val="center"/>
              <w:rPr>
                <w:rFonts w:cs="Arial"/>
              </w:rPr>
            </w:pPr>
            <w:r w:rsidRPr="00BA63EF">
              <w:rPr>
                <w:rFonts w:cs="Arial"/>
              </w:rPr>
              <w:t>0</w:t>
            </w:r>
          </w:p>
        </w:tc>
        <w:tc>
          <w:tcPr>
            <w:tcW w:w="1420" w:type="dxa"/>
            <w:noWrap/>
            <w:hideMark/>
          </w:tcPr>
          <w:p w14:paraId="50CA401B" w14:textId="77777777" w:rsidR="00762E5A" w:rsidRPr="00BA63EF" w:rsidRDefault="00762E5A" w:rsidP="00AA5110">
            <w:pPr>
              <w:jc w:val="center"/>
              <w:rPr>
                <w:rFonts w:cs="Arial"/>
              </w:rPr>
            </w:pPr>
            <w:r w:rsidRPr="00BA63EF">
              <w:rPr>
                <w:rFonts w:cs="Arial"/>
              </w:rPr>
              <w:t>9</w:t>
            </w:r>
          </w:p>
        </w:tc>
      </w:tr>
      <w:tr w:rsidR="00762E5A" w:rsidRPr="00BA63EF" w14:paraId="4FD0145A" w14:textId="77777777" w:rsidTr="0077770C">
        <w:trPr>
          <w:trHeight w:val="539"/>
        </w:trPr>
        <w:tc>
          <w:tcPr>
            <w:tcW w:w="980" w:type="dxa"/>
            <w:noWrap/>
            <w:hideMark/>
          </w:tcPr>
          <w:p w14:paraId="74052F72" w14:textId="77777777" w:rsidR="00762E5A" w:rsidRPr="00BA63EF" w:rsidRDefault="00762E5A" w:rsidP="00AA5110">
            <w:pPr>
              <w:jc w:val="center"/>
              <w:rPr>
                <w:rFonts w:cs="Arial"/>
              </w:rPr>
            </w:pPr>
            <w:r w:rsidRPr="00BA63EF">
              <w:rPr>
                <w:rFonts w:cs="Arial"/>
              </w:rPr>
              <w:t>2</w:t>
            </w:r>
          </w:p>
        </w:tc>
        <w:tc>
          <w:tcPr>
            <w:tcW w:w="1420" w:type="dxa"/>
            <w:noWrap/>
            <w:hideMark/>
          </w:tcPr>
          <w:p w14:paraId="05FA1FC7" w14:textId="77777777" w:rsidR="00762E5A" w:rsidRPr="00BA63EF" w:rsidRDefault="00762E5A" w:rsidP="00AA5110">
            <w:pPr>
              <w:jc w:val="center"/>
              <w:rPr>
                <w:rFonts w:cs="Arial"/>
              </w:rPr>
            </w:pPr>
            <w:r w:rsidRPr="00BA63EF">
              <w:rPr>
                <w:rFonts w:cs="Arial"/>
              </w:rPr>
              <w:t>Ethanol</w:t>
            </w:r>
          </w:p>
        </w:tc>
        <w:tc>
          <w:tcPr>
            <w:tcW w:w="1420" w:type="dxa"/>
            <w:noWrap/>
            <w:hideMark/>
          </w:tcPr>
          <w:p w14:paraId="67A1D667" w14:textId="77777777" w:rsidR="00762E5A" w:rsidRPr="00BA63EF" w:rsidRDefault="00762E5A" w:rsidP="00AA5110">
            <w:pPr>
              <w:jc w:val="center"/>
              <w:rPr>
                <w:rFonts w:cs="Arial"/>
              </w:rPr>
            </w:pPr>
            <w:r w:rsidRPr="00BA63EF">
              <w:rPr>
                <w:rFonts w:cs="Arial"/>
              </w:rPr>
              <w:t>9</w:t>
            </w:r>
          </w:p>
        </w:tc>
        <w:tc>
          <w:tcPr>
            <w:tcW w:w="1420" w:type="dxa"/>
            <w:noWrap/>
            <w:hideMark/>
          </w:tcPr>
          <w:p w14:paraId="46AB27B3" w14:textId="77777777" w:rsidR="00762E5A" w:rsidRPr="00BA63EF" w:rsidRDefault="00762E5A" w:rsidP="00AA5110">
            <w:pPr>
              <w:jc w:val="center"/>
              <w:rPr>
                <w:rFonts w:cs="Arial"/>
              </w:rPr>
            </w:pPr>
            <w:r w:rsidRPr="00BA63EF">
              <w:rPr>
                <w:rFonts w:cs="Arial"/>
              </w:rPr>
              <w:t>26.7</w:t>
            </w:r>
          </w:p>
        </w:tc>
        <w:tc>
          <w:tcPr>
            <w:tcW w:w="1420" w:type="dxa"/>
            <w:noWrap/>
            <w:hideMark/>
          </w:tcPr>
          <w:p w14:paraId="2F1EE8A7" w14:textId="77777777" w:rsidR="00762E5A" w:rsidRPr="00BA63EF" w:rsidRDefault="00762E5A" w:rsidP="00AA5110">
            <w:pPr>
              <w:jc w:val="center"/>
              <w:rPr>
                <w:rFonts w:cs="Arial"/>
              </w:rPr>
            </w:pPr>
            <w:r w:rsidRPr="00BA63EF">
              <w:rPr>
                <w:rFonts w:cs="Arial"/>
              </w:rPr>
              <w:t>8</w:t>
            </w:r>
          </w:p>
        </w:tc>
      </w:tr>
      <w:tr w:rsidR="00762E5A" w:rsidRPr="00BA63EF" w14:paraId="66CCB364" w14:textId="77777777" w:rsidTr="0077770C">
        <w:trPr>
          <w:trHeight w:val="539"/>
        </w:trPr>
        <w:tc>
          <w:tcPr>
            <w:tcW w:w="980" w:type="dxa"/>
            <w:noWrap/>
            <w:hideMark/>
          </w:tcPr>
          <w:p w14:paraId="7CA997AF" w14:textId="77777777" w:rsidR="00762E5A" w:rsidRPr="00BA63EF" w:rsidRDefault="00762E5A" w:rsidP="00AA5110">
            <w:pPr>
              <w:jc w:val="center"/>
              <w:rPr>
                <w:rFonts w:cs="Arial"/>
              </w:rPr>
            </w:pPr>
            <w:r w:rsidRPr="00BA63EF">
              <w:rPr>
                <w:rFonts w:cs="Arial"/>
              </w:rPr>
              <w:t>3</w:t>
            </w:r>
          </w:p>
        </w:tc>
        <w:tc>
          <w:tcPr>
            <w:tcW w:w="1420" w:type="dxa"/>
            <w:noWrap/>
            <w:hideMark/>
          </w:tcPr>
          <w:p w14:paraId="112D105C" w14:textId="77777777" w:rsidR="00762E5A" w:rsidRPr="00BA63EF" w:rsidRDefault="00762E5A" w:rsidP="00AA5110">
            <w:pPr>
              <w:jc w:val="center"/>
              <w:rPr>
                <w:rFonts w:cs="Arial"/>
              </w:rPr>
            </w:pPr>
            <w:r w:rsidRPr="00BA63EF">
              <w:rPr>
                <w:rFonts w:cs="Arial"/>
              </w:rPr>
              <w:t>Butane</w:t>
            </w:r>
          </w:p>
        </w:tc>
        <w:tc>
          <w:tcPr>
            <w:tcW w:w="1420" w:type="dxa"/>
            <w:noWrap/>
            <w:hideMark/>
          </w:tcPr>
          <w:p w14:paraId="08D94F99" w14:textId="77777777" w:rsidR="00762E5A" w:rsidRPr="00BA63EF" w:rsidRDefault="00762E5A" w:rsidP="00AA5110">
            <w:pPr>
              <w:jc w:val="center"/>
              <w:rPr>
                <w:rFonts w:cs="Arial"/>
              </w:rPr>
            </w:pPr>
            <w:r w:rsidRPr="00BA63EF">
              <w:rPr>
                <w:rFonts w:cs="Arial"/>
              </w:rPr>
              <w:t>14.98</w:t>
            </w:r>
          </w:p>
        </w:tc>
        <w:tc>
          <w:tcPr>
            <w:tcW w:w="1420" w:type="dxa"/>
            <w:noWrap/>
            <w:hideMark/>
          </w:tcPr>
          <w:p w14:paraId="13CF6093" w14:textId="77777777" w:rsidR="00762E5A" w:rsidRPr="00BA63EF" w:rsidRDefault="00762E5A" w:rsidP="00AA5110">
            <w:pPr>
              <w:jc w:val="center"/>
              <w:rPr>
                <w:rFonts w:cs="Arial"/>
              </w:rPr>
            </w:pPr>
            <w:r w:rsidRPr="00BA63EF">
              <w:rPr>
                <w:rFonts w:cs="Arial"/>
              </w:rPr>
              <w:t>45.75</w:t>
            </w:r>
          </w:p>
        </w:tc>
        <w:tc>
          <w:tcPr>
            <w:tcW w:w="1420" w:type="dxa"/>
            <w:noWrap/>
            <w:hideMark/>
          </w:tcPr>
          <w:p w14:paraId="15B89F87" w14:textId="77777777" w:rsidR="00762E5A" w:rsidRPr="00BA63EF" w:rsidRDefault="00762E5A" w:rsidP="00AA5110">
            <w:pPr>
              <w:jc w:val="center"/>
              <w:rPr>
                <w:rFonts w:cs="Arial"/>
              </w:rPr>
            </w:pPr>
            <w:r w:rsidRPr="00BA63EF">
              <w:rPr>
                <w:rFonts w:cs="Arial"/>
              </w:rPr>
              <w:t>3</w:t>
            </w:r>
          </w:p>
        </w:tc>
      </w:tr>
      <w:tr w:rsidR="00762E5A" w:rsidRPr="00BA63EF" w14:paraId="2F729BFD" w14:textId="77777777" w:rsidTr="0077770C">
        <w:trPr>
          <w:trHeight w:val="539"/>
        </w:trPr>
        <w:tc>
          <w:tcPr>
            <w:tcW w:w="980" w:type="dxa"/>
            <w:noWrap/>
            <w:hideMark/>
          </w:tcPr>
          <w:p w14:paraId="560AE9C1" w14:textId="77777777" w:rsidR="00762E5A" w:rsidRPr="00BA63EF" w:rsidRDefault="00762E5A" w:rsidP="00AA5110">
            <w:pPr>
              <w:jc w:val="center"/>
              <w:rPr>
                <w:rFonts w:cs="Arial"/>
              </w:rPr>
            </w:pPr>
            <w:r w:rsidRPr="00BA63EF">
              <w:rPr>
                <w:rFonts w:cs="Arial"/>
              </w:rPr>
              <w:t>4</w:t>
            </w:r>
          </w:p>
        </w:tc>
        <w:tc>
          <w:tcPr>
            <w:tcW w:w="1420" w:type="dxa"/>
            <w:noWrap/>
            <w:hideMark/>
          </w:tcPr>
          <w:p w14:paraId="7BB67690" w14:textId="77777777" w:rsidR="00762E5A" w:rsidRPr="00BA63EF" w:rsidRDefault="00762E5A" w:rsidP="00AA5110">
            <w:pPr>
              <w:jc w:val="center"/>
              <w:rPr>
                <w:rFonts w:cs="Arial"/>
              </w:rPr>
            </w:pPr>
            <w:r w:rsidRPr="00BA63EF">
              <w:rPr>
                <w:rFonts w:cs="Arial"/>
              </w:rPr>
              <w:t>Custom</w:t>
            </w:r>
          </w:p>
        </w:tc>
        <w:tc>
          <w:tcPr>
            <w:tcW w:w="1420" w:type="dxa"/>
            <w:noWrap/>
            <w:hideMark/>
          </w:tcPr>
          <w:p w14:paraId="21EF7045" w14:textId="77777777" w:rsidR="00762E5A" w:rsidRPr="00BA63EF" w:rsidRDefault="00762E5A" w:rsidP="00AA5110">
            <w:pPr>
              <w:jc w:val="center"/>
              <w:rPr>
                <w:rFonts w:cs="Arial"/>
              </w:rPr>
            </w:pPr>
            <w:r w:rsidRPr="00BA63EF">
              <w:rPr>
                <w:rFonts w:cs="Arial"/>
              </w:rPr>
              <w:t>7</w:t>
            </w:r>
          </w:p>
        </w:tc>
        <w:tc>
          <w:tcPr>
            <w:tcW w:w="1420" w:type="dxa"/>
            <w:noWrap/>
            <w:hideMark/>
          </w:tcPr>
          <w:p w14:paraId="79B2C794" w14:textId="77777777" w:rsidR="00762E5A" w:rsidRPr="00BA63EF" w:rsidRDefault="00762E5A" w:rsidP="00AA5110">
            <w:pPr>
              <w:jc w:val="center"/>
              <w:rPr>
                <w:rFonts w:cs="Arial"/>
              </w:rPr>
            </w:pPr>
            <w:r w:rsidRPr="00BA63EF">
              <w:rPr>
                <w:rFonts w:cs="Arial"/>
              </w:rPr>
              <w:t>5</w:t>
            </w:r>
          </w:p>
        </w:tc>
        <w:tc>
          <w:tcPr>
            <w:tcW w:w="1420" w:type="dxa"/>
            <w:noWrap/>
            <w:hideMark/>
          </w:tcPr>
          <w:p w14:paraId="5A9F61AA" w14:textId="77777777" w:rsidR="00762E5A" w:rsidRPr="00BA63EF" w:rsidRDefault="00762E5A" w:rsidP="00AA5110">
            <w:pPr>
              <w:jc w:val="center"/>
              <w:rPr>
                <w:rFonts w:cs="Arial"/>
              </w:rPr>
            </w:pPr>
            <w:r w:rsidRPr="00BA63EF">
              <w:rPr>
                <w:rFonts w:cs="Arial"/>
              </w:rPr>
              <w:t>4</w:t>
            </w:r>
          </w:p>
        </w:tc>
      </w:tr>
      <w:tr w:rsidR="00762E5A" w:rsidRPr="00BA63EF" w14:paraId="034E8EAB" w14:textId="77777777" w:rsidTr="0077770C">
        <w:trPr>
          <w:trHeight w:val="540"/>
        </w:trPr>
        <w:tc>
          <w:tcPr>
            <w:tcW w:w="980" w:type="dxa"/>
            <w:noWrap/>
            <w:hideMark/>
          </w:tcPr>
          <w:p w14:paraId="5AD6FB98" w14:textId="77777777" w:rsidR="00762E5A" w:rsidRPr="00BA63EF" w:rsidRDefault="00762E5A" w:rsidP="00AA5110">
            <w:pPr>
              <w:jc w:val="center"/>
              <w:rPr>
                <w:rFonts w:cs="Arial"/>
              </w:rPr>
            </w:pPr>
            <w:r w:rsidRPr="00BA63EF">
              <w:rPr>
                <w:rFonts w:cs="Arial"/>
              </w:rPr>
              <w:t>5</w:t>
            </w:r>
          </w:p>
        </w:tc>
        <w:tc>
          <w:tcPr>
            <w:tcW w:w="1420" w:type="dxa"/>
            <w:noWrap/>
            <w:hideMark/>
          </w:tcPr>
          <w:p w14:paraId="047EE963" w14:textId="77777777" w:rsidR="00762E5A" w:rsidRPr="00BA63EF" w:rsidRDefault="00762E5A" w:rsidP="00AA5110">
            <w:pPr>
              <w:jc w:val="center"/>
              <w:rPr>
                <w:rFonts w:cs="Arial"/>
              </w:rPr>
            </w:pPr>
            <w:r w:rsidRPr="00BA63EF">
              <w:rPr>
                <w:rFonts w:cs="Arial"/>
              </w:rPr>
              <w:t>Empty</w:t>
            </w:r>
          </w:p>
        </w:tc>
        <w:tc>
          <w:tcPr>
            <w:tcW w:w="1420" w:type="dxa"/>
            <w:noWrap/>
            <w:hideMark/>
          </w:tcPr>
          <w:p w14:paraId="13CC3569" w14:textId="77777777" w:rsidR="00762E5A" w:rsidRPr="00BA63EF" w:rsidRDefault="00762E5A" w:rsidP="00AA5110">
            <w:pPr>
              <w:jc w:val="center"/>
              <w:rPr>
                <w:rFonts w:cs="Arial"/>
              </w:rPr>
            </w:pPr>
            <w:r w:rsidRPr="00BA63EF">
              <w:rPr>
                <w:rFonts w:cs="Arial"/>
              </w:rPr>
              <w:t>0</w:t>
            </w:r>
          </w:p>
        </w:tc>
        <w:tc>
          <w:tcPr>
            <w:tcW w:w="1420" w:type="dxa"/>
            <w:noWrap/>
            <w:hideMark/>
          </w:tcPr>
          <w:p w14:paraId="1C29CAB3" w14:textId="77777777" w:rsidR="00762E5A" w:rsidRPr="00BA63EF" w:rsidRDefault="00762E5A" w:rsidP="00AA5110">
            <w:pPr>
              <w:jc w:val="center"/>
              <w:rPr>
                <w:rFonts w:cs="Arial"/>
              </w:rPr>
            </w:pPr>
            <w:r w:rsidRPr="00BA63EF">
              <w:rPr>
                <w:rFonts w:cs="Arial"/>
              </w:rPr>
              <w:t>0</w:t>
            </w:r>
          </w:p>
        </w:tc>
        <w:tc>
          <w:tcPr>
            <w:tcW w:w="1420" w:type="dxa"/>
            <w:noWrap/>
            <w:hideMark/>
          </w:tcPr>
          <w:p w14:paraId="0A51E86F" w14:textId="77777777" w:rsidR="00762E5A" w:rsidRPr="00BA63EF" w:rsidRDefault="00762E5A" w:rsidP="00AA5110">
            <w:pPr>
              <w:jc w:val="center"/>
              <w:rPr>
                <w:rFonts w:cs="Arial"/>
              </w:rPr>
            </w:pPr>
            <w:r w:rsidRPr="00BA63EF">
              <w:rPr>
                <w:rFonts w:cs="Arial"/>
              </w:rPr>
              <w:t>0</w:t>
            </w:r>
          </w:p>
        </w:tc>
      </w:tr>
    </w:tbl>
    <w:p w14:paraId="0B5CD143" w14:textId="204F63A2" w:rsidR="00B17779" w:rsidRPr="00BA63EF" w:rsidRDefault="00B17779" w:rsidP="0005678F">
      <w:pPr>
        <w:rPr>
          <w:rFonts w:cs="Arial"/>
        </w:rPr>
      </w:pPr>
    </w:p>
    <w:p w14:paraId="0F06E84C" w14:textId="001DF9EC" w:rsidR="004B5EB5" w:rsidRPr="00BA63EF" w:rsidRDefault="004B5EB5" w:rsidP="0005678F">
      <w:pPr>
        <w:pStyle w:val="Caption"/>
        <w:keepNext/>
        <w:spacing w:line="360" w:lineRule="auto"/>
        <w:rPr>
          <w:rFonts w:cs="Arial"/>
        </w:rPr>
      </w:pPr>
      <w:r w:rsidRPr="00BA63EF">
        <w:rPr>
          <w:rFonts w:cs="Arial"/>
        </w:rPr>
        <w:t xml:space="preserve">Table </w:t>
      </w:r>
      <w:r w:rsidR="00382B99" w:rsidRPr="00BA63EF">
        <w:rPr>
          <w:rFonts w:cs="Arial"/>
        </w:rPr>
        <w:fldChar w:fldCharType="begin"/>
      </w:r>
      <w:r w:rsidR="00382B99" w:rsidRPr="00BA63EF">
        <w:rPr>
          <w:rFonts w:cs="Arial"/>
        </w:rPr>
        <w:instrText xml:space="preserve"> SEQ Table \* ARABIC </w:instrText>
      </w:r>
      <w:r w:rsidR="00382B99" w:rsidRPr="00BA63EF">
        <w:rPr>
          <w:rFonts w:cs="Arial"/>
        </w:rPr>
        <w:fldChar w:fldCharType="separate"/>
      </w:r>
      <w:r w:rsidR="00315FDE">
        <w:rPr>
          <w:rFonts w:cs="Arial"/>
          <w:noProof/>
        </w:rPr>
        <w:t>4</w:t>
      </w:r>
      <w:r w:rsidR="00382B99" w:rsidRPr="00BA63EF">
        <w:rPr>
          <w:rFonts w:cs="Arial"/>
        </w:rPr>
        <w:fldChar w:fldCharType="end"/>
      </w:r>
      <w:r w:rsidRPr="00BA63EF">
        <w:rPr>
          <w:rFonts w:cs="Arial"/>
        </w:rPr>
        <w:t xml:space="preserve"> </w:t>
      </w:r>
      <w:r w:rsidR="004B29F5" w:rsidRPr="00BA63EF">
        <w:rPr>
          <w:rFonts w:cs="Arial"/>
        </w:rPr>
        <w:t>–</w:t>
      </w:r>
      <w:r w:rsidRPr="00BA63EF">
        <w:rPr>
          <w:rFonts w:cs="Arial"/>
        </w:rPr>
        <w:t xml:space="preserve"> Results</w:t>
      </w:r>
      <w:r w:rsidR="004B29F5" w:rsidRPr="00BA63EF">
        <w:rPr>
          <w:rFonts w:cs="Arial"/>
        </w:rPr>
        <w:t xml:space="preserve"> for the testing of </w:t>
      </w:r>
      <w:r w:rsidR="009657B6" w:rsidRPr="00BA63EF">
        <w:rPr>
          <w:rFonts w:cs="Arial"/>
        </w:rPr>
        <w:t xml:space="preserve">combustion </w:t>
      </w:r>
      <w:r w:rsidR="002241B1" w:rsidRPr="00BA63EF">
        <w:rPr>
          <w:rFonts w:cs="Arial"/>
        </w:rPr>
        <w:t>calculations</w:t>
      </w:r>
    </w:p>
    <w:tbl>
      <w:tblPr>
        <w:tblStyle w:val="TableGrid"/>
        <w:tblW w:w="0" w:type="auto"/>
        <w:tblLook w:val="04A0" w:firstRow="1" w:lastRow="0" w:firstColumn="1" w:lastColumn="0" w:noHBand="0" w:noVBand="1"/>
      </w:tblPr>
      <w:tblGrid>
        <w:gridCol w:w="1841"/>
        <w:gridCol w:w="1289"/>
        <w:gridCol w:w="1289"/>
        <w:gridCol w:w="1105"/>
        <w:gridCol w:w="1526"/>
        <w:gridCol w:w="1167"/>
        <w:gridCol w:w="1411"/>
      </w:tblGrid>
      <w:tr w:rsidR="00502B77" w:rsidRPr="00BA63EF" w14:paraId="370E6EA5" w14:textId="77777777" w:rsidTr="0056585B">
        <w:trPr>
          <w:trHeight w:val="360"/>
        </w:trPr>
        <w:tc>
          <w:tcPr>
            <w:tcW w:w="1841" w:type="dxa"/>
            <w:noWrap/>
            <w:hideMark/>
          </w:tcPr>
          <w:p w14:paraId="39CA6601" w14:textId="77777777" w:rsidR="00502B77" w:rsidRPr="00BA63EF" w:rsidRDefault="00502B77" w:rsidP="0005678F">
            <w:pPr>
              <w:spacing w:line="360" w:lineRule="auto"/>
              <w:rPr>
                <w:rFonts w:cs="Arial"/>
                <w:b/>
                <w:bCs/>
              </w:rPr>
            </w:pPr>
            <w:r w:rsidRPr="00BA63EF">
              <w:rPr>
                <w:rFonts w:cs="Arial"/>
                <w:b/>
                <w:bCs/>
              </w:rPr>
              <w:t>Results</w:t>
            </w:r>
          </w:p>
        </w:tc>
        <w:tc>
          <w:tcPr>
            <w:tcW w:w="1289" w:type="dxa"/>
            <w:noWrap/>
            <w:hideMark/>
          </w:tcPr>
          <w:p w14:paraId="0F91C2EC" w14:textId="77777777" w:rsidR="00502B77" w:rsidRPr="00BA63EF" w:rsidRDefault="00502B77" w:rsidP="0005678F">
            <w:pPr>
              <w:spacing w:line="360" w:lineRule="auto"/>
              <w:rPr>
                <w:rFonts w:cs="Arial"/>
                <w:b/>
                <w:bCs/>
              </w:rPr>
            </w:pPr>
            <w:r w:rsidRPr="00BA63EF">
              <w:rPr>
                <w:rFonts w:cs="Arial"/>
                <w:b/>
                <w:bCs/>
              </w:rPr>
              <w:t>Total Fuel</w:t>
            </w:r>
          </w:p>
          <w:p w14:paraId="24B80FC7" w14:textId="46B230B6" w:rsidR="008F0CE9" w:rsidRPr="00BA63EF" w:rsidRDefault="008F0CE9" w:rsidP="0005678F">
            <w:pPr>
              <w:spacing w:line="360" w:lineRule="auto"/>
              <w:rPr>
                <w:rFonts w:cs="Arial"/>
                <w:b/>
                <w:bCs/>
              </w:rPr>
            </w:pPr>
            <w:r w:rsidRPr="00BA63EF">
              <w:rPr>
                <w:rFonts w:cs="Arial"/>
                <w:b/>
                <w:bCs/>
              </w:rPr>
              <w:t>[g/s]</w:t>
            </w:r>
          </w:p>
        </w:tc>
        <w:tc>
          <w:tcPr>
            <w:tcW w:w="1289" w:type="dxa"/>
            <w:noWrap/>
            <w:hideMark/>
          </w:tcPr>
          <w:p w14:paraId="4F291F7B" w14:textId="77777777" w:rsidR="00502B77" w:rsidRPr="00BA63EF" w:rsidRDefault="00502B77" w:rsidP="0005678F">
            <w:pPr>
              <w:spacing w:line="360" w:lineRule="auto"/>
              <w:rPr>
                <w:rFonts w:cs="Arial"/>
                <w:b/>
                <w:bCs/>
              </w:rPr>
            </w:pPr>
            <w:r w:rsidRPr="00BA63EF">
              <w:rPr>
                <w:rFonts w:cs="Arial"/>
                <w:b/>
                <w:bCs/>
              </w:rPr>
              <w:t>Total Air</w:t>
            </w:r>
          </w:p>
          <w:p w14:paraId="44420FD9" w14:textId="38A49CC6" w:rsidR="008F0CE9" w:rsidRPr="00BA63EF" w:rsidRDefault="008F0CE9" w:rsidP="0005678F">
            <w:pPr>
              <w:spacing w:line="360" w:lineRule="auto"/>
              <w:rPr>
                <w:rFonts w:cs="Arial"/>
                <w:b/>
                <w:bCs/>
              </w:rPr>
            </w:pPr>
            <w:r w:rsidRPr="00BA63EF">
              <w:rPr>
                <w:rFonts w:cs="Arial"/>
                <w:b/>
                <w:bCs/>
              </w:rPr>
              <w:t>[g/s]</w:t>
            </w:r>
          </w:p>
        </w:tc>
        <w:tc>
          <w:tcPr>
            <w:tcW w:w="1105" w:type="dxa"/>
            <w:noWrap/>
            <w:hideMark/>
          </w:tcPr>
          <w:p w14:paraId="3566C768" w14:textId="77777777" w:rsidR="00502B77" w:rsidRPr="00BA63EF" w:rsidRDefault="00502B77" w:rsidP="0005678F">
            <w:pPr>
              <w:spacing w:line="360" w:lineRule="auto"/>
              <w:rPr>
                <w:rFonts w:cs="Arial"/>
                <w:b/>
                <w:bCs/>
              </w:rPr>
            </w:pPr>
            <w:r w:rsidRPr="00BA63EF">
              <w:rPr>
                <w:rFonts w:cs="Arial"/>
                <w:b/>
                <w:bCs/>
              </w:rPr>
              <w:t>Stoich AFR</w:t>
            </w:r>
          </w:p>
        </w:tc>
        <w:tc>
          <w:tcPr>
            <w:tcW w:w="1526" w:type="dxa"/>
            <w:noWrap/>
            <w:hideMark/>
          </w:tcPr>
          <w:p w14:paraId="42FCB6E0" w14:textId="77777777" w:rsidR="00502B77" w:rsidRPr="00BA63EF" w:rsidRDefault="00502B77" w:rsidP="0005678F">
            <w:pPr>
              <w:spacing w:line="360" w:lineRule="auto"/>
              <w:rPr>
                <w:rFonts w:cs="Arial"/>
                <w:b/>
                <w:bCs/>
              </w:rPr>
            </w:pPr>
            <w:r w:rsidRPr="00BA63EF">
              <w:rPr>
                <w:rFonts w:cs="Arial"/>
                <w:b/>
                <w:bCs/>
              </w:rPr>
              <w:t>Mixture AFR</w:t>
            </w:r>
          </w:p>
        </w:tc>
        <w:tc>
          <w:tcPr>
            <w:tcW w:w="1167" w:type="dxa"/>
            <w:noWrap/>
            <w:hideMark/>
          </w:tcPr>
          <w:p w14:paraId="74007DE6" w14:textId="77777777" w:rsidR="00502B77" w:rsidRPr="00BA63EF" w:rsidRDefault="00502B77" w:rsidP="0005678F">
            <w:pPr>
              <w:spacing w:line="360" w:lineRule="auto"/>
              <w:rPr>
                <w:rFonts w:cs="Arial"/>
                <w:b/>
                <w:bCs/>
              </w:rPr>
            </w:pPr>
            <w:r w:rsidRPr="00BA63EF">
              <w:rPr>
                <w:rFonts w:cs="Arial"/>
                <w:b/>
                <w:bCs/>
              </w:rPr>
              <w:t>EQ Ratio</w:t>
            </w:r>
          </w:p>
        </w:tc>
        <w:tc>
          <w:tcPr>
            <w:tcW w:w="1411" w:type="dxa"/>
            <w:noWrap/>
            <w:hideMark/>
          </w:tcPr>
          <w:p w14:paraId="51EAC82E" w14:textId="3D7C5986" w:rsidR="00502B77" w:rsidRPr="00BA63EF" w:rsidRDefault="008F0CE9" w:rsidP="0005678F">
            <w:pPr>
              <w:spacing w:line="360" w:lineRule="auto"/>
              <w:rPr>
                <w:rFonts w:cs="Arial"/>
                <w:b/>
                <w:bCs/>
              </w:rPr>
            </w:pPr>
            <w:r w:rsidRPr="00BA63EF">
              <w:rPr>
                <w:rFonts w:cs="Arial"/>
                <w:b/>
                <w:bCs/>
              </w:rPr>
              <w:t xml:space="preserve">Thermal </w:t>
            </w:r>
            <w:r w:rsidR="00502B77" w:rsidRPr="00BA63EF">
              <w:rPr>
                <w:rFonts w:cs="Arial"/>
                <w:b/>
                <w:bCs/>
              </w:rPr>
              <w:t>Power</w:t>
            </w:r>
            <w:r w:rsidRPr="00BA63EF">
              <w:rPr>
                <w:rFonts w:cs="Arial"/>
                <w:b/>
                <w:bCs/>
              </w:rPr>
              <w:t xml:space="preserve"> [W]</w:t>
            </w:r>
          </w:p>
        </w:tc>
      </w:tr>
      <w:tr w:rsidR="00502B77" w:rsidRPr="00BA63EF" w14:paraId="1265E0EC" w14:textId="77777777" w:rsidTr="0056585B">
        <w:trPr>
          <w:trHeight w:val="300"/>
        </w:trPr>
        <w:tc>
          <w:tcPr>
            <w:tcW w:w="1841" w:type="dxa"/>
            <w:noWrap/>
            <w:hideMark/>
          </w:tcPr>
          <w:p w14:paraId="3FB772ED" w14:textId="77777777" w:rsidR="00502B77" w:rsidRPr="00BA63EF" w:rsidRDefault="00502B77" w:rsidP="0005678F">
            <w:pPr>
              <w:spacing w:line="360" w:lineRule="auto"/>
              <w:rPr>
                <w:rFonts w:cs="Arial"/>
              </w:rPr>
            </w:pPr>
            <w:r w:rsidRPr="00BA63EF">
              <w:rPr>
                <w:rFonts w:cs="Arial"/>
              </w:rPr>
              <w:t>Theory</w:t>
            </w:r>
          </w:p>
        </w:tc>
        <w:tc>
          <w:tcPr>
            <w:tcW w:w="1289" w:type="dxa"/>
            <w:noWrap/>
            <w:hideMark/>
          </w:tcPr>
          <w:p w14:paraId="7BC0D6C5" w14:textId="77777777" w:rsidR="00502B77" w:rsidRPr="00BA63EF" w:rsidRDefault="00502B77" w:rsidP="0005678F">
            <w:pPr>
              <w:spacing w:line="360" w:lineRule="auto"/>
              <w:rPr>
                <w:rFonts w:cs="Arial"/>
              </w:rPr>
            </w:pPr>
            <w:r w:rsidRPr="00BA63EF">
              <w:rPr>
                <w:rFonts w:cs="Arial"/>
              </w:rPr>
              <w:t>15.0000</w:t>
            </w:r>
          </w:p>
        </w:tc>
        <w:tc>
          <w:tcPr>
            <w:tcW w:w="1289" w:type="dxa"/>
            <w:noWrap/>
            <w:hideMark/>
          </w:tcPr>
          <w:p w14:paraId="2FFC3A41" w14:textId="77777777" w:rsidR="00502B77" w:rsidRPr="00BA63EF" w:rsidRDefault="00502B77" w:rsidP="0005678F">
            <w:pPr>
              <w:spacing w:line="360" w:lineRule="auto"/>
              <w:rPr>
                <w:rFonts w:cs="Arial"/>
              </w:rPr>
            </w:pPr>
            <w:r w:rsidRPr="00BA63EF">
              <w:rPr>
                <w:rFonts w:cs="Arial"/>
              </w:rPr>
              <w:t>9.0000</w:t>
            </w:r>
          </w:p>
        </w:tc>
        <w:tc>
          <w:tcPr>
            <w:tcW w:w="1105" w:type="dxa"/>
            <w:noWrap/>
            <w:hideMark/>
          </w:tcPr>
          <w:p w14:paraId="7A539EA9" w14:textId="77777777" w:rsidR="00502B77" w:rsidRPr="00BA63EF" w:rsidRDefault="00502B77" w:rsidP="0005678F">
            <w:pPr>
              <w:spacing w:line="360" w:lineRule="auto"/>
              <w:rPr>
                <w:rFonts w:cs="Arial"/>
              </w:rPr>
            </w:pPr>
            <w:r w:rsidRPr="00BA63EF">
              <w:rPr>
                <w:rFonts w:cs="Arial"/>
              </w:rPr>
              <w:t>9.6627</w:t>
            </w:r>
          </w:p>
        </w:tc>
        <w:tc>
          <w:tcPr>
            <w:tcW w:w="1526" w:type="dxa"/>
            <w:noWrap/>
            <w:hideMark/>
          </w:tcPr>
          <w:p w14:paraId="74FAAB6F" w14:textId="77777777" w:rsidR="00502B77" w:rsidRPr="00BA63EF" w:rsidRDefault="00502B77" w:rsidP="0005678F">
            <w:pPr>
              <w:spacing w:line="360" w:lineRule="auto"/>
              <w:rPr>
                <w:rFonts w:cs="Arial"/>
              </w:rPr>
            </w:pPr>
            <w:r w:rsidRPr="00BA63EF">
              <w:rPr>
                <w:rFonts w:cs="Arial"/>
              </w:rPr>
              <w:t>0.6000</w:t>
            </w:r>
          </w:p>
        </w:tc>
        <w:tc>
          <w:tcPr>
            <w:tcW w:w="1167" w:type="dxa"/>
            <w:noWrap/>
            <w:hideMark/>
          </w:tcPr>
          <w:p w14:paraId="4F8FACD8" w14:textId="77777777" w:rsidR="00502B77" w:rsidRPr="00BA63EF" w:rsidRDefault="00502B77" w:rsidP="0005678F">
            <w:pPr>
              <w:spacing w:line="360" w:lineRule="auto"/>
              <w:rPr>
                <w:rFonts w:cs="Arial"/>
              </w:rPr>
            </w:pPr>
            <w:r w:rsidRPr="00BA63EF">
              <w:rPr>
                <w:rFonts w:cs="Arial"/>
              </w:rPr>
              <w:t>16.1044</w:t>
            </w:r>
          </w:p>
        </w:tc>
        <w:tc>
          <w:tcPr>
            <w:tcW w:w="1411" w:type="dxa"/>
            <w:noWrap/>
            <w:hideMark/>
          </w:tcPr>
          <w:p w14:paraId="55E6CD7C" w14:textId="77777777" w:rsidR="00502B77" w:rsidRPr="00BA63EF" w:rsidRDefault="00502B77" w:rsidP="0005678F">
            <w:pPr>
              <w:spacing w:line="360" w:lineRule="auto"/>
              <w:rPr>
                <w:rFonts w:cs="Arial"/>
              </w:rPr>
            </w:pPr>
            <w:r w:rsidRPr="00BA63EF">
              <w:rPr>
                <w:rFonts w:cs="Arial"/>
              </w:rPr>
              <w:t>0.3709</w:t>
            </w:r>
          </w:p>
        </w:tc>
      </w:tr>
      <w:tr w:rsidR="00502B77" w:rsidRPr="00BA63EF" w14:paraId="2B3B10E1" w14:textId="77777777" w:rsidTr="0056585B">
        <w:trPr>
          <w:trHeight w:val="300"/>
        </w:trPr>
        <w:tc>
          <w:tcPr>
            <w:tcW w:w="1841" w:type="dxa"/>
            <w:noWrap/>
            <w:hideMark/>
          </w:tcPr>
          <w:p w14:paraId="69726D29" w14:textId="77777777" w:rsidR="00502B77" w:rsidRPr="00BA63EF" w:rsidRDefault="00502B77" w:rsidP="0005678F">
            <w:pPr>
              <w:spacing w:line="360" w:lineRule="auto"/>
              <w:rPr>
                <w:rFonts w:cs="Arial"/>
              </w:rPr>
            </w:pPr>
            <w:r w:rsidRPr="00BA63EF">
              <w:rPr>
                <w:rFonts w:cs="Arial"/>
              </w:rPr>
              <w:t>6.2a (Wires)</w:t>
            </w:r>
          </w:p>
        </w:tc>
        <w:tc>
          <w:tcPr>
            <w:tcW w:w="1289" w:type="dxa"/>
            <w:noWrap/>
            <w:hideMark/>
          </w:tcPr>
          <w:p w14:paraId="65D2BD45" w14:textId="77777777" w:rsidR="00502B77" w:rsidRPr="00BA63EF" w:rsidRDefault="00502B77" w:rsidP="0005678F">
            <w:pPr>
              <w:spacing w:line="360" w:lineRule="auto"/>
              <w:rPr>
                <w:rFonts w:cs="Arial"/>
              </w:rPr>
            </w:pPr>
            <w:r w:rsidRPr="00BA63EF">
              <w:rPr>
                <w:rFonts w:cs="Arial"/>
              </w:rPr>
              <w:t>15.0000</w:t>
            </w:r>
          </w:p>
        </w:tc>
        <w:tc>
          <w:tcPr>
            <w:tcW w:w="1289" w:type="dxa"/>
            <w:noWrap/>
            <w:hideMark/>
          </w:tcPr>
          <w:p w14:paraId="60B3F82D" w14:textId="77777777" w:rsidR="00502B77" w:rsidRPr="00BA63EF" w:rsidRDefault="00502B77" w:rsidP="0005678F">
            <w:pPr>
              <w:spacing w:line="360" w:lineRule="auto"/>
              <w:rPr>
                <w:rFonts w:cs="Arial"/>
              </w:rPr>
            </w:pPr>
            <w:r w:rsidRPr="00BA63EF">
              <w:rPr>
                <w:rFonts w:cs="Arial"/>
              </w:rPr>
              <w:t>9.0000</w:t>
            </w:r>
          </w:p>
        </w:tc>
        <w:tc>
          <w:tcPr>
            <w:tcW w:w="1105" w:type="dxa"/>
            <w:noWrap/>
            <w:hideMark/>
          </w:tcPr>
          <w:p w14:paraId="7344B6B4" w14:textId="77777777" w:rsidR="00502B77" w:rsidRPr="00BA63EF" w:rsidRDefault="00502B77" w:rsidP="0005678F">
            <w:pPr>
              <w:spacing w:line="360" w:lineRule="auto"/>
              <w:rPr>
                <w:rFonts w:cs="Arial"/>
              </w:rPr>
            </w:pPr>
            <w:r w:rsidRPr="00BA63EF">
              <w:rPr>
                <w:rFonts w:cs="Arial"/>
              </w:rPr>
              <w:t>9.6627</w:t>
            </w:r>
          </w:p>
        </w:tc>
        <w:tc>
          <w:tcPr>
            <w:tcW w:w="1526" w:type="dxa"/>
            <w:noWrap/>
            <w:hideMark/>
          </w:tcPr>
          <w:p w14:paraId="2E2207DC" w14:textId="77777777" w:rsidR="00502B77" w:rsidRPr="00BA63EF" w:rsidRDefault="00502B77" w:rsidP="0005678F">
            <w:pPr>
              <w:spacing w:line="360" w:lineRule="auto"/>
              <w:rPr>
                <w:rFonts w:cs="Arial"/>
              </w:rPr>
            </w:pPr>
            <w:r w:rsidRPr="00BA63EF">
              <w:rPr>
                <w:rFonts w:cs="Arial"/>
              </w:rPr>
              <w:t>0.6000</w:t>
            </w:r>
          </w:p>
        </w:tc>
        <w:tc>
          <w:tcPr>
            <w:tcW w:w="1167" w:type="dxa"/>
            <w:noWrap/>
            <w:hideMark/>
          </w:tcPr>
          <w:p w14:paraId="6A944F1F" w14:textId="77777777" w:rsidR="00502B77" w:rsidRPr="00BA63EF" w:rsidRDefault="00502B77" w:rsidP="0005678F">
            <w:pPr>
              <w:spacing w:line="360" w:lineRule="auto"/>
              <w:rPr>
                <w:rFonts w:cs="Arial"/>
              </w:rPr>
            </w:pPr>
            <w:r w:rsidRPr="00BA63EF">
              <w:rPr>
                <w:rFonts w:cs="Arial"/>
              </w:rPr>
              <w:t>16.1044</w:t>
            </w:r>
          </w:p>
        </w:tc>
        <w:tc>
          <w:tcPr>
            <w:tcW w:w="1411" w:type="dxa"/>
            <w:noWrap/>
            <w:hideMark/>
          </w:tcPr>
          <w:p w14:paraId="56AC4E0C" w14:textId="77777777" w:rsidR="00502B77" w:rsidRPr="00BA63EF" w:rsidRDefault="00502B77" w:rsidP="0005678F">
            <w:pPr>
              <w:spacing w:line="360" w:lineRule="auto"/>
              <w:rPr>
                <w:rFonts w:cs="Arial"/>
              </w:rPr>
            </w:pPr>
            <w:r w:rsidRPr="00BA63EF">
              <w:rPr>
                <w:rFonts w:cs="Arial"/>
              </w:rPr>
              <w:t>0.3709</w:t>
            </w:r>
          </w:p>
        </w:tc>
      </w:tr>
      <w:tr w:rsidR="00502B77" w:rsidRPr="00BA63EF" w14:paraId="01D128B4" w14:textId="77777777" w:rsidTr="0056585B">
        <w:trPr>
          <w:trHeight w:val="300"/>
        </w:trPr>
        <w:tc>
          <w:tcPr>
            <w:tcW w:w="1841" w:type="dxa"/>
            <w:noWrap/>
            <w:hideMark/>
          </w:tcPr>
          <w:p w14:paraId="14035E82" w14:textId="77777777" w:rsidR="00502B77" w:rsidRPr="00BA63EF" w:rsidRDefault="00502B77" w:rsidP="0005678F">
            <w:pPr>
              <w:spacing w:line="360" w:lineRule="auto"/>
              <w:rPr>
                <w:rFonts w:cs="Arial"/>
              </w:rPr>
            </w:pPr>
            <w:r w:rsidRPr="00BA63EF">
              <w:rPr>
                <w:rFonts w:cs="Arial"/>
              </w:rPr>
              <w:t>6.2b (Formula Node)</w:t>
            </w:r>
          </w:p>
        </w:tc>
        <w:tc>
          <w:tcPr>
            <w:tcW w:w="1289" w:type="dxa"/>
            <w:noWrap/>
            <w:hideMark/>
          </w:tcPr>
          <w:p w14:paraId="604D61BD" w14:textId="77777777" w:rsidR="00502B77" w:rsidRPr="00BA63EF" w:rsidRDefault="00502B77" w:rsidP="0005678F">
            <w:pPr>
              <w:spacing w:line="360" w:lineRule="auto"/>
              <w:rPr>
                <w:rFonts w:cs="Arial"/>
              </w:rPr>
            </w:pPr>
            <w:r w:rsidRPr="00BA63EF">
              <w:rPr>
                <w:rFonts w:cs="Arial"/>
              </w:rPr>
              <w:t>15.0000</w:t>
            </w:r>
          </w:p>
        </w:tc>
        <w:tc>
          <w:tcPr>
            <w:tcW w:w="1289" w:type="dxa"/>
            <w:noWrap/>
            <w:hideMark/>
          </w:tcPr>
          <w:p w14:paraId="13AB7890" w14:textId="77777777" w:rsidR="00502B77" w:rsidRPr="00BA63EF" w:rsidRDefault="00502B77" w:rsidP="0005678F">
            <w:pPr>
              <w:spacing w:line="360" w:lineRule="auto"/>
              <w:rPr>
                <w:rFonts w:cs="Arial"/>
              </w:rPr>
            </w:pPr>
            <w:r w:rsidRPr="00BA63EF">
              <w:rPr>
                <w:rFonts w:cs="Arial"/>
              </w:rPr>
              <w:t>9.0000</w:t>
            </w:r>
          </w:p>
        </w:tc>
        <w:tc>
          <w:tcPr>
            <w:tcW w:w="1105" w:type="dxa"/>
            <w:noWrap/>
            <w:hideMark/>
          </w:tcPr>
          <w:p w14:paraId="343CEB2E" w14:textId="77777777" w:rsidR="00502B77" w:rsidRPr="00BA63EF" w:rsidRDefault="00502B77" w:rsidP="0005678F">
            <w:pPr>
              <w:spacing w:line="360" w:lineRule="auto"/>
              <w:rPr>
                <w:rFonts w:cs="Arial"/>
              </w:rPr>
            </w:pPr>
            <w:r w:rsidRPr="00BA63EF">
              <w:rPr>
                <w:rFonts w:cs="Arial"/>
              </w:rPr>
              <w:t>9.6627</w:t>
            </w:r>
          </w:p>
        </w:tc>
        <w:tc>
          <w:tcPr>
            <w:tcW w:w="1526" w:type="dxa"/>
            <w:noWrap/>
            <w:hideMark/>
          </w:tcPr>
          <w:p w14:paraId="20170666" w14:textId="77777777" w:rsidR="00502B77" w:rsidRPr="00BA63EF" w:rsidRDefault="00502B77" w:rsidP="0005678F">
            <w:pPr>
              <w:spacing w:line="360" w:lineRule="auto"/>
              <w:rPr>
                <w:rFonts w:cs="Arial"/>
              </w:rPr>
            </w:pPr>
            <w:r w:rsidRPr="00BA63EF">
              <w:rPr>
                <w:rFonts w:cs="Arial"/>
              </w:rPr>
              <w:t>0.6000</w:t>
            </w:r>
          </w:p>
        </w:tc>
        <w:tc>
          <w:tcPr>
            <w:tcW w:w="1167" w:type="dxa"/>
            <w:noWrap/>
            <w:hideMark/>
          </w:tcPr>
          <w:p w14:paraId="2E5D43DC" w14:textId="77777777" w:rsidR="00502B77" w:rsidRPr="00BA63EF" w:rsidRDefault="00502B77" w:rsidP="0005678F">
            <w:pPr>
              <w:spacing w:line="360" w:lineRule="auto"/>
              <w:rPr>
                <w:rFonts w:cs="Arial"/>
              </w:rPr>
            </w:pPr>
            <w:r w:rsidRPr="00BA63EF">
              <w:rPr>
                <w:rFonts w:cs="Arial"/>
              </w:rPr>
              <w:t>16.1044</w:t>
            </w:r>
          </w:p>
        </w:tc>
        <w:tc>
          <w:tcPr>
            <w:tcW w:w="1411" w:type="dxa"/>
            <w:noWrap/>
            <w:hideMark/>
          </w:tcPr>
          <w:p w14:paraId="4B01095E" w14:textId="77777777" w:rsidR="00502B77" w:rsidRPr="00BA63EF" w:rsidRDefault="00502B77" w:rsidP="0005678F">
            <w:pPr>
              <w:spacing w:line="360" w:lineRule="auto"/>
              <w:rPr>
                <w:rFonts w:cs="Arial"/>
              </w:rPr>
            </w:pPr>
            <w:r w:rsidRPr="00BA63EF">
              <w:rPr>
                <w:rFonts w:cs="Arial"/>
              </w:rPr>
              <w:t>0.3709</w:t>
            </w:r>
          </w:p>
        </w:tc>
      </w:tr>
    </w:tbl>
    <w:p w14:paraId="1B7AC8C0" w14:textId="77777777" w:rsidR="00461F6D" w:rsidRPr="00BA63EF" w:rsidRDefault="00461F6D" w:rsidP="0005678F">
      <w:pPr>
        <w:rPr>
          <w:rFonts w:cs="Arial"/>
        </w:rPr>
      </w:pPr>
    </w:p>
    <w:p w14:paraId="6BA9FFBB" w14:textId="401607D6" w:rsidR="00F3552C" w:rsidRPr="00BA63EF" w:rsidRDefault="00F3552C">
      <w:pPr>
        <w:rPr>
          <w:rFonts w:cs="Arial"/>
        </w:rPr>
      </w:pPr>
      <w:r w:rsidRPr="00BA63EF">
        <w:rPr>
          <w:rFonts w:cs="Arial"/>
        </w:rPr>
        <w:br w:type="page"/>
      </w:r>
    </w:p>
    <w:p w14:paraId="283782CC" w14:textId="3761EDBB" w:rsidR="00291CB9" w:rsidRPr="00BA63EF" w:rsidRDefault="00F3552C" w:rsidP="00F3552C">
      <w:pPr>
        <w:pStyle w:val="Heading2"/>
        <w:rPr>
          <w:rFonts w:ascii="Arial" w:hAnsi="Arial" w:cs="Arial"/>
        </w:rPr>
      </w:pPr>
      <w:bookmarkStart w:id="123" w:name="_Toc131113952"/>
      <w:r w:rsidRPr="00BA63EF">
        <w:rPr>
          <w:rFonts w:ascii="Arial" w:hAnsi="Arial" w:cs="Arial"/>
        </w:rPr>
        <w:lastRenderedPageBreak/>
        <w:t xml:space="preserve">Appendix D: </w:t>
      </w:r>
      <w:r w:rsidR="0009547E" w:rsidRPr="00BA63EF">
        <w:rPr>
          <w:rFonts w:ascii="Arial" w:hAnsi="Arial" w:cs="Arial"/>
        </w:rPr>
        <w:t>Additional Functionality, Bug Fixes, Improvements</w:t>
      </w:r>
      <w:bookmarkEnd w:id="123"/>
      <w:r w:rsidR="0009547E" w:rsidRPr="00BA63EF">
        <w:rPr>
          <w:rFonts w:ascii="Arial" w:hAnsi="Arial" w:cs="Arial"/>
        </w:rPr>
        <w:t xml:space="preserve"> </w:t>
      </w:r>
    </w:p>
    <w:p w14:paraId="37325183" w14:textId="77777777" w:rsidR="001650B3" w:rsidRPr="00BA63EF" w:rsidRDefault="001650B3" w:rsidP="001650B3">
      <w:pPr>
        <w:rPr>
          <w:rFonts w:cs="Arial"/>
        </w:rPr>
      </w:pPr>
    </w:p>
    <w:p w14:paraId="34692AE6" w14:textId="02855F63" w:rsidR="001650B3" w:rsidRPr="00BA63EF" w:rsidRDefault="0042688D" w:rsidP="001650B3">
      <w:pPr>
        <w:rPr>
          <w:rFonts w:cs="Arial"/>
        </w:rPr>
      </w:pPr>
      <w:r w:rsidRPr="00BA63EF">
        <w:rPr>
          <w:rFonts w:cs="Arial"/>
        </w:rPr>
        <w:t>Appendix D</w:t>
      </w:r>
      <w:r w:rsidR="001650B3" w:rsidRPr="00BA63EF">
        <w:rPr>
          <w:rFonts w:cs="Arial"/>
        </w:rPr>
        <w:t xml:space="preserve"> is a collection of changes or new </w:t>
      </w:r>
      <w:r w:rsidR="004B6F70" w:rsidRPr="00BA63EF">
        <w:rPr>
          <w:rFonts w:cs="Arial"/>
        </w:rPr>
        <w:t>functions</w:t>
      </w:r>
      <w:r w:rsidR="001650B3" w:rsidRPr="00BA63EF">
        <w:rPr>
          <w:rFonts w:cs="Arial"/>
        </w:rPr>
        <w:t xml:space="preserve"> to implement that </w:t>
      </w:r>
      <w:r w:rsidR="00C47F0C" w:rsidRPr="00BA63EF">
        <w:rPr>
          <w:rFonts w:cs="Arial"/>
        </w:rPr>
        <w:t>could</w:t>
      </w:r>
      <w:r w:rsidR="001650B3" w:rsidRPr="00BA63EF">
        <w:rPr>
          <w:rFonts w:cs="Arial"/>
        </w:rPr>
        <w:t xml:space="preserve"> improve </w:t>
      </w:r>
      <w:r w:rsidR="00033AE5" w:rsidRPr="00BA63EF">
        <w:rPr>
          <w:rFonts w:cs="Arial"/>
        </w:rPr>
        <w:t>the final build.</w:t>
      </w:r>
    </w:p>
    <w:p w14:paraId="55952DD6" w14:textId="77777777" w:rsidR="0009547E" w:rsidRPr="00BA63EF" w:rsidRDefault="0009547E" w:rsidP="0009547E">
      <w:pPr>
        <w:pStyle w:val="ListParagraph"/>
        <w:numPr>
          <w:ilvl w:val="0"/>
          <w:numId w:val="1"/>
        </w:numPr>
        <w:rPr>
          <w:rFonts w:cs="Arial"/>
        </w:rPr>
      </w:pPr>
      <w:r w:rsidRPr="00BA63EF">
        <w:rPr>
          <w:rFonts w:cs="Arial"/>
        </w:rPr>
        <w:t>Dynamic precision for time values based on the sample rate.</w:t>
      </w:r>
    </w:p>
    <w:p w14:paraId="570C51EB" w14:textId="77777777" w:rsidR="0009547E" w:rsidRPr="00BA63EF" w:rsidRDefault="0009547E" w:rsidP="0009547E">
      <w:pPr>
        <w:pStyle w:val="ListParagraph"/>
        <w:numPr>
          <w:ilvl w:val="0"/>
          <w:numId w:val="1"/>
        </w:numPr>
        <w:rPr>
          <w:rFonts w:cs="Arial"/>
        </w:rPr>
      </w:pPr>
      <w:r w:rsidRPr="00BA63EF">
        <w:rPr>
          <w:rFonts w:cs="Arial"/>
        </w:rPr>
        <w:t>DAQmx Data should be bundled by name into a cluster.</w:t>
      </w:r>
    </w:p>
    <w:p w14:paraId="0EAF82C9" w14:textId="77777777" w:rsidR="0009547E" w:rsidRPr="00BA63EF" w:rsidRDefault="0009547E" w:rsidP="0009547E">
      <w:pPr>
        <w:pStyle w:val="ListParagraph"/>
        <w:numPr>
          <w:ilvl w:val="0"/>
          <w:numId w:val="1"/>
        </w:numPr>
        <w:rPr>
          <w:rFonts w:cs="Arial"/>
        </w:rPr>
      </w:pPr>
      <w:r w:rsidRPr="00BA63EF">
        <w:rPr>
          <w:rFonts w:cs="Arial"/>
        </w:rPr>
        <w:t>Generate the spreadsheet headers dynamically by passing a reference into a property node, rather than manually creating a sting from string constants.</w:t>
      </w:r>
    </w:p>
    <w:p w14:paraId="7E390766" w14:textId="77777777" w:rsidR="0009547E" w:rsidRPr="00BA63EF" w:rsidRDefault="0009547E" w:rsidP="0009547E">
      <w:pPr>
        <w:pStyle w:val="ListParagraph"/>
        <w:numPr>
          <w:ilvl w:val="0"/>
          <w:numId w:val="1"/>
        </w:numPr>
        <w:rPr>
          <w:rFonts w:cs="Arial"/>
        </w:rPr>
      </w:pPr>
      <w:r w:rsidRPr="00BA63EF">
        <w:rPr>
          <w:rFonts w:cs="Arial"/>
        </w:rPr>
        <w:t>Disable and Grey out the Custom AFR and Custom Thermal Power Control by default, only to be enabled when a ‘Custom’ is selected on the species control</w:t>
      </w:r>
    </w:p>
    <w:p w14:paraId="6CDDBE9A" w14:textId="77777777" w:rsidR="0009547E" w:rsidRPr="00BA63EF" w:rsidRDefault="0009547E" w:rsidP="0009547E">
      <w:pPr>
        <w:pStyle w:val="ListParagraph"/>
        <w:numPr>
          <w:ilvl w:val="0"/>
          <w:numId w:val="1"/>
        </w:numPr>
        <w:rPr>
          <w:rFonts w:cs="Arial"/>
        </w:rPr>
      </w:pPr>
      <w:r w:rsidRPr="00BA63EF">
        <w:rPr>
          <w:rFonts w:cs="Arial"/>
        </w:rPr>
        <w:t>Adiabatic Flame Temperature Calculations</w:t>
      </w:r>
    </w:p>
    <w:p w14:paraId="11E5FF2D" w14:textId="77777777" w:rsidR="0009547E" w:rsidRPr="00BA63EF" w:rsidRDefault="0009547E" w:rsidP="0009547E">
      <w:pPr>
        <w:pStyle w:val="ListParagraph"/>
        <w:numPr>
          <w:ilvl w:val="0"/>
          <w:numId w:val="1"/>
        </w:numPr>
        <w:rPr>
          <w:rFonts w:cs="Arial"/>
        </w:rPr>
      </w:pPr>
      <w:r w:rsidRPr="00BA63EF">
        <w:rPr>
          <w:rFonts w:cs="Arial"/>
        </w:rPr>
        <w:t xml:space="preserve">Currently the look-up table is not persistent and unless manually set to be the new default value by the user, it will not save any changes. </w:t>
      </w:r>
    </w:p>
    <w:p w14:paraId="3F7B241C" w14:textId="77777777" w:rsidR="0009547E" w:rsidRPr="00BA63EF" w:rsidRDefault="0009547E" w:rsidP="0009547E">
      <w:pPr>
        <w:pStyle w:val="ListParagraph"/>
        <w:numPr>
          <w:ilvl w:val="0"/>
          <w:numId w:val="1"/>
        </w:numPr>
        <w:rPr>
          <w:rFonts w:cs="Arial"/>
        </w:rPr>
      </w:pPr>
      <w:r w:rsidRPr="00BA63EF">
        <w:rPr>
          <w:rFonts w:cs="Arial"/>
        </w:rPr>
        <w:t>Load default parameters via an INI file</w:t>
      </w:r>
    </w:p>
    <w:p w14:paraId="722519F0" w14:textId="77777777" w:rsidR="0009547E" w:rsidRPr="00BA63EF" w:rsidRDefault="0009547E" w:rsidP="0009547E">
      <w:pPr>
        <w:pStyle w:val="ListParagraph"/>
        <w:numPr>
          <w:ilvl w:val="0"/>
          <w:numId w:val="1"/>
        </w:numPr>
        <w:rPr>
          <w:rFonts w:cs="Arial"/>
        </w:rPr>
      </w:pPr>
      <w:r w:rsidRPr="00BA63EF">
        <w:rPr>
          <w:rFonts w:cs="Arial"/>
        </w:rPr>
        <w:t>Output all variable and system settings to a text file upon recording being stopped. Either by adding it to the end of the .csv or a new file. This would allow users to know for sure how the system was configured throughout a test campaign.</w:t>
      </w:r>
    </w:p>
    <w:p w14:paraId="14610F3D" w14:textId="77777777" w:rsidR="0009547E" w:rsidRPr="00BA63EF" w:rsidRDefault="0009547E" w:rsidP="0009547E">
      <w:pPr>
        <w:pStyle w:val="ListParagraph"/>
        <w:numPr>
          <w:ilvl w:val="0"/>
          <w:numId w:val="1"/>
        </w:numPr>
        <w:rPr>
          <w:rFonts w:cs="Arial"/>
        </w:rPr>
      </w:pPr>
      <w:r w:rsidRPr="00BA63EF">
        <w:rPr>
          <w:rFonts w:cs="Arial"/>
        </w:rPr>
        <w:t>Make use of Datalogging Supervisory Control mentioned in Section X.</w:t>
      </w:r>
    </w:p>
    <w:p w14:paraId="6A926529" w14:textId="77777777" w:rsidR="0009547E" w:rsidRPr="00BA63EF" w:rsidRDefault="0009547E" w:rsidP="0009547E">
      <w:pPr>
        <w:pStyle w:val="ListParagraph"/>
        <w:numPr>
          <w:ilvl w:val="0"/>
          <w:numId w:val="1"/>
        </w:numPr>
        <w:rPr>
          <w:rFonts w:cs="Arial"/>
        </w:rPr>
      </w:pPr>
      <w:r w:rsidRPr="00BA63EF">
        <w:rPr>
          <w:rFonts w:cs="Arial"/>
        </w:rPr>
        <w:t>Rebuild Export Loop using TDMS for file writing, rather than the ‘Write Delimited Spreadsheet’ VI. This would further optimise the loop and reduce overhead.</w:t>
      </w:r>
    </w:p>
    <w:p w14:paraId="0D3FB31C" w14:textId="77777777" w:rsidR="0009547E" w:rsidRPr="00BA63EF" w:rsidRDefault="0009547E" w:rsidP="0009547E">
      <w:pPr>
        <w:pStyle w:val="ListParagraph"/>
        <w:numPr>
          <w:ilvl w:val="0"/>
          <w:numId w:val="1"/>
        </w:numPr>
        <w:rPr>
          <w:rFonts w:cs="Arial"/>
        </w:rPr>
      </w:pPr>
      <w:r w:rsidRPr="00BA63EF">
        <w:rPr>
          <w:rFonts w:cs="Arial"/>
        </w:rPr>
        <w:t>Implement ‘High’ alarm thresholds linked to output control.</w:t>
      </w:r>
    </w:p>
    <w:p w14:paraId="5FC6EB26" w14:textId="77777777" w:rsidR="0009547E" w:rsidRPr="00BA63EF" w:rsidRDefault="0009547E" w:rsidP="0009547E">
      <w:pPr>
        <w:pStyle w:val="ListParagraph"/>
        <w:numPr>
          <w:ilvl w:val="0"/>
          <w:numId w:val="1"/>
        </w:numPr>
        <w:rPr>
          <w:rFonts w:cs="Arial"/>
        </w:rPr>
      </w:pPr>
      <w:r w:rsidRPr="00BA63EF">
        <w:rPr>
          <w:rFonts w:cs="Arial"/>
        </w:rPr>
        <w:t>Setting the file path and amending it with a .csv extension automatically.</w:t>
      </w:r>
    </w:p>
    <w:p w14:paraId="6D37F090" w14:textId="77777777" w:rsidR="0009547E" w:rsidRPr="00BA63EF" w:rsidRDefault="0009547E" w:rsidP="0009547E">
      <w:pPr>
        <w:pStyle w:val="ListParagraph"/>
        <w:numPr>
          <w:ilvl w:val="0"/>
          <w:numId w:val="1"/>
        </w:numPr>
        <w:rPr>
          <w:rFonts w:cs="Arial"/>
        </w:rPr>
      </w:pPr>
      <w:r w:rsidRPr="00BA63EF">
        <w:rPr>
          <w:rFonts w:cs="Arial"/>
        </w:rPr>
        <w:t>Replace the Line Number Display with a display for the current substance in the line.</w:t>
      </w:r>
    </w:p>
    <w:p w14:paraId="1614A366" w14:textId="77777777" w:rsidR="0009547E" w:rsidRPr="00BA63EF" w:rsidRDefault="0009547E" w:rsidP="0009547E">
      <w:pPr>
        <w:pStyle w:val="ListParagraph"/>
        <w:numPr>
          <w:ilvl w:val="0"/>
          <w:numId w:val="1"/>
        </w:numPr>
        <w:rPr>
          <w:rFonts w:cs="Arial"/>
        </w:rPr>
      </w:pPr>
      <w:r w:rsidRPr="00BA63EF">
        <w:rPr>
          <w:rFonts w:cs="Arial"/>
        </w:rPr>
        <w:t>Further optimise the UI Look by moving the local variables used to obtain the references for Rig Temps and Alarm Thresholds outside the loop. (At the cost of code readability)</w:t>
      </w:r>
    </w:p>
    <w:p w14:paraId="30CD46DD" w14:textId="77777777" w:rsidR="0009547E" w:rsidRPr="00BA63EF" w:rsidRDefault="0009547E" w:rsidP="0009547E">
      <w:pPr>
        <w:pStyle w:val="ListParagraph"/>
        <w:numPr>
          <w:ilvl w:val="0"/>
          <w:numId w:val="1"/>
        </w:numPr>
        <w:rPr>
          <w:rFonts w:cs="Arial"/>
        </w:rPr>
      </w:pPr>
      <w:r w:rsidRPr="00BA63EF">
        <w:rPr>
          <w:rFonts w:cs="Arial"/>
        </w:rPr>
        <w:t>Improve the overall design of the front panel.</w:t>
      </w:r>
    </w:p>
    <w:p w14:paraId="4E2458B6" w14:textId="77777777" w:rsidR="0009547E" w:rsidRPr="00BA63EF" w:rsidRDefault="0009547E" w:rsidP="0009547E">
      <w:pPr>
        <w:pStyle w:val="ListParagraph"/>
        <w:numPr>
          <w:ilvl w:val="0"/>
          <w:numId w:val="1"/>
        </w:numPr>
        <w:rPr>
          <w:rFonts w:cs="Arial"/>
        </w:rPr>
      </w:pPr>
      <w:r w:rsidRPr="00BA63EF">
        <w:rPr>
          <w:rFonts w:cs="Arial"/>
        </w:rPr>
        <w:t>Create an installer for the project to deliver the .exe.</w:t>
      </w:r>
    </w:p>
    <w:p w14:paraId="636C2272" w14:textId="77777777" w:rsidR="0009547E" w:rsidRPr="00BA63EF" w:rsidRDefault="0009547E" w:rsidP="0009547E">
      <w:pPr>
        <w:pStyle w:val="ListParagraph"/>
        <w:numPr>
          <w:ilvl w:val="0"/>
          <w:numId w:val="1"/>
        </w:numPr>
        <w:rPr>
          <w:rFonts w:cs="Arial"/>
        </w:rPr>
      </w:pPr>
      <w:r w:rsidRPr="00BA63EF">
        <w:rPr>
          <w:rFonts w:cs="Arial"/>
        </w:rPr>
        <w:t>Integration of the live camera feed</w:t>
      </w:r>
    </w:p>
    <w:p w14:paraId="46725192" w14:textId="77777777" w:rsidR="0009547E" w:rsidRPr="00BA63EF" w:rsidRDefault="0009547E" w:rsidP="0009547E">
      <w:pPr>
        <w:pStyle w:val="ListParagraph"/>
        <w:numPr>
          <w:ilvl w:val="0"/>
          <w:numId w:val="1"/>
        </w:numPr>
        <w:rPr>
          <w:rFonts w:cs="Arial"/>
        </w:rPr>
      </w:pPr>
      <w:r w:rsidRPr="00BA63EF">
        <w:rPr>
          <w:rFonts w:cs="Arial"/>
        </w:rPr>
        <w:t>A networked DAQ System</w:t>
      </w:r>
    </w:p>
    <w:p w14:paraId="211FA1F6" w14:textId="77777777" w:rsidR="0009547E" w:rsidRPr="00BA63EF" w:rsidRDefault="0009547E" w:rsidP="0009547E">
      <w:pPr>
        <w:rPr>
          <w:rFonts w:cs="Arial"/>
        </w:rPr>
      </w:pPr>
    </w:p>
    <w:sectPr w:rsidR="0009547E" w:rsidRPr="00BA63EF" w:rsidSect="00796C63">
      <w:pgSz w:w="11906" w:h="16838" w:code="9"/>
      <w:pgMar w:top="1134" w:right="1134" w:bottom="1134" w:left="1134"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88E26" w14:textId="77777777" w:rsidR="00E00C0A" w:rsidRDefault="00E00C0A" w:rsidP="00511F8C">
      <w:pPr>
        <w:spacing w:after="0" w:line="240" w:lineRule="auto"/>
      </w:pPr>
      <w:r>
        <w:separator/>
      </w:r>
    </w:p>
  </w:endnote>
  <w:endnote w:type="continuationSeparator" w:id="0">
    <w:p w14:paraId="2D8B6160" w14:textId="77777777" w:rsidR="00E00C0A" w:rsidRDefault="00E00C0A" w:rsidP="00511F8C">
      <w:pPr>
        <w:spacing w:after="0" w:line="240" w:lineRule="auto"/>
      </w:pPr>
      <w:r>
        <w:continuationSeparator/>
      </w:r>
    </w:p>
  </w:endnote>
  <w:endnote w:type="continuationNotice" w:id="1">
    <w:p w14:paraId="0435735C" w14:textId="77777777" w:rsidR="00E00C0A" w:rsidRDefault="00E00C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1085511"/>
      <w:docPartObj>
        <w:docPartGallery w:val="Page Numbers (Bottom of Page)"/>
        <w:docPartUnique/>
      </w:docPartObj>
    </w:sdtPr>
    <w:sdtEndPr>
      <w:rPr>
        <w:noProof/>
      </w:rPr>
    </w:sdtEndPr>
    <w:sdtContent>
      <w:p w14:paraId="12DF9121" w14:textId="44F78EB3" w:rsidR="00E01FA3" w:rsidRDefault="00E01F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0BE593" w14:textId="1AA6573C" w:rsidR="00511F8C" w:rsidRPr="00511F8C" w:rsidRDefault="00511F8C">
    <w:pPr>
      <w:pStyle w:val="Footer"/>
      <w:jc w:val="center"/>
      <w:rPr>
        <w:rFonts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6EAA8" w14:textId="77777777" w:rsidR="00E00C0A" w:rsidRDefault="00E00C0A" w:rsidP="00511F8C">
      <w:pPr>
        <w:spacing w:after="0" w:line="240" w:lineRule="auto"/>
      </w:pPr>
      <w:r>
        <w:separator/>
      </w:r>
    </w:p>
  </w:footnote>
  <w:footnote w:type="continuationSeparator" w:id="0">
    <w:p w14:paraId="15F4330F" w14:textId="77777777" w:rsidR="00E00C0A" w:rsidRDefault="00E00C0A" w:rsidP="00511F8C">
      <w:pPr>
        <w:spacing w:after="0" w:line="240" w:lineRule="auto"/>
      </w:pPr>
      <w:r>
        <w:continuationSeparator/>
      </w:r>
    </w:p>
  </w:footnote>
  <w:footnote w:type="continuationNotice" w:id="1">
    <w:p w14:paraId="3B6BC514" w14:textId="77777777" w:rsidR="00E00C0A" w:rsidRDefault="00E00C0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DDD"/>
    <w:multiLevelType w:val="hybridMultilevel"/>
    <w:tmpl w:val="E9D64B32"/>
    <w:lvl w:ilvl="0" w:tplc="DCC05D2C">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BCB093B"/>
    <w:multiLevelType w:val="hybridMultilevel"/>
    <w:tmpl w:val="68168F64"/>
    <w:lvl w:ilvl="0" w:tplc="5F384AEA">
      <w:start w:val="9"/>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E5E65E3"/>
    <w:multiLevelType w:val="hybridMultilevel"/>
    <w:tmpl w:val="A95CD7C0"/>
    <w:lvl w:ilvl="0" w:tplc="AE32637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31C3F5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766535509">
    <w:abstractNumId w:val="0"/>
  </w:num>
  <w:num w:numId="2" w16cid:durableId="673802673">
    <w:abstractNumId w:val="2"/>
  </w:num>
  <w:num w:numId="3" w16cid:durableId="1828671772">
    <w:abstractNumId w:val="3"/>
  </w:num>
  <w:num w:numId="4" w16cid:durableId="778529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79"/>
    <w:rsid w:val="000032FD"/>
    <w:rsid w:val="000048C0"/>
    <w:rsid w:val="00004BF5"/>
    <w:rsid w:val="00005264"/>
    <w:rsid w:val="00005E57"/>
    <w:rsid w:val="00006243"/>
    <w:rsid w:val="000107E6"/>
    <w:rsid w:val="00012288"/>
    <w:rsid w:val="00012AFA"/>
    <w:rsid w:val="00013FF4"/>
    <w:rsid w:val="0001415D"/>
    <w:rsid w:val="0001419A"/>
    <w:rsid w:val="000144B4"/>
    <w:rsid w:val="00017608"/>
    <w:rsid w:val="00021490"/>
    <w:rsid w:val="00023BE9"/>
    <w:rsid w:val="000242FE"/>
    <w:rsid w:val="0002436B"/>
    <w:rsid w:val="00030AA3"/>
    <w:rsid w:val="00031C56"/>
    <w:rsid w:val="00033002"/>
    <w:rsid w:val="00033303"/>
    <w:rsid w:val="0003346E"/>
    <w:rsid w:val="00033AE5"/>
    <w:rsid w:val="0003586F"/>
    <w:rsid w:val="00041C47"/>
    <w:rsid w:val="000435B9"/>
    <w:rsid w:val="00043D8A"/>
    <w:rsid w:val="000444F2"/>
    <w:rsid w:val="0004511E"/>
    <w:rsid w:val="00045209"/>
    <w:rsid w:val="000459CA"/>
    <w:rsid w:val="0004784B"/>
    <w:rsid w:val="00054EFE"/>
    <w:rsid w:val="0005585E"/>
    <w:rsid w:val="00055A31"/>
    <w:rsid w:val="0005666C"/>
    <w:rsid w:val="0005678F"/>
    <w:rsid w:val="00062FDE"/>
    <w:rsid w:val="0006373D"/>
    <w:rsid w:val="0006753C"/>
    <w:rsid w:val="000676B5"/>
    <w:rsid w:val="00070490"/>
    <w:rsid w:val="00070A0F"/>
    <w:rsid w:val="0007138F"/>
    <w:rsid w:val="0007144D"/>
    <w:rsid w:val="00073ADE"/>
    <w:rsid w:val="00077B76"/>
    <w:rsid w:val="00080C01"/>
    <w:rsid w:val="00081092"/>
    <w:rsid w:val="00082781"/>
    <w:rsid w:val="00083B5B"/>
    <w:rsid w:val="00085B43"/>
    <w:rsid w:val="00085C4F"/>
    <w:rsid w:val="00086360"/>
    <w:rsid w:val="000876D1"/>
    <w:rsid w:val="00087B36"/>
    <w:rsid w:val="0009102C"/>
    <w:rsid w:val="00091EF3"/>
    <w:rsid w:val="000935B4"/>
    <w:rsid w:val="00094511"/>
    <w:rsid w:val="00094CBE"/>
    <w:rsid w:val="00094E44"/>
    <w:rsid w:val="00095400"/>
    <w:rsid w:val="0009547E"/>
    <w:rsid w:val="00095980"/>
    <w:rsid w:val="00095A29"/>
    <w:rsid w:val="00095BA6"/>
    <w:rsid w:val="00096528"/>
    <w:rsid w:val="0009717C"/>
    <w:rsid w:val="000A115E"/>
    <w:rsid w:val="000A1844"/>
    <w:rsid w:val="000A21CD"/>
    <w:rsid w:val="000A26A0"/>
    <w:rsid w:val="000A3FD9"/>
    <w:rsid w:val="000A5313"/>
    <w:rsid w:val="000A7544"/>
    <w:rsid w:val="000A7604"/>
    <w:rsid w:val="000B1478"/>
    <w:rsid w:val="000B22E5"/>
    <w:rsid w:val="000B3431"/>
    <w:rsid w:val="000B55D5"/>
    <w:rsid w:val="000B669A"/>
    <w:rsid w:val="000B7445"/>
    <w:rsid w:val="000C255C"/>
    <w:rsid w:val="000C3355"/>
    <w:rsid w:val="000C52FC"/>
    <w:rsid w:val="000C6C5B"/>
    <w:rsid w:val="000D03FE"/>
    <w:rsid w:val="000D0E2C"/>
    <w:rsid w:val="000D1D77"/>
    <w:rsid w:val="000D688F"/>
    <w:rsid w:val="000E3044"/>
    <w:rsid w:val="000E32CA"/>
    <w:rsid w:val="000E34E3"/>
    <w:rsid w:val="000E3842"/>
    <w:rsid w:val="000F11BB"/>
    <w:rsid w:val="000F1C3B"/>
    <w:rsid w:val="000F2854"/>
    <w:rsid w:val="000F30FC"/>
    <w:rsid w:val="000F329C"/>
    <w:rsid w:val="000F336D"/>
    <w:rsid w:val="000F4CB5"/>
    <w:rsid w:val="000F5186"/>
    <w:rsid w:val="000F51B1"/>
    <w:rsid w:val="000F5BDA"/>
    <w:rsid w:val="000F5C25"/>
    <w:rsid w:val="000F6C03"/>
    <w:rsid w:val="000F758E"/>
    <w:rsid w:val="000F7D8C"/>
    <w:rsid w:val="00100734"/>
    <w:rsid w:val="00100F63"/>
    <w:rsid w:val="00101A53"/>
    <w:rsid w:val="00102066"/>
    <w:rsid w:val="00103B47"/>
    <w:rsid w:val="00104B1C"/>
    <w:rsid w:val="00107699"/>
    <w:rsid w:val="00107AC0"/>
    <w:rsid w:val="00107FD0"/>
    <w:rsid w:val="0011017A"/>
    <w:rsid w:val="00113303"/>
    <w:rsid w:val="00113D06"/>
    <w:rsid w:val="001143C7"/>
    <w:rsid w:val="00114E92"/>
    <w:rsid w:val="00115890"/>
    <w:rsid w:val="00116EE4"/>
    <w:rsid w:val="00117861"/>
    <w:rsid w:val="0011788F"/>
    <w:rsid w:val="00120DFF"/>
    <w:rsid w:val="0012502E"/>
    <w:rsid w:val="001258A8"/>
    <w:rsid w:val="00126794"/>
    <w:rsid w:val="00130938"/>
    <w:rsid w:val="00130B14"/>
    <w:rsid w:val="00130D66"/>
    <w:rsid w:val="00136517"/>
    <w:rsid w:val="00136A63"/>
    <w:rsid w:val="00137A7C"/>
    <w:rsid w:val="00137F23"/>
    <w:rsid w:val="00137F47"/>
    <w:rsid w:val="0014065C"/>
    <w:rsid w:val="00142454"/>
    <w:rsid w:val="00143269"/>
    <w:rsid w:val="001446E6"/>
    <w:rsid w:val="00144F3B"/>
    <w:rsid w:val="00145195"/>
    <w:rsid w:val="00147F98"/>
    <w:rsid w:val="001537A2"/>
    <w:rsid w:val="0015467D"/>
    <w:rsid w:val="00154C1F"/>
    <w:rsid w:val="00156DE4"/>
    <w:rsid w:val="00156F80"/>
    <w:rsid w:val="00160273"/>
    <w:rsid w:val="00161303"/>
    <w:rsid w:val="00162716"/>
    <w:rsid w:val="00164C9C"/>
    <w:rsid w:val="001650B3"/>
    <w:rsid w:val="00165745"/>
    <w:rsid w:val="00166F92"/>
    <w:rsid w:val="00167632"/>
    <w:rsid w:val="0017028F"/>
    <w:rsid w:val="00170C36"/>
    <w:rsid w:val="00176115"/>
    <w:rsid w:val="00176A9E"/>
    <w:rsid w:val="00176BDE"/>
    <w:rsid w:val="00180BA8"/>
    <w:rsid w:val="00180E2B"/>
    <w:rsid w:val="0018158B"/>
    <w:rsid w:val="00181C17"/>
    <w:rsid w:val="00182347"/>
    <w:rsid w:val="001831A7"/>
    <w:rsid w:val="00183FF6"/>
    <w:rsid w:val="001847ED"/>
    <w:rsid w:val="001850FB"/>
    <w:rsid w:val="00185965"/>
    <w:rsid w:val="001864FE"/>
    <w:rsid w:val="0018681A"/>
    <w:rsid w:val="00187682"/>
    <w:rsid w:val="0019019F"/>
    <w:rsid w:val="00190B34"/>
    <w:rsid w:val="00191A02"/>
    <w:rsid w:val="00193060"/>
    <w:rsid w:val="0019421B"/>
    <w:rsid w:val="001943C1"/>
    <w:rsid w:val="00194911"/>
    <w:rsid w:val="00195C75"/>
    <w:rsid w:val="00196729"/>
    <w:rsid w:val="001A21D8"/>
    <w:rsid w:val="001A24DA"/>
    <w:rsid w:val="001A40E5"/>
    <w:rsid w:val="001A43D7"/>
    <w:rsid w:val="001A4AFC"/>
    <w:rsid w:val="001A53C5"/>
    <w:rsid w:val="001B01D5"/>
    <w:rsid w:val="001B06CC"/>
    <w:rsid w:val="001B0B35"/>
    <w:rsid w:val="001B396A"/>
    <w:rsid w:val="001B4199"/>
    <w:rsid w:val="001B466E"/>
    <w:rsid w:val="001B4C43"/>
    <w:rsid w:val="001B53D1"/>
    <w:rsid w:val="001B7C71"/>
    <w:rsid w:val="001C0094"/>
    <w:rsid w:val="001C0302"/>
    <w:rsid w:val="001C3C1F"/>
    <w:rsid w:val="001C4FE0"/>
    <w:rsid w:val="001C56B2"/>
    <w:rsid w:val="001C6432"/>
    <w:rsid w:val="001C7836"/>
    <w:rsid w:val="001C7D17"/>
    <w:rsid w:val="001D0BF2"/>
    <w:rsid w:val="001D0C00"/>
    <w:rsid w:val="001D1316"/>
    <w:rsid w:val="001D27C5"/>
    <w:rsid w:val="001D2A36"/>
    <w:rsid w:val="001D441A"/>
    <w:rsid w:val="001D4473"/>
    <w:rsid w:val="001D4E00"/>
    <w:rsid w:val="001D6653"/>
    <w:rsid w:val="001D6C79"/>
    <w:rsid w:val="001E3979"/>
    <w:rsid w:val="001E7BFD"/>
    <w:rsid w:val="001F04ED"/>
    <w:rsid w:val="001F1461"/>
    <w:rsid w:val="001F25CB"/>
    <w:rsid w:val="001F2CC5"/>
    <w:rsid w:val="001F3E52"/>
    <w:rsid w:val="001F3FEC"/>
    <w:rsid w:val="001F467F"/>
    <w:rsid w:val="001F72F6"/>
    <w:rsid w:val="001F774A"/>
    <w:rsid w:val="001F7BBF"/>
    <w:rsid w:val="0020241A"/>
    <w:rsid w:val="00202DC9"/>
    <w:rsid w:val="00204355"/>
    <w:rsid w:val="00205677"/>
    <w:rsid w:val="0020594A"/>
    <w:rsid w:val="00206493"/>
    <w:rsid w:val="00206D56"/>
    <w:rsid w:val="0020727A"/>
    <w:rsid w:val="00207D9A"/>
    <w:rsid w:val="00210EAD"/>
    <w:rsid w:val="00211A06"/>
    <w:rsid w:val="00213055"/>
    <w:rsid w:val="002132D2"/>
    <w:rsid w:val="00213BAE"/>
    <w:rsid w:val="00213DB2"/>
    <w:rsid w:val="00214034"/>
    <w:rsid w:val="0021428C"/>
    <w:rsid w:val="00214572"/>
    <w:rsid w:val="00214578"/>
    <w:rsid w:val="00216BDE"/>
    <w:rsid w:val="00216CB9"/>
    <w:rsid w:val="0021782C"/>
    <w:rsid w:val="0022000B"/>
    <w:rsid w:val="00220798"/>
    <w:rsid w:val="00221F29"/>
    <w:rsid w:val="00222EE2"/>
    <w:rsid w:val="00223EC5"/>
    <w:rsid w:val="0022412F"/>
    <w:rsid w:val="002241B1"/>
    <w:rsid w:val="00224CC3"/>
    <w:rsid w:val="00224EA8"/>
    <w:rsid w:val="00225C2F"/>
    <w:rsid w:val="00226C91"/>
    <w:rsid w:val="002277A6"/>
    <w:rsid w:val="00227902"/>
    <w:rsid w:val="00230013"/>
    <w:rsid w:val="00230563"/>
    <w:rsid w:val="00230575"/>
    <w:rsid w:val="002320ED"/>
    <w:rsid w:val="0023304B"/>
    <w:rsid w:val="002342D8"/>
    <w:rsid w:val="00236367"/>
    <w:rsid w:val="002413A0"/>
    <w:rsid w:val="00241ACB"/>
    <w:rsid w:val="00241DE3"/>
    <w:rsid w:val="00243F98"/>
    <w:rsid w:val="00245C3B"/>
    <w:rsid w:val="00245DD7"/>
    <w:rsid w:val="00246B78"/>
    <w:rsid w:val="0024724F"/>
    <w:rsid w:val="0025223E"/>
    <w:rsid w:val="00252702"/>
    <w:rsid w:val="00252CAB"/>
    <w:rsid w:val="002536FD"/>
    <w:rsid w:val="0025458F"/>
    <w:rsid w:val="00254782"/>
    <w:rsid w:val="00254ACF"/>
    <w:rsid w:val="00255785"/>
    <w:rsid w:val="002557D1"/>
    <w:rsid w:val="00255B6C"/>
    <w:rsid w:val="0025640D"/>
    <w:rsid w:val="002570E1"/>
    <w:rsid w:val="00260549"/>
    <w:rsid w:val="00260BDB"/>
    <w:rsid w:val="00261157"/>
    <w:rsid w:val="0026206D"/>
    <w:rsid w:val="002622A6"/>
    <w:rsid w:val="002628C2"/>
    <w:rsid w:val="0026310D"/>
    <w:rsid w:val="002631E4"/>
    <w:rsid w:val="00265B8C"/>
    <w:rsid w:val="00265CE8"/>
    <w:rsid w:val="002662DA"/>
    <w:rsid w:val="0026661C"/>
    <w:rsid w:val="00267115"/>
    <w:rsid w:val="002675F8"/>
    <w:rsid w:val="00267974"/>
    <w:rsid w:val="00270B61"/>
    <w:rsid w:val="00270CD6"/>
    <w:rsid w:val="002712EB"/>
    <w:rsid w:val="002716C1"/>
    <w:rsid w:val="002717D1"/>
    <w:rsid w:val="00271ACC"/>
    <w:rsid w:val="00272816"/>
    <w:rsid w:val="00272C08"/>
    <w:rsid w:val="0027350A"/>
    <w:rsid w:val="0027399B"/>
    <w:rsid w:val="00273EC1"/>
    <w:rsid w:val="0027617B"/>
    <w:rsid w:val="00276A46"/>
    <w:rsid w:val="00277DB2"/>
    <w:rsid w:val="002815D1"/>
    <w:rsid w:val="00282E27"/>
    <w:rsid w:val="00282FE9"/>
    <w:rsid w:val="002830A4"/>
    <w:rsid w:val="00283B7D"/>
    <w:rsid w:val="00284BD8"/>
    <w:rsid w:val="00285FA2"/>
    <w:rsid w:val="00287E65"/>
    <w:rsid w:val="002909D5"/>
    <w:rsid w:val="00290E39"/>
    <w:rsid w:val="00291CB9"/>
    <w:rsid w:val="002923C3"/>
    <w:rsid w:val="002925F0"/>
    <w:rsid w:val="00292655"/>
    <w:rsid w:val="00292CF7"/>
    <w:rsid w:val="00292F70"/>
    <w:rsid w:val="00293059"/>
    <w:rsid w:val="00293AB1"/>
    <w:rsid w:val="002940AA"/>
    <w:rsid w:val="002947A0"/>
    <w:rsid w:val="00295CC2"/>
    <w:rsid w:val="00296031"/>
    <w:rsid w:val="00296712"/>
    <w:rsid w:val="00296897"/>
    <w:rsid w:val="00296E64"/>
    <w:rsid w:val="00297859"/>
    <w:rsid w:val="00297D14"/>
    <w:rsid w:val="002A0885"/>
    <w:rsid w:val="002A0CE5"/>
    <w:rsid w:val="002A0E22"/>
    <w:rsid w:val="002A281C"/>
    <w:rsid w:val="002A2ADA"/>
    <w:rsid w:val="002A4085"/>
    <w:rsid w:val="002A534A"/>
    <w:rsid w:val="002A5E5D"/>
    <w:rsid w:val="002A6BC2"/>
    <w:rsid w:val="002A74D6"/>
    <w:rsid w:val="002A7E18"/>
    <w:rsid w:val="002B0B3B"/>
    <w:rsid w:val="002B177C"/>
    <w:rsid w:val="002B4187"/>
    <w:rsid w:val="002B4CB9"/>
    <w:rsid w:val="002B5114"/>
    <w:rsid w:val="002B59F3"/>
    <w:rsid w:val="002B6B70"/>
    <w:rsid w:val="002B7A33"/>
    <w:rsid w:val="002C0B96"/>
    <w:rsid w:val="002C1044"/>
    <w:rsid w:val="002C2CAA"/>
    <w:rsid w:val="002C39AD"/>
    <w:rsid w:val="002C426A"/>
    <w:rsid w:val="002C484E"/>
    <w:rsid w:val="002C565B"/>
    <w:rsid w:val="002C5B89"/>
    <w:rsid w:val="002C6298"/>
    <w:rsid w:val="002C7A96"/>
    <w:rsid w:val="002D1525"/>
    <w:rsid w:val="002D710C"/>
    <w:rsid w:val="002D7B54"/>
    <w:rsid w:val="002E1B02"/>
    <w:rsid w:val="002E352E"/>
    <w:rsid w:val="002E3AB9"/>
    <w:rsid w:val="002E3E09"/>
    <w:rsid w:val="002E4AD7"/>
    <w:rsid w:val="002E5343"/>
    <w:rsid w:val="002E5946"/>
    <w:rsid w:val="002F0362"/>
    <w:rsid w:val="002F0BAE"/>
    <w:rsid w:val="002F0ED8"/>
    <w:rsid w:val="002F3BDE"/>
    <w:rsid w:val="002F5FC6"/>
    <w:rsid w:val="002F79C7"/>
    <w:rsid w:val="00300480"/>
    <w:rsid w:val="00300FBE"/>
    <w:rsid w:val="003011C4"/>
    <w:rsid w:val="003011F1"/>
    <w:rsid w:val="0030247B"/>
    <w:rsid w:val="0030417C"/>
    <w:rsid w:val="00305638"/>
    <w:rsid w:val="00305AF4"/>
    <w:rsid w:val="00305EA5"/>
    <w:rsid w:val="00307255"/>
    <w:rsid w:val="003079F5"/>
    <w:rsid w:val="003110D6"/>
    <w:rsid w:val="003118CB"/>
    <w:rsid w:val="00311C1F"/>
    <w:rsid w:val="00312E7D"/>
    <w:rsid w:val="00315FDE"/>
    <w:rsid w:val="003167B2"/>
    <w:rsid w:val="00317851"/>
    <w:rsid w:val="00317EDF"/>
    <w:rsid w:val="00322069"/>
    <w:rsid w:val="00322C5E"/>
    <w:rsid w:val="003232F6"/>
    <w:rsid w:val="00323E5F"/>
    <w:rsid w:val="00324E9F"/>
    <w:rsid w:val="00326E4C"/>
    <w:rsid w:val="00327062"/>
    <w:rsid w:val="00327572"/>
    <w:rsid w:val="003327FE"/>
    <w:rsid w:val="00332FF6"/>
    <w:rsid w:val="003331AB"/>
    <w:rsid w:val="003331F4"/>
    <w:rsid w:val="00334C08"/>
    <w:rsid w:val="00334F4A"/>
    <w:rsid w:val="00336760"/>
    <w:rsid w:val="00336BDA"/>
    <w:rsid w:val="003373E3"/>
    <w:rsid w:val="00337CD4"/>
    <w:rsid w:val="00343500"/>
    <w:rsid w:val="003462B8"/>
    <w:rsid w:val="00350452"/>
    <w:rsid w:val="00350917"/>
    <w:rsid w:val="00351D5C"/>
    <w:rsid w:val="00352053"/>
    <w:rsid w:val="0035234E"/>
    <w:rsid w:val="00352D21"/>
    <w:rsid w:val="003533CB"/>
    <w:rsid w:val="003534FC"/>
    <w:rsid w:val="003550FE"/>
    <w:rsid w:val="00355220"/>
    <w:rsid w:val="0035537D"/>
    <w:rsid w:val="00356228"/>
    <w:rsid w:val="003606C2"/>
    <w:rsid w:val="00361829"/>
    <w:rsid w:val="00361A51"/>
    <w:rsid w:val="00361A88"/>
    <w:rsid w:val="00361C50"/>
    <w:rsid w:val="00364A82"/>
    <w:rsid w:val="003660BF"/>
    <w:rsid w:val="00366508"/>
    <w:rsid w:val="00367143"/>
    <w:rsid w:val="00367736"/>
    <w:rsid w:val="003708E4"/>
    <w:rsid w:val="00372560"/>
    <w:rsid w:val="00372DE8"/>
    <w:rsid w:val="0037382A"/>
    <w:rsid w:val="00374670"/>
    <w:rsid w:val="00374854"/>
    <w:rsid w:val="00376A93"/>
    <w:rsid w:val="00380ACC"/>
    <w:rsid w:val="00380C37"/>
    <w:rsid w:val="00381319"/>
    <w:rsid w:val="00382B99"/>
    <w:rsid w:val="00385092"/>
    <w:rsid w:val="0039016B"/>
    <w:rsid w:val="0039185F"/>
    <w:rsid w:val="00394011"/>
    <w:rsid w:val="00397FFE"/>
    <w:rsid w:val="003A1DAF"/>
    <w:rsid w:val="003A30D7"/>
    <w:rsid w:val="003A3A0A"/>
    <w:rsid w:val="003A4667"/>
    <w:rsid w:val="003A5662"/>
    <w:rsid w:val="003A5769"/>
    <w:rsid w:val="003A7ADC"/>
    <w:rsid w:val="003B0528"/>
    <w:rsid w:val="003B10BB"/>
    <w:rsid w:val="003B1D1F"/>
    <w:rsid w:val="003B5369"/>
    <w:rsid w:val="003B5F71"/>
    <w:rsid w:val="003B5FFF"/>
    <w:rsid w:val="003B68C8"/>
    <w:rsid w:val="003B6E46"/>
    <w:rsid w:val="003C17C0"/>
    <w:rsid w:val="003C33B3"/>
    <w:rsid w:val="003C4775"/>
    <w:rsid w:val="003C4802"/>
    <w:rsid w:val="003C4DBA"/>
    <w:rsid w:val="003C68C1"/>
    <w:rsid w:val="003D229B"/>
    <w:rsid w:val="003D2D60"/>
    <w:rsid w:val="003E0AB9"/>
    <w:rsid w:val="003E0F1E"/>
    <w:rsid w:val="003E1717"/>
    <w:rsid w:val="003E2008"/>
    <w:rsid w:val="003E21D4"/>
    <w:rsid w:val="003E2610"/>
    <w:rsid w:val="003E2EBA"/>
    <w:rsid w:val="003E4B5F"/>
    <w:rsid w:val="003E4D06"/>
    <w:rsid w:val="003E6998"/>
    <w:rsid w:val="003E7006"/>
    <w:rsid w:val="003E7DB5"/>
    <w:rsid w:val="003F0966"/>
    <w:rsid w:val="003F0AFD"/>
    <w:rsid w:val="003F1282"/>
    <w:rsid w:val="003F172E"/>
    <w:rsid w:val="003F21DF"/>
    <w:rsid w:val="003F2F72"/>
    <w:rsid w:val="003F344F"/>
    <w:rsid w:val="003F52E6"/>
    <w:rsid w:val="004010D8"/>
    <w:rsid w:val="00402A6D"/>
    <w:rsid w:val="0040459B"/>
    <w:rsid w:val="004048E5"/>
    <w:rsid w:val="00405247"/>
    <w:rsid w:val="00406AF3"/>
    <w:rsid w:val="00411E5E"/>
    <w:rsid w:val="00411F8E"/>
    <w:rsid w:val="00412FCC"/>
    <w:rsid w:val="004146C7"/>
    <w:rsid w:val="00415133"/>
    <w:rsid w:val="004157A7"/>
    <w:rsid w:val="00415920"/>
    <w:rsid w:val="00417AA8"/>
    <w:rsid w:val="004265BD"/>
    <w:rsid w:val="0042688D"/>
    <w:rsid w:val="00427447"/>
    <w:rsid w:val="004277A0"/>
    <w:rsid w:val="00430379"/>
    <w:rsid w:val="0043071A"/>
    <w:rsid w:val="0043106E"/>
    <w:rsid w:val="00431CBC"/>
    <w:rsid w:val="004337C6"/>
    <w:rsid w:val="004339BF"/>
    <w:rsid w:val="004339FA"/>
    <w:rsid w:val="00433EFD"/>
    <w:rsid w:val="004344C9"/>
    <w:rsid w:val="00436429"/>
    <w:rsid w:val="00436A3F"/>
    <w:rsid w:val="00436D50"/>
    <w:rsid w:val="00437A0D"/>
    <w:rsid w:val="00437BAA"/>
    <w:rsid w:val="00437D09"/>
    <w:rsid w:val="00440AEE"/>
    <w:rsid w:val="004410B8"/>
    <w:rsid w:val="004436F4"/>
    <w:rsid w:val="004444D9"/>
    <w:rsid w:val="00446857"/>
    <w:rsid w:val="00446F26"/>
    <w:rsid w:val="00447053"/>
    <w:rsid w:val="0044765B"/>
    <w:rsid w:val="00447982"/>
    <w:rsid w:val="00450924"/>
    <w:rsid w:val="004509B3"/>
    <w:rsid w:val="00450DDD"/>
    <w:rsid w:val="00452B6F"/>
    <w:rsid w:val="00452EB9"/>
    <w:rsid w:val="00453558"/>
    <w:rsid w:val="004554AB"/>
    <w:rsid w:val="004569F2"/>
    <w:rsid w:val="004578C1"/>
    <w:rsid w:val="004602BC"/>
    <w:rsid w:val="00461F6D"/>
    <w:rsid w:val="0046271A"/>
    <w:rsid w:val="00462EF1"/>
    <w:rsid w:val="00464469"/>
    <w:rsid w:val="00466DFC"/>
    <w:rsid w:val="00467EA7"/>
    <w:rsid w:val="00471F92"/>
    <w:rsid w:val="004734A4"/>
    <w:rsid w:val="0047509E"/>
    <w:rsid w:val="004751B0"/>
    <w:rsid w:val="00475D71"/>
    <w:rsid w:val="00476489"/>
    <w:rsid w:val="00477F9D"/>
    <w:rsid w:val="0048113A"/>
    <w:rsid w:val="0048144E"/>
    <w:rsid w:val="00481A6E"/>
    <w:rsid w:val="0048255B"/>
    <w:rsid w:val="00482973"/>
    <w:rsid w:val="00482B26"/>
    <w:rsid w:val="00483C65"/>
    <w:rsid w:val="0048487D"/>
    <w:rsid w:val="00486358"/>
    <w:rsid w:val="004874B6"/>
    <w:rsid w:val="004875D8"/>
    <w:rsid w:val="00487D47"/>
    <w:rsid w:val="00487DC5"/>
    <w:rsid w:val="004905C1"/>
    <w:rsid w:val="00491157"/>
    <w:rsid w:val="00491303"/>
    <w:rsid w:val="004956FD"/>
    <w:rsid w:val="00495D5D"/>
    <w:rsid w:val="00496DAE"/>
    <w:rsid w:val="0049795D"/>
    <w:rsid w:val="00497A2A"/>
    <w:rsid w:val="004A04F5"/>
    <w:rsid w:val="004A0813"/>
    <w:rsid w:val="004A23B8"/>
    <w:rsid w:val="004A2542"/>
    <w:rsid w:val="004A2A29"/>
    <w:rsid w:val="004A414D"/>
    <w:rsid w:val="004A507D"/>
    <w:rsid w:val="004A771C"/>
    <w:rsid w:val="004A7C65"/>
    <w:rsid w:val="004B0A87"/>
    <w:rsid w:val="004B29F5"/>
    <w:rsid w:val="004B2A3F"/>
    <w:rsid w:val="004B2CFA"/>
    <w:rsid w:val="004B4CF9"/>
    <w:rsid w:val="004B5EB5"/>
    <w:rsid w:val="004B62A4"/>
    <w:rsid w:val="004B6B8B"/>
    <w:rsid w:val="004B6F70"/>
    <w:rsid w:val="004C12ED"/>
    <w:rsid w:val="004C15FF"/>
    <w:rsid w:val="004C1A0B"/>
    <w:rsid w:val="004C1B5E"/>
    <w:rsid w:val="004C298E"/>
    <w:rsid w:val="004C2F7F"/>
    <w:rsid w:val="004C329D"/>
    <w:rsid w:val="004C3D7F"/>
    <w:rsid w:val="004C69D9"/>
    <w:rsid w:val="004C779A"/>
    <w:rsid w:val="004C77A2"/>
    <w:rsid w:val="004C7865"/>
    <w:rsid w:val="004D33E2"/>
    <w:rsid w:val="004D3EC1"/>
    <w:rsid w:val="004D44B6"/>
    <w:rsid w:val="004D59E3"/>
    <w:rsid w:val="004D625F"/>
    <w:rsid w:val="004E0346"/>
    <w:rsid w:val="004E1B10"/>
    <w:rsid w:val="004E2665"/>
    <w:rsid w:val="004E3D63"/>
    <w:rsid w:val="004E49AC"/>
    <w:rsid w:val="004E64F2"/>
    <w:rsid w:val="004E76CE"/>
    <w:rsid w:val="004F49F3"/>
    <w:rsid w:val="004F636E"/>
    <w:rsid w:val="004F6C63"/>
    <w:rsid w:val="004F7892"/>
    <w:rsid w:val="004F79C1"/>
    <w:rsid w:val="00501341"/>
    <w:rsid w:val="00501789"/>
    <w:rsid w:val="005020E8"/>
    <w:rsid w:val="00502666"/>
    <w:rsid w:val="00502B77"/>
    <w:rsid w:val="00502E0E"/>
    <w:rsid w:val="00504FAB"/>
    <w:rsid w:val="00506137"/>
    <w:rsid w:val="0050616F"/>
    <w:rsid w:val="00511F8C"/>
    <w:rsid w:val="005121F2"/>
    <w:rsid w:val="0051334D"/>
    <w:rsid w:val="00514072"/>
    <w:rsid w:val="00514626"/>
    <w:rsid w:val="0051635F"/>
    <w:rsid w:val="0051659F"/>
    <w:rsid w:val="00520573"/>
    <w:rsid w:val="00520E3C"/>
    <w:rsid w:val="00523746"/>
    <w:rsid w:val="005238EC"/>
    <w:rsid w:val="00530E1D"/>
    <w:rsid w:val="00531ED9"/>
    <w:rsid w:val="005327DE"/>
    <w:rsid w:val="005330DD"/>
    <w:rsid w:val="005341FA"/>
    <w:rsid w:val="005369A0"/>
    <w:rsid w:val="00537BC7"/>
    <w:rsid w:val="00541D4A"/>
    <w:rsid w:val="0054282D"/>
    <w:rsid w:val="00542B1A"/>
    <w:rsid w:val="0054392C"/>
    <w:rsid w:val="005444AC"/>
    <w:rsid w:val="005449CC"/>
    <w:rsid w:val="0054504F"/>
    <w:rsid w:val="00546D79"/>
    <w:rsid w:val="00550125"/>
    <w:rsid w:val="00550297"/>
    <w:rsid w:val="00550476"/>
    <w:rsid w:val="00551442"/>
    <w:rsid w:val="00553EB5"/>
    <w:rsid w:val="005551D1"/>
    <w:rsid w:val="0055557E"/>
    <w:rsid w:val="00555B5B"/>
    <w:rsid w:val="00556604"/>
    <w:rsid w:val="0055792B"/>
    <w:rsid w:val="00560150"/>
    <w:rsid w:val="00560D88"/>
    <w:rsid w:val="0056185D"/>
    <w:rsid w:val="005623B3"/>
    <w:rsid w:val="00562D6F"/>
    <w:rsid w:val="005637AA"/>
    <w:rsid w:val="00563A1B"/>
    <w:rsid w:val="00564927"/>
    <w:rsid w:val="00564A5C"/>
    <w:rsid w:val="0056585B"/>
    <w:rsid w:val="00567A11"/>
    <w:rsid w:val="005713A2"/>
    <w:rsid w:val="005720B7"/>
    <w:rsid w:val="005721E3"/>
    <w:rsid w:val="00572507"/>
    <w:rsid w:val="0057253B"/>
    <w:rsid w:val="005757A2"/>
    <w:rsid w:val="005762B7"/>
    <w:rsid w:val="005801F8"/>
    <w:rsid w:val="005803C6"/>
    <w:rsid w:val="00580921"/>
    <w:rsid w:val="00581530"/>
    <w:rsid w:val="00582A81"/>
    <w:rsid w:val="00582EC7"/>
    <w:rsid w:val="00585248"/>
    <w:rsid w:val="00586644"/>
    <w:rsid w:val="005866BE"/>
    <w:rsid w:val="0058784B"/>
    <w:rsid w:val="00591637"/>
    <w:rsid w:val="005929E0"/>
    <w:rsid w:val="00594BE7"/>
    <w:rsid w:val="00595DE6"/>
    <w:rsid w:val="005A0208"/>
    <w:rsid w:val="005A14B4"/>
    <w:rsid w:val="005A1DFD"/>
    <w:rsid w:val="005A2048"/>
    <w:rsid w:val="005A2061"/>
    <w:rsid w:val="005A317A"/>
    <w:rsid w:val="005A5324"/>
    <w:rsid w:val="005A53B4"/>
    <w:rsid w:val="005A5785"/>
    <w:rsid w:val="005A5B8A"/>
    <w:rsid w:val="005A5C98"/>
    <w:rsid w:val="005A69BD"/>
    <w:rsid w:val="005B1CD8"/>
    <w:rsid w:val="005B1DB5"/>
    <w:rsid w:val="005B1F29"/>
    <w:rsid w:val="005B2EDF"/>
    <w:rsid w:val="005B502E"/>
    <w:rsid w:val="005B583D"/>
    <w:rsid w:val="005C0197"/>
    <w:rsid w:val="005C0715"/>
    <w:rsid w:val="005C3C9B"/>
    <w:rsid w:val="005C3CFA"/>
    <w:rsid w:val="005C4A00"/>
    <w:rsid w:val="005C731D"/>
    <w:rsid w:val="005C734D"/>
    <w:rsid w:val="005C7A32"/>
    <w:rsid w:val="005D01CB"/>
    <w:rsid w:val="005D02D6"/>
    <w:rsid w:val="005D048A"/>
    <w:rsid w:val="005D05C2"/>
    <w:rsid w:val="005D07BE"/>
    <w:rsid w:val="005D0E3C"/>
    <w:rsid w:val="005D22C4"/>
    <w:rsid w:val="005D38BD"/>
    <w:rsid w:val="005D48AE"/>
    <w:rsid w:val="005D58BA"/>
    <w:rsid w:val="005D6BE3"/>
    <w:rsid w:val="005D732D"/>
    <w:rsid w:val="005E10B5"/>
    <w:rsid w:val="005E3670"/>
    <w:rsid w:val="005E4B03"/>
    <w:rsid w:val="005E4CBF"/>
    <w:rsid w:val="005E59AA"/>
    <w:rsid w:val="005E6D48"/>
    <w:rsid w:val="005E6F21"/>
    <w:rsid w:val="005E798B"/>
    <w:rsid w:val="005E7AA1"/>
    <w:rsid w:val="005F148B"/>
    <w:rsid w:val="005F213B"/>
    <w:rsid w:val="005F27E6"/>
    <w:rsid w:val="005F2B36"/>
    <w:rsid w:val="005F2B9D"/>
    <w:rsid w:val="005F3068"/>
    <w:rsid w:val="005F5413"/>
    <w:rsid w:val="005F65B1"/>
    <w:rsid w:val="005F6A45"/>
    <w:rsid w:val="005F79FE"/>
    <w:rsid w:val="006019DC"/>
    <w:rsid w:val="00604E69"/>
    <w:rsid w:val="00605D89"/>
    <w:rsid w:val="00606D92"/>
    <w:rsid w:val="00607AE4"/>
    <w:rsid w:val="00611AC6"/>
    <w:rsid w:val="006129F2"/>
    <w:rsid w:val="00613014"/>
    <w:rsid w:val="0061319F"/>
    <w:rsid w:val="00613EA0"/>
    <w:rsid w:val="00614C82"/>
    <w:rsid w:val="00614DD4"/>
    <w:rsid w:val="006160D0"/>
    <w:rsid w:val="00616286"/>
    <w:rsid w:val="006168E2"/>
    <w:rsid w:val="0061747B"/>
    <w:rsid w:val="006210E8"/>
    <w:rsid w:val="00622B51"/>
    <w:rsid w:val="00622BF1"/>
    <w:rsid w:val="006250BA"/>
    <w:rsid w:val="0062612C"/>
    <w:rsid w:val="00631AEA"/>
    <w:rsid w:val="00632CAF"/>
    <w:rsid w:val="00633D01"/>
    <w:rsid w:val="0063583C"/>
    <w:rsid w:val="00636374"/>
    <w:rsid w:val="00636822"/>
    <w:rsid w:val="00637509"/>
    <w:rsid w:val="00637BDA"/>
    <w:rsid w:val="00637E28"/>
    <w:rsid w:val="00643552"/>
    <w:rsid w:val="00643B10"/>
    <w:rsid w:val="00644A97"/>
    <w:rsid w:val="00645221"/>
    <w:rsid w:val="00647F09"/>
    <w:rsid w:val="00650845"/>
    <w:rsid w:val="0065089E"/>
    <w:rsid w:val="00651662"/>
    <w:rsid w:val="00651CE6"/>
    <w:rsid w:val="00652B11"/>
    <w:rsid w:val="006536BC"/>
    <w:rsid w:val="0065464B"/>
    <w:rsid w:val="00654A9A"/>
    <w:rsid w:val="0065650F"/>
    <w:rsid w:val="00656640"/>
    <w:rsid w:val="00657EF0"/>
    <w:rsid w:val="006606A6"/>
    <w:rsid w:val="0066072E"/>
    <w:rsid w:val="00660940"/>
    <w:rsid w:val="00661E58"/>
    <w:rsid w:val="00662AA7"/>
    <w:rsid w:val="006634D6"/>
    <w:rsid w:val="00665133"/>
    <w:rsid w:val="00665941"/>
    <w:rsid w:val="00665A3E"/>
    <w:rsid w:val="00665F59"/>
    <w:rsid w:val="00666114"/>
    <w:rsid w:val="00670BED"/>
    <w:rsid w:val="00671C72"/>
    <w:rsid w:val="00676B19"/>
    <w:rsid w:val="00677BC7"/>
    <w:rsid w:val="006802CE"/>
    <w:rsid w:val="0068122D"/>
    <w:rsid w:val="00681D6D"/>
    <w:rsid w:val="00682BCB"/>
    <w:rsid w:val="00685A04"/>
    <w:rsid w:val="00687E00"/>
    <w:rsid w:val="00690865"/>
    <w:rsid w:val="00690F2B"/>
    <w:rsid w:val="006910AD"/>
    <w:rsid w:val="006921A6"/>
    <w:rsid w:val="006922C8"/>
    <w:rsid w:val="0069272A"/>
    <w:rsid w:val="00694051"/>
    <w:rsid w:val="0069530D"/>
    <w:rsid w:val="00695B8A"/>
    <w:rsid w:val="00696090"/>
    <w:rsid w:val="00696232"/>
    <w:rsid w:val="006963F8"/>
    <w:rsid w:val="006972DE"/>
    <w:rsid w:val="006A01BB"/>
    <w:rsid w:val="006A0DE6"/>
    <w:rsid w:val="006A24D7"/>
    <w:rsid w:val="006A27B3"/>
    <w:rsid w:val="006A5196"/>
    <w:rsid w:val="006A7397"/>
    <w:rsid w:val="006B1345"/>
    <w:rsid w:val="006B2827"/>
    <w:rsid w:val="006B4475"/>
    <w:rsid w:val="006B75BC"/>
    <w:rsid w:val="006B7A3F"/>
    <w:rsid w:val="006B7D92"/>
    <w:rsid w:val="006C005E"/>
    <w:rsid w:val="006C077E"/>
    <w:rsid w:val="006C2C20"/>
    <w:rsid w:val="006C3A8A"/>
    <w:rsid w:val="006C4296"/>
    <w:rsid w:val="006C489B"/>
    <w:rsid w:val="006C5318"/>
    <w:rsid w:val="006C6313"/>
    <w:rsid w:val="006C64BC"/>
    <w:rsid w:val="006D0FF1"/>
    <w:rsid w:val="006D48D5"/>
    <w:rsid w:val="006D7400"/>
    <w:rsid w:val="006E1C78"/>
    <w:rsid w:val="006E2526"/>
    <w:rsid w:val="006E3D5C"/>
    <w:rsid w:val="006E3ED7"/>
    <w:rsid w:val="006E4003"/>
    <w:rsid w:val="006E493C"/>
    <w:rsid w:val="006E5D97"/>
    <w:rsid w:val="006E623B"/>
    <w:rsid w:val="006E7A50"/>
    <w:rsid w:val="006E7B87"/>
    <w:rsid w:val="006F026D"/>
    <w:rsid w:val="006F060C"/>
    <w:rsid w:val="006F1A9F"/>
    <w:rsid w:val="006F2C22"/>
    <w:rsid w:val="006F30B3"/>
    <w:rsid w:val="006F5B0B"/>
    <w:rsid w:val="006F655B"/>
    <w:rsid w:val="006F6D97"/>
    <w:rsid w:val="00700633"/>
    <w:rsid w:val="0070264A"/>
    <w:rsid w:val="0070527C"/>
    <w:rsid w:val="00705476"/>
    <w:rsid w:val="0070557F"/>
    <w:rsid w:val="0070691E"/>
    <w:rsid w:val="0070727D"/>
    <w:rsid w:val="0071038B"/>
    <w:rsid w:val="00711CE1"/>
    <w:rsid w:val="007125D6"/>
    <w:rsid w:val="007128D1"/>
    <w:rsid w:val="007131FB"/>
    <w:rsid w:val="00713634"/>
    <w:rsid w:val="007140B9"/>
    <w:rsid w:val="00714E86"/>
    <w:rsid w:val="00715E62"/>
    <w:rsid w:val="00716DB2"/>
    <w:rsid w:val="007170CD"/>
    <w:rsid w:val="007201EC"/>
    <w:rsid w:val="0072178A"/>
    <w:rsid w:val="00722F4A"/>
    <w:rsid w:val="00723581"/>
    <w:rsid w:val="00723AAF"/>
    <w:rsid w:val="00725325"/>
    <w:rsid w:val="00725BAC"/>
    <w:rsid w:val="00725E37"/>
    <w:rsid w:val="00730A89"/>
    <w:rsid w:val="00731843"/>
    <w:rsid w:val="00732762"/>
    <w:rsid w:val="00733126"/>
    <w:rsid w:val="00733956"/>
    <w:rsid w:val="00734829"/>
    <w:rsid w:val="00736880"/>
    <w:rsid w:val="007371FD"/>
    <w:rsid w:val="007413C4"/>
    <w:rsid w:val="0074144C"/>
    <w:rsid w:val="0074178F"/>
    <w:rsid w:val="0074271B"/>
    <w:rsid w:val="007434E4"/>
    <w:rsid w:val="00743837"/>
    <w:rsid w:val="00743A31"/>
    <w:rsid w:val="00743FEE"/>
    <w:rsid w:val="007443DB"/>
    <w:rsid w:val="0074473C"/>
    <w:rsid w:val="00744EFD"/>
    <w:rsid w:val="0074512C"/>
    <w:rsid w:val="0074588B"/>
    <w:rsid w:val="00746F3A"/>
    <w:rsid w:val="0075046B"/>
    <w:rsid w:val="00750995"/>
    <w:rsid w:val="00752833"/>
    <w:rsid w:val="00752C73"/>
    <w:rsid w:val="00753FBC"/>
    <w:rsid w:val="007540D7"/>
    <w:rsid w:val="007540F0"/>
    <w:rsid w:val="00755919"/>
    <w:rsid w:val="00757E73"/>
    <w:rsid w:val="007610E1"/>
    <w:rsid w:val="00761181"/>
    <w:rsid w:val="007629F5"/>
    <w:rsid w:val="00762AB7"/>
    <w:rsid w:val="00762E5A"/>
    <w:rsid w:val="00763850"/>
    <w:rsid w:val="00766DB7"/>
    <w:rsid w:val="00766E4A"/>
    <w:rsid w:val="00771159"/>
    <w:rsid w:val="007718FF"/>
    <w:rsid w:val="00771B09"/>
    <w:rsid w:val="0077240B"/>
    <w:rsid w:val="00772D0D"/>
    <w:rsid w:val="00772F36"/>
    <w:rsid w:val="00773565"/>
    <w:rsid w:val="00773AF1"/>
    <w:rsid w:val="00775D73"/>
    <w:rsid w:val="00775F7F"/>
    <w:rsid w:val="0077625F"/>
    <w:rsid w:val="0077770C"/>
    <w:rsid w:val="00780B90"/>
    <w:rsid w:val="007814C1"/>
    <w:rsid w:val="00783A5F"/>
    <w:rsid w:val="00783C74"/>
    <w:rsid w:val="00786F84"/>
    <w:rsid w:val="0079004D"/>
    <w:rsid w:val="007902F8"/>
    <w:rsid w:val="0079082A"/>
    <w:rsid w:val="0079147D"/>
    <w:rsid w:val="007916C0"/>
    <w:rsid w:val="00792A41"/>
    <w:rsid w:val="007956EA"/>
    <w:rsid w:val="00796745"/>
    <w:rsid w:val="00796C63"/>
    <w:rsid w:val="00796DF4"/>
    <w:rsid w:val="007971DC"/>
    <w:rsid w:val="007A0E9C"/>
    <w:rsid w:val="007A164E"/>
    <w:rsid w:val="007A16F5"/>
    <w:rsid w:val="007A3E1A"/>
    <w:rsid w:val="007A4680"/>
    <w:rsid w:val="007A5B04"/>
    <w:rsid w:val="007B0231"/>
    <w:rsid w:val="007B0F59"/>
    <w:rsid w:val="007B1EC1"/>
    <w:rsid w:val="007B2912"/>
    <w:rsid w:val="007B2A2F"/>
    <w:rsid w:val="007B305A"/>
    <w:rsid w:val="007B699D"/>
    <w:rsid w:val="007B72CB"/>
    <w:rsid w:val="007C05B7"/>
    <w:rsid w:val="007C07F4"/>
    <w:rsid w:val="007C1967"/>
    <w:rsid w:val="007C2D81"/>
    <w:rsid w:val="007C4752"/>
    <w:rsid w:val="007C52B3"/>
    <w:rsid w:val="007C53C5"/>
    <w:rsid w:val="007C5B0B"/>
    <w:rsid w:val="007C6BD8"/>
    <w:rsid w:val="007C7A3D"/>
    <w:rsid w:val="007D0646"/>
    <w:rsid w:val="007D2602"/>
    <w:rsid w:val="007D276A"/>
    <w:rsid w:val="007D36DC"/>
    <w:rsid w:val="007D3B29"/>
    <w:rsid w:val="007D3EB3"/>
    <w:rsid w:val="007D4D6A"/>
    <w:rsid w:val="007D7451"/>
    <w:rsid w:val="007D7B44"/>
    <w:rsid w:val="007E1BB3"/>
    <w:rsid w:val="007E292D"/>
    <w:rsid w:val="007E2D9F"/>
    <w:rsid w:val="007E3826"/>
    <w:rsid w:val="007E44FF"/>
    <w:rsid w:val="007E4A94"/>
    <w:rsid w:val="007E6AA8"/>
    <w:rsid w:val="007E7782"/>
    <w:rsid w:val="007E7FA1"/>
    <w:rsid w:val="007F037C"/>
    <w:rsid w:val="007F0386"/>
    <w:rsid w:val="007F1397"/>
    <w:rsid w:val="007F272C"/>
    <w:rsid w:val="007F38CE"/>
    <w:rsid w:val="007F3A21"/>
    <w:rsid w:val="007F3D2F"/>
    <w:rsid w:val="007F4899"/>
    <w:rsid w:val="007F5A09"/>
    <w:rsid w:val="007F71A2"/>
    <w:rsid w:val="007F71EE"/>
    <w:rsid w:val="007F728D"/>
    <w:rsid w:val="00801946"/>
    <w:rsid w:val="00802268"/>
    <w:rsid w:val="008022D7"/>
    <w:rsid w:val="008025DF"/>
    <w:rsid w:val="00802C97"/>
    <w:rsid w:val="00803550"/>
    <w:rsid w:val="0080386C"/>
    <w:rsid w:val="008043ED"/>
    <w:rsid w:val="00804DF2"/>
    <w:rsid w:val="0080591A"/>
    <w:rsid w:val="008059CB"/>
    <w:rsid w:val="0080672D"/>
    <w:rsid w:val="00807609"/>
    <w:rsid w:val="00810AB0"/>
    <w:rsid w:val="00810E50"/>
    <w:rsid w:val="008112B1"/>
    <w:rsid w:val="008116EE"/>
    <w:rsid w:val="008128CC"/>
    <w:rsid w:val="00812C60"/>
    <w:rsid w:val="00812E1F"/>
    <w:rsid w:val="00813721"/>
    <w:rsid w:val="0081436E"/>
    <w:rsid w:val="00814F18"/>
    <w:rsid w:val="00815A86"/>
    <w:rsid w:val="00815EA9"/>
    <w:rsid w:val="00820977"/>
    <w:rsid w:val="00821002"/>
    <w:rsid w:val="00821421"/>
    <w:rsid w:val="008221AD"/>
    <w:rsid w:val="00822682"/>
    <w:rsid w:val="00826284"/>
    <w:rsid w:val="00826DB7"/>
    <w:rsid w:val="00830AEA"/>
    <w:rsid w:val="00830C5A"/>
    <w:rsid w:val="00832692"/>
    <w:rsid w:val="00832745"/>
    <w:rsid w:val="008357CA"/>
    <w:rsid w:val="00836652"/>
    <w:rsid w:val="0084026E"/>
    <w:rsid w:val="00840DF4"/>
    <w:rsid w:val="00840F32"/>
    <w:rsid w:val="00841436"/>
    <w:rsid w:val="00841859"/>
    <w:rsid w:val="00842466"/>
    <w:rsid w:val="0084344B"/>
    <w:rsid w:val="0084353D"/>
    <w:rsid w:val="0084409D"/>
    <w:rsid w:val="008441EE"/>
    <w:rsid w:val="00844C27"/>
    <w:rsid w:val="00845006"/>
    <w:rsid w:val="00845EEA"/>
    <w:rsid w:val="008460EF"/>
    <w:rsid w:val="00847926"/>
    <w:rsid w:val="0085314C"/>
    <w:rsid w:val="008532F4"/>
    <w:rsid w:val="008541B1"/>
    <w:rsid w:val="0085472E"/>
    <w:rsid w:val="00854EC3"/>
    <w:rsid w:val="0085505D"/>
    <w:rsid w:val="00855162"/>
    <w:rsid w:val="00855328"/>
    <w:rsid w:val="0085571A"/>
    <w:rsid w:val="00856040"/>
    <w:rsid w:val="00856C24"/>
    <w:rsid w:val="0085799D"/>
    <w:rsid w:val="00857B47"/>
    <w:rsid w:val="00860484"/>
    <w:rsid w:val="00860B7C"/>
    <w:rsid w:val="00860CE5"/>
    <w:rsid w:val="00860D43"/>
    <w:rsid w:val="00860EBC"/>
    <w:rsid w:val="0086154F"/>
    <w:rsid w:val="00861B04"/>
    <w:rsid w:val="00862405"/>
    <w:rsid w:val="00862A1F"/>
    <w:rsid w:val="00863F58"/>
    <w:rsid w:val="008641FC"/>
    <w:rsid w:val="00864E05"/>
    <w:rsid w:val="0086665A"/>
    <w:rsid w:val="0086716A"/>
    <w:rsid w:val="00867CA0"/>
    <w:rsid w:val="00871BA3"/>
    <w:rsid w:val="00872680"/>
    <w:rsid w:val="00874B04"/>
    <w:rsid w:val="00874DB6"/>
    <w:rsid w:val="00876BF8"/>
    <w:rsid w:val="00877E8C"/>
    <w:rsid w:val="00880148"/>
    <w:rsid w:val="00880266"/>
    <w:rsid w:val="008805B7"/>
    <w:rsid w:val="008805C3"/>
    <w:rsid w:val="0088148A"/>
    <w:rsid w:val="0088273C"/>
    <w:rsid w:val="00882A83"/>
    <w:rsid w:val="008833A7"/>
    <w:rsid w:val="008841F9"/>
    <w:rsid w:val="00890FE1"/>
    <w:rsid w:val="00891C0E"/>
    <w:rsid w:val="00892504"/>
    <w:rsid w:val="008925A5"/>
    <w:rsid w:val="00894F8D"/>
    <w:rsid w:val="008A0B73"/>
    <w:rsid w:val="008A419E"/>
    <w:rsid w:val="008B071C"/>
    <w:rsid w:val="008B1181"/>
    <w:rsid w:val="008B15C5"/>
    <w:rsid w:val="008B16C0"/>
    <w:rsid w:val="008B2410"/>
    <w:rsid w:val="008B266A"/>
    <w:rsid w:val="008B2C87"/>
    <w:rsid w:val="008B4286"/>
    <w:rsid w:val="008B4C44"/>
    <w:rsid w:val="008B58B9"/>
    <w:rsid w:val="008B6DD8"/>
    <w:rsid w:val="008C188E"/>
    <w:rsid w:val="008C1AB5"/>
    <w:rsid w:val="008C1E8A"/>
    <w:rsid w:val="008C21CF"/>
    <w:rsid w:val="008C2784"/>
    <w:rsid w:val="008C2801"/>
    <w:rsid w:val="008C4EB8"/>
    <w:rsid w:val="008C50EB"/>
    <w:rsid w:val="008D13B0"/>
    <w:rsid w:val="008D1890"/>
    <w:rsid w:val="008D1D42"/>
    <w:rsid w:val="008D2F9F"/>
    <w:rsid w:val="008D32E8"/>
    <w:rsid w:val="008D34CC"/>
    <w:rsid w:val="008D4D44"/>
    <w:rsid w:val="008D78AE"/>
    <w:rsid w:val="008E1C48"/>
    <w:rsid w:val="008E215A"/>
    <w:rsid w:val="008E240B"/>
    <w:rsid w:val="008E2C0E"/>
    <w:rsid w:val="008E2D23"/>
    <w:rsid w:val="008E3D23"/>
    <w:rsid w:val="008E426A"/>
    <w:rsid w:val="008E429A"/>
    <w:rsid w:val="008E56D4"/>
    <w:rsid w:val="008E59E4"/>
    <w:rsid w:val="008E73B8"/>
    <w:rsid w:val="008E7504"/>
    <w:rsid w:val="008E79AB"/>
    <w:rsid w:val="008E7D1E"/>
    <w:rsid w:val="008F033C"/>
    <w:rsid w:val="008F03C5"/>
    <w:rsid w:val="008F0BD9"/>
    <w:rsid w:val="008F0CE9"/>
    <w:rsid w:val="008F2FED"/>
    <w:rsid w:val="008F35BD"/>
    <w:rsid w:val="008F43E7"/>
    <w:rsid w:val="008F4EC8"/>
    <w:rsid w:val="0090062D"/>
    <w:rsid w:val="00901CA1"/>
    <w:rsid w:val="00904905"/>
    <w:rsid w:val="00906786"/>
    <w:rsid w:val="00906F18"/>
    <w:rsid w:val="00910CE2"/>
    <w:rsid w:val="00910F6D"/>
    <w:rsid w:val="00911D48"/>
    <w:rsid w:val="00912204"/>
    <w:rsid w:val="00913EA0"/>
    <w:rsid w:val="009140A5"/>
    <w:rsid w:val="0091507A"/>
    <w:rsid w:val="00915669"/>
    <w:rsid w:val="00916837"/>
    <w:rsid w:val="00921A17"/>
    <w:rsid w:val="009226A7"/>
    <w:rsid w:val="00922C1B"/>
    <w:rsid w:val="0092316B"/>
    <w:rsid w:val="00926E17"/>
    <w:rsid w:val="0092758C"/>
    <w:rsid w:val="00927847"/>
    <w:rsid w:val="009314E5"/>
    <w:rsid w:val="00931637"/>
    <w:rsid w:val="0093376C"/>
    <w:rsid w:val="009339E2"/>
    <w:rsid w:val="00934CB9"/>
    <w:rsid w:val="00935725"/>
    <w:rsid w:val="009377DC"/>
    <w:rsid w:val="00940117"/>
    <w:rsid w:val="009423AD"/>
    <w:rsid w:val="00942546"/>
    <w:rsid w:val="00943812"/>
    <w:rsid w:val="00943856"/>
    <w:rsid w:val="00944FF6"/>
    <w:rsid w:val="00946217"/>
    <w:rsid w:val="00946819"/>
    <w:rsid w:val="00951C95"/>
    <w:rsid w:val="0095281E"/>
    <w:rsid w:val="00953BCF"/>
    <w:rsid w:val="009542F5"/>
    <w:rsid w:val="0095438F"/>
    <w:rsid w:val="00954C28"/>
    <w:rsid w:val="00957C6C"/>
    <w:rsid w:val="00957CA1"/>
    <w:rsid w:val="00960752"/>
    <w:rsid w:val="00960C42"/>
    <w:rsid w:val="009614EA"/>
    <w:rsid w:val="00961938"/>
    <w:rsid w:val="009623A0"/>
    <w:rsid w:val="00963DDA"/>
    <w:rsid w:val="00964444"/>
    <w:rsid w:val="00965432"/>
    <w:rsid w:val="009657B6"/>
    <w:rsid w:val="00972EF0"/>
    <w:rsid w:val="009733C4"/>
    <w:rsid w:val="009734CC"/>
    <w:rsid w:val="00974C80"/>
    <w:rsid w:val="009804E4"/>
    <w:rsid w:val="00980804"/>
    <w:rsid w:val="00981E77"/>
    <w:rsid w:val="00982D4C"/>
    <w:rsid w:val="009830C9"/>
    <w:rsid w:val="00983C48"/>
    <w:rsid w:val="00983F89"/>
    <w:rsid w:val="00984305"/>
    <w:rsid w:val="00986308"/>
    <w:rsid w:val="00987A64"/>
    <w:rsid w:val="00990A2B"/>
    <w:rsid w:val="00990C8C"/>
    <w:rsid w:val="00991C4D"/>
    <w:rsid w:val="00992576"/>
    <w:rsid w:val="00995190"/>
    <w:rsid w:val="00995511"/>
    <w:rsid w:val="009970DD"/>
    <w:rsid w:val="00997262"/>
    <w:rsid w:val="00997790"/>
    <w:rsid w:val="0099793C"/>
    <w:rsid w:val="009A0151"/>
    <w:rsid w:val="009A02B6"/>
    <w:rsid w:val="009A0819"/>
    <w:rsid w:val="009A25CD"/>
    <w:rsid w:val="009A4251"/>
    <w:rsid w:val="009A42C5"/>
    <w:rsid w:val="009A785B"/>
    <w:rsid w:val="009A7F6C"/>
    <w:rsid w:val="009B1B72"/>
    <w:rsid w:val="009B2889"/>
    <w:rsid w:val="009B5232"/>
    <w:rsid w:val="009B5704"/>
    <w:rsid w:val="009B649B"/>
    <w:rsid w:val="009B6AF2"/>
    <w:rsid w:val="009B7AF5"/>
    <w:rsid w:val="009B7DF3"/>
    <w:rsid w:val="009C031F"/>
    <w:rsid w:val="009C0CB9"/>
    <w:rsid w:val="009C0E88"/>
    <w:rsid w:val="009C10E5"/>
    <w:rsid w:val="009C1C19"/>
    <w:rsid w:val="009C2425"/>
    <w:rsid w:val="009C35F8"/>
    <w:rsid w:val="009C372D"/>
    <w:rsid w:val="009C457D"/>
    <w:rsid w:val="009C474E"/>
    <w:rsid w:val="009C48B8"/>
    <w:rsid w:val="009C5196"/>
    <w:rsid w:val="009C5E32"/>
    <w:rsid w:val="009C71BA"/>
    <w:rsid w:val="009C75D9"/>
    <w:rsid w:val="009D03EB"/>
    <w:rsid w:val="009D0D09"/>
    <w:rsid w:val="009D35F3"/>
    <w:rsid w:val="009D4513"/>
    <w:rsid w:val="009D4FE7"/>
    <w:rsid w:val="009D6478"/>
    <w:rsid w:val="009D6C45"/>
    <w:rsid w:val="009D6D97"/>
    <w:rsid w:val="009E0B93"/>
    <w:rsid w:val="009E1629"/>
    <w:rsid w:val="009E4BEE"/>
    <w:rsid w:val="009E7E99"/>
    <w:rsid w:val="009F09EB"/>
    <w:rsid w:val="009F1D0D"/>
    <w:rsid w:val="009F2DC1"/>
    <w:rsid w:val="009F4148"/>
    <w:rsid w:val="009F42BC"/>
    <w:rsid w:val="009F6CE1"/>
    <w:rsid w:val="009F7A4B"/>
    <w:rsid w:val="00A011C5"/>
    <w:rsid w:val="00A0143E"/>
    <w:rsid w:val="00A01753"/>
    <w:rsid w:val="00A02B81"/>
    <w:rsid w:val="00A02F36"/>
    <w:rsid w:val="00A0449B"/>
    <w:rsid w:val="00A048D6"/>
    <w:rsid w:val="00A057B2"/>
    <w:rsid w:val="00A06645"/>
    <w:rsid w:val="00A073D3"/>
    <w:rsid w:val="00A13A71"/>
    <w:rsid w:val="00A14E02"/>
    <w:rsid w:val="00A15883"/>
    <w:rsid w:val="00A16002"/>
    <w:rsid w:val="00A1616A"/>
    <w:rsid w:val="00A20DCD"/>
    <w:rsid w:val="00A21814"/>
    <w:rsid w:val="00A2234C"/>
    <w:rsid w:val="00A22585"/>
    <w:rsid w:val="00A22EEF"/>
    <w:rsid w:val="00A24EAC"/>
    <w:rsid w:val="00A263EC"/>
    <w:rsid w:val="00A31BC5"/>
    <w:rsid w:val="00A31ECB"/>
    <w:rsid w:val="00A32863"/>
    <w:rsid w:val="00A33F4F"/>
    <w:rsid w:val="00A36C47"/>
    <w:rsid w:val="00A36E74"/>
    <w:rsid w:val="00A37CE2"/>
    <w:rsid w:val="00A40BDD"/>
    <w:rsid w:val="00A41DB9"/>
    <w:rsid w:val="00A423FF"/>
    <w:rsid w:val="00A424BF"/>
    <w:rsid w:val="00A4306E"/>
    <w:rsid w:val="00A44F2A"/>
    <w:rsid w:val="00A452C4"/>
    <w:rsid w:val="00A4588D"/>
    <w:rsid w:val="00A45A58"/>
    <w:rsid w:val="00A4786C"/>
    <w:rsid w:val="00A47942"/>
    <w:rsid w:val="00A521C0"/>
    <w:rsid w:val="00A5318D"/>
    <w:rsid w:val="00A53E00"/>
    <w:rsid w:val="00A544B9"/>
    <w:rsid w:val="00A6014C"/>
    <w:rsid w:val="00A60995"/>
    <w:rsid w:val="00A631C3"/>
    <w:rsid w:val="00A6419C"/>
    <w:rsid w:val="00A65844"/>
    <w:rsid w:val="00A65B48"/>
    <w:rsid w:val="00A65D16"/>
    <w:rsid w:val="00A665A5"/>
    <w:rsid w:val="00A666D3"/>
    <w:rsid w:val="00A66BE6"/>
    <w:rsid w:val="00A66CEA"/>
    <w:rsid w:val="00A670AF"/>
    <w:rsid w:val="00A70275"/>
    <w:rsid w:val="00A70B9C"/>
    <w:rsid w:val="00A71B75"/>
    <w:rsid w:val="00A722B7"/>
    <w:rsid w:val="00A72C7B"/>
    <w:rsid w:val="00A73AD0"/>
    <w:rsid w:val="00A745C2"/>
    <w:rsid w:val="00A74D4A"/>
    <w:rsid w:val="00A751E9"/>
    <w:rsid w:val="00A753DA"/>
    <w:rsid w:val="00A7558A"/>
    <w:rsid w:val="00A76AEB"/>
    <w:rsid w:val="00A778D0"/>
    <w:rsid w:val="00A77D0C"/>
    <w:rsid w:val="00A805D0"/>
    <w:rsid w:val="00A810FE"/>
    <w:rsid w:val="00A81577"/>
    <w:rsid w:val="00A82162"/>
    <w:rsid w:val="00A82A12"/>
    <w:rsid w:val="00A82FF9"/>
    <w:rsid w:val="00A83440"/>
    <w:rsid w:val="00A838F8"/>
    <w:rsid w:val="00A84AE2"/>
    <w:rsid w:val="00A85C2F"/>
    <w:rsid w:val="00A861B8"/>
    <w:rsid w:val="00A90371"/>
    <w:rsid w:val="00A91AA8"/>
    <w:rsid w:val="00A91F0D"/>
    <w:rsid w:val="00A92DAE"/>
    <w:rsid w:val="00A9338B"/>
    <w:rsid w:val="00A94A21"/>
    <w:rsid w:val="00A9581A"/>
    <w:rsid w:val="00A9600D"/>
    <w:rsid w:val="00A96253"/>
    <w:rsid w:val="00A97526"/>
    <w:rsid w:val="00A9789B"/>
    <w:rsid w:val="00A97980"/>
    <w:rsid w:val="00A97B12"/>
    <w:rsid w:val="00A97C61"/>
    <w:rsid w:val="00AA04B7"/>
    <w:rsid w:val="00AA09B6"/>
    <w:rsid w:val="00AA13E5"/>
    <w:rsid w:val="00AA1D5A"/>
    <w:rsid w:val="00AA1EAD"/>
    <w:rsid w:val="00AA23F5"/>
    <w:rsid w:val="00AA2A5D"/>
    <w:rsid w:val="00AA4081"/>
    <w:rsid w:val="00AA4FBF"/>
    <w:rsid w:val="00AA5110"/>
    <w:rsid w:val="00AA5820"/>
    <w:rsid w:val="00AA5F7D"/>
    <w:rsid w:val="00AA637C"/>
    <w:rsid w:val="00AB0501"/>
    <w:rsid w:val="00AB0BA6"/>
    <w:rsid w:val="00AB3892"/>
    <w:rsid w:val="00AB41F4"/>
    <w:rsid w:val="00AB4E45"/>
    <w:rsid w:val="00AB6F06"/>
    <w:rsid w:val="00AB7BE6"/>
    <w:rsid w:val="00AC01B1"/>
    <w:rsid w:val="00AC01F3"/>
    <w:rsid w:val="00AC1062"/>
    <w:rsid w:val="00AC1C5D"/>
    <w:rsid w:val="00AC3B06"/>
    <w:rsid w:val="00AC4B89"/>
    <w:rsid w:val="00AC653B"/>
    <w:rsid w:val="00AC6D68"/>
    <w:rsid w:val="00AC7E52"/>
    <w:rsid w:val="00AD06E6"/>
    <w:rsid w:val="00AD12F8"/>
    <w:rsid w:val="00AD1C30"/>
    <w:rsid w:val="00AD2D16"/>
    <w:rsid w:val="00AD4501"/>
    <w:rsid w:val="00AD573C"/>
    <w:rsid w:val="00AD621E"/>
    <w:rsid w:val="00AD7057"/>
    <w:rsid w:val="00AD7AEA"/>
    <w:rsid w:val="00AE1688"/>
    <w:rsid w:val="00AE469A"/>
    <w:rsid w:val="00AE508C"/>
    <w:rsid w:val="00AE56C6"/>
    <w:rsid w:val="00AE685C"/>
    <w:rsid w:val="00AE71E2"/>
    <w:rsid w:val="00AF351E"/>
    <w:rsid w:val="00AF4199"/>
    <w:rsid w:val="00AF42E7"/>
    <w:rsid w:val="00AF4ACE"/>
    <w:rsid w:val="00AF565A"/>
    <w:rsid w:val="00AF6FDF"/>
    <w:rsid w:val="00AF7DE6"/>
    <w:rsid w:val="00B024B8"/>
    <w:rsid w:val="00B02B43"/>
    <w:rsid w:val="00B03156"/>
    <w:rsid w:val="00B03699"/>
    <w:rsid w:val="00B04318"/>
    <w:rsid w:val="00B05EB8"/>
    <w:rsid w:val="00B06333"/>
    <w:rsid w:val="00B06335"/>
    <w:rsid w:val="00B07AAF"/>
    <w:rsid w:val="00B133EE"/>
    <w:rsid w:val="00B157EE"/>
    <w:rsid w:val="00B160DE"/>
    <w:rsid w:val="00B164F0"/>
    <w:rsid w:val="00B16865"/>
    <w:rsid w:val="00B16F03"/>
    <w:rsid w:val="00B17032"/>
    <w:rsid w:val="00B17779"/>
    <w:rsid w:val="00B218DC"/>
    <w:rsid w:val="00B239C0"/>
    <w:rsid w:val="00B242B6"/>
    <w:rsid w:val="00B24649"/>
    <w:rsid w:val="00B24DEA"/>
    <w:rsid w:val="00B277C5"/>
    <w:rsid w:val="00B30B42"/>
    <w:rsid w:val="00B327EA"/>
    <w:rsid w:val="00B32E6A"/>
    <w:rsid w:val="00B33136"/>
    <w:rsid w:val="00B337FE"/>
    <w:rsid w:val="00B3492E"/>
    <w:rsid w:val="00B35710"/>
    <w:rsid w:val="00B3582C"/>
    <w:rsid w:val="00B36C88"/>
    <w:rsid w:val="00B370E3"/>
    <w:rsid w:val="00B40698"/>
    <w:rsid w:val="00B417D4"/>
    <w:rsid w:val="00B42598"/>
    <w:rsid w:val="00B42C38"/>
    <w:rsid w:val="00B4334E"/>
    <w:rsid w:val="00B446F4"/>
    <w:rsid w:val="00B4488D"/>
    <w:rsid w:val="00B461BA"/>
    <w:rsid w:val="00B47B91"/>
    <w:rsid w:val="00B5147D"/>
    <w:rsid w:val="00B51A3E"/>
    <w:rsid w:val="00B526F4"/>
    <w:rsid w:val="00B539BD"/>
    <w:rsid w:val="00B53A6D"/>
    <w:rsid w:val="00B558AA"/>
    <w:rsid w:val="00B5671A"/>
    <w:rsid w:val="00B567B5"/>
    <w:rsid w:val="00B606CC"/>
    <w:rsid w:val="00B60E62"/>
    <w:rsid w:val="00B62A91"/>
    <w:rsid w:val="00B63C5D"/>
    <w:rsid w:val="00B63DC5"/>
    <w:rsid w:val="00B64C40"/>
    <w:rsid w:val="00B653B1"/>
    <w:rsid w:val="00B65645"/>
    <w:rsid w:val="00B65DD0"/>
    <w:rsid w:val="00B65E48"/>
    <w:rsid w:val="00B678E2"/>
    <w:rsid w:val="00B67EAF"/>
    <w:rsid w:val="00B70895"/>
    <w:rsid w:val="00B717FD"/>
    <w:rsid w:val="00B737A4"/>
    <w:rsid w:val="00B73BAB"/>
    <w:rsid w:val="00B75A63"/>
    <w:rsid w:val="00B762FF"/>
    <w:rsid w:val="00B76349"/>
    <w:rsid w:val="00B76F5F"/>
    <w:rsid w:val="00B7707B"/>
    <w:rsid w:val="00B820FD"/>
    <w:rsid w:val="00B8233D"/>
    <w:rsid w:val="00B82464"/>
    <w:rsid w:val="00B848F4"/>
    <w:rsid w:val="00B8541A"/>
    <w:rsid w:val="00B85669"/>
    <w:rsid w:val="00B879A7"/>
    <w:rsid w:val="00B87A80"/>
    <w:rsid w:val="00B91E0D"/>
    <w:rsid w:val="00B92BE7"/>
    <w:rsid w:val="00B92E38"/>
    <w:rsid w:val="00B942AC"/>
    <w:rsid w:val="00B94F1B"/>
    <w:rsid w:val="00B95DEC"/>
    <w:rsid w:val="00B9632C"/>
    <w:rsid w:val="00B96772"/>
    <w:rsid w:val="00B9707D"/>
    <w:rsid w:val="00B9720F"/>
    <w:rsid w:val="00BA0679"/>
    <w:rsid w:val="00BA0702"/>
    <w:rsid w:val="00BA0CBF"/>
    <w:rsid w:val="00BA2C31"/>
    <w:rsid w:val="00BA359F"/>
    <w:rsid w:val="00BA3827"/>
    <w:rsid w:val="00BA6348"/>
    <w:rsid w:val="00BA63EF"/>
    <w:rsid w:val="00BA7291"/>
    <w:rsid w:val="00BA78BE"/>
    <w:rsid w:val="00BB040B"/>
    <w:rsid w:val="00BB2AC5"/>
    <w:rsid w:val="00BB4BEC"/>
    <w:rsid w:val="00BB4FF8"/>
    <w:rsid w:val="00BB567B"/>
    <w:rsid w:val="00BB59AA"/>
    <w:rsid w:val="00BB6CD4"/>
    <w:rsid w:val="00BB708F"/>
    <w:rsid w:val="00BC007A"/>
    <w:rsid w:val="00BC1A59"/>
    <w:rsid w:val="00BC2A54"/>
    <w:rsid w:val="00BC3357"/>
    <w:rsid w:val="00BC4D27"/>
    <w:rsid w:val="00BC707D"/>
    <w:rsid w:val="00BD082C"/>
    <w:rsid w:val="00BD0854"/>
    <w:rsid w:val="00BD132C"/>
    <w:rsid w:val="00BD1378"/>
    <w:rsid w:val="00BD189A"/>
    <w:rsid w:val="00BD1925"/>
    <w:rsid w:val="00BD2839"/>
    <w:rsid w:val="00BD28BC"/>
    <w:rsid w:val="00BD38F6"/>
    <w:rsid w:val="00BD4179"/>
    <w:rsid w:val="00BD464F"/>
    <w:rsid w:val="00BD56B3"/>
    <w:rsid w:val="00BD6BFF"/>
    <w:rsid w:val="00BE04C7"/>
    <w:rsid w:val="00BE0DAE"/>
    <w:rsid w:val="00BE2555"/>
    <w:rsid w:val="00BE2F81"/>
    <w:rsid w:val="00BE459F"/>
    <w:rsid w:val="00BE4AE9"/>
    <w:rsid w:val="00BE5F21"/>
    <w:rsid w:val="00BE5F78"/>
    <w:rsid w:val="00BE74D8"/>
    <w:rsid w:val="00BF01EC"/>
    <w:rsid w:val="00BF02C0"/>
    <w:rsid w:val="00BF115F"/>
    <w:rsid w:val="00BF3DA8"/>
    <w:rsid w:val="00BF4397"/>
    <w:rsid w:val="00BF4D76"/>
    <w:rsid w:val="00BF6785"/>
    <w:rsid w:val="00C0035E"/>
    <w:rsid w:val="00C0226E"/>
    <w:rsid w:val="00C02895"/>
    <w:rsid w:val="00C03CD7"/>
    <w:rsid w:val="00C0472A"/>
    <w:rsid w:val="00C05BFF"/>
    <w:rsid w:val="00C05C33"/>
    <w:rsid w:val="00C06278"/>
    <w:rsid w:val="00C126CF"/>
    <w:rsid w:val="00C14B59"/>
    <w:rsid w:val="00C15D0E"/>
    <w:rsid w:val="00C16914"/>
    <w:rsid w:val="00C21DB0"/>
    <w:rsid w:val="00C21DFC"/>
    <w:rsid w:val="00C226CB"/>
    <w:rsid w:val="00C22710"/>
    <w:rsid w:val="00C22E02"/>
    <w:rsid w:val="00C24174"/>
    <w:rsid w:val="00C24253"/>
    <w:rsid w:val="00C2557F"/>
    <w:rsid w:val="00C262F0"/>
    <w:rsid w:val="00C27CC4"/>
    <w:rsid w:val="00C30733"/>
    <w:rsid w:val="00C31D07"/>
    <w:rsid w:val="00C33C97"/>
    <w:rsid w:val="00C34354"/>
    <w:rsid w:val="00C34D7F"/>
    <w:rsid w:val="00C3632F"/>
    <w:rsid w:val="00C368AA"/>
    <w:rsid w:val="00C37C7C"/>
    <w:rsid w:val="00C400E3"/>
    <w:rsid w:val="00C41567"/>
    <w:rsid w:val="00C424C7"/>
    <w:rsid w:val="00C42A87"/>
    <w:rsid w:val="00C42DFA"/>
    <w:rsid w:val="00C42EE5"/>
    <w:rsid w:val="00C430B1"/>
    <w:rsid w:val="00C43822"/>
    <w:rsid w:val="00C46486"/>
    <w:rsid w:val="00C466FB"/>
    <w:rsid w:val="00C4756C"/>
    <w:rsid w:val="00C47F0C"/>
    <w:rsid w:val="00C51CDD"/>
    <w:rsid w:val="00C51F0C"/>
    <w:rsid w:val="00C527D6"/>
    <w:rsid w:val="00C52ABA"/>
    <w:rsid w:val="00C52C59"/>
    <w:rsid w:val="00C54714"/>
    <w:rsid w:val="00C5529E"/>
    <w:rsid w:val="00C55431"/>
    <w:rsid w:val="00C56222"/>
    <w:rsid w:val="00C571ED"/>
    <w:rsid w:val="00C613BF"/>
    <w:rsid w:val="00C616BE"/>
    <w:rsid w:val="00C6377F"/>
    <w:rsid w:val="00C63A04"/>
    <w:rsid w:val="00C63DFB"/>
    <w:rsid w:val="00C65692"/>
    <w:rsid w:val="00C6675E"/>
    <w:rsid w:val="00C675A4"/>
    <w:rsid w:val="00C710BD"/>
    <w:rsid w:val="00C72B21"/>
    <w:rsid w:val="00C74ACB"/>
    <w:rsid w:val="00C75759"/>
    <w:rsid w:val="00C776FA"/>
    <w:rsid w:val="00C77D82"/>
    <w:rsid w:val="00C80601"/>
    <w:rsid w:val="00C80DB5"/>
    <w:rsid w:val="00C816D3"/>
    <w:rsid w:val="00C835BB"/>
    <w:rsid w:val="00C8532E"/>
    <w:rsid w:val="00C86A2C"/>
    <w:rsid w:val="00C90EB1"/>
    <w:rsid w:val="00C92C7D"/>
    <w:rsid w:val="00C92DD3"/>
    <w:rsid w:val="00C931B1"/>
    <w:rsid w:val="00C94A40"/>
    <w:rsid w:val="00C94ACC"/>
    <w:rsid w:val="00C95760"/>
    <w:rsid w:val="00C96747"/>
    <w:rsid w:val="00CA1500"/>
    <w:rsid w:val="00CA172C"/>
    <w:rsid w:val="00CA1FF5"/>
    <w:rsid w:val="00CA30D2"/>
    <w:rsid w:val="00CA31B4"/>
    <w:rsid w:val="00CA3C2F"/>
    <w:rsid w:val="00CA3EBE"/>
    <w:rsid w:val="00CA3ED0"/>
    <w:rsid w:val="00CA4566"/>
    <w:rsid w:val="00CA5CD0"/>
    <w:rsid w:val="00CA6DF7"/>
    <w:rsid w:val="00CB3174"/>
    <w:rsid w:val="00CB3517"/>
    <w:rsid w:val="00CB517C"/>
    <w:rsid w:val="00CB6147"/>
    <w:rsid w:val="00CB64D5"/>
    <w:rsid w:val="00CC14BC"/>
    <w:rsid w:val="00CC19A6"/>
    <w:rsid w:val="00CC23A0"/>
    <w:rsid w:val="00CC24B7"/>
    <w:rsid w:val="00CC259C"/>
    <w:rsid w:val="00CC269E"/>
    <w:rsid w:val="00CC2D03"/>
    <w:rsid w:val="00CC5075"/>
    <w:rsid w:val="00CC5690"/>
    <w:rsid w:val="00CC6E18"/>
    <w:rsid w:val="00CC7362"/>
    <w:rsid w:val="00CD187D"/>
    <w:rsid w:val="00CD1EEE"/>
    <w:rsid w:val="00CD2097"/>
    <w:rsid w:val="00CD33F7"/>
    <w:rsid w:val="00CD42FD"/>
    <w:rsid w:val="00CD67D3"/>
    <w:rsid w:val="00CD74ED"/>
    <w:rsid w:val="00CE1413"/>
    <w:rsid w:val="00CE14A2"/>
    <w:rsid w:val="00CE1E3E"/>
    <w:rsid w:val="00CE3938"/>
    <w:rsid w:val="00CE4675"/>
    <w:rsid w:val="00CE49E9"/>
    <w:rsid w:val="00CE5C21"/>
    <w:rsid w:val="00CE65F6"/>
    <w:rsid w:val="00CE7C34"/>
    <w:rsid w:val="00CF0918"/>
    <w:rsid w:val="00CF1C63"/>
    <w:rsid w:val="00CF235E"/>
    <w:rsid w:val="00CF26E3"/>
    <w:rsid w:val="00CF2D5B"/>
    <w:rsid w:val="00CF4918"/>
    <w:rsid w:val="00CF5844"/>
    <w:rsid w:val="00CF7373"/>
    <w:rsid w:val="00CF7C40"/>
    <w:rsid w:val="00D00930"/>
    <w:rsid w:val="00D01F82"/>
    <w:rsid w:val="00D04945"/>
    <w:rsid w:val="00D10008"/>
    <w:rsid w:val="00D11C34"/>
    <w:rsid w:val="00D11E85"/>
    <w:rsid w:val="00D149F5"/>
    <w:rsid w:val="00D1592D"/>
    <w:rsid w:val="00D15C58"/>
    <w:rsid w:val="00D16708"/>
    <w:rsid w:val="00D203CD"/>
    <w:rsid w:val="00D22CDC"/>
    <w:rsid w:val="00D247C6"/>
    <w:rsid w:val="00D249B6"/>
    <w:rsid w:val="00D25EB4"/>
    <w:rsid w:val="00D26F53"/>
    <w:rsid w:val="00D26F71"/>
    <w:rsid w:val="00D27095"/>
    <w:rsid w:val="00D275D1"/>
    <w:rsid w:val="00D27837"/>
    <w:rsid w:val="00D30B89"/>
    <w:rsid w:val="00D31480"/>
    <w:rsid w:val="00D31760"/>
    <w:rsid w:val="00D335BD"/>
    <w:rsid w:val="00D358FF"/>
    <w:rsid w:val="00D40863"/>
    <w:rsid w:val="00D41008"/>
    <w:rsid w:val="00D41350"/>
    <w:rsid w:val="00D430D9"/>
    <w:rsid w:val="00D43908"/>
    <w:rsid w:val="00D45B23"/>
    <w:rsid w:val="00D45BBB"/>
    <w:rsid w:val="00D466F2"/>
    <w:rsid w:val="00D472D8"/>
    <w:rsid w:val="00D4732C"/>
    <w:rsid w:val="00D51C1E"/>
    <w:rsid w:val="00D5391D"/>
    <w:rsid w:val="00D5460B"/>
    <w:rsid w:val="00D54878"/>
    <w:rsid w:val="00D56180"/>
    <w:rsid w:val="00D561A0"/>
    <w:rsid w:val="00D56325"/>
    <w:rsid w:val="00D57779"/>
    <w:rsid w:val="00D62669"/>
    <w:rsid w:val="00D62A5C"/>
    <w:rsid w:val="00D64955"/>
    <w:rsid w:val="00D64C50"/>
    <w:rsid w:val="00D64F2F"/>
    <w:rsid w:val="00D653BA"/>
    <w:rsid w:val="00D6660A"/>
    <w:rsid w:val="00D66A25"/>
    <w:rsid w:val="00D70E6E"/>
    <w:rsid w:val="00D71561"/>
    <w:rsid w:val="00D749F6"/>
    <w:rsid w:val="00D76FD6"/>
    <w:rsid w:val="00D77E05"/>
    <w:rsid w:val="00D80F15"/>
    <w:rsid w:val="00D819CA"/>
    <w:rsid w:val="00D83561"/>
    <w:rsid w:val="00D83863"/>
    <w:rsid w:val="00D842F1"/>
    <w:rsid w:val="00D84718"/>
    <w:rsid w:val="00D8536F"/>
    <w:rsid w:val="00D859FB"/>
    <w:rsid w:val="00D85E09"/>
    <w:rsid w:val="00D861D0"/>
    <w:rsid w:val="00D86473"/>
    <w:rsid w:val="00D87EE0"/>
    <w:rsid w:val="00D90BEA"/>
    <w:rsid w:val="00D90EB8"/>
    <w:rsid w:val="00D9178D"/>
    <w:rsid w:val="00D94CB4"/>
    <w:rsid w:val="00D969A9"/>
    <w:rsid w:val="00D9778C"/>
    <w:rsid w:val="00DA0AAE"/>
    <w:rsid w:val="00DA50D7"/>
    <w:rsid w:val="00DA51EB"/>
    <w:rsid w:val="00DA67A3"/>
    <w:rsid w:val="00DA6B73"/>
    <w:rsid w:val="00DA6CC0"/>
    <w:rsid w:val="00DA7689"/>
    <w:rsid w:val="00DB1371"/>
    <w:rsid w:val="00DB6476"/>
    <w:rsid w:val="00DB64E3"/>
    <w:rsid w:val="00DB6B85"/>
    <w:rsid w:val="00DC131E"/>
    <w:rsid w:val="00DC131F"/>
    <w:rsid w:val="00DC1433"/>
    <w:rsid w:val="00DC45E2"/>
    <w:rsid w:val="00DC4CCC"/>
    <w:rsid w:val="00DC55D1"/>
    <w:rsid w:val="00DC64E4"/>
    <w:rsid w:val="00DC75B8"/>
    <w:rsid w:val="00DD0DEF"/>
    <w:rsid w:val="00DD1686"/>
    <w:rsid w:val="00DD22E8"/>
    <w:rsid w:val="00DD23E7"/>
    <w:rsid w:val="00DD35B1"/>
    <w:rsid w:val="00DD4774"/>
    <w:rsid w:val="00DD5ABE"/>
    <w:rsid w:val="00DD6CB4"/>
    <w:rsid w:val="00DD73C0"/>
    <w:rsid w:val="00DD7465"/>
    <w:rsid w:val="00DE2015"/>
    <w:rsid w:val="00DE2D0C"/>
    <w:rsid w:val="00DE3EE9"/>
    <w:rsid w:val="00DE4201"/>
    <w:rsid w:val="00DE4678"/>
    <w:rsid w:val="00DE4706"/>
    <w:rsid w:val="00DE472B"/>
    <w:rsid w:val="00DE4D32"/>
    <w:rsid w:val="00DE4D9F"/>
    <w:rsid w:val="00DE6439"/>
    <w:rsid w:val="00DE6F09"/>
    <w:rsid w:val="00DF0A8D"/>
    <w:rsid w:val="00DF123C"/>
    <w:rsid w:val="00DF1CDC"/>
    <w:rsid w:val="00DF4CEE"/>
    <w:rsid w:val="00DF4F7A"/>
    <w:rsid w:val="00DF5A51"/>
    <w:rsid w:val="00DF6F46"/>
    <w:rsid w:val="00DF7A3E"/>
    <w:rsid w:val="00E00C0A"/>
    <w:rsid w:val="00E01FA3"/>
    <w:rsid w:val="00E02DA4"/>
    <w:rsid w:val="00E03DDE"/>
    <w:rsid w:val="00E04D02"/>
    <w:rsid w:val="00E054F5"/>
    <w:rsid w:val="00E05633"/>
    <w:rsid w:val="00E058DA"/>
    <w:rsid w:val="00E05C3F"/>
    <w:rsid w:val="00E11610"/>
    <w:rsid w:val="00E122DE"/>
    <w:rsid w:val="00E12449"/>
    <w:rsid w:val="00E137C2"/>
    <w:rsid w:val="00E151DB"/>
    <w:rsid w:val="00E15886"/>
    <w:rsid w:val="00E15D3C"/>
    <w:rsid w:val="00E15DA3"/>
    <w:rsid w:val="00E16B17"/>
    <w:rsid w:val="00E20C1D"/>
    <w:rsid w:val="00E236D9"/>
    <w:rsid w:val="00E24658"/>
    <w:rsid w:val="00E246EC"/>
    <w:rsid w:val="00E24D0D"/>
    <w:rsid w:val="00E25B0F"/>
    <w:rsid w:val="00E3042F"/>
    <w:rsid w:val="00E319FA"/>
    <w:rsid w:val="00E31B0C"/>
    <w:rsid w:val="00E33129"/>
    <w:rsid w:val="00E33641"/>
    <w:rsid w:val="00E3573B"/>
    <w:rsid w:val="00E35DAF"/>
    <w:rsid w:val="00E36A88"/>
    <w:rsid w:val="00E37090"/>
    <w:rsid w:val="00E37B94"/>
    <w:rsid w:val="00E4004E"/>
    <w:rsid w:val="00E41308"/>
    <w:rsid w:val="00E41A96"/>
    <w:rsid w:val="00E4233E"/>
    <w:rsid w:val="00E43330"/>
    <w:rsid w:val="00E442B2"/>
    <w:rsid w:val="00E44654"/>
    <w:rsid w:val="00E44FDE"/>
    <w:rsid w:val="00E453A3"/>
    <w:rsid w:val="00E463DB"/>
    <w:rsid w:val="00E46921"/>
    <w:rsid w:val="00E47874"/>
    <w:rsid w:val="00E52C4F"/>
    <w:rsid w:val="00E53544"/>
    <w:rsid w:val="00E55553"/>
    <w:rsid w:val="00E56DFB"/>
    <w:rsid w:val="00E57194"/>
    <w:rsid w:val="00E57C17"/>
    <w:rsid w:val="00E621AE"/>
    <w:rsid w:val="00E6288D"/>
    <w:rsid w:val="00E62B6F"/>
    <w:rsid w:val="00E62E2C"/>
    <w:rsid w:val="00E63273"/>
    <w:rsid w:val="00E70AE3"/>
    <w:rsid w:val="00E73732"/>
    <w:rsid w:val="00E74951"/>
    <w:rsid w:val="00E74E2F"/>
    <w:rsid w:val="00E7597E"/>
    <w:rsid w:val="00E760B9"/>
    <w:rsid w:val="00E7691D"/>
    <w:rsid w:val="00E77407"/>
    <w:rsid w:val="00E812AA"/>
    <w:rsid w:val="00E8251F"/>
    <w:rsid w:val="00E837C4"/>
    <w:rsid w:val="00E849FE"/>
    <w:rsid w:val="00E84E4E"/>
    <w:rsid w:val="00E857AC"/>
    <w:rsid w:val="00E86D59"/>
    <w:rsid w:val="00E93F7A"/>
    <w:rsid w:val="00E94D95"/>
    <w:rsid w:val="00E959F8"/>
    <w:rsid w:val="00E95C6D"/>
    <w:rsid w:val="00E96512"/>
    <w:rsid w:val="00E96A00"/>
    <w:rsid w:val="00E97A6E"/>
    <w:rsid w:val="00E97F01"/>
    <w:rsid w:val="00E97F69"/>
    <w:rsid w:val="00EA0319"/>
    <w:rsid w:val="00EA0C6E"/>
    <w:rsid w:val="00EA1967"/>
    <w:rsid w:val="00EA2753"/>
    <w:rsid w:val="00EA41DC"/>
    <w:rsid w:val="00EA61DE"/>
    <w:rsid w:val="00EB1B0D"/>
    <w:rsid w:val="00EB1F7B"/>
    <w:rsid w:val="00EB21F7"/>
    <w:rsid w:val="00EB239D"/>
    <w:rsid w:val="00EB2C28"/>
    <w:rsid w:val="00EB33DE"/>
    <w:rsid w:val="00EB4A8D"/>
    <w:rsid w:val="00EB53B2"/>
    <w:rsid w:val="00EB6602"/>
    <w:rsid w:val="00EC02D9"/>
    <w:rsid w:val="00EC13C5"/>
    <w:rsid w:val="00EC160E"/>
    <w:rsid w:val="00EC2270"/>
    <w:rsid w:val="00EC2AAF"/>
    <w:rsid w:val="00EC432A"/>
    <w:rsid w:val="00EC5179"/>
    <w:rsid w:val="00EC5401"/>
    <w:rsid w:val="00EC5B5F"/>
    <w:rsid w:val="00EC5EEC"/>
    <w:rsid w:val="00EC6164"/>
    <w:rsid w:val="00EC657D"/>
    <w:rsid w:val="00ED0480"/>
    <w:rsid w:val="00ED0B1C"/>
    <w:rsid w:val="00ED3389"/>
    <w:rsid w:val="00ED470E"/>
    <w:rsid w:val="00ED5071"/>
    <w:rsid w:val="00ED582D"/>
    <w:rsid w:val="00ED5A1D"/>
    <w:rsid w:val="00ED6D20"/>
    <w:rsid w:val="00ED7F71"/>
    <w:rsid w:val="00EE01F6"/>
    <w:rsid w:val="00EE6F73"/>
    <w:rsid w:val="00EF0EE4"/>
    <w:rsid w:val="00EF1D8B"/>
    <w:rsid w:val="00EF2B76"/>
    <w:rsid w:val="00EF30E9"/>
    <w:rsid w:val="00EF4F84"/>
    <w:rsid w:val="00EF7B21"/>
    <w:rsid w:val="00F01847"/>
    <w:rsid w:val="00F0239E"/>
    <w:rsid w:val="00F029F4"/>
    <w:rsid w:val="00F03B50"/>
    <w:rsid w:val="00F05EC1"/>
    <w:rsid w:val="00F061BD"/>
    <w:rsid w:val="00F0758F"/>
    <w:rsid w:val="00F13F42"/>
    <w:rsid w:val="00F20506"/>
    <w:rsid w:val="00F238B2"/>
    <w:rsid w:val="00F240BF"/>
    <w:rsid w:val="00F2488D"/>
    <w:rsid w:val="00F254E8"/>
    <w:rsid w:val="00F26808"/>
    <w:rsid w:val="00F26A6E"/>
    <w:rsid w:val="00F27CE0"/>
    <w:rsid w:val="00F27E39"/>
    <w:rsid w:val="00F34BE7"/>
    <w:rsid w:val="00F3552C"/>
    <w:rsid w:val="00F356E6"/>
    <w:rsid w:val="00F35D89"/>
    <w:rsid w:val="00F36BAA"/>
    <w:rsid w:val="00F371DA"/>
    <w:rsid w:val="00F3757C"/>
    <w:rsid w:val="00F37C57"/>
    <w:rsid w:val="00F4068E"/>
    <w:rsid w:val="00F41329"/>
    <w:rsid w:val="00F4138F"/>
    <w:rsid w:val="00F413A8"/>
    <w:rsid w:val="00F42D7E"/>
    <w:rsid w:val="00F46C52"/>
    <w:rsid w:val="00F46DEA"/>
    <w:rsid w:val="00F4735A"/>
    <w:rsid w:val="00F478D3"/>
    <w:rsid w:val="00F47F07"/>
    <w:rsid w:val="00F551AD"/>
    <w:rsid w:val="00F551F1"/>
    <w:rsid w:val="00F57EE7"/>
    <w:rsid w:val="00F60124"/>
    <w:rsid w:val="00F62B3B"/>
    <w:rsid w:val="00F637F8"/>
    <w:rsid w:val="00F64780"/>
    <w:rsid w:val="00F65BA6"/>
    <w:rsid w:val="00F70A93"/>
    <w:rsid w:val="00F7104D"/>
    <w:rsid w:val="00F71654"/>
    <w:rsid w:val="00F716EC"/>
    <w:rsid w:val="00F71CC9"/>
    <w:rsid w:val="00F7299B"/>
    <w:rsid w:val="00F72DBA"/>
    <w:rsid w:val="00F730AA"/>
    <w:rsid w:val="00F73972"/>
    <w:rsid w:val="00F73B3A"/>
    <w:rsid w:val="00F74709"/>
    <w:rsid w:val="00F7526F"/>
    <w:rsid w:val="00F7527C"/>
    <w:rsid w:val="00F75EED"/>
    <w:rsid w:val="00F76188"/>
    <w:rsid w:val="00F763F2"/>
    <w:rsid w:val="00F77727"/>
    <w:rsid w:val="00F77D19"/>
    <w:rsid w:val="00F80D1A"/>
    <w:rsid w:val="00F81BA3"/>
    <w:rsid w:val="00F83CC3"/>
    <w:rsid w:val="00F847ED"/>
    <w:rsid w:val="00F8571E"/>
    <w:rsid w:val="00F907CB"/>
    <w:rsid w:val="00F90F30"/>
    <w:rsid w:val="00F91098"/>
    <w:rsid w:val="00F913FF"/>
    <w:rsid w:val="00F925A4"/>
    <w:rsid w:val="00F95803"/>
    <w:rsid w:val="00F958B0"/>
    <w:rsid w:val="00F9609E"/>
    <w:rsid w:val="00F960E7"/>
    <w:rsid w:val="00F96537"/>
    <w:rsid w:val="00F9685E"/>
    <w:rsid w:val="00FA177F"/>
    <w:rsid w:val="00FA1C6C"/>
    <w:rsid w:val="00FA2772"/>
    <w:rsid w:val="00FA2C80"/>
    <w:rsid w:val="00FA34E4"/>
    <w:rsid w:val="00FA6BF3"/>
    <w:rsid w:val="00FA75A1"/>
    <w:rsid w:val="00FA75D3"/>
    <w:rsid w:val="00FB0238"/>
    <w:rsid w:val="00FB23C6"/>
    <w:rsid w:val="00FB288D"/>
    <w:rsid w:val="00FB3430"/>
    <w:rsid w:val="00FB482A"/>
    <w:rsid w:val="00FB6208"/>
    <w:rsid w:val="00FB6738"/>
    <w:rsid w:val="00FB6987"/>
    <w:rsid w:val="00FB72FD"/>
    <w:rsid w:val="00FB74C5"/>
    <w:rsid w:val="00FC0640"/>
    <w:rsid w:val="00FC0C1C"/>
    <w:rsid w:val="00FC13F3"/>
    <w:rsid w:val="00FC270A"/>
    <w:rsid w:val="00FC6E32"/>
    <w:rsid w:val="00FC7962"/>
    <w:rsid w:val="00FC7CF0"/>
    <w:rsid w:val="00FD16E3"/>
    <w:rsid w:val="00FD17A7"/>
    <w:rsid w:val="00FD1DDD"/>
    <w:rsid w:val="00FD39A3"/>
    <w:rsid w:val="00FD4279"/>
    <w:rsid w:val="00FD6750"/>
    <w:rsid w:val="00FE06DE"/>
    <w:rsid w:val="00FE078D"/>
    <w:rsid w:val="00FE246C"/>
    <w:rsid w:val="00FE3B1C"/>
    <w:rsid w:val="00FE7032"/>
    <w:rsid w:val="00FE7B9A"/>
    <w:rsid w:val="00FE7D3F"/>
    <w:rsid w:val="00FF2828"/>
    <w:rsid w:val="00FF2F46"/>
    <w:rsid w:val="00FF2F4E"/>
    <w:rsid w:val="00FF3CF4"/>
    <w:rsid w:val="00FF47E1"/>
    <w:rsid w:val="00FF5A7F"/>
    <w:rsid w:val="00FF5C06"/>
    <w:rsid w:val="00FF664D"/>
    <w:rsid w:val="04A77702"/>
    <w:rsid w:val="07A54C78"/>
    <w:rsid w:val="08F15E98"/>
    <w:rsid w:val="14F59D90"/>
    <w:rsid w:val="183EB80A"/>
    <w:rsid w:val="187D6B77"/>
    <w:rsid w:val="19D28228"/>
    <w:rsid w:val="1BA90066"/>
    <w:rsid w:val="1C50CC94"/>
    <w:rsid w:val="1F5C21C6"/>
    <w:rsid w:val="2027F0A0"/>
    <w:rsid w:val="2333742D"/>
    <w:rsid w:val="235BD03C"/>
    <w:rsid w:val="2442D783"/>
    <w:rsid w:val="268172A8"/>
    <w:rsid w:val="28D04242"/>
    <w:rsid w:val="2D146F39"/>
    <w:rsid w:val="2D8C6A9A"/>
    <w:rsid w:val="2D969D13"/>
    <w:rsid w:val="2ED52A0C"/>
    <w:rsid w:val="2FDA163B"/>
    <w:rsid w:val="34074058"/>
    <w:rsid w:val="37B59B4C"/>
    <w:rsid w:val="3820AC4F"/>
    <w:rsid w:val="389B7C08"/>
    <w:rsid w:val="38BC41DD"/>
    <w:rsid w:val="3A25A861"/>
    <w:rsid w:val="3B2D184C"/>
    <w:rsid w:val="3B5D1FF3"/>
    <w:rsid w:val="3FB52479"/>
    <w:rsid w:val="415EB70A"/>
    <w:rsid w:val="44865268"/>
    <w:rsid w:val="496DB4A1"/>
    <w:rsid w:val="4A27BA2D"/>
    <w:rsid w:val="4C9864DF"/>
    <w:rsid w:val="5109E264"/>
    <w:rsid w:val="515BD67B"/>
    <w:rsid w:val="5446F86A"/>
    <w:rsid w:val="551DA8FF"/>
    <w:rsid w:val="58FE809C"/>
    <w:rsid w:val="632A53A7"/>
    <w:rsid w:val="636C6069"/>
    <w:rsid w:val="6651AF2F"/>
    <w:rsid w:val="66EF1C61"/>
    <w:rsid w:val="673E585F"/>
    <w:rsid w:val="676BB47F"/>
    <w:rsid w:val="6D298D93"/>
    <w:rsid w:val="70D4D15D"/>
    <w:rsid w:val="7182C7DF"/>
    <w:rsid w:val="71C53304"/>
    <w:rsid w:val="73C045CE"/>
    <w:rsid w:val="7535B3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681F3"/>
  <w15:chartTrackingRefBased/>
  <w15:docId w15:val="{4364AE70-D72B-467E-A378-90CE3A486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F8C"/>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F8C"/>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3CD7"/>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2B4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2B4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02B4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02B4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02B4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2B4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1F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F8C"/>
  </w:style>
  <w:style w:type="paragraph" w:styleId="Footer">
    <w:name w:val="footer"/>
    <w:basedOn w:val="Normal"/>
    <w:link w:val="FooterChar"/>
    <w:uiPriority w:val="99"/>
    <w:unhideWhenUsed/>
    <w:rsid w:val="00511F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F8C"/>
  </w:style>
  <w:style w:type="character" w:customStyle="1" w:styleId="markedcontent">
    <w:name w:val="markedcontent"/>
    <w:basedOn w:val="DefaultParagraphFont"/>
    <w:rsid w:val="00511F8C"/>
  </w:style>
  <w:style w:type="character" w:customStyle="1" w:styleId="Heading1Char">
    <w:name w:val="Heading 1 Char"/>
    <w:basedOn w:val="DefaultParagraphFont"/>
    <w:link w:val="Heading1"/>
    <w:uiPriority w:val="9"/>
    <w:rsid w:val="00511F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1F8C"/>
    <w:pPr>
      <w:outlineLvl w:val="9"/>
    </w:pPr>
    <w:rPr>
      <w:lang w:val="en-US"/>
    </w:rPr>
  </w:style>
  <w:style w:type="character" w:customStyle="1" w:styleId="Heading2Char">
    <w:name w:val="Heading 2 Char"/>
    <w:basedOn w:val="DefaultParagraphFont"/>
    <w:link w:val="Heading2"/>
    <w:uiPriority w:val="9"/>
    <w:rsid w:val="00511F8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D6BFF"/>
    <w:pPr>
      <w:spacing w:after="100"/>
    </w:pPr>
  </w:style>
  <w:style w:type="paragraph" w:styleId="TOC2">
    <w:name w:val="toc 2"/>
    <w:basedOn w:val="Normal"/>
    <w:next w:val="Normal"/>
    <w:autoRedefine/>
    <w:uiPriority w:val="39"/>
    <w:unhideWhenUsed/>
    <w:rsid w:val="00BD6BFF"/>
    <w:pPr>
      <w:spacing w:after="100"/>
      <w:ind w:left="220"/>
    </w:pPr>
  </w:style>
  <w:style w:type="character" w:styleId="Hyperlink">
    <w:name w:val="Hyperlink"/>
    <w:basedOn w:val="DefaultParagraphFont"/>
    <w:uiPriority w:val="99"/>
    <w:unhideWhenUsed/>
    <w:rsid w:val="00BD6BFF"/>
    <w:rPr>
      <w:color w:val="0563C1" w:themeColor="hyperlink"/>
      <w:u w:val="single"/>
    </w:rPr>
  </w:style>
  <w:style w:type="character" w:styleId="CommentReference">
    <w:name w:val="annotation reference"/>
    <w:basedOn w:val="DefaultParagraphFont"/>
    <w:uiPriority w:val="99"/>
    <w:semiHidden/>
    <w:unhideWhenUsed/>
    <w:rsid w:val="008805B7"/>
    <w:rPr>
      <w:sz w:val="16"/>
      <w:szCs w:val="16"/>
    </w:rPr>
  </w:style>
  <w:style w:type="paragraph" w:styleId="CommentText">
    <w:name w:val="annotation text"/>
    <w:basedOn w:val="Normal"/>
    <w:link w:val="CommentTextChar"/>
    <w:uiPriority w:val="99"/>
    <w:unhideWhenUsed/>
    <w:rsid w:val="008805B7"/>
    <w:pPr>
      <w:spacing w:line="240" w:lineRule="auto"/>
    </w:pPr>
    <w:rPr>
      <w:sz w:val="20"/>
      <w:szCs w:val="20"/>
    </w:rPr>
  </w:style>
  <w:style w:type="character" w:customStyle="1" w:styleId="CommentTextChar">
    <w:name w:val="Comment Text Char"/>
    <w:basedOn w:val="DefaultParagraphFont"/>
    <w:link w:val="CommentText"/>
    <w:uiPriority w:val="99"/>
    <w:rsid w:val="008805B7"/>
    <w:rPr>
      <w:sz w:val="20"/>
      <w:szCs w:val="20"/>
    </w:rPr>
  </w:style>
  <w:style w:type="character" w:customStyle="1" w:styleId="Heading3Char">
    <w:name w:val="Heading 3 Char"/>
    <w:basedOn w:val="DefaultParagraphFont"/>
    <w:link w:val="Heading3"/>
    <w:uiPriority w:val="9"/>
    <w:rsid w:val="00C03CD7"/>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335BD"/>
  </w:style>
  <w:style w:type="character" w:styleId="UnresolvedMention">
    <w:name w:val="Unresolved Mention"/>
    <w:basedOn w:val="DefaultParagraphFont"/>
    <w:uiPriority w:val="99"/>
    <w:semiHidden/>
    <w:unhideWhenUsed/>
    <w:rsid w:val="0040459B"/>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40459B"/>
    <w:rPr>
      <w:b/>
      <w:bCs/>
    </w:rPr>
  </w:style>
  <w:style w:type="character" w:customStyle="1" w:styleId="CommentSubjectChar">
    <w:name w:val="Comment Subject Char"/>
    <w:basedOn w:val="CommentTextChar"/>
    <w:link w:val="CommentSubject"/>
    <w:uiPriority w:val="99"/>
    <w:semiHidden/>
    <w:rsid w:val="0040459B"/>
    <w:rPr>
      <w:b/>
      <w:bCs/>
      <w:sz w:val="20"/>
      <w:szCs w:val="20"/>
    </w:rPr>
  </w:style>
  <w:style w:type="paragraph" w:styleId="TOC3">
    <w:name w:val="toc 3"/>
    <w:basedOn w:val="Normal"/>
    <w:next w:val="Normal"/>
    <w:autoRedefine/>
    <w:uiPriority w:val="39"/>
    <w:unhideWhenUsed/>
    <w:rsid w:val="009B1B72"/>
    <w:pPr>
      <w:spacing w:after="100"/>
      <w:ind w:left="440"/>
    </w:pPr>
  </w:style>
  <w:style w:type="paragraph" w:styleId="Caption">
    <w:name w:val="caption"/>
    <w:basedOn w:val="Normal"/>
    <w:next w:val="Normal"/>
    <w:uiPriority w:val="35"/>
    <w:unhideWhenUsed/>
    <w:qFormat/>
    <w:rsid w:val="004578C1"/>
    <w:pPr>
      <w:spacing w:after="200" w:line="240" w:lineRule="auto"/>
    </w:pPr>
    <w:rPr>
      <w:i/>
      <w:iCs/>
      <w:color w:val="44546A" w:themeColor="text2"/>
      <w:sz w:val="18"/>
      <w:szCs w:val="18"/>
    </w:rPr>
  </w:style>
  <w:style w:type="paragraph" w:styleId="ListParagraph">
    <w:name w:val="List Paragraph"/>
    <w:basedOn w:val="Normal"/>
    <w:uiPriority w:val="34"/>
    <w:qFormat/>
    <w:rsid w:val="0025458F"/>
    <w:pPr>
      <w:ind w:left="720"/>
      <w:contextualSpacing/>
    </w:pPr>
  </w:style>
  <w:style w:type="character" w:styleId="FollowedHyperlink">
    <w:name w:val="FollowedHyperlink"/>
    <w:basedOn w:val="DefaultParagraphFont"/>
    <w:uiPriority w:val="99"/>
    <w:semiHidden/>
    <w:unhideWhenUsed/>
    <w:rsid w:val="0025458F"/>
    <w:rPr>
      <w:color w:val="954F72" w:themeColor="followedHyperlink"/>
      <w:u w:val="single"/>
    </w:rPr>
  </w:style>
  <w:style w:type="paragraph" w:customStyle="1" w:styleId="paragraph">
    <w:name w:val="paragraph"/>
    <w:basedOn w:val="Normal"/>
    <w:rsid w:val="00B8233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8233D"/>
  </w:style>
  <w:style w:type="character" w:customStyle="1" w:styleId="eop">
    <w:name w:val="eop"/>
    <w:basedOn w:val="DefaultParagraphFont"/>
    <w:rsid w:val="00B8233D"/>
  </w:style>
  <w:style w:type="character" w:customStyle="1" w:styleId="Heading4Char">
    <w:name w:val="Heading 4 Char"/>
    <w:basedOn w:val="DefaultParagraphFont"/>
    <w:link w:val="Heading4"/>
    <w:uiPriority w:val="9"/>
    <w:semiHidden/>
    <w:rsid w:val="00B02B4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02B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02B4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02B4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02B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02B43"/>
    <w:rPr>
      <w:rFonts w:asciiTheme="majorHAnsi" w:eastAsiaTheme="majorEastAsia" w:hAnsiTheme="majorHAnsi" w:cstheme="majorBidi"/>
      <w:i/>
      <w:iCs/>
      <w:color w:val="272727" w:themeColor="text1" w:themeTint="D8"/>
      <w:sz w:val="21"/>
      <w:szCs w:val="21"/>
    </w:rPr>
  </w:style>
  <w:style w:type="character" w:customStyle="1" w:styleId="cf01">
    <w:name w:val="cf01"/>
    <w:basedOn w:val="DefaultParagraphFont"/>
    <w:rsid w:val="004905C1"/>
    <w:rPr>
      <w:rFonts w:ascii="Segoe UI" w:hAnsi="Segoe UI" w:cs="Segoe UI" w:hint="default"/>
      <w:sz w:val="18"/>
      <w:szCs w:val="18"/>
    </w:rPr>
  </w:style>
  <w:style w:type="table" w:styleId="TableGrid">
    <w:name w:val="Table Grid"/>
    <w:basedOn w:val="TableNormal"/>
    <w:uiPriority w:val="39"/>
    <w:rsid w:val="00502B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ED5A1D"/>
    <w:pPr>
      <w:spacing w:after="0"/>
      <w:jc w:val="both"/>
    </w:pPr>
    <w:rPr>
      <w:rFonts w:ascii="Times New Roman" w:eastAsia="SimSun" w:hAnsi="Times New Roman" w:cs="Times New Roman"/>
      <w:b/>
      <w:sz w:val="24"/>
      <w:szCs w:val="20"/>
    </w:rPr>
  </w:style>
  <w:style w:type="character" w:customStyle="1" w:styleId="BodyTextChar">
    <w:name w:val="Body Text Char"/>
    <w:basedOn w:val="DefaultParagraphFont"/>
    <w:link w:val="BodyText"/>
    <w:rsid w:val="00ED5A1D"/>
    <w:rPr>
      <w:rFonts w:ascii="Times New Roman" w:eastAsia="SimSun" w:hAnsi="Times New Roman" w:cs="Times New Roman"/>
      <w:b/>
      <w:sz w:val="24"/>
      <w:szCs w:val="20"/>
    </w:rPr>
  </w:style>
  <w:style w:type="paragraph" w:styleId="Revision">
    <w:name w:val="Revision"/>
    <w:hidden/>
    <w:uiPriority w:val="99"/>
    <w:semiHidden/>
    <w:rsid w:val="00CF7373"/>
    <w:pPr>
      <w:spacing w:after="0" w:line="240" w:lineRule="auto"/>
    </w:pPr>
  </w:style>
  <w:style w:type="character" w:customStyle="1" w:styleId="hgkelc">
    <w:name w:val="hgkelc"/>
    <w:basedOn w:val="DefaultParagraphFont"/>
    <w:rsid w:val="00382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090">
      <w:bodyDiv w:val="1"/>
      <w:marLeft w:val="0"/>
      <w:marRight w:val="0"/>
      <w:marTop w:val="0"/>
      <w:marBottom w:val="0"/>
      <w:divBdr>
        <w:top w:val="none" w:sz="0" w:space="0" w:color="auto"/>
        <w:left w:val="none" w:sz="0" w:space="0" w:color="auto"/>
        <w:bottom w:val="none" w:sz="0" w:space="0" w:color="auto"/>
        <w:right w:val="none" w:sz="0" w:space="0" w:color="auto"/>
      </w:divBdr>
    </w:div>
    <w:div w:id="5837655">
      <w:bodyDiv w:val="1"/>
      <w:marLeft w:val="0"/>
      <w:marRight w:val="0"/>
      <w:marTop w:val="0"/>
      <w:marBottom w:val="0"/>
      <w:divBdr>
        <w:top w:val="none" w:sz="0" w:space="0" w:color="auto"/>
        <w:left w:val="none" w:sz="0" w:space="0" w:color="auto"/>
        <w:bottom w:val="none" w:sz="0" w:space="0" w:color="auto"/>
        <w:right w:val="none" w:sz="0" w:space="0" w:color="auto"/>
      </w:divBdr>
    </w:div>
    <w:div w:id="10450187">
      <w:bodyDiv w:val="1"/>
      <w:marLeft w:val="0"/>
      <w:marRight w:val="0"/>
      <w:marTop w:val="0"/>
      <w:marBottom w:val="0"/>
      <w:divBdr>
        <w:top w:val="none" w:sz="0" w:space="0" w:color="auto"/>
        <w:left w:val="none" w:sz="0" w:space="0" w:color="auto"/>
        <w:bottom w:val="none" w:sz="0" w:space="0" w:color="auto"/>
        <w:right w:val="none" w:sz="0" w:space="0" w:color="auto"/>
      </w:divBdr>
    </w:div>
    <w:div w:id="11691682">
      <w:bodyDiv w:val="1"/>
      <w:marLeft w:val="0"/>
      <w:marRight w:val="0"/>
      <w:marTop w:val="0"/>
      <w:marBottom w:val="0"/>
      <w:divBdr>
        <w:top w:val="none" w:sz="0" w:space="0" w:color="auto"/>
        <w:left w:val="none" w:sz="0" w:space="0" w:color="auto"/>
        <w:bottom w:val="none" w:sz="0" w:space="0" w:color="auto"/>
        <w:right w:val="none" w:sz="0" w:space="0" w:color="auto"/>
      </w:divBdr>
    </w:div>
    <w:div w:id="12149374">
      <w:bodyDiv w:val="1"/>
      <w:marLeft w:val="0"/>
      <w:marRight w:val="0"/>
      <w:marTop w:val="0"/>
      <w:marBottom w:val="0"/>
      <w:divBdr>
        <w:top w:val="none" w:sz="0" w:space="0" w:color="auto"/>
        <w:left w:val="none" w:sz="0" w:space="0" w:color="auto"/>
        <w:bottom w:val="none" w:sz="0" w:space="0" w:color="auto"/>
        <w:right w:val="none" w:sz="0" w:space="0" w:color="auto"/>
      </w:divBdr>
    </w:div>
    <w:div w:id="12151666">
      <w:bodyDiv w:val="1"/>
      <w:marLeft w:val="0"/>
      <w:marRight w:val="0"/>
      <w:marTop w:val="0"/>
      <w:marBottom w:val="0"/>
      <w:divBdr>
        <w:top w:val="none" w:sz="0" w:space="0" w:color="auto"/>
        <w:left w:val="none" w:sz="0" w:space="0" w:color="auto"/>
        <w:bottom w:val="none" w:sz="0" w:space="0" w:color="auto"/>
        <w:right w:val="none" w:sz="0" w:space="0" w:color="auto"/>
      </w:divBdr>
    </w:div>
    <w:div w:id="13306342">
      <w:bodyDiv w:val="1"/>
      <w:marLeft w:val="0"/>
      <w:marRight w:val="0"/>
      <w:marTop w:val="0"/>
      <w:marBottom w:val="0"/>
      <w:divBdr>
        <w:top w:val="none" w:sz="0" w:space="0" w:color="auto"/>
        <w:left w:val="none" w:sz="0" w:space="0" w:color="auto"/>
        <w:bottom w:val="none" w:sz="0" w:space="0" w:color="auto"/>
        <w:right w:val="none" w:sz="0" w:space="0" w:color="auto"/>
      </w:divBdr>
    </w:div>
    <w:div w:id="13656515">
      <w:bodyDiv w:val="1"/>
      <w:marLeft w:val="0"/>
      <w:marRight w:val="0"/>
      <w:marTop w:val="0"/>
      <w:marBottom w:val="0"/>
      <w:divBdr>
        <w:top w:val="none" w:sz="0" w:space="0" w:color="auto"/>
        <w:left w:val="none" w:sz="0" w:space="0" w:color="auto"/>
        <w:bottom w:val="none" w:sz="0" w:space="0" w:color="auto"/>
        <w:right w:val="none" w:sz="0" w:space="0" w:color="auto"/>
      </w:divBdr>
    </w:div>
    <w:div w:id="15011330">
      <w:bodyDiv w:val="1"/>
      <w:marLeft w:val="0"/>
      <w:marRight w:val="0"/>
      <w:marTop w:val="0"/>
      <w:marBottom w:val="0"/>
      <w:divBdr>
        <w:top w:val="none" w:sz="0" w:space="0" w:color="auto"/>
        <w:left w:val="none" w:sz="0" w:space="0" w:color="auto"/>
        <w:bottom w:val="none" w:sz="0" w:space="0" w:color="auto"/>
        <w:right w:val="none" w:sz="0" w:space="0" w:color="auto"/>
      </w:divBdr>
    </w:div>
    <w:div w:id="15236422">
      <w:bodyDiv w:val="1"/>
      <w:marLeft w:val="0"/>
      <w:marRight w:val="0"/>
      <w:marTop w:val="0"/>
      <w:marBottom w:val="0"/>
      <w:divBdr>
        <w:top w:val="none" w:sz="0" w:space="0" w:color="auto"/>
        <w:left w:val="none" w:sz="0" w:space="0" w:color="auto"/>
        <w:bottom w:val="none" w:sz="0" w:space="0" w:color="auto"/>
        <w:right w:val="none" w:sz="0" w:space="0" w:color="auto"/>
      </w:divBdr>
    </w:div>
    <w:div w:id="15349755">
      <w:bodyDiv w:val="1"/>
      <w:marLeft w:val="0"/>
      <w:marRight w:val="0"/>
      <w:marTop w:val="0"/>
      <w:marBottom w:val="0"/>
      <w:divBdr>
        <w:top w:val="none" w:sz="0" w:space="0" w:color="auto"/>
        <w:left w:val="none" w:sz="0" w:space="0" w:color="auto"/>
        <w:bottom w:val="none" w:sz="0" w:space="0" w:color="auto"/>
        <w:right w:val="none" w:sz="0" w:space="0" w:color="auto"/>
      </w:divBdr>
    </w:div>
    <w:div w:id="17706945">
      <w:bodyDiv w:val="1"/>
      <w:marLeft w:val="0"/>
      <w:marRight w:val="0"/>
      <w:marTop w:val="0"/>
      <w:marBottom w:val="0"/>
      <w:divBdr>
        <w:top w:val="none" w:sz="0" w:space="0" w:color="auto"/>
        <w:left w:val="none" w:sz="0" w:space="0" w:color="auto"/>
        <w:bottom w:val="none" w:sz="0" w:space="0" w:color="auto"/>
        <w:right w:val="none" w:sz="0" w:space="0" w:color="auto"/>
      </w:divBdr>
    </w:div>
    <w:div w:id="20520128">
      <w:bodyDiv w:val="1"/>
      <w:marLeft w:val="0"/>
      <w:marRight w:val="0"/>
      <w:marTop w:val="0"/>
      <w:marBottom w:val="0"/>
      <w:divBdr>
        <w:top w:val="none" w:sz="0" w:space="0" w:color="auto"/>
        <w:left w:val="none" w:sz="0" w:space="0" w:color="auto"/>
        <w:bottom w:val="none" w:sz="0" w:space="0" w:color="auto"/>
        <w:right w:val="none" w:sz="0" w:space="0" w:color="auto"/>
      </w:divBdr>
    </w:div>
    <w:div w:id="24445261">
      <w:bodyDiv w:val="1"/>
      <w:marLeft w:val="0"/>
      <w:marRight w:val="0"/>
      <w:marTop w:val="0"/>
      <w:marBottom w:val="0"/>
      <w:divBdr>
        <w:top w:val="none" w:sz="0" w:space="0" w:color="auto"/>
        <w:left w:val="none" w:sz="0" w:space="0" w:color="auto"/>
        <w:bottom w:val="none" w:sz="0" w:space="0" w:color="auto"/>
        <w:right w:val="none" w:sz="0" w:space="0" w:color="auto"/>
      </w:divBdr>
    </w:div>
    <w:div w:id="24790591">
      <w:bodyDiv w:val="1"/>
      <w:marLeft w:val="0"/>
      <w:marRight w:val="0"/>
      <w:marTop w:val="0"/>
      <w:marBottom w:val="0"/>
      <w:divBdr>
        <w:top w:val="none" w:sz="0" w:space="0" w:color="auto"/>
        <w:left w:val="none" w:sz="0" w:space="0" w:color="auto"/>
        <w:bottom w:val="none" w:sz="0" w:space="0" w:color="auto"/>
        <w:right w:val="none" w:sz="0" w:space="0" w:color="auto"/>
      </w:divBdr>
    </w:div>
    <w:div w:id="25370853">
      <w:bodyDiv w:val="1"/>
      <w:marLeft w:val="0"/>
      <w:marRight w:val="0"/>
      <w:marTop w:val="0"/>
      <w:marBottom w:val="0"/>
      <w:divBdr>
        <w:top w:val="none" w:sz="0" w:space="0" w:color="auto"/>
        <w:left w:val="none" w:sz="0" w:space="0" w:color="auto"/>
        <w:bottom w:val="none" w:sz="0" w:space="0" w:color="auto"/>
        <w:right w:val="none" w:sz="0" w:space="0" w:color="auto"/>
      </w:divBdr>
    </w:div>
    <w:div w:id="27295388">
      <w:bodyDiv w:val="1"/>
      <w:marLeft w:val="0"/>
      <w:marRight w:val="0"/>
      <w:marTop w:val="0"/>
      <w:marBottom w:val="0"/>
      <w:divBdr>
        <w:top w:val="none" w:sz="0" w:space="0" w:color="auto"/>
        <w:left w:val="none" w:sz="0" w:space="0" w:color="auto"/>
        <w:bottom w:val="none" w:sz="0" w:space="0" w:color="auto"/>
        <w:right w:val="none" w:sz="0" w:space="0" w:color="auto"/>
      </w:divBdr>
    </w:div>
    <w:div w:id="30034038">
      <w:bodyDiv w:val="1"/>
      <w:marLeft w:val="0"/>
      <w:marRight w:val="0"/>
      <w:marTop w:val="0"/>
      <w:marBottom w:val="0"/>
      <w:divBdr>
        <w:top w:val="none" w:sz="0" w:space="0" w:color="auto"/>
        <w:left w:val="none" w:sz="0" w:space="0" w:color="auto"/>
        <w:bottom w:val="none" w:sz="0" w:space="0" w:color="auto"/>
        <w:right w:val="none" w:sz="0" w:space="0" w:color="auto"/>
      </w:divBdr>
    </w:div>
    <w:div w:id="39476309">
      <w:bodyDiv w:val="1"/>
      <w:marLeft w:val="0"/>
      <w:marRight w:val="0"/>
      <w:marTop w:val="0"/>
      <w:marBottom w:val="0"/>
      <w:divBdr>
        <w:top w:val="none" w:sz="0" w:space="0" w:color="auto"/>
        <w:left w:val="none" w:sz="0" w:space="0" w:color="auto"/>
        <w:bottom w:val="none" w:sz="0" w:space="0" w:color="auto"/>
        <w:right w:val="none" w:sz="0" w:space="0" w:color="auto"/>
      </w:divBdr>
    </w:div>
    <w:div w:id="42607950">
      <w:bodyDiv w:val="1"/>
      <w:marLeft w:val="0"/>
      <w:marRight w:val="0"/>
      <w:marTop w:val="0"/>
      <w:marBottom w:val="0"/>
      <w:divBdr>
        <w:top w:val="none" w:sz="0" w:space="0" w:color="auto"/>
        <w:left w:val="none" w:sz="0" w:space="0" w:color="auto"/>
        <w:bottom w:val="none" w:sz="0" w:space="0" w:color="auto"/>
        <w:right w:val="none" w:sz="0" w:space="0" w:color="auto"/>
      </w:divBdr>
    </w:div>
    <w:div w:id="45181445">
      <w:bodyDiv w:val="1"/>
      <w:marLeft w:val="0"/>
      <w:marRight w:val="0"/>
      <w:marTop w:val="0"/>
      <w:marBottom w:val="0"/>
      <w:divBdr>
        <w:top w:val="none" w:sz="0" w:space="0" w:color="auto"/>
        <w:left w:val="none" w:sz="0" w:space="0" w:color="auto"/>
        <w:bottom w:val="none" w:sz="0" w:space="0" w:color="auto"/>
        <w:right w:val="none" w:sz="0" w:space="0" w:color="auto"/>
      </w:divBdr>
    </w:div>
    <w:div w:id="45223761">
      <w:bodyDiv w:val="1"/>
      <w:marLeft w:val="0"/>
      <w:marRight w:val="0"/>
      <w:marTop w:val="0"/>
      <w:marBottom w:val="0"/>
      <w:divBdr>
        <w:top w:val="none" w:sz="0" w:space="0" w:color="auto"/>
        <w:left w:val="none" w:sz="0" w:space="0" w:color="auto"/>
        <w:bottom w:val="none" w:sz="0" w:space="0" w:color="auto"/>
        <w:right w:val="none" w:sz="0" w:space="0" w:color="auto"/>
      </w:divBdr>
    </w:div>
    <w:div w:id="46033182">
      <w:bodyDiv w:val="1"/>
      <w:marLeft w:val="0"/>
      <w:marRight w:val="0"/>
      <w:marTop w:val="0"/>
      <w:marBottom w:val="0"/>
      <w:divBdr>
        <w:top w:val="none" w:sz="0" w:space="0" w:color="auto"/>
        <w:left w:val="none" w:sz="0" w:space="0" w:color="auto"/>
        <w:bottom w:val="none" w:sz="0" w:space="0" w:color="auto"/>
        <w:right w:val="none" w:sz="0" w:space="0" w:color="auto"/>
      </w:divBdr>
    </w:div>
    <w:div w:id="49428257">
      <w:bodyDiv w:val="1"/>
      <w:marLeft w:val="0"/>
      <w:marRight w:val="0"/>
      <w:marTop w:val="0"/>
      <w:marBottom w:val="0"/>
      <w:divBdr>
        <w:top w:val="none" w:sz="0" w:space="0" w:color="auto"/>
        <w:left w:val="none" w:sz="0" w:space="0" w:color="auto"/>
        <w:bottom w:val="none" w:sz="0" w:space="0" w:color="auto"/>
        <w:right w:val="none" w:sz="0" w:space="0" w:color="auto"/>
      </w:divBdr>
    </w:div>
    <w:div w:id="51543548">
      <w:bodyDiv w:val="1"/>
      <w:marLeft w:val="0"/>
      <w:marRight w:val="0"/>
      <w:marTop w:val="0"/>
      <w:marBottom w:val="0"/>
      <w:divBdr>
        <w:top w:val="none" w:sz="0" w:space="0" w:color="auto"/>
        <w:left w:val="none" w:sz="0" w:space="0" w:color="auto"/>
        <w:bottom w:val="none" w:sz="0" w:space="0" w:color="auto"/>
        <w:right w:val="none" w:sz="0" w:space="0" w:color="auto"/>
      </w:divBdr>
    </w:div>
    <w:div w:id="51656252">
      <w:bodyDiv w:val="1"/>
      <w:marLeft w:val="0"/>
      <w:marRight w:val="0"/>
      <w:marTop w:val="0"/>
      <w:marBottom w:val="0"/>
      <w:divBdr>
        <w:top w:val="none" w:sz="0" w:space="0" w:color="auto"/>
        <w:left w:val="none" w:sz="0" w:space="0" w:color="auto"/>
        <w:bottom w:val="none" w:sz="0" w:space="0" w:color="auto"/>
        <w:right w:val="none" w:sz="0" w:space="0" w:color="auto"/>
      </w:divBdr>
    </w:div>
    <w:div w:id="51858345">
      <w:bodyDiv w:val="1"/>
      <w:marLeft w:val="0"/>
      <w:marRight w:val="0"/>
      <w:marTop w:val="0"/>
      <w:marBottom w:val="0"/>
      <w:divBdr>
        <w:top w:val="none" w:sz="0" w:space="0" w:color="auto"/>
        <w:left w:val="none" w:sz="0" w:space="0" w:color="auto"/>
        <w:bottom w:val="none" w:sz="0" w:space="0" w:color="auto"/>
        <w:right w:val="none" w:sz="0" w:space="0" w:color="auto"/>
      </w:divBdr>
    </w:div>
    <w:div w:id="52894045">
      <w:bodyDiv w:val="1"/>
      <w:marLeft w:val="0"/>
      <w:marRight w:val="0"/>
      <w:marTop w:val="0"/>
      <w:marBottom w:val="0"/>
      <w:divBdr>
        <w:top w:val="none" w:sz="0" w:space="0" w:color="auto"/>
        <w:left w:val="none" w:sz="0" w:space="0" w:color="auto"/>
        <w:bottom w:val="none" w:sz="0" w:space="0" w:color="auto"/>
        <w:right w:val="none" w:sz="0" w:space="0" w:color="auto"/>
      </w:divBdr>
    </w:div>
    <w:div w:id="54085417">
      <w:bodyDiv w:val="1"/>
      <w:marLeft w:val="0"/>
      <w:marRight w:val="0"/>
      <w:marTop w:val="0"/>
      <w:marBottom w:val="0"/>
      <w:divBdr>
        <w:top w:val="none" w:sz="0" w:space="0" w:color="auto"/>
        <w:left w:val="none" w:sz="0" w:space="0" w:color="auto"/>
        <w:bottom w:val="none" w:sz="0" w:space="0" w:color="auto"/>
        <w:right w:val="none" w:sz="0" w:space="0" w:color="auto"/>
      </w:divBdr>
    </w:div>
    <w:div w:id="54622697">
      <w:bodyDiv w:val="1"/>
      <w:marLeft w:val="0"/>
      <w:marRight w:val="0"/>
      <w:marTop w:val="0"/>
      <w:marBottom w:val="0"/>
      <w:divBdr>
        <w:top w:val="none" w:sz="0" w:space="0" w:color="auto"/>
        <w:left w:val="none" w:sz="0" w:space="0" w:color="auto"/>
        <w:bottom w:val="none" w:sz="0" w:space="0" w:color="auto"/>
        <w:right w:val="none" w:sz="0" w:space="0" w:color="auto"/>
      </w:divBdr>
    </w:div>
    <w:div w:id="58552675">
      <w:bodyDiv w:val="1"/>
      <w:marLeft w:val="0"/>
      <w:marRight w:val="0"/>
      <w:marTop w:val="0"/>
      <w:marBottom w:val="0"/>
      <w:divBdr>
        <w:top w:val="none" w:sz="0" w:space="0" w:color="auto"/>
        <w:left w:val="none" w:sz="0" w:space="0" w:color="auto"/>
        <w:bottom w:val="none" w:sz="0" w:space="0" w:color="auto"/>
        <w:right w:val="none" w:sz="0" w:space="0" w:color="auto"/>
      </w:divBdr>
    </w:div>
    <w:div w:id="58872095">
      <w:bodyDiv w:val="1"/>
      <w:marLeft w:val="0"/>
      <w:marRight w:val="0"/>
      <w:marTop w:val="0"/>
      <w:marBottom w:val="0"/>
      <w:divBdr>
        <w:top w:val="none" w:sz="0" w:space="0" w:color="auto"/>
        <w:left w:val="none" w:sz="0" w:space="0" w:color="auto"/>
        <w:bottom w:val="none" w:sz="0" w:space="0" w:color="auto"/>
        <w:right w:val="none" w:sz="0" w:space="0" w:color="auto"/>
      </w:divBdr>
    </w:div>
    <w:div w:id="58984246">
      <w:bodyDiv w:val="1"/>
      <w:marLeft w:val="0"/>
      <w:marRight w:val="0"/>
      <w:marTop w:val="0"/>
      <w:marBottom w:val="0"/>
      <w:divBdr>
        <w:top w:val="none" w:sz="0" w:space="0" w:color="auto"/>
        <w:left w:val="none" w:sz="0" w:space="0" w:color="auto"/>
        <w:bottom w:val="none" w:sz="0" w:space="0" w:color="auto"/>
        <w:right w:val="none" w:sz="0" w:space="0" w:color="auto"/>
      </w:divBdr>
    </w:div>
    <w:div w:id="61291402">
      <w:bodyDiv w:val="1"/>
      <w:marLeft w:val="0"/>
      <w:marRight w:val="0"/>
      <w:marTop w:val="0"/>
      <w:marBottom w:val="0"/>
      <w:divBdr>
        <w:top w:val="none" w:sz="0" w:space="0" w:color="auto"/>
        <w:left w:val="none" w:sz="0" w:space="0" w:color="auto"/>
        <w:bottom w:val="none" w:sz="0" w:space="0" w:color="auto"/>
        <w:right w:val="none" w:sz="0" w:space="0" w:color="auto"/>
      </w:divBdr>
    </w:div>
    <w:div w:id="64422160">
      <w:bodyDiv w:val="1"/>
      <w:marLeft w:val="0"/>
      <w:marRight w:val="0"/>
      <w:marTop w:val="0"/>
      <w:marBottom w:val="0"/>
      <w:divBdr>
        <w:top w:val="none" w:sz="0" w:space="0" w:color="auto"/>
        <w:left w:val="none" w:sz="0" w:space="0" w:color="auto"/>
        <w:bottom w:val="none" w:sz="0" w:space="0" w:color="auto"/>
        <w:right w:val="none" w:sz="0" w:space="0" w:color="auto"/>
      </w:divBdr>
    </w:div>
    <w:div w:id="67316039">
      <w:bodyDiv w:val="1"/>
      <w:marLeft w:val="0"/>
      <w:marRight w:val="0"/>
      <w:marTop w:val="0"/>
      <w:marBottom w:val="0"/>
      <w:divBdr>
        <w:top w:val="none" w:sz="0" w:space="0" w:color="auto"/>
        <w:left w:val="none" w:sz="0" w:space="0" w:color="auto"/>
        <w:bottom w:val="none" w:sz="0" w:space="0" w:color="auto"/>
        <w:right w:val="none" w:sz="0" w:space="0" w:color="auto"/>
      </w:divBdr>
    </w:div>
    <w:div w:id="68769529">
      <w:bodyDiv w:val="1"/>
      <w:marLeft w:val="0"/>
      <w:marRight w:val="0"/>
      <w:marTop w:val="0"/>
      <w:marBottom w:val="0"/>
      <w:divBdr>
        <w:top w:val="none" w:sz="0" w:space="0" w:color="auto"/>
        <w:left w:val="none" w:sz="0" w:space="0" w:color="auto"/>
        <w:bottom w:val="none" w:sz="0" w:space="0" w:color="auto"/>
        <w:right w:val="none" w:sz="0" w:space="0" w:color="auto"/>
      </w:divBdr>
    </w:div>
    <w:div w:id="73018171">
      <w:bodyDiv w:val="1"/>
      <w:marLeft w:val="0"/>
      <w:marRight w:val="0"/>
      <w:marTop w:val="0"/>
      <w:marBottom w:val="0"/>
      <w:divBdr>
        <w:top w:val="none" w:sz="0" w:space="0" w:color="auto"/>
        <w:left w:val="none" w:sz="0" w:space="0" w:color="auto"/>
        <w:bottom w:val="none" w:sz="0" w:space="0" w:color="auto"/>
        <w:right w:val="none" w:sz="0" w:space="0" w:color="auto"/>
      </w:divBdr>
    </w:div>
    <w:div w:id="75440896">
      <w:bodyDiv w:val="1"/>
      <w:marLeft w:val="0"/>
      <w:marRight w:val="0"/>
      <w:marTop w:val="0"/>
      <w:marBottom w:val="0"/>
      <w:divBdr>
        <w:top w:val="none" w:sz="0" w:space="0" w:color="auto"/>
        <w:left w:val="none" w:sz="0" w:space="0" w:color="auto"/>
        <w:bottom w:val="none" w:sz="0" w:space="0" w:color="auto"/>
        <w:right w:val="none" w:sz="0" w:space="0" w:color="auto"/>
      </w:divBdr>
    </w:div>
    <w:div w:id="76485364">
      <w:bodyDiv w:val="1"/>
      <w:marLeft w:val="0"/>
      <w:marRight w:val="0"/>
      <w:marTop w:val="0"/>
      <w:marBottom w:val="0"/>
      <w:divBdr>
        <w:top w:val="none" w:sz="0" w:space="0" w:color="auto"/>
        <w:left w:val="none" w:sz="0" w:space="0" w:color="auto"/>
        <w:bottom w:val="none" w:sz="0" w:space="0" w:color="auto"/>
        <w:right w:val="none" w:sz="0" w:space="0" w:color="auto"/>
      </w:divBdr>
    </w:div>
    <w:div w:id="79066358">
      <w:bodyDiv w:val="1"/>
      <w:marLeft w:val="0"/>
      <w:marRight w:val="0"/>
      <w:marTop w:val="0"/>
      <w:marBottom w:val="0"/>
      <w:divBdr>
        <w:top w:val="none" w:sz="0" w:space="0" w:color="auto"/>
        <w:left w:val="none" w:sz="0" w:space="0" w:color="auto"/>
        <w:bottom w:val="none" w:sz="0" w:space="0" w:color="auto"/>
        <w:right w:val="none" w:sz="0" w:space="0" w:color="auto"/>
      </w:divBdr>
    </w:div>
    <w:div w:id="79371922">
      <w:bodyDiv w:val="1"/>
      <w:marLeft w:val="0"/>
      <w:marRight w:val="0"/>
      <w:marTop w:val="0"/>
      <w:marBottom w:val="0"/>
      <w:divBdr>
        <w:top w:val="none" w:sz="0" w:space="0" w:color="auto"/>
        <w:left w:val="none" w:sz="0" w:space="0" w:color="auto"/>
        <w:bottom w:val="none" w:sz="0" w:space="0" w:color="auto"/>
        <w:right w:val="none" w:sz="0" w:space="0" w:color="auto"/>
      </w:divBdr>
    </w:div>
    <w:div w:id="82533713">
      <w:bodyDiv w:val="1"/>
      <w:marLeft w:val="0"/>
      <w:marRight w:val="0"/>
      <w:marTop w:val="0"/>
      <w:marBottom w:val="0"/>
      <w:divBdr>
        <w:top w:val="none" w:sz="0" w:space="0" w:color="auto"/>
        <w:left w:val="none" w:sz="0" w:space="0" w:color="auto"/>
        <w:bottom w:val="none" w:sz="0" w:space="0" w:color="auto"/>
        <w:right w:val="none" w:sz="0" w:space="0" w:color="auto"/>
      </w:divBdr>
    </w:div>
    <w:div w:id="82579237">
      <w:bodyDiv w:val="1"/>
      <w:marLeft w:val="0"/>
      <w:marRight w:val="0"/>
      <w:marTop w:val="0"/>
      <w:marBottom w:val="0"/>
      <w:divBdr>
        <w:top w:val="none" w:sz="0" w:space="0" w:color="auto"/>
        <w:left w:val="none" w:sz="0" w:space="0" w:color="auto"/>
        <w:bottom w:val="none" w:sz="0" w:space="0" w:color="auto"/>
        <w:right w:val="none" w:sz="0" w:space="0" w:color="auto"/>
      </w:divBdr>
    </w:div>
    <w:div w:id="84083687">
      <w:bodyDiv w:val="1"/>
      <w:marLeft w:val="0"/>
      <w:marRight w:val="0"/>
      <w:marTop w:val="0"/>
      <w:marBottom w:val="0"/>
      <w:divBdr>
        <w:top w:val="none" w:sz="0" w:space="0" w:color="auto"/>
        <w:left w:val="none" w:sz="0" w:space="0" w:color="auto"/>
        <w:bottom w:val="none" w:sz="0" w:space="0" w:color="auto"/>
        <w:right w:val="none" w:sz="0" w:space="0" w:color="auto"/>
      </w:divBdr>
    </w:div>
    <w:div w:id="85536193">
      <w:bodyDiv w:val="1"/>
      <w:marLeft w:val="0"/>
      <w:marRight w:val="0"/>
      <w:marTop w:val="0"/>
      <w:marBottom w:val="0"/>
      <w:divBdr>
        <w:top w:val="none" w:sz="0" w:space="0" w:color="auto"/>
        <w:left w:val="none" w:sz="0" w:space="0" w:color="auto"/>
        <w:bottom w:val="none" w:sz="0" w:space="0" w:color="auto"/>
        <w:right w:val="none" w:sz="0" w:space="0" w:color="auto"/>
      </w:divBdr>
    </w:div>
    <w:div w:id="86535840">
      <w:bodyDiv w:val="1"/>
      <w:marLeft w:val="0"/>
      <w:marRight w:val="0"/>
      <w:marTop w:val="0"/>
      <w:marBottom w:val="0"/>
      <w:divBdr>
        <w:top w:val="none" w:sz="0" w:space="0" w:color="auto"/>
        <w:left w:val="none" w:sz="0" w:space="0" w:color="auto"/>
        <w:bottom w:val="none" w:sz="0" w:space="0" w:color="auto"/>
        <w:right w:val="none" w:sz="0" w:space="0" w:color="auto"/>
      </w:divBdr>
    </w:div>
    <w:div w:id="86928113">
      <w:bodyDiv w:val="1"/>
      <w:marLeft w:val="0"/>
      <w:marRight w:val="0"/>
      <w:marTop w:val="0"/>
      <w:marBottom w:val="0"/>
      <w:divBdr>
        <w:top w:val="none" w:sz="0" w:space="0" w:color="auto"/>
        <w:left w:val="none" w:sz="0" w:space="0" w:color="auto"/>
        <w:bottom w:val="none" w:sz="0" w:space="0" w:color="auto"/>
        <w:right w:val="none" w:sz="0" w:space="0" w:color="auto"/>
      </w:divBdr>
    </w:div>
    <w:div w:id="89275690">
      <w:bodyDiv w:val="1"/>
      <w:marLeft w:val="0"/>
      <w:marRight w:val="0"/>
      <w:marTop w:val="0"/>
      <w:marBottom w:val="0"/>
      <w:divBdr>
        <w:top w:val="none" w:sz="0" w:space="0" w:color="auto"/>
        <w:left w:val="none" w:sz="0" w:space="0" w:color="auto"/>
        <w:bottom w:val="none" w:sz="0" w:space="0" w:color="auto"/>
        <w:right w:val="none" w:sz="0" w:space="0" w:color="auto"/>
      </w:divBdr>
    </w:div>
    <w:div w:id="91512752">
      <w:bodyDiv w:val="1"/>
      <w:marLeft w:val="0"/>
      <w:marRight w:val="0"/>
      <w:marTop w:val="0"/>
      <w:marBottom w:val="0"/>
      <w:divBdr>
        <w:top w:val="none" w:sz="0" w:space="0" w:color="auto"/>
        <w:left w:val="none" w:sz="0" w:space="0" w:color="auto"/>
        <w:bottom w:val="none" w:sz="0" w:space="0" w:color="auto"/>
        <w:right w:val="none" w:sz="0" w:space="0" w:color="auto"/>
      </w:divBdr>
    </w:div>
    <w:div w:id="94903998">
      <w:bodyDiv w:val="1"/>
      <w:marLeft w:val="0"/>
      <w:marRight w:val="0"/>
      <w:marTop w:val="0"/>
      <w:marBottom w:val="0"/>
      <w:divBdr>
        <w:top w:val="none" w:sz="0" w:space="0" w:color="auto"/>
        <w:left w:val="none" w:sz="0" w:space="0" w:color="auto"/>
        <w:bottom w:val="none" w:sz="0" w:space="0" w:color="auto"/>
        <w:right w:val="none" w:sz="0" w:space="0" w:color="auto"/>
      </w:divBdr>
    </w:div>
    <w:div w:id="94910639">
      <w:bodyDiv w:val="1"/>
      <w:marLeft w:val="0"/>
      <w:marRight w:val="0"/>
      <w:marTop w:val="0"/>
      <w:marBottom w:val="0"/>
      <w:divBdr>
        <w:top w:val="none" w:sz="0" w:space="0" w:color="auto"/>
        <w:left w:val="none" w:sz="0" w:space="0" w:color="auto"/>
        <w:bottom w:val="none" w:sz="0" w:space="0" w:color="auto"/>
        <w:right w:val="none" w:sz="0" w:space="0" w:color="auto"/>
      </w:divBdr>
    </w:div>
    <w:div w:id="94980069">
      <w:bodyDiv w:val="1"/>
      <w:marLeft w:val="0"/>
      <w:marRight w:val="0"/>
      <w:marTop w:val="0"/>
      <w:marBottom w:val="0"/>
      <w:divBdr>
        <w:top w:val="none" w:sz="0" w:space="0" w:color="auto"/>
        <w:left w:val="none" w:sz="0" w:space="0" w:color="auto"/>
        <w:bottom w:val="none" w:sz="0" w:space="0" w:color="auto"/>
        <w:right w:val="none" w:sz="0" w:space="0" w:color="auto"/>
      </w:divBdr>
    </w:div>
    <w:div w:id="96173395">
      <w:bodyDiv w:val="1"/>
      <w:marLeft w:val="0"/>
      <w:marRight w:val="0"/>
      <w:marTop w:val="0"/>
      <w:marBottom w:val="0"/>
      <w:divBdr>
        <w:top w:val="none" w:sz="0" w:space="0" w:color="auto"/>
        <w:left w:val="none" w:sz="0" w:space="0" w:color="auto"/>
        <w:bottom w:val="none" w:sz="0" w:space="0" w:color="auto"/>
        <w:right w:val="none" w:sz="0" w:space="0" w:color="auto"/>
      </w:divBdr>
    </w:div>
    <w:div w:id="97917864">
      <w:bodyDiv w:val="1"/>
      <w:marLeft w:val="0"/>
      <w:marRight w:val="0"/>
      <w:marTop w:val="0"/>
      <w:marBottom w:val="0"/>
      <w:divBdr>
        <w:top w:val="none" w:sz="0" w:space="0" w:color="auto"/>
        <w:left w:val="none" w:sz="0" w:space="0" w:color="auto"/>
        <w:bottom w:val="none" w:sz="0" w:space="0" w:color="auto"/>
        <w:right w:val="none" w:sz="0" w:space="0" w:color="auto"/>
      </w:divBdr>
    </w:div>
    <w:div w:id="99423036">
      <w:bodyDiv w:val="1"/>
      <w:marLeft w:val="0"/>
      <w:marRight w:val="0"/>
      <w:marTop w:val="0"/>
      <w:marBottom w:val="0"/>
      <w:divBdr>
        <w:top w:val="none" w:sz="0" w:space="0" w:color="auto"/>
        <w:left w:val="none" w:sz="0" w:space="0" w:color="auto"/>
        <w:bottom w:val="none" w:sz="0" w:space="0" w:color="auto"/>
        <w:right w:val="none" w:sz="0" w:space="0" w:color="auto"/>
      </w:divBdr>
    </w:div>
    <w:div w:id="101653385">
      <w:bodyDiv w:val="1"/>
      <w:marLeft w:val="0"/>
      <w:marRight w:val="0"/>
      <w:marTop w:val="0"/>
      <w:marBottom w:val="0"/>
      <w:divBdr>
        <w:top w:val="none" w:sz="0" w:space="0" w:color="auto"/>
        <w:left w:val="none" w:sz="0" w:space="0" w:color="auto"/>
        <w:bottom w:val="none" w:sz="0" w:space="0" w:color="auto"/>
        <w:right w:val="none" w:sz="0" w:space="0" w:color="auto"/>
      </w:divBdr>
    </w:div>
    <w:div w:id="102726533">
      <w:bodyDiv w:val="1"/>
      <w:marLeft w:val="0"/>
      <w:marRight w:val="0"/>
      <w:marTop w:val="0"/>
      <w:marBottom w:val="0"/>
      <w:divBdr>
        <w:top w:val="none" w:sz="0" w:space="0" w:color="auto"/>
        <w:left w:val="none" w:sz="0" w:space="0" w:color="auto"/>
        <w:bottom w:val="none" w:sz="0" w:space="0" w:color="auto"/>
        <w:right w:val="none" w:sz="0" w:space="0" w:color="auto"/>
      </w:divBdr>
    </w:div>
    <w:div w:id="103422271">
      <w:bodyDiv w:val="1"/>
      <w:marLeft w:val="0"/>
      <w:marRight w:val="0"/>
      <w:marTop w:val="0"/>
      <w:marBottom w:val="0"/>
      <w:divBdr>
        <w:top w:val="none" w:sz="0" w:space="0" w:color="auto"/>
        <w:left w:val="none" w:sz="0" w:space="0" w:color="auto"/>
        <w:bottom w:val="none" w:sz="0" w:space="0" w:color="auto"/>
        <w:right w:val="none" w:sz="0" w:space="0" w:color="auto"/>
      </w:divBdr>
    </w:div>
    <w:div w:id="103501474">
      <w:bodyDiv w:val="1"/>
      <w:marLeft w:val="0"/>
      <w:marRight w:val="0"/>
      <w:marTop w:val="0"/>
      <w:marBottom w:val="0"/>
      <w:divBdr>
        <w:top w:val="none" w:sz="0" w:space="0" w:color="auto"/>
        <w:left w:val="none" w:sz="0" w:space="0" w:color="auto"/>
        <w:bottom w:val="none" w:sz="0" w:space="0" w:color="auto"/>
        <w:right w:val="none" w:sz="0" w:space="0" w:color="auto"/>
      </w:divBdr>
    </w:div>
    <w:div w:id="106781086">
      <w:bodyDiv w:val="1"/>
      <w:marLeft w:val="0"/>
      <w:marRight w:val="0"/>
      <w:marTop w:val="0"/>
      <w:marBottom w:val="0"/>
      <w:divBdr>
        <w:top w:val="none" w:sz="0" w:space="0" w:color="auto"/>
        <w:left w:val="none" w:sz="0" w:space="0" w:color="auto"/>
        <w:bottom w:val="none" w:sz="0" w:space="0" w:color="auto"/>
        <w:right w:val="none" w:sz="0" w:space="0" w:color="auto"/>
      </w:divBdr>
    </w:div>
    <w:div w:id="108089626">
      <w:bodyDiv w:val="1"/>
      <w:marLeft w:val="0"/>
      <w:marRight w:val="0"/>
      <w:marTop w:val="0"/>
      <w:marBottom w:val="0"/>
      <w:divBdr>
        <w:top w:val="none" w:sz="0" w:space="0" w:color="auto"/>
        <w:left w:val="none" w:sz="0" w:space="0" w:color="auto"/>
        <w:bottom w:val="none" w:sz="0" w:space="0" w:color="auto"/>
        <w:right w:val="none" w:sz="0" w:space="0" w:color="auto"/>
      </w:divBdr>
    </w:div>
    <w:div w:id="108402490">
      <w:bodyDiv w:val="1"/>
      <w:marLeft w:val="0"/>
      <w:marRight w:val="0"/>
      <w:marTop w:val="0"/>
      <w:marBottom w:val="0"/>
      <w:divBdr>
        <w:top w:val="none" w:sz="0" w:space="0" w:color="auto"/>
        <w:left w:val="none" w:sz="0" w:space="0" w:color="auto"/>
        <w:bottom w:val="none" w:sz="0" w:space="0" w:color="auto"/>
        <w:right w:val="none" w:sz="0" w:space="0" w:color="auto"/>
      </w:divBdr>
    </w:div>
    <w:div w:id="108596398">
      <w:bodyDiv w:val="1"/>
      <w:marLeft w:val="0"/>
      <w:marRight w:val="0"/>
      <w:marTop w:val="0"/>
      <w:marBottom w:val="0"/>
      <w:divBdr>
        <w:top w:val="none" w:sz="0" w:space="0" w:color="auto"/>
        <w:left w:val="none" w:sz="0" w:space="0" w:color="auto"/>
        <w:bottom w:val="none" w:sz="0" w:space="0" w:color="auto"/>
        <w:right w:val="none" w:sz="0" w:space="0" w:color="auto"/>
      </w:divBdr>
    </w:div>
    <w:div w:id="109130185">
      <w:bodyDiv w:val="1"/>
      <w:marLeft w:val="0"/>
      <w:marRight w:val="0"/>
      <w:marTop w:val="0"/>
      <w:marBottom w:val="0"/>
      <w:divBdr>
        <w:top w:val="none" w:sz="0" w:space="0" w:color="auto"/>
        <w:left w:val="none" w:sz="0" w:space="0" w:color="auto"/>
        <w:bottom w:val="none" w:sz="0" w:space="0" w:color="auto"/>
        <w:right w:val="none" w:sz="0" w:space="0" w:color="auto"/>
      </w:divBdr>
    </w:div>
    <w:div w:id="112747912">
      <w:bodyDiv w:val="1"/>
      <w:marLeft w:val="0"/>
      <w:marRight w:val="0"/>
      <w:marTop w:val="0"/>
      <w:marBottom w:val="0"/>
      <w:divBdr>
        <w:top w:val="none" w:sz="0" w:space="0" w:color="auto"/>
        <w:left w:val="none" w:sz="0" w:space="0" w:color="auto"/>
        <w:bottom w:val="none" w:sz="0" w:space="0" w:color="auto"/>
        <w:right w:val="none" w:sz="0" w:space="0" w:color="auto"/>
      </w:divBdr>
    </w:div>
    <w:div w:id="117116486">
      <w:bodyDiv w:val="1"/>
      <w:marLeft w:val="0"/>
      <w:marRight w:val="0"/>
      <w:marTop w:val="0"/>
      <w:marBottom w:val="0"/>
      <w:divBdr>
        <w:top w:val="none" w:sz="0" w:space="0" w:color="auto"/>
        <w:left w:val="none" w:sz="0" w:space="0" w:color="auto"/>
        <w:bottom w:val="none" w:sz="0" w:space="0" w:color="auto"/>
        <w:right w:val="none" w:sz="0" w:space="0" w:color="auto"/>
      </w:divBdr>
    </w:div>
    <w:div w:id="117333080">
      <w:bodyDiv w:val="1"/>
      <w:marLeft w:val="0"/>
      <w:marRight w:val="0"/>
      <w:marTop w:val="0"/>
      <w:marBottom w:val="0"/>
      <w:divBdr>
        <w:top w:val="none" w:sz="0" w:space="0" w:color="auto"/>
        <w:left w:val="none" w:sz="0" w:space="0" w:color="auto"/>
        <w:bottom w:val="none" w:sz="0" w:space="0" w:color="auto"/>
        <w:right w:val="none" w:sz="0" w:space="0" w:color="auto"/>
      </w:divBdr>
    </w:div>
    <w:div w:id="121727274">
      <w:bodyDiv w:val="1"/>
      <w:marLeft w:val="0"/>
      <w:marRight w:val="0"/>
      <w:marTop w:val="0"/>
      <w:marBottom w:val="0"/>
      <w:divBdr>
        <w:top w:val="none" w:sz="0" w:space="0" w:color="auto"/>
        <w:left w:val="none" w:sz="0" w:space="0" w:color="auto"/>
        <w:bottom w:val="none" w:sz="0" w:space="0" w:color="auto"/>
        <w:right w:val="none" w:sz="0" w:space="0" w:color="auto"/>
      </w:divBdr>
    </w:div>
    <w:div w:id="122159145">
      <w:bodyDiv w:val="1"/>
      <w:marLeft w:val="0"/>
      <w:marRight w:val="0"/>
      <w:marTop w:val="0"/>
      <w:marBottom w:val="0"/>
      <w:divBdr>
        <w:top w:val="none" w:sz="0" w:space="0" w:color="auto"/>
        <w:left w:val="none" w:sz="0" w:space="0" w:color="auto"/>
        <w:bottom w:val="none" w:sz="0" w:space="0" w:color="auto"/>
        <w:right w:val="none" w:sz="0" w:space="0" w:color="auto"/>
      </w:divBdr>
    </w:div>
    <w:div w:id="122233220">
      <w:bodyDiv w:val="1"/>
      <w:marLeft w:val="0"/>
      <w:marRight w:val="0"/>
      <w:marTop w:val="0"/>
      <w:marBottom w:val="0"/>
      <w:divBdr>
        <w:top w:val="none" w:sz="0" w:space="0" w:color="auto"/>
        <w:left w:val="none" w:sz="0" w:space="0" w:color="auto"/>
        <w:bottom w:val="none" w:sz="0" w:space="0" w:color="auto"/>
        <w:right w:val="none" w:sz="0" w:space="0" w:color="auto"/>
      </w:divBdr>
    </w:div>
    <w:div w:id="127742636">
      <w:bodyDiv w:val="1"/>
      <w:marLeft w:val="0"/>
      <w:marRight w:val="0"/>
      <w:marTop w:val="0"/>
      <w:marBottom w:val="0"/>
      <w:divBdr>
        <w:top w:val="none" w:sz="0" w:space="0" w:color="auto"/>
        <w:left w:val="none" w:sz="0" w:space="0" w:color="auto"/>
        <w:bottom w:val="none" w:sz="0" w:space="0" w:color="auto"/>
        <w:right w:val="none" w:sz="0" w:space="0" w:color="auto"/>
      </w:divBdr>
    </w:div>
    <w:div w:id="127822122">
      <w:bodyDiv w:val="1"/>
      <w:marLeft w:val="0"/>
      <w:marRight w:val="0"/>
      <w:marTop w:val="0"/>
      <w:marBottom w:val="0"/>
      <w:divBdr>
        <w:top w:val="none" w:sz="0" w:space="0" w:color="auto"/>
        <w:left w:val="none" w:sz="0" w:space="0" w:color="auto"/>
        <w:bottom w:val="none" w:sz="0" w:space="0" w:color="auto"/>
        <w:right w:val="none" w:sz="0" w:space="0" w:color="auto"/>
      </w:divBdr>
    </w:div>
    <w:div w:id="139657357">
      <w:bodyDiv w:val="1"/>
      <w:marLeft w:val="0"/>
      <w:marRight w:val="0"/>
      <w:marTop w:val="0"/>
      <w:marBottom w:val="0"/>
      <w:divBdr>
        <w:top w:val="none" w:sz="0" w:space="0" w:color="auto"/>
        <w:left w:val="none" w:sz="0" w:space="0" w:color="auto"/>
        <w:bottom w:val="none" w:sz="0" w:space="0" w:color="auto"/>
        <w:right w:val="none" w:sz="0" w:space="0" w:color="auto"/>
      </w:divBdr>
    </w:div>
    <w:div w:id="140315064">
      <w:bodyDiv w:val="1"/>
      <w:marLeft w:val="0"/>
      <w:marRight w:val="0"/>
      <w:marTop w:val="0"/>
      <w:marBottom w:val="0"/>
      <w:divBdr>
        <w:top w:val="none" w:sz="0" w:space="0" w:color="auto"/>
        <w:left w:val="none" w:sz="0" w:space="0" w:color="auto"/>
        <w:bottom w:val="none" w:sz="0" w:space="0" w:color="auto"/>
        <w:right w:val="none" w:sz="0" w:space="0" w:color="auto"/>
      </w:divBdr>
    </w:div>
    <w:div w:id="140781603">
      <w:bodyDiv w:val="1"/>
      <w:marLeft w:val="0"/>
      <w:marRight w:val="0"/>
      <w:marTop w:val="0"/>
      <w:marBottom w:val="0"/>
      <w:divBdr>
        <w:top w:val="none" w:sz="0" w:space="0" w:color="auto"/>
        <w:left w:val="none" w:sz="0" w:space="0" w:color="auto"/>
        <w:bottom w:val="none" w:sz="0" w:space="0" w:color="auto"/>
        <w:right w:val="none" w:sz="0" w:space="0" w:color="auto"/>
      </w:divBdr>
    </w:div>
    <w:div w:id="143013035">
      <w:bodyDiv w:val="1"/>
      <w:marLeft w:val="0"/>
      <w:marRight w:val="0"/>
      <w:marTop w:val="0"/>
      <w:marBottom w:val="0"/>
      <w:divBdr>
        <w:top w:val="none" w:sz="0" w:space="0" w:color="auto"/>
        <w:left w:val="none" w:sz="0" w:space="0" w:color="auto"/>
        <w:bottom w:val="none" w:sz="0" w:space="0" w:color="auto"/>
        <w:right w:val="none" w:sz="0" w:space="0" w:color="auto"/>
      </w:divBdr>
    </w:div>
    <w:div w:id="147866727">
      <w:bodyDiv w:val="1"/>
      <w:marLeft w:val="0"/>
      <w:marRight w:val="0"/>
      <w:marTop w:val="0"/>
      <w:marBottom w:val="0"/>
      <w:divBdr>
        <w:top w:val="none" w:sz="0" w:space="0" w:color="auto"/>
        <w:left w:val="none" w:sz="0" w:space="0" w:color="auto"/>
        <w:bottom w:val="none" w:sz="0" w:space="0" w:color="auto"/>
        <w:right w:val="none" w:sz="0" w:space="0" w:color="auto"/>
      </w:divBdr>
    </w:div>
    <w:div w:id="148248882">
      <w:bodyDiv w:val="1"/>
      <w:marLeft w:val="0"/>
      <w:marRight w:val="0"/>
      <w:marTop w:val="0"/>
      <w:marBottom w:val="0"/>
      <w:divBdr>
        <w:top w:val="none" w:sz="0" w:space="0" w:color="auto"/>
        <w:left w:val="none" w:sz="0" w:space="0" w:color="auto"/>
        <w:bottom w:val="none" w:sz="0" w:space="0" w:color="auto"/>
        <w:right w:val="none" w:sz="0" w:space="0" w:color="auto"/>
      </w:divBdr>
    </w:div>
    <w:div w:id="149755728">
      <w:bodyDiv w:val="1"/>
      <w:marLeft w:val="0"/>
      <w:marRight w:val="0"/>
      <w:marTop w:val="0"/>
      <w:marBottom w:val="0"/>
      <w:divBdr>
        <w:top w:val="none" w:sz="0" w:space="0" w:color="auto"/>
        <w:left w:val="none" w:sz="0" w:space="0" w:color="auto"/>
        <w:bottom w:val="none" w:sz="0" w:space="0" w:color="auto"/>
        <w:right w:val="none" w:sz="0" w:space="0" w:color="auto"/>
      </w:divBdr>
    </w:div>
    <w:div w:id="149955171">
      <w:bodyDiv w:val="1"/>
      <w:marLeft w:val="0"/>
      <w:marRight w:val="0"/>
      <w:marTop w:val="0"/>
      <w:marBottom w:val="0"/>
      <w:divBdr>
        <w:top w:val="none" w:sz="0" w:space="0" w:color="auto"/>
        <w:left w:val="none" w:sz="0" w:space="0" w:color="auto"/>
        <w:bottom w:val="none" w:sz="0" w:space="0" w:color="auto"/>
        <w:right w:val="none" w:sz="0" w:space="0" w:color="auto"/>
      </w:divBdr>
    </w:div>
    <w:div w:id="152719894">
      <w:bodyDiv w:val="1"/>
      <w:marLeft w:val="0"/>
      <w:marRight w:val="0"/>
      <w:marTop w:val="0"/>
      <w:marBottom w:val="0"/>
      <w:divBdr>
        <w:top w:val="none" w:sz="0" w:space="0" w:color="auto"/>
        <w:left w:val="none" w:sz="0" w:space="0" w:color="auto"/>
        <w:bottom w:val="none" w:sz="0" w:space="0" w:color="auto"/>
        <w:right w:val="none" w:sz="0" w:space="0" w:color="auto"/>
      </w:divBdr>
    </w:div>
    <w:div w:id="153767498">
      <w:bodyDiv w:val="1"/>
      <w:marLeft w:val="0"/>
      <w:marRight w:val="0"/>
      <w:marTop w:val="0"/>
      <w:marBottom w:val="0"/>
      <w:divBdr>
        <w:top w:val="none" w:sz="0" w:space="0" w:color="auto"/>
        <w:left w:val="none" w:sz="0" w:space="0" w:color="auto"/>
        <w:bottom w:val="none" w:sz="0" w:space="0" w:color="auto"/>
        <w:right w:val="none" w:sz="0" w:space="0" w:color="auto"/>
      </w:divBdr>
    </w:div>
    <w:div w:id="155650409">
      <w:bodyDiv w:val="1"/>
      <w:marLeft w:val="0"/>
      <w:marRight w:val="0"/>
      <w:marTop w:val="0"/>
      <w:marBottom w:val="0"/>
      <w:divBdr>
        <w:top w:val="none" w:sz="0" w:space="0" w:color="auto"/>
        <w:left w:val="none" w:sz="0" w:space="0" w:color="auto"/>
        <w:bottom w:val="none" w:sz="0" w:space="0" w:color="auto"/>
        <w:right w:val="none" w:sz="0" w:space="0" w:color="auto"/>
      </w:divBdr>
    </w:div>
    <w:div w:id="158351961">
      <w:bodyDiv w:val="1"/>
      <w:marLeft w:val="0"/>
      <w:marRight w:val="0"/>
      <w:marTop w:val="0"/>
      <w:marBottom w:val="0"/>
      <w:divBdr>
        <w:top w:val="none" w:sz="0" w:space="0" w:color="auto"/>
        <w:left w:val="none" w:sz="0" w:space="0" w:color="auto"/>
        <w:bottom w:val="none" w:sz="0" w:space="0" w:color="auto"/>
        <w:right w:val="none" w:sz="0" w:space="0" w:color="auto"/>
      </w:divBdr>
    </w:div>
    <w:div w:id="158735162">
      <w:bodyDiv w:val="1"/>
      <w:marLeft w:val="0"/>
      <w:marRight w:val="0"/>
      <w:marTop w:val="0"/>
      <w:marBottom w:val="0"/>
      <w:divBdr>
        <w:top w:val="none" w:sz="0" w:space="0" w:color="auto"/>
        <w:left w:val="none" w:sz="0" w:space="0" w:color="auto"/>
        <w:bottom w:val="none" w:sz="0" w:space="0" w:color="auto"/>
        <w:right w:val="none" w:sz="0" w:space="0" w:color="auto"/>
      </w:divBdr>
    </w:div>
    <w:div w:id="162399753">
      <w:bodyDiv w:val="1"/>
      <w:marLeft w:val="0"/>
      <w:marRight w:val="0"/>
      <w:marTop w:val="0"/>
      <w:marBottom w:val="0"/>
      <w:divBdr>
        <w:top w:val="none" w:sz="0" w:space="0" w:color="auto"/>
        <w:left w:val="none" w:sz="0" w:space="0" w:color="auto"/>
        <w:bottom w:val="none" w:sz="0" w:space="0" w:color="auto"/>
        <w:right w:val="none" w:sz="0" w:space="0" w:color="auto"/>
      </w:divBdr>
    </w:div>
    <w:div w:id="168521251">
      <w:bodyDiv w:val="1"/>
      <w:marLeft w:val="0"/>
      <w:marRight w:val="0"/>
      <w:marTop w:val="0"/>
      <w:marBottom w:val="0"/>
      <w:divBdr>
        <w:top w:val="none" w:sz="0" w:space="0" w:color="auto"/>
        <w:left w:val="none" w:sz="0" w:space="0" w:color="auto"/>
        <w:bottom w:val="none" w:sz="0" w:space="0" w:color="auto"/>
        <w:right w:val="none" w:sz="0" w:space="0" w:color="auto"/>
      </w:divBdr>
    </w:div>
    <w:div w:id="174465149">
      <w:bodyDiv w:val="1"/>
      <w:marLeft w:val="0"/>
      <w:marRight w:val="0"/>
      <w:marTop w:val="0"/>
      <w:marBottom w:val="0"/>
      <w:divBdr>
        <w:top w:val="none" w:sz="0" w:space="0" w:color="auto"/>
        <w:left w:val="none" w:sz="0" w:space="0" w:color="auto"/>
        <w:bottom w:val="none" w:sz="0" w:space="0" w:color="auto"/>
        <w:right w:val="none" w:sz="0" w:space="0" w:color="auto"/>
      </w:divBdr>
    </w:div>
    <w:div w:id="176580004">
      <w:bodyDiv w:val="1"/>
      <w:marLeft w:val="0"/>
      <w:marRight w:val="0"/>
      <w:marTop w:val="0"/>
      <w:marBottom w:val="0"/>
      <w:divBdr>
        <w:top w:val="none" w:sz="0" w:space="0" w:color="auto"/>
        <w:left w:val="none" w:sz="0" w:space="0" w:color="auto"/>
        <w:bottom w:val="none" w:sz="0" w:space="0" w:color="auto"/>
        <w:right w:val="none" w:sz="0" w:space="0" w:color="auto"/>
      </w:divBdr>
    </w:div>
    <w:div w:id="177545264">
      <w:bodyDiv w:val="1"/>
      <w:marLeft w:val="0"/>
      <w:marRight w:val="0"/>
      <w:marTop w:val="0"/>
      <w:marBottom w:val="0"/>
      <w:divBdr>
        <w:top w:val="none" w:sz="0" w:space="0" w:color="auto"/>
        <w:left w:val="none" w:sz="0" w:space="0" w:color="auto"/>
        <w:bottom w:val="none" w:sz="0" w:space="0" w:color="auto"/>
        <w:right w:val="none" w:sz="0" w:space="0" w:color="auto"/>
      </w:divBdr>
    </w:div>
    <w:div w:id="180823962">
      <w:bodyDiv w:val="1"/>
      <w:marLeft w:val="0"/>
      <w:marRight w:val="0"/>
      <w:marTop w:val="0"/>
      <w:marBottom w:val="0"/>
      <w:divBdr>
        <w:top w:val="none" w:sz="0" w:space="0" w:color="auto"/>
        <w:left w:val="none" w:sz="0" w:space="0" w:color="auto"/>
        <w:bottom w:val="none" w:sz="0" w:space="0" w:color="auto"/>
        <w:right w:val="none" w:sz="0" w:space="0" w:color="auto"/>
      </w:divBdr>
    </w:div>
    <w:div w:id="181550553">
      <w:bodyDiv w:val="1"/>
      <w:marLeft w:val="0"/>
      <w:marRight w:val="0"/>
      <w:marTop w:val="0"/>
      <w:marBottom w:val="0"/>
      <w:divBdr>
        <w:top w:val="none" w:sz="0" w:space="0" w:color="auto"/>
        <w:left w:val="none" w:sz="0" w:space="0" w:color="auto"/>
        <w:bottom w:val="none" w:sz="0" w:space="0" w:color="auto"/>
        <w:right w:val="none" w:sz="0" w:space="0" w:color="auto"/>
      </w:divBdr>
    </w:div>
    <w:div w:id="182329305">
      <w:bodyDiv w:val="1"/>
      <w:marLeft w:val="0"/>
      <w:marRight w:val="0"/>
      <w:marTop w:val="0"/>
      <w:marBottom w:val="0"/>
      <w:divBdr>
        <w:top w:val="none" w:sz="0" w:space="0" w:color="auto"/>
        <w:left w:val="none" w:sz="0" w:space="0" w:color="auto"/>
        <w:bottom w:val="none" w:sz="0" w:space="0" w:color="auto"/>
        <w:right w:val="none" w:sz="0" w:space="0" w:color="auto"/>
      </w:divBdr>
    </w:div>
    <w:div w:id="184439218">
      <w:bodyDiv w:val="1"/>
      <w:marLeft w:val="0"/>
      <w:marRight w:val="0"/>
      <w:marTop w:val="0"/>
      <w:marBottom w:val="0"/>
      <w:divBdr>
        <w:top w:val="none" w:sz="0" w:space="0" w:color="auto"/>
        <w:left w:val="none" w:sz="0" w:space="0" w:color="auto"/>
        <w:bottom w:val="none" w:sz="0" w:space="0" w:color="auto"/>
        <w:right w:val="none" w:sz="0" w:space="0" w:color="auto"/>
      </w:divBdr>
    </w:div>
    <w:div w:id="186064406">
      <w:bodyDiv w:val="1"/>
      <w:marLeft w:val="0"/>
      <w:marRight w:val="0"/>
      <w:marTop w:val="0"/>
      <w:marBottom w:val="0"/>
      <w:divBdr>
        <w:top w:val="none" w:sz="0" w:space="0" w:color="auto"/>
        <w:left w:val="none" w:sz="0" w:space="0" w:color="auto"/>
        <w:bottom w:val="none" w:sz="0" w:space="0" w:color="auto"/>
        <w:right w:val="none" w:sz="0" w:space="0" w:color="auto"/>
      </w:divBdr>
    </w:div>
    <w:div w:id="186646739">
      <w:bodyDiv w:val="1"/>
      <w:marLeft w:val="0"/>
      <w:marRight w:val="0"/>
      <w:marTop w:val="0"/>
      <w:marBottom w:val="0"/>
      <w:divBdr>
        <w:top w:val="none" w:sz="0" w:space="0" w:color="auto"/>
        <w:left w:val="none" w:sz="0" w:space="0" w:color="auto"/>
        <w:bottom w:val="none" w:sz="0" w:space="0" w:color="auto"/>
        <w:right w:val="none" w:sz="0" w:space="0" w:color="auto"/>
      </w:divBdr>
    </w:div>
    <w:div w:id="188416663">
      <w:bodyDiv w:val="1"/>
      <w:marLeft w:val="0"/>
      <w:marRight w:val="0"/>
      <w:marTop w:val="0"/>
      <w:marBottom w:val="0"/>
      <w:divBdr>
        <w:top w:val="none" w:sz="0" w:space="0" w:color="auto"/>
        <w:left w:val="none" w:sz="0" w:space="0" w:color="auto"/>
        <w:bottom w:val="none" w:sz="0" w:space="0" w:color="auto"/>
        <w:right w:val="none" w:sz="0" w:space="0" w:color="auto"/>
      </w:divBdr>
    </w:div>
    <w:div w:id="188418391">
      <w:bodyDiv w:val="1"/>
      <w:marLeft w:val="0"/>
      <w:marRight w:val="0"/>
      <w:marTop w:val="0"/>
      <w:marBottom w:val="0"/>
      <w:divBdr>
        <w:top w:val="none" w:sz="0" w:space="0" w:color="auto"/>
        <w:left w:val="none" w:sz="0" w:space="0" w:color="auto"/>
        <w:bottom w:val="none" w:sz="0" w:space="0" w:color="auto"/>
        <w:right w:val="none" w:sz="0" w:space="0" w:color="auto"/>
      </w:divBdr>
    </w:div>
    <w:div w:id="190609242">
      <w:bodyDiv w:val="1"/>
      <w:marLeft w:val="0"/>
      <w:marRight w:val="0"/>
      <w:marTop w:val="0"/>
      <w:marBottom w:val="0"/>
      <w:divBdr>
        <w:top w:val="none" w:sz="0" w:space="0" w:color="auto"/>
        <w:left w:val="none" w:sz="0" w:space="0" w:color="auto"/>
        <w:bottom w:val="none" w:sz="0" w:space="0" w:color="auto"/>
        <w:right w:val="none" w:sz="0" w:space="0" w:color="auto"/>
      </w:divBdr>
    </w:div>
    <w:div w:id="191723399">
      <w:bodyDiv w:val="1"/>
      <w:marLeft w:val="0"/>
      <w:marRight w:val="0"/>
      <w:marTop w:val="0"/>
      <w:marBottom w:val="0"/>
      <w:divBdr>
        <w:top w:val="none" w:sz="0" w:space="0" w:color="auto"/>
        <w:left w:val="none" w:sz="0" w:space="0" w:color="auto"/>
        <w:bottom w:val="none" w:sz="0" w:space="0" w:color="auto"/>
        <w:right w:val="none" w:sz="0" w:space="0" w:color="auto"/>
      </w:divBdr>
    </w:div>
    <w:div w:id="195125300">
      <w:bodyDiv w:val="1"/>
      <w:marLeft w:val="0"/>
      <w:marRight w:val="0"/>
      <w:marTop w:val="0"/>
      <w:marBottom w:val="0"/>
      <w:divBdr>
        <w:top w:val="none" w:sz="0" w:space="0" w:color="auto"/>
        <w:left w:val="none" w:sz="0" w:space="0" w:color="auto"/>
        <w:bottom w:val="none" w:sz="0" w:space="0" w:color="auto"/>
        <w:right w:val="none" w:sz="0" w:space="0" w:color="auto"/>
      </w:divBdr>
    </w:div>
    <w:div w:id="196967903">
      <w:bodyDiv w:val="1"/>
      <w:marLeft w:val="0"/>
      <w:marRight w:val="0"/>
      <w:marTop w:val="0"/>
      <w:marBottom w:val="0"/>
      <w:divBdr>
        <w:top w:val="none" w:sz="0" w:space="0" w:color="auto"/>
        <w:left w:val="none" w:sz="0" w:space="0" w:color="auto"/>
        <w:bottom w:val="none" w:sz="0" w:space="0" w:color="auto"/>
        <w:right w:val="none" w:sz="0" w:space="0" w:color="auto"/>
      </w:divBdr>
    </w:div>
    <w:div w:id="197132877">
      <w:bodyDiv w:val="1"/>
      <w:marLeft w:val="0"/>
      <w:marRight w:val="0"/>
      <w:marTop w:val="0"/>
      <w:marBottom w:val="0"/>
      <w:divBdr>
        <w:top w:val="none" w:sz="0" w:space="0" w:color="auto"/>
        <w:left w:val="none" w:sz="0" w:space="0" w:color="auto"/>
        <w:bottom w:val="none" w:sz="0" w:space="0" w:color="auto"/>
        <w:right w:val="none" w:sz="0" w:space="0" w:color="auto"/>
      </w:divBdr>
    </w:div>
    <w:div w:id="197855639">
      <w:bodyDiv w:val="1"/>
      <w:marLeft w:val="0"/>
      <w:marRight w:val="0"/>
      <w:marTop w:val="0"/>
      <w:marBottom w:val="0"/>
      <w:divBdr>
        <w:top w:val="none" w:sz="0" w:space="0" w:color="auto"/>
        <w:left w:val="none" w:sz="0" w:space="0" w:color="auto"/>
        <w:bottom w:val="none" w:sz="0" w:space="0" w:color="auto"/>
        <w:right w:val="none" w:sz="0" w:space="0" w:color="auto"/>
      </w:divBdr>
    </w:div>
    <w:div w:id="198779977">
      <w:bodyDiv w:val="1"/>
      <w:marLeft w:val="0"/>
      <w:marRight w:val="0"/>
      <w:marTop w:val="0"/>
      <w:marBottom w:val="0"/>
      <w:divBdr>
        <w:top w:val="none" w:sz="0" w:space="0" w:color="auto"/>
        <w:left w:val="none" w:sz="0" w:space="0" w:color="auto"/>
        <w:bottom w:val="none" w:sz="0" w:space="0" w:color="auto"/>
        <w:right w:val="none" w:sz="0" w:space="0" w:color="auto"/>
      </w:divBdr>
    </w:div>
    <w:div w:id="199632111">
      <w:bodyDiv w:val="1"/>
      <w:marLeft w:val="0"/>
      <w:marRight w:val="0"/>
      <w:marTop w:val="0"/>
      <w:marBottom w:val="0"/>
      <w:divBdr>
        <w:top w:val="none" w:sz="0" w:space="0" w:color="auto"/>
        <w:left w:val="none" w:sz="0" w:space="0" w:color="auto"/>
        <w:bottom w:val="none" w:sz="0" w:space="0" w:color="auto"/>
        <w:right w:val="none" w:sz="0" w:space="0" w:color="auto"/>
      </w:divBdr>
    </w:div>
    <w:div w:id="201720213">
      <w:bodyDiv w:val="1"/>
      <w:marLeft w:val="0"/>
      <w:marRight w:val="0"/>
      <w:marTop w:val="0"/>
      <w:marBottom w:val="0"/>
      <w:divBdr>
        <w:top w:val="none" w:sz="0" w:space="0" w:color="auto"/>
        <w:left w:val="none" w:sz="0" w:space="0" w:color="auto"/>
        <w:bottom w:val="none" w:sz="0" w:space="0" w:color="auto"/>
        <w:right w:val="none" w:sz="0" w:space="0" w:color="auto"/>
      </w:divBdr>
    </w:div>
    <w:div w:id="205413939">
      <w:bodyDiv w:val="1"/>
      <w:marLeft w:val="0"/>
      <w:marRight w:val="0"/>
      <w:marTop w:val="0"/>
      <w:marBottom w:val="0"/>
      <w:divBdr>
        <w:top w:val="none" w:sz="0" w:space="0" w:color="auto"/>
        <w:left w:val="none" w:sz="0" w:space="0" w:color="auto"/>
        <w:bottom w:val="none" w:sz="0" w:space="0" w:color="auto"/>
        <w:right w:val="none" w:sz="0" w:space="0" w:color="auto"/>
      </w:divBdr>
    </w:div>
    <w:div w:id="208150045">
      <w:bodyDiv w:val="1"/>
      <w:marLeft w:val="0"/>
      <w:marRight w:val="0"/>
      <w:marTop w:val="0"/>
      <w:marBottom w:val="0"/>
      <w:divBdr>
        <w:top w:val="none" w:sz="0" w:space="0" w:color="auto"/>
        <w:left w:val="none" w:sz="0" w:space="0" w:color="auto"/>
        <w:bottom w:val="none" w:sz="0" w:space="0" w:color="auto"/>
        <w:right w:val="none" w:sz="0" w:space="0" w:color="auto"/>
      </w:divBdr>
    </w:div>
    <w:div w:id="208733511">
      <w:bodyDiv w:val="1"/>
      <w:marLeft w:val="0"/>
      <w:marRight w:val="0"/>
      <w:marTop w:val="0"/>
      <w:marBottom w:val="0"/>
      <w:divBdr>
        <w:top w:val="none" w:sz="0" w:space="0" w:color="auto"/>
        <w:left w:val="none" w:sz="0" w:space="0" w:color="auto"/>
        <w:bottom w:val="none" w:sz="0" w:space="0" w:color="auto"/>
        <w:right w:val="none" w:sz="0" w:space="0" w:color="auto"/>
      </w:divBdr>
    </w:div>
    <w:div w:id="210965164">
      <w:bodyDiv w:val="1"/>
      <w:marLeft w:val="0"/>
      <w:marRight w:val="0"/>
      <w:marTop w:val="0"/>
      <w:marBottom w:val="0"/>
      <w:divBdr>
        <w:top w:val="none" w:sz="0" w:space="0" w:color="auto"/>
        <w:left w:val="none" w:sz="0" w:space="0" w:color="auto"/>
        <w:bottom w:val="none" w:sz="0" w:space="0" w:color="auto"/>
        <w:right w:val="none" w:sz="0" w:space="0" w:color="auto"/>
      </w:divBdr>
    </w:div>
    <w:div w:id="211426225">
      <w:bodyDiv w:val="1"/>
      <w:marLeft w:val="0"/>
      <w:marRight w:val="0"/>
      <w:marTop w:val="0"/>
      <w:marBottom w:val="0"/>
      <w:divBdr>
        <w:top w:val="none" w:sz="0" w:space="0" w:color="auto"/>
        <w:left w:val="none" w:sz="0" w:space="0" w:color="auto"/>
        <w:bottom w:val="none" w:sz="0" w:space="0" w:color="auto"/>
        <w:right w:val="none" w:sz="0" w:space="0" w:color="auto"/>
      </w:divBdr>
    </w:div>
    <w:div w:id="211622016">
      <w:bodyDiv w:val="1"/>
      <w:marLeft w:val="0"/>
      <w:marRight w:val="0"/>
      <w:marTop w:val="0"/>
      <w:marBottom w:val="0"/>
      <w:divBdr>
        <w:top w:val="none" w:sz="0" w:space="0" w:color="auto"/>
        <w:left w:val="none" w:sz="0" w:space="0" w:color="auto"/>
        <w:bottom w:val="none" w:sz="0" w:space="0" w:color="auto"/>
        <w:right w:val="none" w:sz="0" w:space="0" w:color="auto"/>
      </w:divBdr>
    </w:div>
    <w:div w:id="212354760">
      <w:bodyDiv w:val="1"/>
      <w:marLeft w:val="0"/>
      <w:marRight w:val="0"/>
      <w:marTop w:val="0"/>
      <w:marBottom w:val="0"/>
      <w:divBdr>
        <w:top w:val="none" w:sz="0" w:space="0" w:color="auto"/>
        <w:left w:val="none" w:sz="0" w:space="0" w:color="auto"/>
        <w:bottom w:val="none" w:sz="0" w:space="0" w:color="auto"/>
        <w:right w:val="none" w:sz="0" w:space="0" w:color="auto"/>
      </w:divBdr>
    </w:div>
    <w:div w:id="214321739">
      <w:bodyDiv w:val="1"/>
      <w:marLeft w:val="0"/>
      <w:marRight w:val="0"/>
      <w:marTop w:val="0"/>
      <w:marBottom w:val="0"/>
      <w:divBdr>
        <w:top w:val="none" w:sz="0" w:space="0" w:color="auto"/>
        <w:left w:val="none" w:sz="0" w:space="0" w:color="auto"/>
        <w:bottom w:val="none" w:sz="0" w:space="0" w:color="auto"/>
        <w:right w:val="none" w:sz="0" w:space="0" w:color="auto"/>
      </w:divBdr>
    </w:div>
    <w:div w:id="214852821">
      <w:bodyDiv w:val="1"/>
      <w:marLeft w:val="0"/>
      <w:marRight w:val="0"/>
      <w:marTop w:val="0"/>
      <w:marBottom w:val="0"/>
      <w:divBdr>
        <w:top w:val="none" w:sz="0" w:space="0" w:color="auto"/>
        <w:left w:val="none" w:sz="0" w:space="0" w:color="auto"/>
        <w:bottom w:val="none" w:sz="0" w:space="0" w:color="auto"/>
        <w:right w:val="none" w:sz="0" w:space="0" w:color="auto"/>
      </w:divBdr>
    </w:div>
    <w:div w:id="215439153">
      <w:bodyDiv w:val="1"/>
      <w:marLeft w:val="0"/>
      <w:marRight w:val="0"/>
      <w:marTop w:val="0"/>
      <w:marBottom w:val="0"/>
      <w:divBdr>
        <w:top w:val="none" w:sz="0" w:space="0" w:color="auto"/>
        <w:left w:val="none" w:sz="0" w:space="0" w:color="auto"/>
        <w:bottom w:val="none" w:sz="0" w:space="0" w:color="auto"/>
        <w:right w:val="none" w:sz="0" w:space="0" w:color="auto"/>
      </w:divBdr>
    </w:div>
    <w:div w:id="217589583">
      <w:bodyDiv w:val="1"/>
      <w:marLeft w:val="0"/>
      <w:marRight w:val="0"/>
      <w:marTop w:val="0"/>
      <w:marBottom w:val="0"/>
      <w:divBdr>
        <w:top w:val="none" w:sz="0" w:space="0" w:color="auto"/>
        <w:left w:val="none" w:sz="0" w:space="0" w:color="auto"/>
        <w:bottom w:val="none" w:sz="0" w:space="0" w:color="auto"/>
        <w:right w:val="none" w:sz="0" w:space="0" w:color="auto"/>
      </w:divBdr>
    </w:div>
    <w:div w:id="218325571">
      <w:bodyDiv w:val="1"/>
      <w:marLeft w:val="0"/>
      <w:marRight w:val="0"/>
      <w:marTop w:val="0"/>
      <w:marBottom w:val="0"/>
      <w:divBdr>
        <w:top w:val="none" w:sz="0" w:space="0" w:color="auto"/>
        <w:left w:val="none" w:sz="0" w:space="0" w:color="auto"/>
        <w:bottom w:val="none" w:sz="0" w:space="0" w:color="auto"/>
        <w:right w:val="none" w:sz="0" w:space="0" w:color="auto"/>
      </w:divBdr>
    </w:div>
    <w:div w:id="221259970">
      <w:bodyDiv w:val="1"/>
      <w:marLeft w:val="0"/>
      <w:marRight w:val="0"/>
      <w:marTop w:val="0"/>
      <w:marBottom w:val="0"/>
      <w:divBdr>
        <w:top w:val="none" w:sz="0" w:space="0" w:color="auto"/>
        <w:left w:val="none" w:sz="0" w:space="0" w:color="auto"/>
        <w:bottom w:val="none" w:sz="0" w:space="0" w:color="auto"/>
        <w:right w:val="none" w:sz="0" w:space="0" w:color="auto"/>
      </w:divBdr>
    </w:div>
    <w:div w:id="227696073">
      <w:bodyDiv w:val="1"/>
      <w:marLeft w:val="0"/>
      <w:marRight w:val="0"/>
      <w:marTop w:val="0"/>
      <w:marBottom w:val="0"/>
      <w:divBdr>
        <w:top w:val="none" w:sz="0" w:space="0" w:color="auto"/>
        <w:left w:val="none" w:sz="0" w:space="0" w:color="auto"/>
        <w:bottom w:val="none" w:sz="0" w:space="0" w:color="auto"/>
        <w:right w:val="none" w:sz="0" w:space="0" w:color="auto"/>
      </w:divBdr>
    </w:div>
    <w:div w:id="229311465">
      <w:bodyDiv w:val="1"/>
      <w:marLeft w:val="0"/>
      <w:marRight w:val="0"/>
      <w:marTop w:val="0"/>
      <w:marBottom w:val="0"/>
      <w:divBdr>
        <w:top w:val="none" w:sz="0" w:space="0" w:color="auto"/>
        <w:left w:val="none" w:sz="0" w:space="0" w:color="auto"/>
        <w:bottom w:val="none" w:sz="0" w:space="0" w:color="auto"/>
        <w:right w:val="none" w:sz="0" w:space="0" w:color="auto"/>
      </w:divBdr>
    </w:div>
    <w:div w:id="229973232">
      <w:bodyDiv w:val="1"/>
      <w:marLeft w:val="0"/>
      <w:marRight w:val="0"/>
      <w:marTop w:val="0"/>
      <w:marBottom w:val="0"/>
      <w:divBdr>
        <w:top w:val="none" w:sz="0" w:space="0" w:color="auto"/>
        <w:left w:val="none" w:sz="0" w:space="0" w:color="auto"/>
        <w:bottom w:val="none" w:sz="0" w:space="0" w:color="auto"/>
        <w:right w:val="none" w:sz="0" w:space="0" w:color="auto"/>
      </w:divBdr>
    </w:div>
    <w:div w:id="231543270">
      <w:bodyDiv w:val="1"/>
      <w:marLeft w:val="0"/>
      <w:marRight w:val="0"/>
      <w:marTop w:val="0"/>
      <w:marBottom w:val="0"/>
      <w:divBdr>
        <w:top w:val="none" w:sz="0" w:space="0" w:color="auto"/>
        <w:left w:val="none" w:sz="0" w:space="0" w:color="auto"/>
        <w:bottom w:val="none" w:sz="0" w:space="0" w:color="auto"/>
        <w:right w:val="none" w:sz="0" w:space="0" w:color="auto"/>
      </w:divBdr>
    </w:div>
    <w:div w:id="232669668">
      <w:bodyDiv w:val="1"/>
      <w:marLeft w:val="0"/>
      <w:marRight w:val="0"/>
      <w:marTop w:val="0"/>
      <w:marBottom w:val="0"/>
      <w:divBdr>
        <w:top w:val="none" w:sz="0" w:space="0" w:color="auto"/>
        <w:left w:val="none" w:sz="0" w:space="0" w:color="auto"/>
        <w:bottom w:val="none" w:sz="0" w:space="0" w:color="auto"/>
        <w:right w:val="none" w:sz="0" w:space="0" w:color="auto"/>
      </w:divBdr>
    </w:div>
    <w:div w:id="236325134">
      <w:bodyDiv w:val="1"/>
      <w:marLeft w:val="0"/>
      <w:marRight w:val="0"/>
      <w:marTop w:val="0"/>
      <w:marBottom w:val="0"/>
      <w:divBdr>
        <w:top w:val="none" w:sz="0" w:space="0" w:color="auto"/>
        <w:left w:val="none" w:sz="0" w:space="0" w:color="auto"/>
        <w:bottom w:val="none" w:sz="0" w:space="0" w:color="auto"/>
        <w:right w:val="none" w:sz="0" w:space="0" w:color="auto"/>
      </w:divBdr>
    </w:div>
    <w:div w:id="240413091">
      <w:bodyDiv w:val="1"/>
      <w:marLeft w:val="0"/>
      <w:marRight w:val="0"/>
      <w:marTop w:val="0"/>
      <w:marBottom w:val="0"/>
      <w:divBdr>
        <w:top w:val="none" w:sz="0" w:space="0" w:color="auto"/>
        <w:left w:val="none" w:sz="0" w:space="0" w:color="auto"/>
        <w:bottom w:val="none" w:sz="0" w:space="0" w:color="auto"/>
        <w:right w:val="none" w:sz="0" w:space="0" w:color="auto"/>
      </w:divBdr>
    </w:div>
    <w:div w:id="240870637">
      <w:bodyDiv w:val="1"/>
      <w:marLeft w:val="0"/>
      <w:marRight w:val="0"/>
      <w:marTop w:val="0"/>
      <w:marBottom w:val="0"/>
      <w:divBdr>
        <w:top w:val="none" w:sz="0" w:space="0" w:color="auto"/>
        <w:left w:val="none" w:sz="0" w:space="0" w:color="auto"/>
        <w:bottom w:val="none" w:sz="0" w:space="0" w:color="auto"/>
        <w:right w:val="none" w:sz="0" w:space="0" w:color="auto"/>
      </w:divBdr>
    </w:div>
    <w:div w:id="244845925">
      <w:bodyDiv w:val="1"/>
      <w:marLeft w:val="0"/>
      <w:marRight w:val="0"/>
      <w:marTop w:val="0"/>
      <w:marBottom w:val="0"/>
      <w:divBdr>
        <w:top w:val="none" w:sz="0" w:space="0" w:color="auto"/>
        <w:left w:val="none" w:sz="0" w:space="0" w:color="auto"/>
        <w:bottom w:val="none" w:sz="0" w:space="0" w:color="auto"/>
        <w:right w:val="none" w:sz="0" w:space="0" w:color="auto"/>
      </w:divBdr>
    </w:div>
    <w:div w:id="248120636">
      <w:bodyDiv w:val="1"/>
      <w:marLeft w:val="0"/>
      <w:marRight w:val="0"/>
      <w:marTop w:val="0"/>
      <w:marBottom w:val="0"/>
      <w:divBdr>
        <w:top w:val="none" w:sz="0" w:space="0" w:color="auto"/>
        <w:left w:val="none" w:sz="0" w:space="0" w:color="auto"/>
        <w:bottom w:val="none" w:sz="0" w:space="0" w:color="auto"/>
        <w:right w:val="none" w:sz="0" w:space="0" w:color="auto"/>
      </w:divBdr>
    </w:div>
    <w:div w:id="249588184">
      <w:bodyDiv w:val="1"/>
      <w:marLeft w:val="0"/>
      <w:marRight w:val="0"/>
      <w:marTop w:val="0"/>
      <w:marBottom w:val="0"/>
      <w:divBdr>
        <w:top w:val="none" w:sz="0" w:space="0" w:color="auto"/>
        <w:left w:val="none" w:sz="0" w:space="0" w:color="auto"/>
        <w:bottom w:val="none" w:sz="0" w:space="0" w:color="auto"/>
        <w:right w:val="none" w:sz="0" w:space="0" w:color="auto"/>
      </w:divBdr>
    </w:div>
    <w:div w:id="249780005">
      <w:bodyDiv w:val="1"/>
      <w:marLeft w:val="0"/>
      <w:marRight w:val="0"/>
      <w:marTop w:val="0"/>
      <w:marBottom w:val="0"/>
      <w:divBdr>
        <w:top w:val="none" w:sz="0" w:space="0" w:color="auto"/>
        <w:left w:val="none" w:sz="0" w:space="0" w:color="auto"/>
        <w:bottom w:val="none" w:sz="0" w:space="0" w:color="auto"/>
        <w:right w:val="none" w:sz="0" w:space="0" w:color="auto"/>
      </w:divBdr>
    </w:div>
    <w:div w:id="254746588">
      <w:bodyDiv w:val="1"/>
      <w:marLeft w:val="0"/>
      <w:marRight w:val="0"/>
      <w:marTop w:val="0"/>
      <w:marBottom w:val="0"/>
      <w:divBdr>
        <w:top w:val="none" w:sz="0" w:space="0" w:color="auto"/>
        <w:left w:val="none" w:sz="0" w:space="0" w:color="auto"/>
        <w:bottom w:val="none" w:sz="0" w:space="0" w:color="auto"/>
        <w:right w:val="none" w:sz="0" w:space="0" w:color="auto"/>
      </w:divBdr>
    </w:div>
    <w:div w:id="254942562">
      <w:bodyDiv w:val="1"/>
      <w:marLeft w:val="0"/>
      <w:marRight w:val="0"/>
      <w:marTop w:val="0"/>
      <w:marBottom w:val="0"/>
      <w:divBdr>
        <w:top w:val="none" w:sz="0" w:space="0" w:color="auto"/>
        <w:left w:val="none" w:sz="0" w:space="0" w:color="auto"/>
        <w:bottom w:val="none" w:sz="0" w:space="0" w:color="auto"/>
        <w:right w:val="none" w:sz="0" w:space="0" w:color="auto"/>
      </w:divBdr>
    </w:div>
    <w:div w:id="257492574">
      <w:bodyDiv w:val="1"/>
      <w:marLeft w:val="0"/>
      <w:marRight w:val="0"/>
      <w:marTop w:val="0"/>
      <w:marBottom w:val="0"/>
      <w:divBdr>
        <w:top w:val="none" w:sz="0" w:space="0" w:color="auto"/>
        <w:left w:val="none" w:sz="0" w:space="0" w:color="auto"/>
        <w:bottom w:val="none" w:sz="0" w:space="0" w:color="auto"/>
        <w:right w:val="none" w:sz="0" w:space="0" w:color="auto"/>
      </w:divBdr>
    </w:div>
    <w:div w:id="258099255">
      <w:bodyDiv w:val="1"/>
      <w:marLeft w:val="0"/>
      <w:marRight w:val="0"/>
      <w:marTop w:val="0"/>
      <w:marBottom w:val="0"/>
      <w:divBdr>
        <w:top w:val="none" w:sz="0" w:space="0" w:color="auto"/>
        <w:left w:val="none" w:sz="0" w:space="0" w:color="auto"/>
        <w:bottom w:val="none" w:sz="0" w:space="0" w:color="auto"/>
        <w:right w:val="none" w:sz="0" w:space="0" w:color="auto"/>
      </w:divBdr>
    </w:div>
    <w:div w:id="258295232">
      <w:bodyDiv w:val="1"/>
      <w:marLeft w:val="0"/>
      <w:marRight w:val="0"/>
      <w:marTop w:val="0"/>
      <w:marBottom w:val="0"/>
      <w:divBdr>
        <w:top w:val="none" w:sz="0" w:space="0" w:color="auto"/>
        <w:left w:val="none" w:sz="0" w:space="0" w:color="auto"/>
        <w:bottom w:val="none" w:sz="0" w:space="0" w:color="auto"/>
        <w:right w:val="none" w:sz="0" w:space="0" w:color="auto"/>
      </w:divBdr>
    </w:div>
    <w:div w:id="258830397">
      <w:bodyDiv w:val="1"/>
      <w:marLeft w:val="0"/>
      <w:marRight w:val="0"/>
      <w:marTop w:val="0"/>
      <w:marBottom w:val="0"/>
      <w:divBdr>
        <w:top w:val="none" w:sz="0" w:space="0" w:color="auto"/>
        <w:left w:val="none" w:sz="0" w:space="0" w:color="auto"/>
        <w:bottom w:val="none" w:sz="0" w:space="0" w:color="auto"/>
        <w:right w:val="none" w:sz="0" w:space="0" w:color="auto"/>
      </w:divBdr>
    </w:div>
    <w:div w:id="258873338">
      <w:bodyDiv w:val="1"/>
      <w:marLeft w:val="0"/>
      <w:marRight w:val="0"/>
      <w:marTop w:val="0"/>
      <w:marBottom w:val="0"/>
      <w:divBdr>
        <w:top w:val="none" w:sz="0" w:space="0" w:color="auto"/>
        <w:left w:val="none" w:sz="0" w:space="0" w:color="auto"/>
        <w:bottom w:val="none" w:sz="0" w:space="0" w:color="auto"/>
        <w:right w:val="none" w:sz="0" w:space="0" w:color="auto"/>
      </w:divBdr>
    </w:div>
    <w:div w:id="262500321">
      <w:bodyDiv w:val="1"/>
      <w:marLeft w:val="0"/>
      <w:marRight w:val="0"/>
      <w:marTop w:val="0"/>
      <w:marBottom w:val="0"/>
      <w:divBdr>
        <w:top w:val="none" w:sz="0" w:space="0" w:color="auto"/>
        <w:left w:val="none" w:sz="0" w:space="0" w:color="auto"/>
        <w:bottom w:val="none" w:sz="0" w:space="0" w:color="auto"/>
        <w:right w:val="none" w:sz="0" w:space="0" w:color="auto"/>
      </w:divBdr>
    </w:div>
    <w:div w:id="262954490">
      <w:bodyDiv w:val="1"/>
      <w:marLeft w:val="0"/>
      <w:marRight w:val="0"/>
      <w:marTop w:val="0"/>
      <w:marBottom w:val="0"/>
      <w:divBdr>
        <w:top w:val="none" w:sz="0" w:space="0" w:color="auto"/>
        <w:left w:val="none" w:sz="0" w:space="0" w:color="auto"/>
        <w:bottom w:val="none" w:sz="0" w:space="0" w:color="auto"/>
        <w:right w:val="none" w:sz="0" w:space="0" w:color="auto"/>
      </w:divBdr>
    </w:div>
    <w:div w:id="267929906">
      <w:bodyDiv w:val="1"/>
      <w:marLeft w:val="0"/>
      <w:marRight w:val="0"/>
      <w:marTop w:val="0"/>
      <w:marBottom w:val="0"/>
      <w:divBdr>
        <w:top w:val="none" w:sz="0" w:space="0" w:color="auto"/>
        <w:left w:val="none" w:sz="0" w:space="0" w:color="auto"/>
        <w:bottom w:val="none" w:sz="0" w:space="0" w:color="auto"/>
        <w:right w:val="none" w:sz="0" w:space="0" w:color="auto"/>
      </w:divBdr>
    </w:div>
    <w:div w:id="270667924">
      <w:bodyDiv w:val="1"/>
      <w:marLeft w:val="0"/>
      <w:marRight w:val="0"/>
      <w:marTop w:val="0"/>
      <w:marBottom w:val="0"/>
      <w:divBdr>
        <w:top w:val="none" w:sz="0" w:space="0" w:color="auto"/>
        <w:left w:val="none" w:sz="0" w:space="0" w:color="auto"/>
        <w:bottom w:val="none" w:sz="0" w:space="0" w:color="auto"/>
        <w:right w:val="none" w:sz="0" w:space="0" w:color="auto"/>
      </w:divBdr>
    </w:div>
    <w:div w:id="271595945">
      <w:bodyDiv w:val="1"/>
      <w:marLeft w:val="0"/>
      <w:marRight w:val="0"/>
      <w:marTop w:val="0"/>
      <w:marBottom w:val="0"/>
      <w:divBdr>
        <w:top w:val="none" w:sz="0" w:space="0" w:color="auto"/>
        <w:left w:val="none" w:sz="0" w:space="0" w:color="auto"/>
        <w:bottom w:val="none" w:sz="0" w:space="0" w:color="auto"/>
        <w:right w:val="none" w:sz="0" w:space="0" w:color="auto"/>
      </w:divBdr>
    </w:div>
    <w:div w:id="273831080">
      <w:bodyDiv w:val="1"/>
      <w:marLeft w:val="0"/>
      <w:marRight w:val="0"/>
      <w:marTop w:val="0"/>
      <w:marBottom w:val="0"/>
      <w:divBdr>
        <w:top w:val="none" w:sz="0" w:space="0" w:color="auto"/>
        <w:left w:val="none" w:sz="0" w:space="0" w:color="auto"/>
        <w:bottom w:val="none" w:sz="0" w:space="0" w:color="auto"/>
        <w:right w:val="none" w:sz="0" w:space="0" w:color="auto"/>
      </w:divBdr>
    </w:div>
    <w:div w:id="274363266">
      <w:bodyDiv w:val="1"/>
      <w:marLeft w:val="0"/>
      <w:marRight w:val="0"/>
      <w:marTop w:val="0"/>
      <w:marBottom w:val="0"/>
      <w:divBdr>
        <w:top w:val="none" w:sz="0" w:space="0" w:color="auto"/>
        <w:left w:val="none" w:sz="0" w:space="0" w:color="auto"/>
        <w:bottom w:val="none" w:sz="0" w:space="0" w:color="auto"/>
        <w:right w:val="none" w:sz="0" w:space="0" w:color="auto"/>
      </w:divBdr>
    </w:div>
    <w:div w:id="274673486">
      <w:bodyDiv w:val="1"/>
      <w:marLeft w:val="0"/>
      <w:marRight w:val="0"/>
      <w:marTop w:val="0"/>
      <w:marBottom w:val="0"/>
      <w:divBdr>
        <w:top w:val="none" w:sz="0" w:space="0" w:color="auto"/>
        <w:left w:val="none" w:sz="0" w:space="0" w:color="auto"/>
        <w:bottom w:val="none" w:sz="0" w:space="0" w:color="auto"/>
        <w:right w:val="none" w:sz="0" w:space="0" w:color="auto"/>
      </w:divBdr>
    </w:div>
    <w:div w:id="276716690">
      <w:bodyDiv w:val="1"/>
      <w:marLeft w:val="0"/>
      <w:marRight w:val="0"/>
      <w:marTop w:val="0"/>
      <w:marBottom w:val="0"/>
      <w:divBdr>
        <w:top w:val="none" w:sz="0" w:space="0" w:color="auto"/>
        <w:left w:val="none" w:sz="0" w:space="0" w:color="auto"/>
        <w:bottom w:val="none" w:sz="0" w:space="0" w:color="auto"/>
        <w:right w:val="none" w:sz="0" w:space="0" w:color="auto"/>
      </w:divBdr>
    </w:div>
    <w:div w:id="278607597">
      <w:bodyDiv w:val="1"/>
      <w:marLeft w:val="0"/>
      <w:marRight w:val="0"/>
      <w:marTop w:val="0"/>
      <w:marBottom w:val="0"/>
      <w:divBdr>
        <w:top w:val="none" w:sz="0" w:space="0" w:color="auto"/>
        <w:left w:val="none" w:sz="0" w:space="0" w:color="auto"/>
        <w:bottom w:val="none" w:sz="0" w:space="0" w:color="auto"/>
        <w:right w:val="none" w:sz="0" w:space="0" w:color="auto"/>
      </w:divBdr>
    </w:div>
    <w:div w:id="280571485">
      <w:bodyDiv w:val="1"/>
      <w:marLeft w:val="0"/>
      <w:marRight w:val="0"/>
      <w:marTop w:val="0"/>
      <w:marBottom w:val="0"/>
      <w:divBdr>
        <w:top w:val="none" w:sz="0" w:space="0" w:color="auto"/>
        <w:left w:val="none" w:sz="0" w:space="0" w:color="auto"/>
        <w:bottom w:val="none" w:sz="0" w:space="0" w:color="auto"/>
        <w:right w:val="none" w:sz="0" w:space="0" w:color="auto"/>
      </w:divBdr>
    </w:div>
    <w:div w:id="281808580">
      <w:bodyDiv w:val="1"/>
      <w:marLeft w:val="0"/>
      <w:marRight w:val="0"/>
      <w:marTop w:val="0"/>
      <w:marBottom w:val="0"/>
      <w:divBdr>
        <w:top w:val="none" w:sz="0" w:space="0" w:color="auto"/>
        <w:left w:val="none" w:sz="0" w:space="0" w:color="auto"/>
        <w:bottom w:val="none" w:sz="0" w:space="0" w:color="auto"/>
        <w:right w:val="none" w:sz="0" w:space="0" w:color="auto"/>
      </w:divBdr>
    </w:div>
    <w:div w:id="282275988">
      <w:bodyDiv w:val="1"/>
      <w:marLeft w:val="0"/>
      <w:marRight w:val="0"/>
      <w:marTop w:val="0"/>
      <w:marBottom w:val="0"/>
      <w:divBdr>
        <w:top w:val="none" w:sz="0" w:space="0" w:color="auto"/>
        <w:left w:val="none" w:sz="0" w:space="0" w:color="auto"/>
        <w:bottom w:val="none" w:sz="0" w:space="0" w:color="auto"/>
        <w:right w:val="none" w:sz="0" w:space="0" w:color="auto"/>
      </w:divBdr>
    </w:div>
    <w:div w:id="282926409">
      <w:bodyDiv w:val="1"/>
      <w:marLeft w:val="0"/>
      <w:marRight w:val="0"/>
      <w:marTop w:val="0"/>
      <w:marBottom w:val="0"/>
      <w:divBdr>
        <w:top w:val="none" w:sz="0" w:space="0" w:color="auto"/>
        <w:left w:val="none" w:sz="0" w:space="0" w:color="auto"/>
        <w:bottom w:val="none" w:sz="0" w:space="0" w:color="auto"/>
        <w:right w:val="none" w:sz="0" w:space="0" w:color="auto"/>
      </w:divBdr>
    </w:div>
    <w:div w:id="284119848">
      <w:bodyDiv w:val="1"/>
      <w:marLeft w:val="0"/>
      <w:marRight w:val="0"/>
      <w:marTop w:val="0"/>
      <w:marBottom w:val="0"/>
      <w:divBdr>
        <w:top w:val="none" w:sz="0" w:space="0" w:color="auto"/>
        <w:left w:val="none" w:sz="0" w:space="0" w:color="auto"/>
        <w:bottom w:val="none" w:sz="0" w:space="0" w:color="auto"/>
        <w:right w:val="none" w:sz="0" w:space="0" w:color="auto"/>
      </w:divBdr>
    </w:div>
    <w:div w:id="285166311">
      <w:bodyDiv w:val="1"/>
      <w:marLeft w:val="0"/>
      <w:marRight w:val="0"/>
      <w:marTop w:val="0"/>
      <w:marBottom w:val="0"/>
      <w:divBdr>
        <w:top w:val="none" w:sz="0" w:space="0" w:color="auto"/>
        <w:left w:val="none" w:sz="0" w:space="0" w:color="auto"/>
        <w:bottom w:val="none" w:sz="0" w:space="0" w:color="auto"/>
        <w:right w:val="none" w:sz="0" w:space="0" w:color="auto"/>
      </w:divBdr>
    </w:div>
    <w:div w:id="286208576">
      <w:bodyDiv w:val="1"/>
      <w:marLeft w:val="0"/>
      <w:marRight w:val="0"/>
      <w:marTop w:val="0"/>
      <w:marBottom w:val="0"/>
      <w:divBdr>
        <w:top w:val="none" w:sz="0" w:space="0" w:color="auto"/>
        <w:left w:val="none" w:sz="0" w:space="0" w:color="auto"/>
        <w:bottom w:val="none" w:sz="0" w:space="0" w:color="auto"/>
        <w:right w:val="none" w:sz="0" w:space="0" w:color="auto"/>
      </w:divBdr>
    </w:div>
    <w:div w:id="288979921">
      <w:bodyDiv w:val="1"/>
      <w:marLeft w:val="0"/>
      <w:marRight w:val="0"/>
      <w:marTop w:val="0"/>
      <w:marBottom w:val="0"/>
      <w:divBdr>
        <w:top w:val="none" w:sz="0" w:space="0" w:color="auto"/>
        <w:left w:val="none" w:sz="0" w:space="0" w:color="auto"/>
        <w:bottom w:val="none" w:sz="0" w:space="0" w:color="auto"/>
        <w:right w:val="none" w:sz="0" w:space="0" w:color="auto"/>
      </w:divBdr>
    </w:div>
    <w:div w:id="289408895">
      <w:bodyDiv w:val="1"/>
      <w:marLeft w:val="0"/>
      <w:marRight w:val="0"/>
      <w:marTop w:val="0"/>
      <w:marBottom w:val="0"/>
      <w:divBdr>
        <w:top w:val="none" w:sz="0" w:space="0" w:color="auto"/>
        <w:left w:val="none" w:sz="0" w:space="0" w:color="auto"/>
        <w:bottom w:val="none" w:sz="0" w:space="0" w:color="auto"/>
        <w:right w:val="none" w:sz="0" w:space="0" w:color="auto"/>
      </w:divBdr>
    </w:div>
    <w:div w:id="293875467">
      <w:bodyDiv w:val="1"/>
      <w:marLeft w:val="0"/>
      <w:marRight w:val="0"/>
      <w:marTop w:val="0"/>
      <w:marBottom w:val="0"/>
      <w:divBdr>
        <w:top w:val="none" w:sz="0" w:space="0" w:color="auto"/>
        <w:left w:val="none" w:sz="0" w:space="0" w:color="auto"/>
        <w:bottom w:val="none" w:sz="0" w:space="0" w:color="auto"/>
        <w:right w:val="none" w:sz="0" w:space="0" w:color="auto"/>
      </w:divBdr>
    </w:div>
    <w:div w:id="294482412">
      <w:bodyDiv w:val="1"/>
      <w:marLeft w:val="0"/>
      <w:marRight w:val="0"/>
      <w:marTop w:val="0"/>
      <w:marBottom w:val="0"/>
      <w:divBdr>
        <w:top w:val="none" w:sz="0" w:space="0" w:color="auto"/>
        <w:left w:val="none" w:sz="0" w:space="0" w:color="auto"/>
        <w:bottom w:val="none" w:sz="0" w:space="0" w:color="auto"/>
        <w:right w:val="none" w:sz="0" w:space="0" w:color="auto"/>
      </w:divBdr>
    </w:div>
    <w:div w:id="298070135">
      <w:bodyDiv w:val="1"/>
      <w:marLeft w:val="0"/>
      <w:marRight w:val="0"/>
      <w:marTop w:val="0"/>
      <w:marBottom w:val="0"/>
      <w:divBdr>
        <w:top w:val="none" w:sz="0" w:space="0" w:color="auto"/>
        <w:left w:val="none" w:sz="0" w:space="0" w:color="auto"/>
        <w:bottom w:val="none" w:sz="0" w:space="0" w:color="auto"/>
        <w:right w:val="none" w:sz="0" w:space="0" w:color="auto"/>
      </w:divBdr>
    </w:div>
    <w:div w:id="299847167">
      <w:bodyDiv w:val="1"/>
      <w:marLeft w:val="0"/>
      <w:marRight w:val="0"/>
      <w:marTop w:val="0"/>
      <w:marBottom w:val="0"/>
      <w:divBdr>
        <w:top w:val="none" w:sz="0" w:space="0" w:color="auto"/>
        <w:left w:val="none" w:sz="0" w:space="0" w:color="auto"/>
        <w:bottom w:val="none" w:sz="0" w:space="0" w:color="auto"/>
        <w:right w:val="none" w:sz="0" w:space="0" w:color="auto"/>
      </w:divBdr>
    </w:div>
    <w:div w:id="299918355">
      <w:bodyDiv w:val="1"/>
      <w:marLeft w:val="0"/>
      <w:marRight w:val="0"/>
      <w:marTop w:val="0"/>
      <w:marBottom w:val="0"/>
      <w:divBdr>
        <w:top w:val="none" w:sz="0" w:space="0" w:color="auto"/>
        <w:left w:val="none" w:sz="0" w:space="0" w:color="auto"/>
        <w:bottom w:val="none" w:sz="0" w:space="0" w:color="auto"/>
        <w:right w:val="none" w:sz="0" w:space="0" w:color="auto"/>
      </w:divBdr>
    </w:div>
    <w:div w:id="300502540">
      <w:bodyDiv w:val="1"/>
      <w:marLeft w:val="0"/>
      <w:marRight w:val="0"/>
      <w:marTop w:val="0"/>
      <w:marBottom w:val="0"/>
      <w:divBdr>
        <w:top w:val="none" w:sz="0" w:space="0" w:color="auto"/>
        <w:left w:val="none" w:sz="0" w:space="0" w:color="auto"/>
        <w:bottom w:val="none" w:sz="0" w:space="0" w:color="auto"/>
        <w:right w:val="none" w:sz="0" w:space="0" w:color="auto"/>
      </w:divBdr>
    </w:div>
    <w:div w:id="301271657">
      <w:bodyDiv w:val="1"/>
      <w:marLeft w:val="0"/>
      <w:marRight w:val="0"/>
      <w:marTop w:val="0"/>
      <w:marBottom w:val="0"/>
      <w:divBdr>
        <w:top w:val="none" w:sz="0" w:space="0" w:color="auto"/>
        <w:left w:val="none" w:sz="0" w:space="0" w:color="auto"/>
        <w:bottom w:val="none" w:sz="0" w:space="0" w:color="auto"/>
        <w:right w:val="none" w:sz="0" w:space="0" w:color="auto"/>
      </w:divBdr>
    </w:div>
    <w:div w:id="303240058">
      <w:bodyDiv w:val="1"/>
      <w:marLeft w:val="0"/>
      <w:marRight w:val="0"/>
      <w:marTop w:val="0"/>
      <w:marBottom w:val="0"/>
      <w:divBdr>
        <w:top w:val="none" w:sz="0" w:space="0" w:color="auto"/>
        <w:left w:val="none" w:sz="0" w:space="0" w:color="auto"/>
        <w:bottom w:val="none" w:sz="0" w:space="0" w:color="auto"/>
        <w:right w:val="none" w:sz="0" w:space="0" w:color="auto"/>
      </w:divBdr>
    </w:div>
    <w:div w:id="304043611">
      <w:bodyDiv w:val="1"/>
      <w:marLeft w:val="0"/>
      <w:marRight w:val="0"/>
      <w:marTop w:val="0"/>
      <w:marBottom w:val="0"/>
      <w:divBdr>
        <w:top w:val="none" w:sz="0" w:space="0" w:color="auto"/>
        <w:left w:val="none" w:sz="0" w:space="0" w:color="auto"/>
        <w:bottom w:val="none" w:sz="0" w:space="0" w:color="auto"/>
        <w:right w:val="none" w:sz="0" w:space="0" w:color="auto"/>
      </w:divBdr>
    </w:div>
    <w:div w:id="304358497">
      <w:bodyDiv w:val="1"/>
      <w:marLeft w:val="0"/>
      <w:marRight w:val="0"/>
      <w:marTop w:val="0"/>
      <w:marBottom w:val="0"/>
      <w:divBdr>
        <w:top w:val="none" w:sz="0" w:space="0" w:color="auto"/>
        <w:left w:val="none" w:sz="0" w:space="0" w:color="auto"/>
        <w:bottom w:val="none" w:sz="0" w:space="0" w:color="auto"/>
        <w:right w:val="none" w:sz="0" w:space="0" w:color="auto"/>
      </w:divBdr>
    </w:div>
    <w:div w:id="304749278">
      <w:bodyDiv w:val="1"/>
      <w:marLeft w:val="0"/>
      <w:marRight w:val="0"/>
      <w:marTop w:val="0"/>
      <w:marBottom w:val="0"/>
      <w:divBdr>
        <w:top w:val="none" w:sz="0" w:space="0" w:color="auto"/>
        <w:left w:val="none" w:sz="0" w:space="0" w:color="auto"/>
        <w:bottom w:val="none" w:sz="0" w:space="0" w:color="auto"/>
        <w:right w:val="none" w:sz="0" w:space="0" w:color="auto"/>
      </w:divBdr>
    </w:div>
    <w:div w:id="305087837">
      <w:bodyDiv w:val="1"/>
      <w:marLeft w:val="0"/>
      <w:marRight w:val="0"/>
      <w:marTop w:val="0"/>
      <w:marBottom w:val="0"/>
      <w:divBdr>
        <w:top w:val="none" w:sz="0" w:space="0" w:color="auto"/>
        <w:left w:val="none" w:sz="0" w:space="0" w:color="auto"/>
        <w:bottom w:val="none" w:sz="0" w:space="0" w:color="auto"/>
        <w:right w:val="none" w:sz="0" w:space="0" w:color="auto"/>
      </w:divBdr>
    </w:div>
    <w:div w:id="308632066">
      <w:bodyDiv w:val="1"/>
      <w:marLeft w:val="0"/>
      <w:marRight w:val="0"/>
      <w:marTop w:val="0"/>
      <w:marBottom w:val="0"/>
      <w:divBdr>
        <w:top w:val="none" w:sz="0" w:space="0" w:color="auto"/>
        <w:left w:val="none" w:sz="0" w:space="0" w:color="auto"/>
        <w:bottom w:val="none" w:sz="0" w:space="0" w:color="auto"/>
        <w:right w:val="none" w:sz="0" w:space="0" w:color="auto"/>
      </w:divBdr>
    </w:div>
    <w:div w:id="310453630">
      <w:bodyDiv w:val="1"/>
      <w:marLeft w:val="0"/>
      <w:marRight w:val="0"/>
      <w:marTop w:val="0"/>
      <w:marBottom w:val="0"/>
      <w:divBdr>
        <w:top w:val="none" w:sz="0" w:space="0" w:color="auto"/>
        <w:left w:val="none" w:sz="0" w:space="0" w:color="auto"/>
        <w:bottom w:val="none" w:sz="0" w:space="0" w:color="auto"/>
        <w:right w:val="none" w:sz="0" w:space="0" w:color="auto"/>
      </w:divBdr>
    </w:div>
    <w:div w:id="310641432">
      <w:bodyDiv w:val="1"/>
      <w:marLeft w:val="0"/>
      <w:marRight w:val="0"/>
      <w:marTop w:val="0"/>
      <w:marBottom w:val="0"/>
      <w:divBdr>
        <w:top w:val="none" w:sz="0" w:space="0" w:color="auto"/>
        <w:left w:val="none" w:sz="0" w:space="0" w:color="auto"/>
        <w:bottom w:val="none" w:sz="0" w:space="0" w:color="auto"/>
        <w:right w:val="none" w:sz="0" w:space="0" w:color="auto"/>
      </w:divBdr>
    </w:div>
    <w:div w:id="310865021">
      <w:bodyDiv w:val="1"/>
      <w:marLeft w:val="0"/>
      <w:marRight w:val="0"/>
      <w:marTop w:val="0"/>
      <w:marBottom w:val="0"/>
      <w:divBdr>
        <w:top w:val="none" w:sz="0" w:space="0" w:color="auto"/>
        <w:left w:val="none" w:sz="0" w:space="0" w:color="auto"/>
        <w:bottom w:val="none" w:sz="0" w:space="0" w:color="auto"/>
        <w:right w:val="none" w:sz="0" w:space="0" w:color="auto"/>
      </w:divBdr>
    </w:div>
    <w:div w:id="313920618">
      <w:bodyDiv w:val="1"/>
      <w:marLeft w:val="0"/>
      <w:marRight w:val="0"/>
      <w:marTop w:val="0"/>
      <w:marBottom w:val="0"/>
      <w:divBdr>
        <w:top w:val="none" w:sz="0" w:space="0" w:color="auto"/>
        <w:left w:val="none" w:sz="0" w:space="0" w:color="auto"/>
        <w:bottom w:val="none" w:sz="0" w:space="0" w:color="auto"/>
        <w:right w:val="none" w:sz="0" w:space="0" w:color="auto"/>
      </w:divBdr>
    </w:div>
    <w:div w:id="314648196">
      <w:bodyDiv w:val="1"/>
      <w:marLeft w:val="0"/>
      <w:marRight w:val="0"/>
      <w:marTop w:val="0"/>
      <w:marBottom w:val="0"/>
      <w:divBdr>
        <w:top w:val="none" w:sz="0" w:space="0" w:color="auto"/>
        <w:left w:val="none" w:sz="0" w:space="0" w:color="auto"/>
        <w:bottom w:val="none" w:sz="0" w:space="0" w:color="auto"/>
        <w:right w:val="none" w:sz="0" w:space="0" w:color="auto"/>
      </w:divBdr>
    </w:div>
    <w:div w:id="314725154">
      <w:bodyDiv w:val="1"/>
      <w:marLeft w:val="0"/>
      <w:marRight w:val="0"/>
      <w:marTop w:val="0"/>
      <w:marBottom w:val="0"/>
      <w:divBdr>
        <w:top w:val="none" w:sz="0" w:space="0" w:color="auto"/>
        <w:left w:val="none" w:sz="0" w:space="0" w:color="auto"/>
        <w:bottom w:val="none" w:sz="0" w:space="0" w:color="auto"/>
        <w:right w:val="none" w:sz="0" w:space="0" w:color="auto"/>
      </w:divBdr>
    </w:div>
    <w:div w:id="317004597">
      <w:bodyDiv w:val="1"/>
      <w:marLeft w:val="0"/>
      <w:marRight w:val="0"/>
      <w:marTop w:val="0"/>
      <w:marBottom w:val="0"/>
      <w:divBdr>
        <w:top w:val="none" w:sz="0" w:space="0" w:color="auto"/>
        <w:left w:val="none" w:sz="0" w:space="0" w:color="auto"/>
        <w:bottom w:val="none" w:sz="0" w:space="0" w:color="auto"/>
        <w:right w:val="none" w:sz="0" w:space="0" w:color="auto"/>
      </w:divBdr>
    </w:div>
    <w:div w:id="317468159">
      <w:bodyDiv w:val="1"/>
      <w:marLeft w:val="0"/>
      <w:marRight w:val="0"/>
      <w:marTop w:val="0"/>
      <w:marBottom w:val="0"/>
      <w:divBdr>
        <w:top w:val="none" w:sz="0" w:space="0" w:color="auto"/>
        <w:left w:val="none" w:sz="0" w:space="0" w:color="auto"/>
        <w:bottom w:val="none" w:sz="0" w:space="0" w:color="auto"/>
        <w:right w:val="none" w:sz="0" w:space="0" w:color="auto"/>
      </w:divBdr>
    </w:div>
    <w:div w:id="318311702">
      <w:bodyDiv w:val="1"/>
      <w:marLeft w:val="0"/>
      <w:marRight w:val="0"/>
      <w:marTop w:val="0"/>
      <w:marBottom w:val="0"/>
      <w:divBdr>
        <w:top w:val="none" w:sz="0" w:space="0" w:color="auto"/>
        <w:left w:val="none" w:sz="0" w:space="0" w:color="auto"/>
        <w:bottom w:val="none" w:sz="0" w:space="0" w:color="auto"/>
        <w:right w:val="none" w:sz="0" w:space="0" w:color="auto"/>
      </w:divBdr>
    </w:div>
    <w:div w:id="322052524">
      <w:bodyDiv w:val="1"/>
      <w:marLeft w:val="0"/>
      <w:marRight w:val="0"/>
      <w:marTop w:val="0"/>
      <w:marBottom w:val="0"/>
      <w:divBdr>
        <w:top w:val="none" w:sz="0" w:space="0" w:color="auto"/>
        <w:left w:val="none" w:sz="0" w:space="0" w:color="auto"/>
        <w:bottom w:val="none" w:sz="0" w:space="0" w:color="auto"/>
        <w:right w:val="none" w:sz="0" w:space="0" w:color="auto"/>
      </w:divBdr>
    </w:div>
    <w:div w:id="323124193">
      <w:bodyDiv w:val="1"/>
      <w:marLeft w:val="0"/>
      <w:marRight w:val="0"/>
      <w:marTop w:val="0"/>
      <w:marBottom w:val="0"/>
      <w:divBdr>
        <w:top w:val="none" w:sz="0" w:space="0" w:color="auto"/>
        <w:left w:val="none" w:sz="0" w:space="0" w:color="auto"/>
        <w:bottom w:val="none" w:sz="0" w:space="0" w:color="auto"/>
        <w:right w:val="none" w:sz="0" w:space="0" w:color="auto"/>
      </w:divBdr>
    </w:div>
    <w:div w:id="324478697">
      <w:bodyDiv w:val="1"/>
      <w:marLeft w:val="0"/>
      <w:marRight w:val="0"/>
      <w:marTop w:val="0"/>
      <w:marBottom w:val="0"/>
      <w:divBdr>
        <w:top w:val="none" w:sz="0" w:space="0" w:color="auto"/>
        <w:left w:val="none" w:sz="0" w:space="0" w:color="auto"/>
        <w:bottom w:val="none" w:sz="0" w:space="0" w:color="auto"/>
        <w:right w:val="none" w:sz="0" w:space="0" w:color="auto"/>
      </w:divBdr>
    </w:div>
    <w:div w:id="325283393">
      <w:bodyDiv w:val="1"/>
      <w:marLeft w:val="0"/>
      <w:marRight w:val="0"/>
      <w:marTop w:val="0"/>
      <w:marBottom w:val="0"/>
      <w:divBdr>
        <w:top w:val="none" w:sz="0" w:space="0" w:color="auto"/>
        <w:left w:val="none" w:sz="0" w:space="0" w:color="auto"/>
        <w:bottom w:val="none" w:sz="0" w:space="0" w:color="auto"/>
        <w:right w:val="none" w:sz="0" w:space="0" w:color="auto"/>
      </w:divBdr>
    </w:div>
    <w:div w:id="327833981">
      <w:bodyDiv w:val="1"/>
      <w:marLeft w:val="0"/>
      <w:marRight w:val="0"/>
      <w:marTop w:val="0"/>
      <w:marBottom w:val="0"/>
      <w:divBdr>
        <w:top w:val="none" w:sz="0" w:space="0" w:color="auto"/>
        <w:left w:val="none" w:sz="0" w:space="0" w:color="auto"/>
        <w:bottom w:val="none" w:sz="0" w:space="0" w:color="auto"/>
        <w:right w:val="none" w:sz="0" w:space="0" w:color="auto"/>
      </w:divBdr>
    </w:div>
    <w:div w:id="329064523">
      <w:bodyDiv w:val="1"/>
      <w:marLeft w:val="0"/>
      <w:marRight w:val="0"/>
      <w:marTop w:val="0"/>
      <w:marBottom w:val="0"/>
      <w:divBdr>
        <w:top w:val="none" w:sz="0" w:space="0" w:color="auto"/>
        <w:left w:val="none" w:sz="0" w:space="0" w:color="auto"/>
        <w:bottom w:val="none" w:sz="0" w:space="0" w:color="auto"/>
        <w:right w:val="none" w:sz="0" w:space="0" w:color="auto"/>
      </w:divBdr>
    </w:div>
    <w:div w:id="329522653">
      <w:bodyDiv w:val="1"/>
      <w:marLeft w:val="0"/>
      <w:marRight w:val="0"/>
      <w:marTop w:val="0"/>
      <w:marBottom w:val="0"/>
      <w:divBdr>
        <w:top w:val="none" w:sz="0" w:space="0" w:color="auto"/>
        <w:left w:val="none" w:sz="0" w:space="0" w:color="auto"/>
        <w:bottom w:val="none" w:sz="0" w:space="0" w:color="auto"/>
        <w:right w:val="none" w:sz="0" w:space="0" w:color="auto"/>
      </w:divBdr>
    </w:div>
    <w:div w:id="330259379">
      <w:bodyDiv w:val="1"/>
      <w:marLeft w:val="0"/>
      <w:marRight w:val="0"/>
      <w:marTop w:val="0"/>
      <w:marBottom w:val="0"/>
      <w:divBdr>
        <w:top w:val="none" w:sz="0" w:space="0" w:color="auto"/>
        <w:left w:val="none" w:sz="0" w:space="0" w:color="auto"/>
        <w:bottom w:val="none" w:sz="0" w:space="0" w:color="auto"/>
        <w:right w:val="none" w:sz="0" w:space="0" w:color="auto"/>
      </w:divBdr>
    </w:div>
    <w:div w:id="331756748">
      <w:bodyDiv w:val="1"/>
      <w:marLeft w:val="0"/>
      <w:marRight w:val="0"/>
      <w:marTop w:val="0"/>
      <w:marBottom w:val="0"/>
      <w:divBdr>
        <w:top w:val="none" w:sz="0" w:space="0" w:color="auto"/>
        <w:left w:val="none" w:sz="0" w:space="0" w:color="auto"/>
        <w:bottom w:val="none" w:sz="0" w:space="0" w:color="auto"/>
        <w:right w:val="none" w:sz="0" w:space="0" w:color="auto"/>
      </w:divBdr>
    </w:div>
    <w:div w:id="335037049">
      <w:bodyDiv w:val="1"/>
      <w:marLeft w:val="0"/>
      <w:marRight w:val="0"/>
      <w:marTop w:val="0"/>
      <w:marBottom w:val="0"/>
      <w:divBdr>
        <w:top w:val="none" w:sz="0" w:space="0" w:color="auto"/>
        <w:left w:val="none" w:sz="0" w:space="0" w:color="auto"/>
        <w:bottom w:val="none" w:sz="0" w:space="0" w:color="auto"/>
        <w:right w:val="none" w:sz="0" w:space="0" w:color="auto"/>
      </w:divBdr>
    </w:div>
    <w:div w:id="338316687">
      <w:bodyDiv w:val="1"/>
      <w:marLeft w:val="0"/>
      <w:marRight w:val="0"/>
      <w:marTop w:val="0"/>
      <w:marBottom w:val="0"/>
      <w:divBdr>
        <w:top w:val="none" w:sz="0" w:space="0" w:color="auto"/>
        <w:left w:val="none" w:sz="0" w:space="0" w:color="auto"/>
        <w:bottom w:val="none" w:sz="0" w:space="0" w:color="auto"/>
        <w:right w:val="none" w:sz="0" w:space="0" w:color="auto"/>
      </w:divBdr>
    </w:div>
    <w:div w:id="340399730">
      <w:bodyDiv w:val="1"/>
      <w:marLeft w:val="0"/>
      <w:marRight w:val="0"/>
      <w:marTop w:val="0"/>
      <w:marBottom w:val="0"/>
      <w:divBdr>
        <w:top w:val="none" w:sz="0" w:space="0" w:color="auto"/>
        <w:left w:val="none" w:sz="0" w:space="0" w:color="auto"/>
        <w:bottom w:val="none" w:sz="0" w:space="0" w:color="auto"/>
        <w:right w:val="none" w:sz="0" w:space="0" w:color="auto"/>
      </w:divBdr>
    </w:div>
    <w:div w:id="341975186">
      <w:bodyDiv w:val="1"/>
      <w:marLeft w:val="0"/>
      <w:marRight w:val="0"/>
      <w:marTop w:val="0"/>
      <w:marBottom w:val="0"/>
      <w:divBdr>
        <w:top w:val="none" w:sz="0" w:space="0" w:color="auto"/>
        <w:left w:val="none" w:sz="0" w:space="0" w:color="auto"/>
        <w:bottom w:val="none" w:sz="0" w:space="0" w:color="auto"/>
        <w:right w:val="none" w:sz="0" w:space="0" w:color="auto"/>
      </w:divBdr>
    </w:div>
    <w:div w:id="345907552">
      <w:bodyDiv w:val="1"/>
      <w:marLeft w:val="0"/>
      <w:marRight w:val="0"/>
      <w:marTop w:val="0"/>
      <w:marBottom w:val="0"/>
      <w:divBdr>
        <w:top w:val="none" w:sz="0" w:space="0" w:color="auto"/>
        <w:left w:val="none" w:sz="0" w:space="0" w:color="auto"/>
        <w:bottom w:val="none" w:sz="0" w:space="0" w:color="auto"/>
        <w:right w:val="none" w:sz="0" w:space="0" w:color="auto"/>
      </w:divBdr>
    </w:div>
    <w:div w:id="346175636">
      <w:bodyDiv w:val="1"/>
      <w:marLeft w:val="0"/>
      <w:marRight w:val="0"/>
      <w:marTop w:val="0"/>
      <w:marBottom w:val="0"/>
      <w:divBdr>
        <w:top w:val="none" w:sz="0" w:space="0" w:color="auto"/>
        <w:left w:val="none" w:sz="0" w:space="0" w:color="auto"/>
        <w:bottom w:val="none" w:sz="0" w:space="0" w:color="auto"/>
        <w:right w:val="none" w:sz="0" w:space="0" w:color="auto"/>
      </w:divBdr>
    </w:div>
    <w:div w:id="348995862">
      <w:bodyDiv w:val="1"/>
      <w:marLeft w:val="0"/>
      <w:marRight w:val="0"/>
      <w:marTop w:val="0"/>
      <w:marBottom w:val="0"/>
      <w:divBdr>
        <w:top w:val="none" w:sz="0" w:space="0" w:color="auto"/>
        <w:left w:val="none" w:sz="0" w:space="0" w:color="auto"/>
        <w:bottom w:val="none" w:sz="0" w:space="0" w:color="auto"/>
        <w:right w:val="none" w:sz="0" w:space="0" w:color="auto"/>
      </w:divBdr>
    </w:div>
    <w:div w:id="349065176">
      <w:bodyDiv w:val="1"/>
      <w:marLeft w:val="0"/>
      <w:marRight w:val="0"/>
      <w:marTop w:val="0"/>
      <w:marBottom w:val="0"/>
      <w:divBdr>
        <w:top w:val="none" w:sz="0" w:space="0" w:color="auto"/>
        <w:left w:val="none" w:sz="0" w:space="0" w:color="auto"/>
        <w:bottom w:val="none" w:sz="0" w:space="0" w:color="auto"/>
        <w:right w:val="none" w:sz="0" w:space="0" w:color="auto"/>
      </w:divBdr>
    </w:div>
    <w:div w:id="350692281">
      <w:bodyDiv w:val="1"/>
      <w:marLeft w:val="0"/>
      <w:marRight w:val="0"/>
      <w:marTop w:val="0"/>
      <w:marBottom w:val="0"/>
      <w:divBdr>
        <w:top w:val="none" w:sz="0" w:space="0" w:color="auto"/>
        <w:left w:val="none" w:sz="0" w:space="0" w:color="auto"/>
        <w:bottom w:val="none" w:sz="0" w:space="0" w:color="auto"/>
        <w:right w:val="none" w:sz="0" w:space="0" w:color="auto"/>
      </w:divBdr>
    </w:div>
    <w:div w:id="351997373">
      <w:bodyDiv w:val="1"/>
      <w:marLeft w:val="0"/>
      <w:marRight w:val="0"/>
      <w:marTop w:val="0"/>
      <w:marBottom w:val="0"/>
      <w:divBdr>
        <w:top w:val="none" w:sz="0" w:space="0" w:color="auto"/>
        <w:left w:val="none" w:sz="0" w:space="0" w:color="auto"/>
        <w:bottom w:val="none" w:sz="0" w:space="0" w:color="auto"/>
        <w:right w:val="none" w:sz="0" w:space="0" w:color="auto"/>
      </w:divBdr>
    </w:div>
    <w:div w:id="352808951">
      <w:bodyDiv w:val="1"/>
      <w:marLeft w:val="0"/>
      <w:marRight w:val="0"/>
      <w:marTop w:val="0"/>
      <w:marBottom w:val="0"/>
      <w:divBdr>
        <w:top w:val="none" w:sz="0" w:space="0" w:color="auto"/>
        <w:left w:val="none" w:sz="0" w:space="0" w:color="auto"/>
        <w:bottom w:val="none" w:sz="0" w:space="0" w:color="auto"/>
        <w:right w:val="none" w:sz="0" w:space="0" w:color="auto"/>
      </w:divBdr>
    </w:div>
    <w:div w:id="355546881">
      <w:bodyDiv w:val="1"/>
      <w:marLeft w:val="0"/>
      <w:marRight w:val="0"/>
      <w:marTop w:val="0"/>
      <w:marBottom w:val="0"/>
      <w:divBdr>
        <w:top w:val="none" w:sz="0" w:space="0" w:color="auto"/>
        <w:left w:val="none" w:sz="0" w:space="0" w:color="auto"/>
        <w:bottom w:val="none" w:sz="0" w:space="0" w:color="auto"/>
        <w:right w:val="none" w:sz="0" w:space="0" w:color="auto"/>
      </w:divBdr>
    </w:div>
    <w:div w:id="356468733">
      <w:bodyDiv w:val="1"/>
      <w:marLeft w:val="0"/>
      <w:marRight w:val="0"/>
      <w:marTop w:val="0"/>
      <w:marBottom w:val="0"/>
      <w:divBdr>
        <w:top w:val="none" w:sz="0" w:space="0" w:color="auto"/>
        <w:left w:val="none" w:sz="0" w:space="0" w:color="auto"/>
        <w:bottom w:val="none" w:sz="0" w:space="0" w:color="auto"/>
        <w:right w:val="none" w:sz="0" w:space="0" w:color="auto"/>
      </w:divBdr>
    </w:div>
    <w:div w:id="359820505">
      <w:bodyDiv w:val="1"/>
      <w:marLeft w:val="0"/>
      <w:marRight w:val="0"/>
      <w:marTop w:val="0"/>
      <w:marBottom w:val="0"/>
      <w:divBdr>
        <w:top w:val="none" w:sz="0" w:space="0" w:color="auto"/>
        <w:left w:val="none" w:sz="0" w:space="0" w:color="auto"/>
        <w:bottom w:val="none" w:sz="0" w:space="0" w:color="auto"/>
        <w:right w:val="none" w:sz="0" w:space="0" w:color="auto"/>
      </w:divBdr>
    </w:div>
    <w:div w:id="360791034">
      <w:bodyDiv w:val="1"/>
      <w:marLeft w:val="0"/>
      <w:marRight w:val="0"/>
      <w:marTop w:val="0"/>
      <w:marBottom w:val="0"/>
      <w:divBdr>
        <w:top w:val="none" w:sz="0" w:space="0" w:color="auto"/>
        <w:left w:val="none" w:sz="0" w:space="0" w:color="auto"/>
        <w:bottom w:val="none" w:sz="0" w:space="0" w:color="auto"/>
        <w:right w:val="none" w:sz="0" w:space="0" w:color="auto"/>
      </w:divBdr>
    </w:div>
    <w:div w:id="362511887">
      <w:bodyDiv w:val="1"/>
      <w:marLeft w:val="0"/>
      <w:marRight w:val="0"/>
      <w:marTop w:val="0"/>
      <w:marBottom w:val="0"/>
      <w:divBdr>
        <w:top w:val="none" w:sz="0" w:space="0" w:color="auto"/>
        <w:left w:val="none" w:sz="0" w:space="0" w:color="auto"/>
        <w:bottom w:val="none" w:sz="0" w:space="0" w:color="auto"/>
        <w:right w:val="none" w:sz="0" w:space="0" w:color="auto"/>
      </w:divBdr>
    </w:div>
    <w:div w:id="363558627">
      <w:bodyDiv w:val="1"/>
      <w:marLeft w:val="0"/>
      <w:marRight w:val="0"/>
      <w:marTop w:val="0"/>
      <w:marBottom w:val="0"/>
      <w:divBdr>
        <w:top w:val="none" w:sz="0" w:space="0" w:color="auto"/>
        <w:left w:val="none" w:sz="0" w:space="0" w:color="auto"/>
        <w:bottom w:val="none" w:sz="0" w:space="0" w:color="auto"/>
        <w:right w:val="none" w:sz="0" w:space="0" w:color="auto"/>
      </w:divBdr>
    </w:div>
    <w:div w:id="368648928">
      <w:bodyDiv w:val="1"/>
      <w:marLeft w:val="0"/>
      <w:marRight w:val="0"/>
      <w:marTop w:val="0"/>
      <w:marBottom w:val="0"/>
      <w:divBdr>
        <w:top w:val="none" w:sz="0" w:space="0" w:color="auto"/>
        <w:left w:val="none" w:sz="0" w:space="0" w:color="auto"/>
        <w:bottom w:val="none" w:sz="0" w:space="0" w:color="auto"/>
        <w:right w:val="none" w:sz="0" w:space="0" w:color="auto"/>
      </w:divBdr>
    </w:div>
    <w:div w:id="373163211">
      <w:bodyDiv w:val="1"/>
      <w:marLeft w:val="0"/>
      <w:marRight w:val="0"/>
      <w:marTop w:val="0"/>
      <w:marBottom w:val="0"/>
      <w:divBdr>
        <w:top w:val="none" w:sz="0" w:space="0" w:color="auto"/>
        <w:left w:val="none" w:sz="0" w:space="0" w:color="auto"/>
        <w:bottom w:val="none" w:sz="0" w:space="0" w:color="auto"/>
        <w:right w:val="none" w:sz="0" w:space="0" w:color="auto"/>
      </w:divBdr>
    </w:div>
    <w:div w:id="374624155">
      <w:bodyDiv w:val="1"/>
      <w:marLeft w:val="0"/>
      <w:marRight w:val="0"/>
      <w:marTop w:val="0"/>
      <w:marBottom w:val="0"/>
      <w:divBdr>
        <w:top w:val="none" w:sz="0" w:space="0" w:color="auto"/>
        <w:left w:val="none" w:sz="0" w:space="0" w:color="auto"/>
        <w:bottom w:val="none" w:sz="0" w:space="0" w:color="auto"/>
        <w:right w:val="none" w:sz="0" w:space="0" w:color="auto"/>
      </w:divBdr>
    </w:div>
    <w:div w:id="375859808">
      <w:bodyDiv w:val="1"/>
      <w:marLeft w:val="0"/>
      <w:marRight w:val="0"/>
      <w:marTop w:val="0"/>
      <w:marBottom w:val="0"/>
      <w:divBdr>
        <w:top w:val="none" w:sz="0" w:space="0" w:color="auto"/>
        <w:left w:val="none" w:sz="0" w:space="0" w:color="auto"/>
        <w:bottom w:val="none" w:sz="0" w:space="0" w:color="auto"/>
        <w:right w:val="none" w:sz="0" w:space="0" w:color="auto"/>
      </w:divBdr>
    </w:div>
    <w:div w:id="376124408">
      <w:bodyDiv w:val="1"/>
      <w:marLeft w:val="0"/>
      <w:marRight w:val="0"/>
      <w:marTop w:val="0"/>
      <w:marBottom w:val="0"/>
      <w:divBdr>
        <w:top w:val="none" w:sz="0" w:space="0" w:color="auto"/>
        <w:left w:val="none" w:sz="0" w:space="0" w:color="auto"/>
        <w:bottom w:val="none" w:sz="0" w:space="0" w:color="auto"/>
        <w:right w:val="none" w:sz="0" w:space="0" w:color="auto"/>
      </w:divBdr>
    </w:div>
    <w:div w:id="376316256">
      <w:bodyDiv w:val="1"/>
      <w:marLeft w:val="0"/>
      <w:marRight w:val="0"/>
      <w:marTop w:val="0"/>
      <w:marBottom w:val="0"/>
      <w:divBdr>
        <w:top w:val="none" w:sz="0" w:space="0" w:color="auto"/>
        <w:left w:val="none" w:sz="0" w:space="0" w:color="auto"/>
        <w:bottom w:val="none" w:sz="0" w:space="0" w:color="auto"/>
        <w:right w:val="none" w:sz="0" w:space="0" w:color="auto"/>
      </w:divBdr>
    </w:div>
    <w:div w:id="378866028">
      <w:bodyDiv w:val="1"/>
      <w:marLeft w:val="0"/>
      <w:marRight w:val="0"/>
      <w:marTop w:val="0"/>
      <w:marBottom w:val="0"/>
      <w:divBdr>
        <w:top w:val="none" w:sz="0" w:space="0" w:color="auto"/>
        <w:left w:val="none" w:sz="0" w:space="0" w:color="auto"/>
        <w:bottom w:val="none" w:sz="0" w:space="0" w:color="auto"/>
        <w:right w:val="none" w:sz="0" w:space="0" w:color="auto"/>
      </w:divBdr>
    </w:div>
    <w:div w:id="379284264">
      <w:bodyDiv w:val="1"/>
      <w:marLeft w:val="0"/>
      <w:marRight w:val="0"/>
      <w:marTop w:val="0"/>
      <w:marBottom w:val="0"/>
      <w:divBdr>
        <w:top w:val="none" w:sz="0" w:space="0" w:color="auto"/>
        <w:left w:val="none" w:sz="0" w:space="0" w:color="auto"/>
        <w:bottom w:val="none" w:sz="0" w:space="0" w:color="auto"/>
        <w:right w:val="none" w:sz="0" w:space="0" w:color="auto"/>
      </w:divBdr>
    </w:div>
    <w:div w:id="380639068">
      <w:bodyDiv w:val="1"/>
      <w:marLeft w:val="0"/>
      <w:marRight w:val="0"/>
      <w:marTop w:val="0"/>
      <w:marBottom w:val="0"/>
      <w:divBdr>
        <w:top w:val="none" w:sz="0" w:space="0" w:color="auto"/>
        <w:left w:val="none" w:sz="0" w:space="0" w:color="auto"/>
        <w:bottom w:val="none" w:sz="0" w:space="0" w:color="auto"/>
        <w:right w:val="none" w:sz="0" w:space="0" w:color="auto"/>
      </w:divBdr>
    </w:div>
    <w:div w:id="382488098">
      <w:bodyDiv w:val="1"/>
      <w:marLeft w:val="0"/>
      <w:marRight w:val="0"/>
      <w:marTop w:val="0"/>
      <w:marBottom w:val="0"/>
      <w:divBdr>
        <w:top w:val="none" w:sz="0" w:space="0" w:color="auto"/>
        <w:left w:val="none" w:sz="0" w:space="0" w:color="auto"/>
        <w:bottom w:val="none" w:sz="0" w:space="0" w:color="auto"/>
        <w:right w:val="none" w:sz="0" w:space="0" w:color="auto"/>
      </w:divBdr>
    </w:div>
    <w:div w:id="383915622">
      <w:bodyDiv w:val="1"/>
      <w:marLeft w:val="0"/>
      <w:marRight w:val="0"/>
      <w:marTop w:val="0"/>
      <w:marBottom w:val="0"/>
      <w:divBdr>
        <w:top w:val="none" w:sz="0" w:space="0" w:color="auto"/>
        <w:left w:val="none" w:sz="0" w:space="0" w:color="auto"/>
        <w:bottom w:val="none" w:sz="0" w:space="0" w:color="auto"/>
        <w:right w:val="none" w:sz="0" w:space="0" w:color="auto"/>
      </w:divBdr>
    </w:div>
    <w:div w:id="384569826">
      <w:bodyDiv w:val="1"/>
      <w:marLeft w:val="0"/>
      <w:marRight w:val="0"/>
      <w:marTop w:val="0"/>
      <w:marBottom w:val="0"/>
      <w:divBdr>
        <w:top w:val="none" w:sz="0" w:space="0" w:color="auto"/>
        <w:left w:val="none" w:sz="0" w:space="0" w:color="auto"/>
        <w:bottom w:val="none" w:sz="0" w:space="0" w:color="auto"/>
        <w:right w:val="none" w:sz="0" w:space="0" w:color="auto"/>
      </w:divBdr>
    </w:div>
    <w:div w:id="384989202">
      <w:bodyDiv w:val="1"/>
      <w:marLeft w:val="0"/>
      <w:marRight w:val="0"/>
      <w:marTop w:val="0"/>
      <w:marBottom w:val="0"/>
      <w:divBdr>
        <w:top w:val="none" w:sz="0" w:space="0" w:color="auto"/>
        <w:left w:val="none" w:sz="0" w:space="0" w:color="auto"/>
        <w:bottom w:val="none" w:sz="0" w:space="0" w:color="auto"/>
        <w:right w:val="none" w:sz="0" w:space="0" w:color="auto"/>
      </w:divBdr>
    </w:div>
    <w:div w:id="385764782">
      <w:bodyDiv w:val="1"/>
      <w:marLeft w:val="0"/>
      <w:marRight w:val="0"/>
      <w:marTop w:val="0"/>
      <w:marBottom w:val="0"/>
      <w:divBdr>
        <w:top w:val="none" w:sz="0" w:space="0" w:color="auto"/>
        <w:left w:val="none" w:sz="0" w:space="0" w:color="auto"/>
        <w:bottom w:val="none" w:sz="0" w:space="0" w:color="auto"/>
        <w:right w:val="none" w:sz="0" w:space="0" w:color="auto"/>
      </w:divBdr>
    </w:div>
    <w:div w:id="387535819">
      <w:bodyDiv w:val="1"/>
      <w:marLeft w:val="0"/>
      <w:marRight w:val="0"/>
      <w:marTop w:val="0"/>
      <w:marBottom w:val="0"/>
      <w:divBdr>
        <w:top w:val="none" w:sz="0" w:space="0" w:color="auto"/>
        <w:left w:val="none" w:sz="0" w:space="0" w:color="auto"/>
        <w:bottom w:val="none" w:sz="0" w:space="0" w:color="auto"/>
        <w:right w:val="none" w:sz="0" w:space="0" w:color="auto"/>
      </w:divBdr>
    </w:div>
    <w:div w:id="390731873">
      <w:bodyDiv w:val="1"/>
      <w:marLeft w:val="0"/>
      <w:marRight w:val="0"/>
      <w:marTop w:val="0"/>
      <w:marBottom w:val="0"/>
      <w:divBdr>
        <w:top w:val="none" w:sz="0" w:space="0" w:color="auto"/>
        <w:left w:val="none" w:sz="0" w:space="0" w:color="auto"/>
        <w:bottom w:val="none" w:sz="0" w:space="0" w:color="auto"/>
        <w:right w:val="none" w:sz="0" w:space="0" w:color="auto"/>
      </w:divBdr>
    </w:div>
    <w:div w:id="390738209">
      <w:bodyDiv w:val="1"/>
      <w:marLeft w:val="0"/>
      <w:marRight w:val="0"/>
      <w:marTop w:val="0"/>
      <w:marBottom w:val="0"/>
      <w:divBdr>
        <w:top w:val="none" w:sz="0" w:space="0" w:color="auto"/>
        <w:left w:val="none" w:sz="0" w:space="0" w:color="auto"/>
        <w:bottom w:val="none" w:sz="0" w:space="0" w:color="auto"/>
        <w:right w:val="none" w:sz="0" w:space="0" w:color="auto"/>
      </w:divBdr>
    </w:div>
    <w:div w:id="392853200">
      <w:bodyDiv w:val="1"/>
      <w:marLeft w:val="0"/>
      <w:marRight w:val="0"/>
      <w:marTop w:val="0"/>
      <w:marBottom w:val="0"/>
      <w:divBdr>
        <w:top w:val="none" w:sz="0" w:space="0" w:color="auto"/>
        <w:left w:val="none" w:sz="0" w:space="0" w:color="auto"/>
        <w:bottom w:val="none" w:sz="0" w:space="0" w:color="auto"/>
        <w:right w:val="none" w:sz="0" w:space="0" w:color="auto"/>
      </w:divBdr>
    </w:div>
    <w:div w:id="394281858">
      <w:bodyDiv w:val="1"/>
      <w:marLeft w:val="0"/>
      <w:marRight w:val="0"/>
      <w:marTop w:val="0"/>
      <w:marBottom w:val="0"/>
      <w:divBdr>
        <w:top w:val="none" w:sz="0" w:space="0" w:color="auto"/>
        <w:left w:val="none" w:sz="0" w:space="0" w:color="auto"/>
        <w:bottom w:val="none" w:sz="0" w:space="0" w:color="auto"/>
        <w:right w:val="none" w:sz="0" w:space="0" w:color="auto"/>
      </w:divBdr>
    </w:div>
    <w:div w:id="399443111">
      <w:bodyDiv w:val="1"/>
      <w:marLeft w:val="0"/>
      <w:marRight w:val="0"/>
      <w:marTop w:val="0"/>
      <w:marBottom w:val="0"/>
      <w:divBdr>
        <w:top w:val="none" w:sz="0" w:space="0" w:color="auto"/>
        <w:left w:val="none" w:sz="0" w:space="0" w:color="auto"/>
        <w:bottom w:val="none" w:sz="0" w:space="0" w:color="auto"/>
        <w:right w:val="none" w:sz="0" w:space="0" w:color="auto"/>
      </w:divBdr>
    </w:div>
    <w:div w:id="402724055">
      <w:bodyDiv w:val="1"/>
      <w:marLeft w:val="0"/>
      <w:marRight w:val="0"/>
      <w:marTop w:val="0"/>
      <w:marBottom w:val="0"/>
      <w:divBdr>
        <w:top w:val="none" w:sz="0" w:space="0" w:color="auto"/>
        <w:left w:val="none" w:sz="0" w:space="0" w:color="auto"/>
        <w:bottom w:val="none" w:sz="0" w:space="0" w:color="auto"/>
        <w:right w:val="none" w:sz="0" w:space="0" w:color="auto"/>
      </w:divBdr>
    </w:div>
    <w:div w:id="404111114">
      <w:bodyDiv w:val="1"/>
      <w:marLeft w:val="0"/>
      <w:marRight w:val="0"/>
      <w:marTop w:val="0"/>
      <w:marBottom w:val="0"/>
      <w:divBdr>
        <w:top w:val="none" w:sz="0" w:space="0" w:color="auto"/>
        <w:left w:val="none" w:sz="0" w:space="0" w:color="auto"/>
        <w:bottom w:val="none" w:sz="0" w:space="0" w:color="auto"/>
        <w:right w:val="none" w:sz="0" w:space="0" w:color="auto"/>
      </w:divBdr>
    </w:div>
    <w:div w:id="404450928">
      <w:bodyDiv w:val="1"/>
      <w:marLeft w:val="0"/>
      <w:marRight w:val="0"/>
      <w:marTop w:val="0"/>
      <w:marBottom w:val="0"/>
      <w:divBdr>
        <w:top w:val="none" w:sz="0" w:space="0" w:color="auto"/>
        <w:left w:val="none" w:sz="0" w:space="0" w:color="auto"/>
        <w:bottom w:val="none" w:sz="0" w:space="0" w:color="auto"/>
        <w:right w:val="none" w:sz="0" w:space="0" w:color="auto"/>
      </w:divBdr>
    </w:div>
    <w:div w:id="407503984">
      <w:bodyDiv w:val="1"/>
      <w:marLeft w:val="0"/>
      <w:marRight w:val="0"/>
      <w:marTop w:val="0"/>
      <w:marBottom w:val="0"/>
      <w:divBdr>
        <w:top w:val="none" w:sz="0" w:space="0" w:color="auto"/>
        <w:left w:val="none" w:sz="0" w:space="0" w:color="auto"/>
        <w:bottom w:val="none" w:sz="0" w:space="0" w:color="auto"/>
        <w:right w:val="none" w:sz="0" w:space="0" w:color="auto"/>
      </w:divBdr>
    </w:div>
    <w:div w:id="407843295">
      <w:bodyDiv w:val="1"/>
      <w:marLeft w:val="0"/>
      <w:marRight w:val="0"/>
      <w:marTop w:val="0"/>
      <w:marBottom w:val="0"/>
      <w:divBdr>
        <w:top w:val="none" w:sz="0" w:space="0" w:color="auto"/>
        <w:left w:val="none" w:sz="0" w:space="0" w:color="auto"/>
        <w:bottom w:val="none" w:sz="0" w:space="0" w:color="auto"/>
        <w:right w:val="none" w:sz="0" w:space="0" w:color="auto"/>
      </w:divBdr>
    </w:div>
    <w:div w:id="408314381">
      <w:bodyDiv w:val="1"/>
      <w:marLeft w:val="0"/>
      <w:marRight w:val="0"/>
      <w:marTop w:val="0"/>
      <w:marBottom w:val="0"/>
      <w:divBdr>
        <w:top w:val="none" w:sz="0" w:space="0" w:color="auto"/>
        <w:left w:val="none" w:sz="0" w:space="0" w:color="auto"/>
        <w:bottom w:val="none" w:sz="0" w:space="0" w:color="auto"/>
        <w:right w:val="none" w:sz="0" w:space="0" w:color="auto"/>
      </w:divBdr>
    </w:div>
    <w:div w:id="408770135">
      <w:bodyDiv w:val="1"/>
      <w:marLeft w:val="0"/>
      <w:marRight w:val="0"/>
      <w:marTop w:val="0"/>
      <w:marBottom w:val="0"/>
      <w:divBdr>
        <w:top w:val="none" w:sz="0" w:space="0" w:color="auto"/>
        <w:left w:val="none" w:sz="0" w:space="0" w:color="auto"/>
        <w:bottom w:val="none" w:sz="0" w:space="0" w:color="auto"/>
        <w:right w:val="none" w:sz="0" w:space="0" w:color="auto"/>
      </w:divBdr>
    </w:div>
    <w:div w:id="410011270">
      <w:bodyDiv w:val="1"/>
      <w:marLeft w:val="0"/>
      <w:marRight w:val="0"/>
      <w:marTop w:val="0"/>
      <w:marBottom w:val="0"/>
      <w:divBdr>
        <w:top w:val="none" w:sz="0" w:space="0" w:color="auto"/>
        <w:left w:val="none" w:sz="0" w:space="0" w:color="auto"/>
        <w:bottom w:val="none" w:sz="0" w:space="0" w:color="auto"/>
        <w:right w:val="none" w:sz="0" w:space="0" w:color="auto"/>
      </w:divBdr>
    </w:div>
    <w:div w:id="413432969">
      <w:bodyDiv w:val="1"/>
      <w:marLeft w:val="0"/>
      <w:marRight w:val="0"/>
      <w:marTop w:val="0"/>
      <w:marBottom w:val="0"/>
      <w:divBdr>
        <w:top w:val="none" w:sz="0" w:space="0" w:color="auto"/>
        <w:left w:val="none" w:sz="0" w:space="0" w:color="auto"/>
        <w:bottom w:val="none" w:sz="0" w:space="0" w:color="auto"/>
        <w:right w:val="none" w:sz="0" w:space="0" w:color="auto"/>
      </w:divBdr>
    </w:div>
    <w:div w:id="419261105">
      <w:bodyDiv w:val="1"/>
      <w:marLeft w:val="0"/>
      <w:marRight w:val="0"/>
      <w:marTop w:val="0"/>
      <w:marBottom w:val="0"/>
      <w:divBdr>
        <w:top w:val="none" w:sz="0" w:space="0" w:color="auto"/>
        <w:left w:val="none" w:sz="0" w:space="0" w:color="auto"/>
        <w:bottom w:val="none" w:sz="0" w:space="0" w:color="auto"/>
        <w:right w:val="none" w:sz="0" w:space="0" w:color="auto"/>
      </w:divBdr>
    </w:div>
    <w:div w:id="419758343">
      <w:bodyDiv w:val="1"/>
      <w:marLeft w:val="0"/>
      <w:marRight w:val="0"/>
      <w:marTop w:val="0"/>
      <w:marBottom w:val="0"/>
      <w:divBdr>
        <w:top w:val="none" w:sz="0" w:space="0" w:color="auto"/>
        <w:left w:val="none" w:sz="0" w:space="0" w:color="auto"/>
        <w:bottom w:val="none" w:sz="0" w:space="0" w:color="auto"/>
        <w:right w:val="none" w:sz="0" w:space="0" w:color="auto"/>
      </w:divBdr>
    </w:div>
    <w:div w:id="422383903">
      <w:bodyDiv w:val="1"/>
      <w:marLeft w:val="0"/>
      <w:marRight w:val="0"/>
      <w:marTop w:val="0"/>
      <w:marBottom w:val="0"/>
      <w:divBdr>
        <w:top w:val="none" w:sz="0" w:space="0" w:color="auto"/>
        <w:left w:val="none" w:sz="0" w:space="0" w:color="auto"/>
        <w:bottom w:val="none" w:sz="0" w:space="0" w:color="auto"/>
        <w:right w:val="none" w:sz="0" w:space="0" w:color="auto"/>
      </w:divBdr>
    </w:div>
    <w:div w:id="424618474">
      <w:bodyDiv w:val="1"/>
      <w:marLeft w:val="0"/>
      <w:marRight w:val="0"/>
      <w:marTop w:val="0"/>
      <w:marBottom w:val="0"/>
      <w:divBdr>
        <w:top w:val="none" w:sz="0" w:space="0" w:color="auto"/>
        <w:left w:val="none" w:sz="0" w:space="0" w:color="auto"/>
        <w:bottom w:val="none" w:sz="0" w:space="0" w:color="auto"/>
        <w:right w:val="none" w:sz="0" w:space="0" w:color="auto"/>
      </w:divBdr>
    </w:div>
    <w:div w:id="426849372">
      <w:bodyDiv w:val="1"/>
      <w:marLeft w:val="0"/>
      <w:marRight w:val="0"/>
      <w:marTop w:val="0"/>
      <w:marBottom w:val="0"/>
      <w:divBdr>
        <w:top w:val="none" w:sz="0" w:space="0" w:color="auto"/>
        <w:left w:val="none" w:sz="0" w:space="0" w:color="auto"/>
        <w:bottom w:val="none" w:sz="0" w:space="0" w:color="auto"/>
        <w:right w:val="none" w:sz="0" w:space="0" w:color="auto"/>
      </w:divBdr>
    </w:div>
    <w:div w:id="427123501">
      <w:bodyDiv w:val="1"/>
      <w:marLeft w:val="0"/>
      <w:marRight w:val="0"/>
      <w:marTop w:val="0"/>
      <w:marBottom w:val="0"/>
      <w:divBdr>
        <w:top w:val="none" w:sz="0" w:space="0" w:color="auto"/>
        <w:left w:val="none" w:sz="0" w:space="0" w:color="auto"/>
        <w:bottom w:val="none" w:sz="0" w:space="0" w:color="auto"/>
        <w:right w:val="none" w:sz="0" w:space="0" w:color="auto"/>
      </w:divBdr>
    </w:div>
    <w:div w:id="427510434">
      <w:bodyDiv w:val="1"/>
      <w:marLeft w:val="0"/>
      <w:marRight w:val="0"/>
      <w:marTop w:val="0"/>
      <w:marBottom w:val="0"/>
      <w:divBdr>
        <w:top w:val="none" w:sz="0" w:space="0" w:color="auto"/>
        <w:left w:val="none" w:sz="0" w:space="0" w:color="auto"/>
        <w:bottom w:val="none" w:sz="0" w:space="0" w:color="auto"/>
        <w:right w:val="none" w:sz="0" w:space="0" w:color="auto"/>
      </w:divBdr>
    </w:div>
    <w:div w:id="430665659">
      <w:bodyDiv w:val="1"/>
      <w:marLeft w:val="0"/>
      <w:marRight w:val="0"/>
      <w:marTop w:val="0"/>
      <w:marBottom w:val="0"/>
      <w:divBdr>
        <w:top w:val="none" w:sz="0" w:space="0" w:color="auto"/>
        <w:left w:val="none" w:sz="0" w:space="0" w:color="auto"/>
        <w:bottom w:val="none" w:sz="0" w:space="0" w:color="auto"/>
        <w:right w:val="none" w:sz="0" w:space="0" w:color="auto"/>
      </w:divBdr>
    </w:div>
    <w:div w:id="432939992">
      <w:bodyDiv w:val="1"/>
      <w:marLeft w:val="0"/>
      <w:marRight w:val="0"/>
      <w:marTop w:val="0"/>
      <w:marBottom w:val="0"/>
      <w:divBdr>
        <w:top w:val="none" w:sz="0" w:space="0" w:color="auto"/>
        <w:left w:val="none" w:sz="0" w:space="0" w:color="auto"/>
        <w:bottom w:val="none" w:sz="0" w:space="0" w:color="auto"/>
        <w:right w:val="none" w:sz="0" w:space="0" w:color="auto"/>
      </w:divBdr>
    </w:div>
    <w:div w:id="433597214">
      <w:bodyDiv w:val="1"/>
      <w:marLeft w:val="0"/>
      <w:marRight w:val="0"/>
      <w:marTop w:val="0"/>
      <w:marBottom w:val="0"/>
      <w:divBdr>
        <w:top w:val="none" w:sz="0" w:space="0" w:color="auto"/>
        <w:left w:val="none" w:sz="0" w:space="0" w:color="auto"/>
        <w:bottom w:val="none" w:sz="0" w:space="0" w:color="auto"/>
        <w:right w:val="none" w:sz="0" w:space="0" w:color="auto"/>
      </w:divBdr>
    </w:div>
    <w:div w:id="433597282">
      <w:bodyDiv w:val="1"/>
      <w:marLeft w:val="0"/>
      <w:marRight w:val="0"/>
      <w:marTop w:val="0"/>
      <w:marBottom w:val="0"/>
      <w:divBdr>
        <w:top w:val="none" w:sz="0" w:space="0" w:color="auto"/>
        <w:left w:val="none" w:sz="0" w:space="0" w:color="auto"/>
        <w:bottom w:val="none" w:sz="0" w:space="0" w:color="auto"/>
        <w:right w:val="none" w:sz="0" w:space="0" w:color="auto"/>
      </w:divBdr>
    </w:div>
    <w:div w:id="434252319">
      <w:bodyDiv w:val="1"/>
      <w:marLeft w:val="0"/>
      <w:marRight w:val="0"/>
      <w:marTop w:val="0"/>
      <w:marBottom w:val="0"/>
      <w:divBdr>
        <w:top w:val="none" w:sz="0" w:space="0" w:color="auto"/>
        <w:left w:val="none" w:sz="0" w:space="0" w:color="auto"/>
        <w:bottom w:val="none" w:sz="0" w:space="0" w:color="auto"/>
        <w:right w:val="none" w:sz="0" w:space="0" w:color="auto"/>
      </w:divBdr>
    </w:div>
    <w:div w:id="435250122">
      <w:bodyDiv w:val="1"/>
      <w:marLeft w:val="0"/>
      <w:marRight w:val="0"/>
      <w:marTop w:val="0"/>
      <w:marBottom w:val="0"/>
      <w:divBdr>
        <w:top w:val="none" w:sz="0" w:space="0" w:color="auto"/>
        <w:left w:val="none" w:sz="0" w:space="0" w:color="auto"/>
        <w:bottom w:val="none" w:sz="0" w:space="0" w:color="auto"/>
        <w:right w:val="none" w:sz="0" w:space="0" w:color="auto"/>
      </w:divBdr>
    </w:div>
    <w:div w:id="438137429">
      <w:bodyDiv w:val="1"/>
      <w:marLeft w:val="0"/>
      <w:marRight w:val="0"/>
      <w:marTop w:val="0"/>
      <w:marBottom w:val="0"/>
      <w:divBdr>
        <w:top w:val="none" w:sz="0" w:space="0" w:color="auto"/>
        <w:left w:val="none" w:sz="0" w:space="0" w:color="auto"/>
        <w:bottom w:val="none" w:sz="0" w:space="0" w:color="auto"/>
        <w:right w:val="none" w:sz="0" w:space="0" w:color="auto"/>
      </w:divBdr>
    </w:div>
    <w:div w:id="439882562">
      <w:bodyDiv w:val="1"/>
      <w:marLeft w:val="0"/>
      <w:marRight w:val="0"/>
      <w:marTop w:val="0"/>
      <w:marBottom w:val="0"/>
      <w:divBdr>
        <w:top w:val="none" w:sz="0" w:space="0" w:color="auto"/>
        <w:left w:val="none" w:sz="0" w:space="0" w:color="auto"/>
        <w:bottom w:val="none" w:sz="0" w:space="0" w:color="auto"/>
        <w:right w:val="none" w:sz="0" w:space="0" w:color="auto"/>
      </w:divBdr>
    </w:div>
    <w:div w:id="443115800">
      <w:bodyDiv w:val="1"/>
      <w:marLeft w:val="0"/>
      <w:marRight w:val="0"/>
      <w:marTop w:val="0"/>
      <w:marBottom w:val="0"/>
      <w:divBdr>
        <w:top w:val="none" w:sz="0" w:space="0" w:color="auto"/>
        <w:left w:val="none" w:sz="0" w:space="0" w:color="auto"/>
        <w:bottom w:val="none" w:sz="0" w:space="0" w:color="auto"/>
        <w:right w:val="none" w:sz="0" w:space="0" w:color="auto"/>
      </w:divBdr>
    </w:div>
    <w:div w:id="443352678">
      <w:bodyDiv w:val="1"/>
      <w:marLeft w:val="0"/>
      <w:marRight w:val="0"/>
      <w:marTop w:val="0"/>
      <w:marBottom w:val="0"/>
      <w:divBdr>
        <w:top w:val="none" w:sz="0" w:space="0" w:color="auto"/>
        <w:left w:val="none" w:sz="0" w:space="0" w:color="auto"/>
        <w:bottom w:val="none" w:sz="0" w:space="0" w:color="auto"/>
        <w:right w:val="none" w:sz="0" w:space="0" w:color="auto"/>
      </w:divBdr>
    </w:div>
    <w:div w:id="443886876">
      <w:bodyDiv w:val="1"/>
      <w:marLeft w:val="0"/>
      <w:marRight w:val="0"/>
      <w:marTop w:val="0"/>
      <w:marBottom w:val="0"/>
      <w:divBdr>
        <w:top w:val="none" w:sz="0" w:space="0" w:color="auto"/>
        <w:left w:val="none" w:sz="0" w:space="0" w:color="auto"/>
        <w:bottom w:val="none" w:sz="0" w:space="0" w:color="auto"/>
        <w:right w:val="none" w:sz="0" w:space="0" w:color="auto"/>
      </w:divBdr>
    </w:div>
    <w:div w:id="444269765">
      <w:bodyDiv w:val="1"/>
      <w:marLeft w:val="0"/>
      <w:marRight w:val="0"/>
      <w:marTop w:val="0"/>
      <w:marBottom w:val="0"/>
      <w:divBdr>
        <w:top w:val="none" w:sz="0" w:space="0" w:color="auto"/>
        <w:left w:val="none" w:sz="0" w:space="0" w:color="auto"/>
        <w:bottom w:val="none" w:sz="0" w:space="0" w:color="auto"/>
        <w:right w:val="none" w:sz="0" w:space="0" w:color="auto"/>
      </w:divBdr>
    </w:div>
    <w:div w:id="449325561">
      <w:bodyDiv w:val="1"/>
      <w:marLeft w:val="0"/>
      <w:marRight w:val="0"/>
      <w:marTop w:val="0"/>
      <w:marBottom w:val="0"/>
      <w:divBdr>
        <w:top w:val="none" w:sz="0" w:space="0" w:color="auto"/>
        <w:left w:val="none" w:sz="0" w:space="0" w:color="auto"/>
        <w:bottom w:val="none" w:sz="0" w:space="0" w:color="auto"/>
        <w:right w:val="none" w:sz="0" w:space="0" w:color="auto"/>
      </w:divBdr>
    </w:div>
    <w:div w:id="450562181">
      <w:bodyDiv w:val="1"/>
      <w:marLeft w:val="0"/>
      <w:marRight w:val="0"/>
      <w:marTop w:val="0"/>
      <w:marBottom w:val="0"/>
      <w:divBdr>
        <w:top w:val="none" w:sz="0" w:space="0" w:color="auto"/>
        <w:left w:val="none" w:sz="0" w:space="0" w:color="auto"/>
        <w:bottom w:val="none" w:sz="0" w:space="0" w:color="auto"/>
        <w:right w:val="none" w:sz="0" w:space="0" w:color="auto"/>
      </w:divBdr>
    </w:div>
    <w:div w:id="455678087">
      <w:bodyDiv w:val="1"/>
      <w:marLeft w:val="0"/>
      <w:marRight w:val="0"/>
      <w:marTop w:val="0"/>
      <w:marBottom w:val="0"/>
      <w:divBdr>
        <w:top w:val="none" w:sz="0" w:space="0" w:color="auto"/>
        <w:left w:val="none" w:sz="0" w:space="0" w:color="auto"/>
        <w:bottom w:val="none" w:sz="0" w:space="0" w:color="auto"/>
        <w:right w:val="none" w:sz="0" w:space="0" w:color="auto"/>
      </w:divBdr>
    </w:div>
    <w:div w:id="458376760">
      <w:bodyDiv w:val="1"/>
      <w:marLeft w:val="0"/>
      <w:marRight w:val="0"/>
      <w:marTop w:val="0"/>
      <w:marBottom w:val="0"/>
      <w:divBdr>
        <w:top w:val="none" w:sz="0" w:space="0" w:color="auto"/>
        <w:left w:val="none" w:sz="0" w:space="0" w:color="auto"/>
        <w:bottom w:val="none" w:sz="0" w:space="0" w:color="auto"/>
        <w:right w:val="none" w:sz="0" w:space="0" w:color="auto"/>
      </w:divBdr>
    </w:div>
    <w:div w:id="459764867">
      <w:bodyDiv w:val="1"/>
      <w:marLeft w:val="0"/>
      <w:marRight w:val="0"/>
      <w:marTop w:val="0"/>
      <w:marBottom w:val="0"/>
      <w:divBdr>
        <w:top w:val="none" w:sz="0" w:space="0" w:color="auto"/>
        <w:left w:val="none" w:sz="0" w:space="0" w:color="auto"/>
        <w:bottom w:val="none" w:sz="0" w:space="0" w:color="auto"/>
        <w:right w:val="none" w:sz="0" w:space="0" w:color="auto"/>
      </w:divBdr>
    </w:div>
    <w:div w:id="461271872">
      <w:bodyDiv w:val="1"/>
      <w:marLeft w:val="0"/>
      <w:marRight w:val="0"/>
      <w:marTop w:val="0"/>
      <w:marBottom w:val="0"/>
      <w:divBdr>
        <w:top w:val="none" w:sz="0" w:space="0" w:color="auto"/>
        <w:left w:val="none" w:sz="0" w:space="0" w:color="auto"/>
        <w:bottom w:val="none" w:sz="0" w:space="0" w:color="auto"/>
        <w:right w:val="none" w:sz="0" w:space="0" w:color="auto"/>
      </w:divBdr>
    </w:div>
    <w:div w:id="465050646">
      <w:bodyDiv w:val="1"/>
      <w:marLeft w:val="0"/>
      <w:marRight w:val="0"/>
      <w:marTop w:val="0"/>
      <w:marBottom w:val="0"/>
      <w:divBdr>
        <w:top w:val="none" w:sz="0" w:space="0" w:color="auto"/>
        <w:left w:val="none" w:sz="0" w:space="0" w:color="auto"/>
        <w:bottom w:val="none" w:sz="0" w:space="0" w:color="auto"/>
        <w:right w:val="none" w:sz="0" w:space="0" w:color="auto"/>
      </w:divBdr>
    </w:div>
    <w:div w:id="465465965">
      <w:bodyDiv w:val="1"/>
      <w:marLeft w:val="0"/>
      <w:marRight w:val="0"/>
      <w:marTop w:val="0"/>
      <w:marBottom w:val="0"/>
      <w:divBdr>
        <w:top w:val="none" w:sz="0" w:space="0" w:color="auto"/>
        <w:left w:val="none" w:sz="0" w:space="0" w:color="auto"/>
        <w:bottom w:val="none" w:sz="0" w:space="0" w:color="auto"/>
        <w:right w:val="none" w:sz="0" w:space="0" w:color="auto"/>
      </w:divBdr>
    </w:div>
    <w:div w:id="468519624">
      <w:bodyDiv w:val="1"/>
      <w:marLeft w:val="0"/>
      <w:marRight w:val="0"/>
      <w:marTop w:val="0"/>
      <w:marBottom w:val="0"/>
      <w:divBdr>
        <w:top w:val="none" w:sz="0" w:space="0" w:color="auto"/>
        <w:left w:val="none" w:sz="0" w:space="0" w:color="auto"/>
        <w:bottom w:val="none" w:sz="0" w:space="0" w:color="auto"/>
        <w:right w:val="none" w:sz="0" w:space="0" w:color="auto"/>
      </w:divBdr>
    </w:div>
    <w:div w:id="471679970">
      <w:bodyDiv w:val="1"/>
      <w:marLeft w:val="0"/>
      <w:marRight w:val="0"/>
      <w:marTop w:val="0"/>
      <w:marBottom w:val="0"/>
      <w:divBdr>
        <w:top w:val="none" w:sz="0" w:space="0" w:color="auto"/>
        <w:left w:val="none" w:sz="0" w:space="0" w:color="auto"/>
        <w:bottom w:val="none" w:sz="0" w:space="0" w:color="auto"/>
        <w:right w:val="none" w:sz="0" w:space="0" w:color="auto"/>
      </w:divBdr>
    </w:div>
    <w:div w:id="474642337">
      <w:bodyDiv w:val="1"/>
      <w:marLeft w:val="0"/>
      <w:marRight w:val="0"/>
      <w:marTop w:val="0"/>
      <w:marBottom w:val="0"/>
      <w:divBdr>
        <w:top w:val="none" w:sz="0" w:space="0" w:color="auto"/>
        <w:left w:val="none" w:sz="0" w:space="0" w:color="auto"/>
        <w:bottom w:val="none" w:sz="0" w:space="0" w:color="auto"/>
        <w:right w:val="none" w:sz="0" w:space="0" w:color="auto"/>
      </w:divBdr>
    </w:div>
    <w:div w:id="478153940">
      <w:bodyDiv w:val="1"/>
      <w:marLeft w:val="0"/>
      <w:marRight w:val="0"/>
      <w:marTop w:val="0"/>
      <w:marBottom w:val="0"/>
      <w:divBdr>
        <w:top w:val="none" w:sz="0" w:space="0" w:color="auto"/>
        <w:left w:val="none" w:sz="0" w:space="0" w:color="auto"/>
        <w:bottom w:val="none" w:sz="0" w:space="0" w:color="auto"/>
        <w:right w:val="none" w:sz="0" w:space="0" w:color="auto"/>
      </w:divBdr>
    </w:div>
    <w:div w:id="479687647">
      <w:bodyDiv w:val="1"/>
      <w:marLeft w:val="0"/>
      <w:marRight w:val="0"/>
      <w:marTop w:val="0"/>
      <w:marBottom w:val="0"/>
      <w:divBdr>
        <w:top w:val="none" w:sz="0" w:space="0" w:color="auto"/>
        <w:left w:val="none" w:sz="0" w:space="0" w:color="auto"/>
        <w:bottom w:val="none" w:sz="0" w:space="0" w:color="auto"/>
        <w:right w:val="none" w:sz="0" w:space="0" w:color="auto"/>
      </w:divBdr>
    </w:div>
    <w:div w:id="480775756">
      <w:bodyDiv w:val="1"/>
      <w:marLeft w:val="0"/>
      <w:marRight w:val="0"/>
      <w:marTop w:val="0"/>
      <w:marBottom w:val="0"/>
      <w:divBdr>
        <w:top w:val="none" w:sz="0" w:space="0" w:color="auto"/>
        <w:left w:val="none" w:sz="0" w:space="0" w:color="auto"/>
        <w:bottom w:val="none" w:sz="0" w:space="0" w:color="auto"/>
        <w:right w:val="none" w:sz="0" w:space="0" w:color="auto"/>
      </w:divBdr>
    </w:div>
    <w:div w:id="484201663">
      <w:bodyDiv w:val="1"/>
      <w:marLeft w:val="0"/>
      <w:marRight w:val="0"/>
      <w:marTop w:val="0"/>
      <w:marBottom w:val="0"/>
      <w:divBdr>
        <w:top w:val="none" w:sz="0" w:space="0" w:color="auto"/>
        <w:left w:val="none" w:sz="0" w:space="0" w:color="auto"/>
        <w:bottom w:val="none" w:sz="0" w:space="0" w:color="auto"/>
        <w:right w:val="none" w:sz="0" w:space="0" w:color="auto"/>
      </w:divBdr>
    </w:div>
    <w:div w:id="484978152">
      <w:bodyDiv w:val="1"/>
      <w:marLeft w:val="0"/>
      <w:marRight w:val="0"/>
      <w:marTop w:val="0"/>
      <w:marBottom w:val="0"/>
      <w:divBdr>
        <w:top w:val="none" w:sz="0" w:space="0" w:color="auto"/>
        <w:left w:val="none" w:sz="0" w:space="0" w:color="auto"/>
        <w:bottom w:val="none" w:sz="0" w:space="0" w:color="auto"/>
        <w:right w:val="none" w:sz="0" w:space="0" w:color="auto"/>
      </w:divBdr>
    </w:div>
    <w:div w:id="486287940">
      <w:bodyDiv w:val="1"/>
      <w:marLeft w:val="0"/>
      <w:marRight w:val="0"/>
      <w:marTop w:val="0"/>
      <w:marBottom w:val="0"/>
      <w:divBdr>
        <w:top w:val="none" w:sz="0" w:space="0" w:color="auto"/>
        <w:left w:val="none" w:sz="0" w:space="0" w:color="auto"/>
        <w:bottom w:val="none" w:sz="0" w:space="0" w:color="auto"/>
        <w:right w:val="none" w:sz="0" w:space="0" w:color="auto"/>
      </w:divBdr>
    </w:div>
    <w:div w:id="489180510">
      <w:bodyDiv w:val="1"/>
      <w:marLeft w:val="0"/>
      <w:marRight w:val="0"/>
      <w:marTop w:val="0"/>
      <w:marBottom w:val="0"/>
      <w:divBdr>
        <w:top w:val="none" w:sz="0" w:space="0" w:color="auto"/>
        <w:left w:val="none" w:sz="0" w:space="0" w:color="auto"/>
        <w:bottom w:val="none" w:sz="0" w:space="0" w:color="auto"/>
        <w:right w:val="none" w:sz="0" w:space="0" w:color="auto"/>
      </w:divBdr>
    </w:div>
    <w:div w:id="494685227">
      <w:bodyDiv w:val="1"/>
      <w:marLeft w:val="0"/>
      <w:marRight w:val="0"/>
      <w:marTop w:val="0"/>
      <w:marBottom w:val="0"/>
      <w:divBdr>
        <w:top w:val="none" w:sz="0" w:space="0" w:color="auto"/>
        <w:left w:val="none" w:sz="0" w:space="0" w:color="auto"/>
        <w:bottom w:val="none" w:sz="0" w:space="0" w:color="auto"/>
        <w:right w:val="none" w:sz="0" w:space="0" w:color="auto"/>
      </w:divBdr>
    </w:div>
    <w:div w:id="500705518">
      <w:bodyDiv w:val="1"/>
      <w:marLeft w:val="0"/>
      <w:marRight w:val="0"/>
      <w:marTop w:val="0"/>
      <w:marBottom w:val="0"/>
      <w:divBdr>
        <w:top w:val="none" w:sz="0" w:space="0" w:color="auto"/>
        <w:left w:val="none" w:sz="0" w:space="0" w:color="auto"/>
        <w:bottom w:val="none" w:sz="0" w:space="0" w:color="auto"/>
        <w:right w:val="none" w:sz="0" w:space="0" w:color="auto"/>
      </w:divBdr>
    </w:div>
    <w:div w:id="503012249">
      <w:bodyDiv w:val="1"/>
      <w:marLeft w:val="0"/>
      <w:marRight w:val="0"/>
      <w:marTop w:val="0"/>
      <w:marBottom w:val="0"/>
      <w:divBdr>
        <w:top w:val="none" w:sz="0" w:space="0" w:color="auto"/>
        <w:left w:val="none" w:sz="0" w:space="0" w:color="auto"/>
        <w:bottom w:val="none" w:sz="0" w:space="0" w:color="auto"/>
        <w:right w:val="none" w:sz="0" w:space="0" w:color="auto"/>
      </w:divBdr>
    </w:div>
    <w:div w:id="503857408">
      <w:bodyDiv w:val="1"/>
      <w:marLeft w:val="0"/>
      <w:marRight w:val="0"/>
      <w:marTop w:val="0"/>
      <w:marBottom w:val="0"/>
      <w:divBdr>
        <w:top w:val="none" w:sz="0" w:space="0" w:color="auto"/>
        <w:left w:val="none" w:sz="0" w:space="0" w:color="auto"/>
        <w:bottom w:val="none" w:sz="0" w:space="0" w:color="auto"/>
        <w:right w:val="none" w:sz="0" w:space="0" w:color="auto"/>
      </w:divBdr>
    </w:div>
    <w:div w:id="509563269">
      <w:bodyDiv w:val="1"/>
      <w:marLeft w:val="0"/>
      <w:marRight w:val="0"/>
      <w:marTop w:val="0"/>
      <w:marBottom w:val="0"/>
      <w:divBdr>
        <w:top w:val="none" w:sz="0" w:space="0" w:color="auto"/>
        <w:left w:val="none" w:sz="0" w:space="0" w:color="auto"/>
        <w:bottom w:val="none" w:sz="0" w:space="0" w:color="auto"/>
        <w:right w:val="none" w:sz="0" w:space="0" w:color="auto"/>
      </w:divBdr>
    </w:div>
    <w:div w:id="509639912">
      <w:bodyDiv w:val="1"/>
      <w:marLeft w:val="0"/>
      <w:marRight w:val="0"/>
      <w:marTop w:val="0"/>
      <w:marBottom w:val="0"/>
      <w:divBdr>
        <w:top w:val="none" w:sz="0" w:space="0" w:color="auto"/>
        <w:left w:val="none" w:sz="0" w:space="0" w:color="auto"/>
        <w:bottom w:val="none" w:sz="0" w:space="0" w:color="auto"/>
        <w:right w:val="none" w:sz="0" w:space="0" w:color="auto"/>
      </w:divBdr>
    </w:div>
    <w:div w:id="510725637">
      <w:bodyDiv w:val="1"/>
      <w:marLeft w:val="0"/>
      <w:marRight w:val="0"/>
      <w:marTop w:val="0"/>
      <w:marBottom w:val="0"/>
      <w:divBdr>
        <w:top w:val="none" w:sz="0" w:space="0" w:color="auto"/>
        <w:left w:val="none" w:sz="0" w:space="0" w:color="auto"/>
        <w:bottom w:val="none" w:sz="0" w:space="0" w:color="auto"/>
        <w:right w:val="none" w:sz="0" w:space="0" w:color="auto"/>
      </w:divBdr>
    </w:div>
    <w:div w:id="513424597">
      <w:bodyDiv w:val="1"/>
      <w:marLeft w:val="0"/>
      <w:marRight w:val="0"/>
      <w:marTop w:val="0"/>
      <w:marBottom w:val="0"/>
      <w:divBdr>
        <w:top w:val="none" w:sz="0" w:space="0" w:color="auto"/>
        <w:left w:val="none" w:sz="0" w:space="0" w:color="auto"/>
        <w:bottom w:val="none" w:sz="0" w:space="0" w:color="auto"/>
        <w:right w:val="none" w:sz="0" w:space="0" w:color="auto"/>
      </w:divBdr>
    </w:div>
    <w:div w:id="517156867">
      <w:bodyDiv w:val="1"/>
      <w:marLeft w:val="0"/>
      <w:marRight w:val="0"/>
      <w:marTop w:val="0"/>
      <w:marBottom w:val="0"/>
      <w:divBdr>
        <w:top w:val="none" w:sz="0" w:space="0" w:color="auto"/>
        <w:left w:val="none" w:sz="0" w:space="0" w:color="auto"/>
        <w:bottom w:val="none" w:sz="0" w:space="0" w:color="auto"/>
        <w:right w:val="none" w:sz="0" w:space="0" w:color="auto"/>
      </w:divBdr>
    </w:div>
    <w:div w:id="517307497">
      <w:bodyDiv w:val="1"/>
      <w:marLeft w:val="0"/>
      <w:marRight w:val="0"/>
      <w:marTop w:val="0"/>
      <w:marBottom w:val="0"/>
      <w:divBdr>
        <w:top w:val="none" w:sz="0" w:space="0" w:color="auto"/>
        <w:left w:val="none" w:sz="0" w:space="0" w:color="auto"/>
        <w:bottom w:val="none" w:sz="0" w:space="0" w:color="auto"/>
        <w:right w:val="none" w:sz="0" w:space="0" w:color="auto"/>
      </w:divBdr>
    </w:div>
    <w:div w:id="518811773">
      <w:bodyDiv w:val="1"/>
      <w:marLeft w:val="0"/>
      <w:marRight w:val="0"/>
      <w:marTop w:val="0"/>
      <w:marBottom w:val="0"/>
      <w:divBdr>
        <w:top w:val="none" w:sz="0" w:space="0" w:color="auto"/>
        <w:left w:val="none" w:sz="0" w:space="0" w:color="auto"/>
        <w:bottom w:val="none" w:sz="0" w:space="0" w:color="auto"/>
        <w:right w:val="none" w:sz="0" w:space="0" w:color="auto"/>
      </w:divBdr>
    </w:div>
    <w:div w:id="519243626">
      <w:bodyDiv w:val="1"/>
      <w:marLeft w:val="0"/>
      <w:marRight w:val="0"/>
      <w:marTop w:val="0"/>
      <w:marBottom w:val="0"/>
      <w:divBdr>
        <w:top w:val="none" w:sz="0" w:space="0" w:color="auto"/>
        <w:left w:val="none" w:sz="0" w:space="0" w:color="auto"/>
        <w:bottom w:val="none" w:sz="0" w:space="0" w:color="auto"/>
        <w:right w:val="none" w:sz="0" w:space="0" w:color="auto"/>
      </w:divBdr>
    </w:div>
    <w:div w:id="521632204">
      <w:bodyDiv w:val="1"/>
      <w:marLeft w:val="0"/>
      <w:marRight w:val="0"/>
      <w:marTop w:val="0"/>
      <w:marBottom w:val="0"/>
      <w:divBdr>
        <w:top w:val="none" w:sz="0" w:space="0" w:color="auto"/>
        <w:left w:val="none" w:sz="0" w:space="0" w:color="auto"/>
        <w:bottom w:val="none" w:sz="0" w:space="0" w:color="auto"/>
        <w:right w:val="none" w:sz="0" w:space="0" w:color="auto"/>
      </w:divBdr>
    </w:div>
    <w:div w:id="522401297">
      <w:bodyDiv w:val="1"/>
      <w:marLeft w:val="0"/>
      <w:marRight w:val="0"/>
      <w:marTop w:val="0"/>
      <w:marBottom w:val="0"/>
      <w:divBdr>
        <w:top w:val="none" w:sz="0" w:space="0" w:color="auto"/>
        <w:left w:val="none" w:sz="0" w:space="0" w:color="auto"/>
        <w:bottom w:val="none" w:sz="0" w:space="0" w:color="auto"/>
        <w:right w:val="none" w:sz="0" w:space="0" w:color="auto"/>
      </w:divBdr>
    </w:div>
    <w:div w:id="529688069">
      <w:bodyDiv w:val="1"/>
      <w:marLeft w:val="0"/>
      <w:marRight w:val="0"/>
      <w:marTop w:val="0"/>
      <w:marBottom w:val="0"/>
      <w:divBdr>
        <w:top w:val="none" w:sz="0" w:space="0" w:color="auto"/>
        <w:left w:val="none" w:sz="0" w:space="0" w:color="auto"/>
        <w:bottom w:val="none" w:sz="0" w:space="0" w:color="auto"/>
        <w:right w:val="none" w:sz="0" w:space="0" w:color="auto"/>
      </w:divBdr>
    </w:div>
    <w:div w:id="533350809">
      <w:bodyDiv w:val="1"/>
      <w:marLeft w:val="0"/>
      <w:marRight w:val="0"/>
      <w:marTop w:val="0"/>
      <w:marBottom w:val="0"/>
      <w:divBdr>
        <w:top w:val="none" w:sz="0" w:space="0" w:color="auto"/>
        <w:left w:val="none" w:sz="0" w:space="0" w:color="auto"/>
        <w:bottom w:val="none" w:sz="0" w:space="0" w:color="auto"/>
        <w:right w:val="none" w:sz="0" w:space="0" w:color="auto"/>
      </w:divBdr>
    </w:div>
    <w:div w:id="534002576">
      <w:bodyDiv w:val="1"/>
      <w:marLeft w:val="0"/>
      <w:marRight w:val="0"/>
      <w:marTop w:val="0"/>
      <w:marBottom w:val="0"/>
      <w:divBdr>
        <w:top w:val="none" w:sz="0" w:space="0" w:color="auto"/>
        <w:left w:val="none" w:sz="0" w:space="0" w:color="auto"/>
        <w:bottom w:val="none" w:sz="0" w:space="0" w:color="auto"/>
        <w:right w:val="none" w:sz="0" w:space="0" w:color="auto"/>
      </w:divBdr>
    </w:div>
    <w:div w:id="537815394">
      <w:bodyDiv w:val="1"/>
      <w:marLeft w:val="0"/>
      <w:marRight w:val="0"/>
      <w:marTop w:val="0"/>
      <w:marBottom w:val="0"/>
      <w:divBdr>
        <w:top w:val="none" w:sz="0" w:space="0" w:color="auto"/>
        <w:left w:val="none" w:sz="0" w:space="0" w:color="auto"/>
        <w:bottom w:val="none" w:sz="0" w:space="0" w:color="auto"/>
        <w:right w:val="none" w:sz="0" w:space="0" w:color="auto"/>
      </w:divBdr>
    </w:div>
    <w:div w:id="538130204">
      <w:bodyDiv w:val="1"/>
      <w:marLeft w:val="0"/>
      <w:marRight w:val="0"/>
      <w:marTop w:val="0"/>
      <w:marBottom w:val="0"/>
      <w:divBdr>
        <w:top w:val="none" w:sz="0" w:space="0" w:color="auto"/>
        <w:left w:val="none" w:sz="0" w:space="0" w:color="auto"/>
        <w:bottom w:val="none" w:sz="0" w:space="0" w:color="auto"/>
        <w:right w:val="none" w:sz="0" w:space="0" w:color="auto"/>
      </w:divBdr>
    </w:div>
    <w:div w:id="538780388">
      <w:bodyDiv w:val="1"/>
      <w:marLeft w:val="0"/>
      <w:marRight w:val="0"/>
      <w:marTop w:val="0"/>
      <w:marBottom w:val="0"/>
      <w:divBdr>
        <w:top w:val="none" w:sz="0" w:space="0" w:color="auto"/>
        <w:left w:val="none" w:sz="0" w:space="0" w:color="auto"/>
        <w:bottom w:val="none" w:sz="0" w:space="0" w:color="auto"/>
        <w:right w:val="none" w:sz="0" w:space="0" w:color="auto"/>
      </w:divBdr>
    </w:div>
    <w:div w:id="539516505">
      <w:bodyDiv w:val="1"/>
      <w:marLeft w:val="0"/>
      <w:marRight w:val="0"/>
      <w:marTop w:val="0"/>
      <w:marBottom w:val="0"/>
      <w:divBdr>
        <w:top w:val="none" w:sz="0" w:space="0" w:color="auto"/>
        <w:left w:val="none" w:sz="0" w:space="0" w:color="auto"/>
        <w:bottom w:val="none" w:sz="0" w:space="0" w:color="auto"/>
        <w:right w:val="none" w:sz="0" w:space="0" w:color="auto"/>
      </w:divBdr>
    </w:div>
    <w:div w:id="540284152">
      <w:bodyDiv w:val="1"/>
      <w:marLeft w:val="0"/>
      <w:marRight w:val="0"/>
      <w:marTop w:val="0"/>
      <w:marBottom w:val="0"/>
      <w:divBdr>
        <w:top w:val="none" w:sz="0" w:space="0" w:color="auto"/>
        <w:left w:val="none" w:sz="0" w:space="0" w:color="auto"/>
        <w:bottom w:val="none" w:sz="0" w:space="0" w:color="auto"/>
        <w:right w:val="none" w:sz="0" w:space="0" w:color="auto"/>
      </w:divBdr>
    </w:div>
    <w:div w:id="543560315">
      <w:bodyDiv w:val="1"/>
      <w:marLeft w:val="0"/>
      <w:marRight w:val="0"/>
      <w:marTop w:val="0"/>
      <w:marBottom w:val="0"/>
      <w:divBdr>
        <w:top w:val="none" w:sz="0" w:space="0" w:color="auto"/>
        <w:left w:val="none" w:sz="0" w:space="0" w:color="auto"/>
        <w:bottom w:val="none" w:sz="0" w:space="0" w:color="auto"/>
        <w:right w:val="none" w:sz="0" w:space="0" w:color="auto"/>
      </w:divBdr>
    </w:div>
    <w:div w:id="547183029">
      <w:bodyDiv w:val="1"/>
      <w:marLeft w:val="0"/>
      <w:marRight w:val="0"/>
      <w:marTop w:val="0"/>
      <w:marBottom w:val="0"/>
      <w:divBdr>
        <w:top w:val="none" w:sz="0" w:space="0" w:color="auto"/>
        <w:left w:val="none" w:sz="0" w:space="0" w:color="auto"/>
        <w:bottom w:val="none" w:sz="0" w:space="0" w:color="auto"/>
        <w:right w:val="none" w:sz="0" w:space="0" w:color="auto"/>
      </w:divBdr>
    </w:div>
    <w:div w:id="549272369">
      <w:bodyDiv w:val="1"/>
      <w:marLeft w:val="0"/>
      <w:marRight w:val="0"/>
      <w:marTop w:val="0"/>
      <w:marBottom w:val="0"/>
      <w:divBdr>
        <w:top w:val="none" w:sz="0" w:space="0" w:color="auto"/>
        <w:left w:val="none" w:sz="0" w:space="0" w:color="auto"/>
        <w:bottom w:val="none" w:sz="0" w:space="0" w:color="auto"/>
        <w:right w:val="none" w:sz="0" w:space="0" w:color="auto"/>
      </w:divBdr>
    </w:div>
    <w:div w:id="558906865">
      <w:bodyDiv w:val="1"/>
      <w:marLeft w:val="0"/>
      <w:marRight w:val="0"/>
      <w:marTop w:val="0"/>
      <w:marBottom w:val="0"/>
      <w:divBdr>
        <w:top w:val="none" w:sz="0" w:space="0" w:color="auto"/>
        <w:left w:val="none" w:sz="0" w:space="0" w:color="auto"/>
        <w:bottom w:val="none" w:sz="0" w:space="0" w:color="auto"/>
        <w:right w:val="none" w:sz="0" w:space="0" w:color="auto"/>
      </w:divBdr>
    </w:div>
    <w:div w:id="559632768">
      <w:bodyDiv w:val="1"/>
      <w:marLeft w:val="0"/>
      <w:marRight w:val="0"/>
      <w:marTop w:val="0"/>
      <w:marBottom w:val="0"/>
      <w:divBdr>
        <w:top w:val="none" w:sz="0" w:space="0" w:color="auto"/>
        <w:left w:val="none" w:sz="0" w:space="0" w:color="auto"/>
        <w:bottom w:val="none" w:sz="0" w:space="0" w:color="auto"/>
        <w:right w:val="none" w:sz="0" w:space="0" w:color="auto"/>
      </w:divBdr>
    </w:div>
    <w:div w:id="561403035">
      <w:bodyDiv w:val="1"/>
      <w:marLeft w:val="0"/>
      <w:marRight w:val="0"/>
      <w:marTop w:val="0"/>
      <w:marBottom w:val="0"/>
      <w:divBdr>
        <w:top w:val="none" w:sz="0" w:space="0" w:color="auto"/>
        <w:left w:val="none" w:sz="0" w:space="0" w:color="auto"/>
        <w:bottom w:val="none" w:sz="0" w:space="0" w:color="auto"/>
        <w:right w:val="none" w:sz="0" w:space="0" w:color="auto"/>
      </w:divBdr>
    </w:div>
    <w:div w:id="563295785">
      <w:bodyDiv w:val="1"/>
      <w:marLeft w:val="0"/>
      <w:marRight w:val="0"/>
      <w:marTop w:val="0"/>
      <w:marBottom w:val="0"/>
      <w:divBdr>
        <w:top w:val="none" w:sz="0" w:space="0" w:color="auto"/>
        <w:left w:val="none" w:sz="0" w:space="0" w:color="auto"/>
        <w:bottom w:val="none" w:sz="0" w:space="0" w:color="auto"/>
        <w:right w:val="none" w:sz="0" w:space="0" w:color="auto"/>
      </w:divBdr>
    </w:div>
    <w:div w:id="563640625">
      <w:bodyDiv w:val="1"/>
      <w:marLeft w:val="0"/>
      <w:marRight w:val="0"/>
      <w:marTop w:val="0"/>
      <w:marBottom w:val="0"/>
      <w:divBdr>
        <w:top w:val="none" w:sz="0" w:space="0" w:color="auto"/>
        <w:left w:val="none" w:sz="0" w:space="0" w:color="auto"/>
        <w:bottom w:val="none" w:sz="0" w:space="0" w:color="auto"/>
        <w:right w:val="none" w:sz="0" w:space="0" w:color="auto"/>
      </w:divBdr>
    </w:div>
    <w:div w:id="566722512">
      <w:bodyDiv w:val="1"/>
      <w:marLeft w:val="0"/>
      <w:marRight w:val="0"/>
      <w:marTop w:val="0"/>
      <w:marBottom w:val="0"/>
      <w:divBdr>
        <w:top w:val="none" w:sz="0" w:space="0" w:color="auto"/>
        <w:left w:val="none" w:sz="0" w:space="0" w:color="auto"/>
        <w:bottom w:val="none" w:sz="0" w:space="0" w:color="auto"/>
        <w:right w:val="none" w:sz="0" w:space="0" w:color="auto"/>
      </w:divBdr>
    </w:div>
    <w:div w:id="568466320">
      <w:bodyDiv w:val="1"/>
      <w:marLeft w:val="0"/>
      <w:marRight w:val="0"/>
      <w:marTop w:val="0"/>
      <w:marBottom w:val="0"/>
      <w:divBdr>
        <w:top w:val="none" w:sz="0" w:space="0" w:color="auto"/>
        <w:left w:val="none" w:sz="0" w:space="0" w:color="auto"/>
        <w:bottom w:val="none" w:sz="0" w:space="0" w:color="auto"/>
        <w:right w:val="none" w:sz="0" w:space="0" w:color="auto"/>
      </w:divBdr>
    </w:div>
    <w:div w:id="569079848">
      <w:bodyDiv w:val="1"/>
      <w:marLeft w:val="0"/>
      <w:marRight w:val="0"/>
      <w:marTop w:val="0"/>
      <w:marBottom w:val="0"/>
      <w:divBdr>
        <w:top w:val="none" w:sz="0" w:space="0" w:color="auto"/>
        <w:left w:val="none" w:sz="0" w:space="0" w:color="auto"/>
        <w:bottom w:val="none" w:sz="0" w:space="0" w:color="auto"/>
        <w:right w:val="none" w:sz="0" w:space="0" w:color="auto"/>
      </w:divBdr>
    </w:div>
    <w:div w:id="569313366">
      <w:bodyDiv w:val="1"/>
      <w:marLeft w:val="0"/>
      <w:marRight w:val="0"/>
      <w:marTop w:val="0"/>
      <w:marBottom w:val="0"/>
      <w:divBdr>
        <w:top w:val="none" w:sz="0" w:space="0" w:color="auto"/>
        <w:left w:val="none" w:sz="0" w:space="0" w:color="auto"/>
        <w:bottom w:val="none" w:sz="0" w:space="0" w:color="auto"/>
        <w:right w:val="none" w:sz="0" w:space="0" w:color="auto"/>
      </w:divBdr>
    </w:div>
    <w:div w:id="570118736">
      <w:bodyDiv w:val="1"/>
      <w:marLeft w:val="0"/>
      <w:marRight w:val="0"/>
      <w:marTop w:val="0"/>
      <w:marBottom w:val="0"/>
      <w:divBdr>
        <w:top w:val="none" w:sz="0" w:space="0" w:color="auto"/>
        <w:left w:val="none" w:sz="0" w:space="0" w:color="auto"/>
        <w:bottom w:val="none" w:sz="0" w:space="0" w:color="auto"/>
        <w:right w:val="none" w:sz="0" w:space="0" w:color="auto"/>
      </w:divBdr>
    </w:div>
    <w:div w:id="572357573">
      <w:bodyDiv w:val="1"/>
      <w:marLeft w:val="0"/>
      <w:marRight w:val="0"/>
      <w:marTop w:val="0"/>
      <w:marBottom w:val="0"/>
      <w:divBdr>
        <w:top w:val="none" w:sz="0" w:space="0" w:color="auto"/>
        <w:left w:val="none" w:sz="0" w:space="0" w:color="auto"/>
        <w:bottom w:val="none" w:sz="0" w:space="0" w:color="auto"/>
        <w:right w:val="none" w:sz="0" w:space="0" w:color="auto"/>
      </w:divBdr>
    </w:div>
    <w:div w:id="573392892">
      <w:bodyDiv w:val="1"/>
      <w:marLeft w:val="0"/>
      <w:marRight w:val="0"/>
      <w:marTop w:val="0"/>
      <w:marBottom w:val="0"/>
      <w:divBdr>
        <w:top w:val="none" w:sz="0" w:space="0" w:color="auto"/>
        <w:left w:val="none" w:sz="0" w:space="0" w:color="auto"/>
        <w:bottom w:val="none" w:sz="0" w:space="0" w:color="auto"/>
        <w:right w:val="none" w:sz="0" w:space="0" w:color="auto"/>
      </w:divBdr>
    </w:div>
    <w:div w:id="573466830">
      <w:bodyDiv w:val="1"/>
      <w:marLeft w:val="0"/>
      <w:marRight w:val="0"/>
      <w:marTop w:val="0"/>
      <w:marBottom w:val="0"/>
      <w:divBdr>
        <w:top w:val="none" w:sz="0" w:space="0" w:color="auto"/>
        <w:left w:val="none" w:sz="0" w:space="0" w:color="auto"/>
        <w:bottom w:val="none" w:sz="0" w:space="0" w:color="auto"/>
        <w:right w:val="none" w:sz="0" w:space="0" w:color="auto"/>
      </w:divBdr>
    </w:div>
    <w:div w:id="573663892">
      <w:bodyDiv w:val="1"/>
      <w:marLeft w:val="0"/>
      <w:marRight w:val="0"/>
      <w:marTop w:val="0"/>
      <w:marBottom w:val="0"/>
      <w:divBdr>
        <w:top w:val="none" w:sz="0" w:space="0" w:color="auto"/>
        <w:left w:val="none" w:sz="0" w:space="0" w:color="auto"/>
        <w:bottom w:val="none" w:sz="0" w:space="0" w:color="auto"/>
        <w:right w:val="none" w:sz="0" w:space="0" w:color="auto"/>
      </w:divBdr>
    </w:div>
    <w:div w:id="573976772">
      <w:bodyDiv w:val="1"/>
      <w:marLeft w:val="0"/>
      <w:marRight w:val="0"/>
      <w:marTop w:val="0"/>
      <w:marBottom w:val="0"/>
      <w:divBdr>
        <w:top w:val="none" w:sz="0" w:space="0" w:color="auto"/>
        <w:left w:val="none" w:sz="0" w:space="0" w:color="auto"/>
        <w:bottom w:val="none" w:sz="0" w:space="0" w:color="auto"/>
        <w:right w:val="none" w:sz="0" w:space="0" w:color="auto"/>
      </w:divBdr>
    </w:div>
    <w:div w:id="576207461">
      <w:bodyDiv w:val="1"/>
      <w:marLeft w:val="0"/>
      <w:marRight w:val="0"/>
      <w:marTop w:val="0"/>
      <w:marBottom w:val="0"/>
      <w:divBdr>
        <w:top w:val="none" w:sz="0" w:space="0" w:color="auto"/>
        <w:left w:val="none" w:sz="0" w:space="0" w:color="auto"/>
        <w:bottom w:val="none" w:sz="0" w:space="0" w:color="auto"/>
        <w:right w:val="none" w:sz="0" w:space="0" w:color="auto"/>
      </w:divBdr>
    </w:div>
    <w:div w:id="576283011">
      <w:bodyDiv w:val="1"/>
      <w:marLeft w:val="0"/>
      <w:marRight w:val="0"/>
      <w:marTop w:val="0"/>
      <w:marBottom w:val="0"/>
      <w:divBdr>
        <w:top w:val="none" w:sz="0" w:space="0" w:color="auto"/>
        <w:left w:val="none" w:sz="0" w:space="0" w:color="auto"/>
        <w:bottom w:val="none" w:sz="0" w:space="0" w:color="auto"/>
        <w:right w:val="none" w:sz="0" w:space="0" w:color="auto"/>
      </w:divBdr>
    </w:div>
    <w:div w:id="577836001">
      <w:bodyDiv w:val="1"/>
      <w:marLeft w:val="0"/>
      <w:marRight w:val="0"/>
      <w:marTop w:val="0"/>
      <w:marBottom w:val="0"/>
      <w:divBdr>
        <w:top w:val="none" w:sz="0" w:space="0" w:color="auto"/>
        <w:left w:val="none" w:sz="0" w:space="0" w:color="auto"/>
        <w:bottom w:val="none" w:sz="0" w:space="0" w:color="auto"/>
        <w:right w:val="none" w:sz="0" w:space="0" w:color="auto"/>
      </w:divBdr>
    </w:div>
    <w:div w:id="578633013">
      <w:bodyDiv w:val="1"/>
      <w:marLeft w:val="0"/>
      <w:marRight w:val="0"/>
      <w:marTop w:val="0"/>
      <w:marBottom w:val="0"/>
      <w:divBdr>
        <w:top w:val="none" w:sz="0" w:space="0" w:color="auto"/>
        <w:left w:val="none" w:sz="0" w:space="0" w:color="auto"/>
        <w:bottom w:val="none" w:sz="0" w:space="0" w:color="auto"/>
        <w:right w:val="none" w:sz="0" w:space="0" w:color="auto"/>
      </w:divBdr>
    </w:div>
    <w:div w:id="580607867">
      <w:bodyDiv w:val="1"/>
      <w:marLeft w:val="0"/>
      <w:marRight w:val="0"/>
      <w:marTop w:val="0"/>
      <w:marBottom w:val="0"/>
      <w:divBdr>
        <w:top w:val="none" w:sz="0" w:space="0" w:color="auto"/>
        <w:left w:val="none" w:sz="0" w:space="0" w:color="auto"/>
        <w:bottom w:val="none" w:sz="0" w:space="0" w:color="auto"/>
        <w:right w:val="none" w:sz="0" w:space="0" w:color="auto"/>
      </w:divBdr>
    </w:div>
    <w:div w:id="582639441">
      <w:bodyDiv w:val="1"/>
      <w:marLeft w:val="0"/>
      <w:marRight w:val="0"/>
      <w:marTop w:val="0"/>
      <w:marBottom w:val="0"/>
      <w:divBdr>
        <w:top w:val="none" w:sz="0" w:space="0" w:color="auto"/>
        <w:left w:val="none" w:sz="0" w:space="0" w:color="auto"/>
        <w:bottom w:val="none" w:sz="0" w:space="0" w:color="auto"/>
        <w:right w:val="none" w:sz="0" w:space="0" w:color="auto"/>
      </w:divBdr>
    </w:div>
    <w:div w:id="584605360">
      <w:bodyDiv w:val="1"/>
      <w:marLeft w:val="0"/>
      <w:marRight w:val="0"/>
      <w:marTop w:val="0"/>
      <w:marBottom w:val="0"/>
      <w:divBdr>
        <w:top w:val="none" w:sz="0" w:space="0" w:color="auto"/>
        <w:left w:val="none" w:sz="0" w:space="0" w:color="auto"/>
        <w:bottom w:val="none" w:sz="0" w:space="0" w:color="auto"/>
        <w:right w:val="none" w:sz="0" w:space="0" w:color="auto"/>
      </w:divBdr>
    </w:div>
    <w:div w:id="585697342">
      <w:bodyDiv w:val="1"/>
      <w:marLeft w:val="0"/>
      <w:marRight w:val="0"/>
      <w:marTop w:val="0"/>
      <w:marBottom w:val="0"/>
      <w:divBdr>
        <w:top w:val="none" w:sz="0" w:space="0" w:color="auto"/>
        <w:left w:val="none" w:sz="0" w:space="0" w:color="auto"/>
        <w:bottom w:val="none" w:sz="0" w:space="0" w:color="auto"/>
        <w:right w:val="none" w:sz="0" w:space="0" w:color="auto"/>
      </w:divBdr>
    </w:div>
    <w:div w:id="585922658">
      <w:bodyDiv w:val="1"/>
      <w:marLeft w:val="0"/>
      <w:marRight w:val="0"/>
      <w:marTop w:val="0"/>
      <w:marBottom w:val="0"/>
      <w:divBdr>
        <w:top w:val="none" w:sz="0" w:space="0" w:color="auto"/>
        <w:left w:val="none" w:sz="0" w:space="0" w:color="auto"/>
        <w:bottom w:val="none" w:sz="0" w:space="0" w:color="auto"/>
        <w:right w:val="none" w:sz="0" w:space="0" w:color="auto"/>
      </w:divBdr>
    </w:div>
    <w:div w:id="587076818">
      <w:bodyDiv w:val="1"/>
      <w:marLeft w:val="0"/>
      <w:marRight w:val="0"/>
      <w:marTop w:val="0"/>
      <w:marBottom w:val="0"/>
      <w:divBdr>
        <w:top w:val="none" w:sz="0" w:space="0" w:color="auto"/>
        <w:left w:val="none" w:sz="0" w:space="0" w:color="auto"/>
        <w:bottom w:val="none" w:sz="0" w:space="0" w:color="auto"/>
        <w:right w:val="none" w:sz="0" w:space="0" w:color="auto"/>
      </w:divBdr>
    </w:div>
    <w:div w:id="591090904">
      <w:bodyDiv w:val="1"/>
      <w:marLeft w:val="0"/>
      <w:marRight w:val="0"/>
      <w:marTop w:val="0"/>
      <w:marBottom w:val="0"/>
      <w:divBdr>
        <w:top w:val="none" w:sz="0" w:space="0" w:color="auto"/>
        <w:left w:val="none" w:sz="0" w:space="0" w:color="auto"/>
        <w:bottom w:val="none" w:sz="0" w:space="0" w:color="auto"/>
        <w:right w:val="none" w:sz="0" w:space="0" w:color="auto"/>
      </w:divBdr>
    </w:div>
    <w:div w:id="592973288">
      <w:bodyDiv w:val="1"/>
      <w:marLeft w:val="0"/>
      <w:marRight w:val="0"/>
      <w:marTop w:val="0"/>
      <w:marBottom w:val="0"/>
      <w:divBdr>
        <w:top w:val="none" w:sz="0" w:space="0" w:color="auto"/>
        <w:left w:val="none" w:sz="0" w:space="0" w:color="auto"/>
        <w:bottom w:val="none" w:sz="0" w:space="0" w:color="auto"/>
        <w:right w:val="none" w:sz="0" w:space="0" w:color="auto"/>
      </w:divBdr>
    </w:div>
    <w:div w:id="596671388">
      <w:bodyDiv w:val="1"/>
      <w:marLeft w:val="0"/>
      <w:marRight w:val="0"/>
      <w:marTop w:val="0"/>
      <w:marBottom w:val="0"/>
      <w:divBdr>
        <w:top w:val="none" w:sz="0" w:space="0" w:color="auto"/>
        <w:left w:val="none" w:sz="0" w:space="0" w:color="auto"/>
        <w:bottom w:val="none" w:sz="0" w:space="0" w:color="auto"/>
        <w:right w:val="none" w:sz="0" w:space="0" w:color="auto"/>
      </w:divBdr>
    </w:div>
    <w:div w:id="597181853">
      <w:bodyDiv w:val="1"/>
      <w:marLeft w:val="0"/>
      <w:marRight w:val="0"/>
      <w:marTop w:val="0"/>
      <w:marBottom w:val="0"/>
      <w:divBdr>
        <w:top w:val="none" w:sz="0" w:space="0" w:color="auto"/>
        <w:left w:val="none" w:sz="0" w:space="0" w:color="auto"/>
        <w:bottom w:val="none" w:sz="0" w:space="0" w:color="auto"/>
        <w:right w:val="none" w:sz="0" w:space="0" w:color="auto"/>
      </w:divBdr>
    </w:div>
    <w:div w:id="598948230">
      <w:bodyDiv w:val="1"/>
      <w:marLeft w:val="0"/>
      <w:marRight w:val="0"/>
      <w:marTop w:val="0"/>
      <w:marBottom w:val="0"/>
      <w:divBdr>
        <w:top w:val="none" w:sz="0" w:space="0" w:color="auto"/>
        <w:left w:val="none" w:sz="0" w:space="0" w:color="auto"/>
        <w:bottom w:val="none" w:sz="0" w:space="0" w:color="auto"/>
        <w:right w:val="none" w:sz="0" w:space="0" w:color="auto"/>
      </w:divBdr>
    </w:div>
    <w:div w:id="599608704">
      <w:bodyDiv w:val="1"/>
      <w:marLeft w:val="0"/>
      <w:marRight w:val="0"/>
      <w:marTop w:val="0"/>
      <w:marBottom w:val="0"/>
      <w:divBdr>
        <w:top w:val="none" w:sz="0" w:space="0" w:color="auto"/>
        <w:left w:val="none" w:sz="0" w:space="0" w:color="auto"/>
        <w:bottom w:val="none" w:sz="0" w:space="0" w:color="auto"/>
        <w:right w:val="none" w:sz="0" w:space="0" w:color="auto"/>
      </w:divBdr>
    </w:div>
    <w:div w:id="601694361">
      <w:bodyDiv w:val="1"/>
      <w:marLeft w:val="0"/>
      <w:marRight w:val="0"/>
      <w:marTop w:val="0"/>
      <w:marBottom w:val="0"/>
      <w:divBdr>
        <w:top w:val="none" w:sz="0" w:space="0" w:color="auto"/>
        <w:left w:val="none" w:sz="0" w:space="0" w:color="auto"/>
        <w:bottom w:val="none" w:sz="0" w:space="0" w:color="auto"/>
        <w:right w:val="none" w:sz="0" w:space="0" w:color="auto"/>
      </w:divBdr>
    </w:div>
    <w:div w:id="604117610">
      <w:bodyDiv w:val="1"/>
      <w:marLeft w:val="0"/>
      <w:marRight w:val="0"/>
      <w:marTop w:val="0"/>
      <w:marBottom w:val="0"/>
      <w:divBdr>
        <w:top w:val="none" w:sz="0" w:space="0" w:color="auto"/>
        <w:left w:val="none" w:sz="0" w:space="0" w:color="auto"/>
        <w:bottom w:val="none" w:sz="0" w:space="0" w:color="auto"/>
        <w:right w:val="none" w:sz="0" w:space="0" w:color="auto"/>
      </w:divBdr>
    </w:div>
    <w:div w:id="605386463">
      <w:bodyDiv w:val="1"/>
      <w:marLeft w:val="0"/>
      <w:marRight w:val="0"/>
      <w:marTop w:val="0"/>
      <w:marBottom w:val="0"/>
      <w:divBdr>
        <w:top w:val="none" w:sz="0" w:space="0" w:color="auto"/>
        <w:left w:val="none" w:sz="0" w:space="0" w:color="auto"/>
        <w:bottom w:val="none" w:sz="0" w:space="0" w:color="auto"/>
        <w:right w:val="none" w:sz="0" w:space="0" w:color="auto"/>
      </w:divBdr>
    </w:div>
    <w:div w:id="614335704">
      <w:bodyDiv w:val="1"/>
      <w:marLeft w:val="0"/>
      <w:marRight w:val="0"/>
      <w:marTop w:val="0"/>
      <w:marBottom w:val="0"/>
      <w:divBdr>
        <w:top w:val="none" w:sz="0" w:space="0" w:color="auto"/>
        <w:left w:val="none" w:sz="0" w:space="0" w:color="auto"/>
        <w:bottom w:val="none" w:sz="0" w:space="0" w:color="auto"/>
        <w:right w:val="none" w:sz="0" w:space="0" w:color="auto"/>
      </w:divBdr>
    </w:div>
    <w:div w:id="616645806">
      <w:bodyDiv w:val="1"/>
      <w:marLeft w:val="0"/>
      <w:marRight w:val="0"/>
      <w:marTop w:val="0"/>
      <w:marBottom w:val="0"/>
      <w:divBdr>
        <w:top w:val="none" w:sz="0" w:space="0" w:color="auto"/>
        <w:left w:val="none" w:sz="0" w:space="0" w:color="auto"/>
        <w:bottom w:val="none" w:sz="0" w:space="0" w:color="auto"/>
        <w:right w:val="none" w:sz="0" w:space="0" w:color="auto"/>
      </w:divBdr>
    </w:div>
    <w:div w:id="617563346">
      <w:bodyDiv w:val="1"/>
      <w:marLeft w:val="0"/>
      <w:marRight w:val="0"/>
      <w:marTop w:val="0"/>
      <w:marBottom w:val="0"/>
      <w:divBdr>
        <w:top w:val="none" w:sz="0" w:space="0" w:color="auto"/>
        <w:left w:val="none" w:sz="0" w:space="0" w:color="auto"/>
        <w:bottom w:val="none" w:sz="0" w:space="0" w:color="auto"/>
        <w:right w:val="none" w:sz="0" w:space="0" w:color="auto"/>
      </w:divBdr>
    </w:div>
    <w:div w:id="618609468">
      <w:bodyDiv w:val="1"/>
      <w:marLeft w:val="0"/>
      <w:marRight w:val="0"/>
      <w:marTop w:val="0"/>
      <w:marBottom w:val="0"/>
      <w:divBdr>
        <w:top w:val="none" w:sz="0" w:space="0" w:color="auto"/>
        <w:left w:val="none" w:sz="0" w:space="0" w:color="auto"/>
        <w:bottom w:val="none" w:sz="0" w:space="0" w:color="auto"/>
        <w:right w:val="none" w:sz="0" w:space="0" w:color="auto"/>
      </w:divBdr>
    </w:div>
    <w:div w:id="618874803">
      <w:bodyDiv w:val="1"/>
      <w:marLeft w:val="0"/>
      <w:marRight w:val="0"/>
      <w:marTop w:val="0"/>
      <w:marBottom w:val="0"/>
      <w:divBdr>
        <w:top w:val="none" w:sz="0" w:space="0" w:color="auto"/>
        <w:left w:val="none" w:sz="0" w:space="0" w:color="auto"/>
        <w:bottom w:val="none" w:sz="0" w:space="0" w:color="auto"/>
        <w:right w:val="none" w:sz="0" w:space="0" w:color="auto"/>
      </w:divBdr>
    </w:div>
    <w:div w:id="622420295">
      <w:bodyDiv w:val="1"/>
      <w:marLeft w:val="0"/>
      <w:marRight w:val="0"/>
      <w:marTop w:val="0"/>
      <w:marBottom w:val="0"/>
      <w:divBdr>
        <w:top w:val="none" w:sz="0" w:space="0" w:color="auto"/>
        <w:left w:val="none" w:sz="0" w:space="0" w:color="auto"/>
        <w:bottom w:val="none" w:sz="0" w:space="0" w:color="auto"/>
        <w:right w:val="none" w:sz="0" w:space="0" w:color="auto"/>
      </w:divBdr>
    </w:div>
    <w:div w:id="623923334">
      <w:bodyDiv w:val="1"/>
      <w:marLeft w:val="0"/>
      <w:marRight w:val="0"/>
      <w:marTop w:val="0"/>
      <w:marBottom w:val="0"/>
      <w:divBdr>
        <w:top w:val="none" w:sz="0" w:space="0" w:color="auto"/>
        <w:left w:val="none" w:sz="0" w:space="0" w:color="auto"/>
        <w:bottom w:val="none" w:sz="0" w:space="0" w:color="auto"/>
        <w:right w:val="none" w:sz="0" w:space="0" w:color="auto"/>
      </w:divBdr>
    </w:div>
    <w:div w:id="624771756">
      <w:bodyDiv w:val="1"/>
      <w:marLeft w:val="0"/>
      <w:marRight w:val="0"/>
      <w:marTop w:val="0"/>
      <w:marBottom w:val="0"/>
      <w:divBdr>
        <w:top w:val="none" w:sz="0" w:space="0" w:color="auto"/>
        <w:left w:val="none" w:sz="0" w:space="0" w:color="auto"/>
        <w:bottom w:val="none" w:sz="0" w:space="0" w:color="auto"/>
        <w:right w:val="none" w:sz="0" w:space="0" w:color="auto"/>
      </w:divBdr>
    </w:div>
    <w:div w:id="625703554">
      <w:bodyDiv w:val="1"/>
      <w:marLeft w:val="0"/>
      <w:marRight w:val="0"/>
      <w:marTop w:val="0"/>
      <w:marBottom w:val="0"/>
      <w:divBdr>
        <w:top w:val="none" w:sz="0" w:space="0" w:color="auto"/>
        <w:left w:val="none" w:sz="0" w:space="0" w:color="auto"/>
        <w:bottom w:val="none" w:sz="0" w:space="0" w:color="auto"/>
        <w:right w:val="none" w:sz="0" w:space="0" w:color="auto"/>
      </w:divBdr>
    </w:div>
    <w:div w:id="626276579">
      <w:bodyDiv w:val="1"/>
      <w:marLeft w:val="0"/>
      <w:marRight w:val="0"/>
      <w:marTop w:val="0"/>
      <w:marBottom w:val="0"/>
      <w:divBdr>
        <w:top w:val="none" w:sz="0" w:space="0" w:color="auto"/>
        <w:left w:val="none" w:sz="0" w:space="0" w:color="auto"/>
        <w:bottom w:val="none" w:sz="0" w:space="0" w:color="auto"/>
        <w:right w:val="none" w:sz="0" w:space="0" w:color="auto"/>
      </w:divBdr>
    </w:div>
    <w:div w:id="627971845">
      <w:bodyDiv w:val="1"/>
      <w:marLeft w:val="0"/>
      <w:marRight w:val="0"/>
      <w:marTop w:val="0"/>
      <w:marBottom w:val="0"/>
      <w:divBdr>
        <w:top w:val="none" w:sz="0" w:space="0" w:color="auto"/>
        <w:left w:val="none" w:sz="0" w:space="0" w:color="auto"/>
        <w:bottom w:val="none" w:sz="0" w:space="0" w:color="auto"/>
        <w:right w:val="none" w:sz="0" w:space="0" w:color="auto"/>
      </w:divBdr>
    </w:div>
    <w:div w:id="631910925">
      <w:bodyDiv w:val="1"/>
      <w:marLeft w:val="0"/>
      <w:marRight w:val="0"/>
      <w:marTop w:val="0"/>
      <w:marBottom w:val="0"/>
      <w:divBdr>
        <w:top w:val="none" w:sz="0" w:space="0" w:color="auto"/>
        <w:left w:val="none" w:sz="0" w:space="0" w:color="auto"/>
        <w:bottom w:val="none" w:sz="0" w:space="0" w:color="auto"/>
        <w:right w:val="none" w:sz="0" w:space="0" w:color="auto"/>
      </w:divBdr>
    </w:div>
    <w:div w:id="632947082">
      <w:bodyDiv w:val="1"/>
      <w:marLeft w:val="0"/>
      <w:marRight w:val="0"/>
      <w:marTop w:val="0"/>
      <w:marBottom w:val="0"/>
      <w:divBdr>
        <w:top w:val="none" w:sz="0" w:space="0" w:color="auto"/>
        <w:left w:val="none" w:sz="0" w:space="0" w:color="auto"/>
        <w:bottom w:val="none" w:sz="0" w:space="0" w:color="auto"/>
        <w:right w:val="none" w:sz="0" w:space="0" w:color="auto"/>
      </w:divBdr>
    </w:div>
    <w:div w:id="637420541">
      <w:bodyDiv w:val="1"/>
      <w:marLeft w:val="0"/>
      <w:marRight w:val="0"/>
      <w:marTop w:val="0"/>
      <w:marBottom w:val="0"/>
      <w:divBdr>
        <w:top w:val="none" w:sz="0" w:space="0" w:color="auto"/>
        <w:left w:val="none" w:sz="0" w:space="0" w:color="auto"/>
        <w:bottom w:val="none" w:sz="0" w:space="0" w:color="auto"/>
        <w:right w:val="none" w:sz="0" w:space="0" w:color="auto"/>
      </w:divBdr>
    </w:div>
    <w:div w:id="637610215">
      <w:bodyDiv w:val="1"/>
      <w:marLeft w:val="0"/>
      <w:marRight w:val="0"/>
      <w:marTop w:val="0"/>
      <w:marBottom w:val="0"/>
      <w:divBdr>
        <w:top w:val="none" w:sz="0" w:space="0" w:color="auto"/>
        <w:left w:val="none" w:sz="0" w:space="0" w:color="auto"/>
        <w:bottom w:val="none" w:sz="0" w:space="0" w:color="auto"/>
        <w:right w:val="none" w:sz="0" w:space="0" w:color="auto"/>
      </w:divBdr>
    </w:div>
    <w:div w:id="639388215">
      <w:bodyDiv w:val="1"/>
      <w:marLeft w:val="0"/>
      <w:marRight w:val="0"/>
      <w:marTop w:val="0"/>
      <w:marBottom w:val="0"/>
      <w:divBdr>
        <w:top w:val="none" w:sz="0" w:space="0" w:color="auto"/>
        <w:left w:val="none" w:sz="0" w:space="0" w:color="auto"/>
        <w:bottom w:val="none" w:sz="0" w:space="0" w:color="auto"/>
        <w:right w:val="none" w:sz="0" w:space="0" w:color="auto"/>
      </w:divBdr>
    </w:div>
    <w:div w:id="640110108">
      <w:bodyDiv w:val="1"/>
      <w:marLeft w:val="0"/>
      <w:marRight w:val="0"/>
      <w:marTop w:val="0"/>
      <w:marBottom w:val="0"/>
      <w:divBdr>
        <w:top w:val="none" w:sz="0" w:space="0" w:color="auto"/>
        <w:left w:val="none" w:sz="0" w:space="0" w:color="auto"/>
        <w:bottom w:val="none" w:sz="0" w:space="0" w:color="auto"/>
        <w:right w:val="none" w:sz="0" w:space="0" w:color="auto"/>
      </w:divBdr>
    </w:div>
    <w:div w:id="641616179">
      <w:bodyDiv w:val="1"/>
      <w:marLeft w:val="0"/>
      <w:marRight w:val="0"/>
      <w:marTop w:val="0"/>
      <w:marBottom w:val="0"/>
      <w:divBdr>
        <w:top w:val="none" w:sz="0" w:space="0" w:color="auto"/>
        <w:left w:val="none" w:sz="0" w:space="0" w:color="auto"/>
        <w:bottom w:val="none" w:sz="0" w:space="0" w:color="auto"/>
        <w:right w:val="none" w:sz="0" w:space="0" w:color="auto"/>
      </w:divBdr>
    </w:div>
    <w:div w:id="641693788">
      <w:bodyDiv w:val="1"/>
      <w:marLeft w:val="0"/>
      <w:marRight w:val="0"/>
      <w:marTop w:val="0"/>
      <w:marBottom w:val="0"/>
      <w:divBdr>
        <w:top w:val="none" w:sz="0" w:space="0" w:color="auto"/>
        <w:left w:val="none" w:sz="0" w:space="0" w:color="auto"/>
        <w:bottom w:val="none" w:sz="0" w:space="0" w:color="auto"/>
        <w:right w:val="none" w:sz="0" w:space="0" w:color="auto"/>
      </w:divBdr>
    </w:div>
    <w:div w:id="642583298">
      <w:bodyDiv w:val="1"/>
      <w:marLeft w:val="0"/>
      <w:marRight w:val="0"/>
      <w:marTop w:val="0"/>
      <w:marBottom w:val="0"/>
      <w:divBdr>
        <w:top w:val="none" w:sz="0" w:space="0" w:color="auto"/>
        <w:left w:val="none" w:sz="0" w:space="0" w:color="auto"/>
        <w:bottom w:val="none" w:sz="0" w:space="0" w:color="auto"/>
        <w:right w:val="none" w:sz="0" w:space="0" w:color="auto"/>
      </w:divBdr>
    </w:div>
    <w:div w:id="643583657">
      <w:bodyDiv w:val="1"/>
      <w:marLeft w:val="0"/>
      <w:marRight w:val="0"/>
      <w:marTop w:val="0"/>
      <w:marBottom w:val="0"/>
      <w:divBdr>
        <w:top w:val="none" w:sz="0" w:space="0" w:color="auto"/>
        <w:left w:val="none" w:sz="0" w:space="0" w:color="auto"/>
        <w:bottom w:val="none" w:sz="0" w:space="0" w:color="auto"/>
        <w:right w:val="none" w:sz="0" w:space="0" w:color="auto"/>
      </w:divBdr>
    </w:div>
    <w:div w:id="644941804">
      <w:bodyDiv w:val="1"/>
      <w:marLeft w:val="0"/>
      <w:marRight w:val="0"/>
      <w:marTop w:val="0"/>
      <w:marBottom w:val="0"/>
      <w:divBdr>
        <w:top w:val="none" w:sz="0" w:space="0" w:color="auto"/>
        <w:left w:val="none" w:sz="0" w:space="0" w:color="auto"/>
        <w:bottom w:val="none" w:sz="0" w:space="0" w:color="auto"/>
        <w:right w:val="none" w:sz="0" w:space="0" w:color="auto"/>
      </w:divBdr>
    </w:div>
    <w:div w:id="645862792">
      <w:bodyDiv w:val="1"/>
      <w:marLeft w:val="0"/>
      <w:marRight w:val="0"/>
      <w:marTop w:val="0"/>
      <w:marBottom w:val="0"/>
      <w:divBdr>
        <w:top w:val="none" w:sz="0" w:space="0" w:color="auto"/>
        <w:left w:val="none" w:sz="0" w:space="0" w:color="auto"/>
        <w:bottom w:val="none" w:sz="0" w:space="0" w:color="auto"/>
        <w:right w:val="none" w:sz="0" w:space="0" w:color="auto"/>
      </w:divBdr>
    </w:div>
    <w:div w:id="646201536">
      <w:bodyDiv w:val="1"/>
      <w:marLeft w:val="0"/>
      <w:marRight w:val="0"/>
      <w:marTop w:val="0"/>
      <w:marBottom w:val="0"/>
      <w:divBdr>
        <w:top w:val="none" w:sz="0" w:space="0" w:color="auto"/>
        <w:left w:val="none" w:sz="0" w:space="0" w:color="auto"/>
        <w:bottom w:val="none" w:sz="0" w:space="0" w:color="auto"/>
        <w:right w:val="none" w:sz="0" w:space="0" w:color="auto"/>
      </w:divBdr>
    </w:div>
    <w:div w:id="647128012">
      <w:bodyDiv w:val="1"/>
      <w:marLeft w:val="0"/>
      <w:marRight w:val="0"/>
      <w:marTop w:val="0"/>
      <w:marBottom w:val="0"/>
      <w:divBdr>
        <w:top w:val="none" w:sz="0" w:space="0" w:color="auto"/>
        <w:left w:val="none" w:sz="0" w:space="0" w:color="auto"/>
        <w:bottom w:val="none" w:sz="0" w:space="0" w:color="auto"/>
        <w:right w:val="none" w:sz="0" w:space="0" w:color="auto"/>
      </w:divBdr>
    </w:div>
    <w:div w:id="651561566">
      <w:bodyDiv w:val="1"/>
      <w:marLeft w:val="0"/>
      <w:marRight w:val="0"/>
      <w:marTop w:val="0"/>
      <w:marBottom w:val="0"/>
      <w:divBdr>
        <w:top w:val="none" w:sz="0" w:space="0" w:color="auto"/>
        <w:left w:val="none" w:sz="0" w:space="0" w:color="auto"/>
        <w:bottom w:val="none" w:sz="0" w:space="0" w:color="auto"/>
        <w:right w:val="none" w:sz="0" w:space="0" w:color="auto"/>
      </w:divBdr>
    </w:div>
    <w:div w:id="652178274">
      <w:bodyDiv w:val="1"/>
      <w:marLeft w:val="0"/>
      <w:marRight w:val="0"/>
      <w:marTop w:val="0"/>
      <w:marBottom w:val="0"/>
      <w:divBdr>
        <w:top w:val="none" w:sz="0" w:space="0" w:color="auto"/>
        <w:left w:val="none" w:sz="0" w:space="0" w:color="auto"/>
        <w:bottom w:val="none" w:sz="0" w:space="0" w:color="auto"/>
        <w:right w:val="none" w:sz="0" w:space="0" w:color="auto"/>
      </w:divBdr>
    </w:div>
    <w:div w:id="653147136">
      <w:bodyDiv w:val="1"/>
      <w:marLeft w:val="0"/>
      <w:marRight w:val="0"/>
      <w:marTop w:val="0"/>
      <w:marBottom w:val="0"/>
      <w:divBdr>
        <w:top w:val="none" w:sz="0" w:space="0" w:color="auto"/>
        <w:left w:val="none" w:sz="0" w:space="0" w:color="auto"/>
        <w:bottom w:val="none" w:sz="0" w:space="0" w:color="auto"/>
        <w:right w:val="none" w:sz="0" w:space="0" w:color="auto"/>
      </w:divBdr>
    </w:div>
    <w:div w:id="653947073">
      <w:bodyDiv w:val="1"/>
      <w:marLeft w:val="0"/>
      <w:marRight w:val="0"/>
      <w:marTop w:val="0"/>
      <w:marBottom w:val="0"/>
      <w:divBdr>
        <w:top w:val="none" w:sz="0" w:space="0" w:color="auto"/>
        <w:left w:val="none" w:sz="0" w:space="0" w:color="auto"/>
        <w:bottom w:val="none" w:sz="0" w:space="0" w:color="auto"/>
        <w:right w:val="none" w:sz="0" w:space="0" w:color="auto"/>
      </w:divBdr>
    </w:div>
    <w:div w:id="654264301">
      <w:bodyDiv w:val="1"/>
      <w:marLeft w:val="0"/>
      <w:marRight w:val="0"/>
      <w:marTop w:val="0"/>
      <w:marBottom w:val="0"/>
      <w:divBdr>
        <w:top w:val="none" w:sz="0" w:space="0" w:color="auto"/>
        <w:left w:val="none" w:sz="0" w:space="0" w:color="auto"/>
        <w:bottom w:val="none" w:sz="0" w:space="0" w:color="auto"/>
        <w:right w:val="none" w:sz="0" w:space="0" w:color="auto"/>
      </w:divBdr>
    </w:div>
    <w:div w:id="654408639">
      <w:bodyDiv w:val="1"/>
      <w:marLeft w:val="0"/>
      <w:marRight w:val="0"/>
      <w:marTop w:val="0"/>
      <w:marBottom w:val="0"/>
      <w:divBdr>
        <w:top w:val="none" w:sz="0" w:space="0" w:color="auto"/>
        <w:left w:val="none" w:sz="0" w:space="0" w:color="auto"/>
        <w:bottom w:val="none" w:sz="0" w:space="0" w:color="auto"/>
        <w:right w:val="none" w:sz="0" w:space="0" w:color="auto"/>
      </w:divBdr>
    </w:div>
    <w:div w:id="654455128">
      <w:bodyDiv w:val="1"/>
      <w:marLeft w:val="0"/>
      <w:marRight w:val="0"/>
      <w:marTop w:val="0"/>
      <w:marBottom w:val="0"/>
      <w:divBdr>
        <w:top w:val="none" w:sz="0" w:space="0" w:color="auto"/>
        <w:left w:val="none" w:sz="0" w:space="0" w:color="auto"/>
        <w:bottom w:val="none" w:sz="0" w:space="0" w:color="auto"/>
        <w:right w:val="none" w:sz="0" w:space="0" w:color="auto"/>
      </w:divBdr>
    </w:div>
    <w:div w:id="655695155">
      <w:bodyDiv w:val="1"/>
      <w:marLeft w:val="0"/>
      <w:marRight w:val="0"/>
      <w:marTop w:val="0"/>
      <w:marBottom w:val="0"/>
      <w:divBdr>
        <w:top w:val="none" w:sz="0" w:space="0" w:color="auto"/>
        <w:left w:val="none" w:sz="0" w:space="0" w:color="auto"/>
        <w:bottom w:val="none" w:sz="0" w:space="0" w:color="auto"/>
        <w:right w:val="none" w:sz="0" w:space="0" w:color="auto"/>
      </w:divBdr>
    </w:div>
    <w:div w:id="656033659">
      <w:bodyDiv w:val="1"/>
      <w:marLeft w:val="0"/>
      <w:marRight w:val="0"/>
      <w:marTop w:val="0"/>
      <w:marBottom w:val="0"/>
      <w:divBdr>
        <w:top w:val="none" w:sz="0" w:space="0" w:color="auto"/>
        <w:left w:val="none" w:sz="0" w:space="0" w:color="auto"/>
        <w:bottom w:val="none" w:sz="0" w:space="0" w:color="auto"/>
        <w:right w:val="none" w:sz="0" w:space="0" w:color="auto"/>
      </w:divBdr>
    </w:div>
    <w:div w:id="656148523">
      <w:bodyDiv w:val="1"/>
      <w:marLeft w:val="0"/>
      <w:marRight w:val="0"/>
      <w:marTop w:val="0"/>
      <w:marBottom w:val="0"/>
      <w:divBdr>
        <w:top w:val="none" w:sz="0" w:space="0" w:color="auto"/>
        <w:left w:val="none" w:sz="0" w:space="0" w:color="auto"/>
        <w:bottom w:val="none" w:sz="0" w:space="0" w:color="auto"/>
        <w:right w:val="none" w:sz="0" w:space="0" w:color="auto"/>
      </w:divBdr>
    </w:div>
    <w:div w:id="658926204">
      <w:bodyDiv w:val="1"/>
      <w:marLeft w:val="0"/>
      <w:marRight w:val="0"/>
      <w:marTop w:val="0"/>
      <w:marBottom w:val="0"/>
      <w:divBdr>
        <w:top w:val="none" w:sz="0" w:space="0" w:color="auto"/>
        <w:left w:val="none" w:sz="0" w:space="0" w:color="auto"/>
        <w:bottom w:val="none" w:sz="0" w:space="0" w:color="auto"/>
        <w:right w:val="none" w:sz="0" w:space="0" w:color="auto"/>
      </w:divBdr>
    </w:div>
    <w:div w:id="660813350">
      <w:bodyDiv w:val="1"/>
      <w:marLeft w:val="0"/>
      <w:marRight w:val="0"/>
      <w:marTop w:val="0"/>
      <w:marBottom w:val="0"/>
      <w:divBdr>
        <w:top w:val="none" w:sz="0" w:space="0" w:color="auto"/>
        <w:left w:val="none" w:sz="0" w:space="0" w:color="auto"/>
        <w:bottom w:val="none" w:sz="0" w:space="0" w:color="auto"/>
        <w:right w:val="none" w:sz="0" w:space="0" w:color="auto"/>
      </w:divBdr>
    </w:div>
    <w:div w:id="663971258">
      <w:bodyDiv w:val="1"/>
      <w:marLeft w:val="0"/>
      <w:marRight w:val="0"/>
      <w:marTop w:val="0"/>
      <w:marBottom w:val="0"/>
      <w:divBdr>
        <w:top w:val="none" w:sz="0" w:space="0" w:color="auto"/>
        <w:left w:val="none" w:sz="0" w:space="0" w:color="auto"/>
        <w:bottom w:val="none" w:sz="0" w:space="0" w:color="auto"/>
        <w:right w:val="none" w:sz="0" w:space="0" w:color="auto"/>
      </w:divBdr>
    </w:div>
    <w:div w:id="665281639">
      <w:bodyDiv w:val="1"/>
      <w:marLeft w:val="0"/>
      <w:marRight w:val="0"/>
      <w:marTop w:val="0"/>
      <w:marBottom w:val="0"/>
      <w:divBdr>
        <w:top w:val="none" w:sz="0" w:space="0" w:color="auto"/>
        <w:left w:val="none" w:sz="0" w:space="0" w:color="auto"/>
        <w:bottom w:val="none" w:sz="0" w:space="0" w:color="auto"/>
        <w:right w:val="none" w:sz="0" w:space="0" w:color="auto"/>
      </w:divBdr>
    </w:div>
    <w:div w:id="665864221">
      <w:bodyDiv w:val="1"/>
      <w:marLeft w:val="0"/>
      <w:marRight w:val="0"/>
      <w:marTop w:val="0"/>
      <w:marBottom w:val="0"/>
      <w:divBdr>
        <w:top w:val="none" w:sz="0" w:space="0" w:color="auto"/>
        <w:left w:val="none" w:sz="0" w:space="0" w:color="auto"/>
        <w:bottom w:val="none" w:sz="0" w:space="0" w:color="auto"/>
        <w:right w:val="none" w:sz="0" w:space="0" w:color="auto"/>
      </w:divBdr>
    </w:div>
    <w:div w:id="667169293">
      <w:bodyDiv w:val="1"/>
      <w:marLeft w:val="0"/>
      <w:marRight w:val="0"/>
      <w:marTop w:val="0"/>
      <w:marBottom w:val="0"/>
      <w:divBdr>
        <w:top w:val="none" w:sz="0" w:space="0" w:color="auto"/>
        <w:left w:val="none" w:sz="0" w:space="0" w:color="auto"/>
        <w:bottom w:val="none" w:sz="0" w:space="0" w:color="auto"/>
        <w:right w:val="none" w:sz="0" w:space="0" w:color="auto"/>
      </w:divBdr>
    </w:div>
    <w:div w:id="669260738">
      <w:bodyDiv w:val="1"/>
      <w:marLeft w:val="0"/>
      <w:marRight w:val="0"/>
      <w:marTop w:val="0"/>
      <w:marBottom w:val="0"/>
      <w:divBdr>
        <w:top w:val="none" w:sz="0" w:space="0" w:color="auto"/>
        <w:left w:val="none" w:sz="0" w:space="0" w:color="auto"/>
        <w:bottom w:val="none" w:sz="0" w:space="0" w:color="auto"/>
        <w:right w:val="none" w:sz="0" w:space="0" w:color="auto"/>
      </w:divBdr>
    </w:div>
    <w:div w:id="672219701">
      <w:bodyDiv w:val="1"/>
      <w:marLeft w:val="0"/>
      <w:marRight w:val="0"/>
      <w:marTop w:val="0"/>
      <w:marBottom w:val="0"/>
      <w:divBdr>
        <w:top w:val="none" w:sz="0" w:space="0" w:color="auto"/>
        <w:left w:val="none" w:sz="0" w:space="0" w:color="auto"/>
        <w:bottom w:val="none" w:sz="0" w:space="0" w:color="auto"/>
        <w:right w:val="none" w:sz="0" w:space="0" w:color="auto"/>
      </w:divBdr>
    </w:div>
    <w:div w:id="672535818">
      <w:bodyDiv w:val="1"/>
      <w:marLeft w:val="0"/>
      <w:marRight w:val="0"/>
      <w:marTop w:val="0"/>
      <w:marBottom w:val="0"/>
      <w:divBdr>
        <w:top w:val="none" w:sz="0" w:space="0" w:color="auto"/>
        <w:left w:val="none" w:sz="0" w:space="0" w:color="auto"/>
        <w:bottom w:val="none" w:sz="0" w:space="0" w:color="auto"/>
        <w:right w:val="none" w:sz="0" w:space="0" w:color="auto"/>
      </w:divBdr>
    </w:div>
    <w:div w:id="674042745">
      <w:bodyDiv w:val="1"/>
      <w:marLeft w:val="0"/>
      <w:marRight w:val="0"/>
      <w:marTop w:val="0"/>
      <w:marBottom w:val="0"/>
      <w:divBdr>
        <w:top w:val="none" w:sz="0" w:space="0" w:color="auto"/>
        <w:left w:val="none" w:sz="0" w:space="0" w:color="auto"/>
        <w:bottom w:val="none" w:sz="0" w:space="0" w:color="auto"/>
        <w:right w:val="none" w:sz="0" w:space="0" w:color="auto"/>
      </w:divBdr>
    </w:div>
    <w:div w:id="675309355">
      <w:bodyDiv w:val="1"/>
      <w:marLeft w:val="0"/>
      <w:marRight w:val="0"/>
      <w:marTop w:val="0"/>
      <w:marBottom w:val="0"/>
      <w:divBdr>
        <w:top w:val="none" w:sz="0" w:space="0" w:color="auto"/>
        <w:left w:val="none" w:sz="0" w:space="0" w:color="auto"/>
        <w:bottom w:val="none" w:sz="0" w:space="0" w:color="auto"/>
        <w:right w:val="none" w:sz="0" w:space="0" w:color="auto"/>
      </w:divBdr>
    </w:div>
    <w:div w:id="675621729">
      <w:bodyDiv w:val="1"/>
      <w:marLeft w:val="0"/>
      <w:marRight w:val="0"/>
      <w:marTop w:val="0"/>
      <w:marBottom w:val="0"/>
      <w:divBdr>
        <w:top w:val="none" w:sz="0" w:space="0" w:color="auto"/>
        <w:left w:val="none" w:sz="0" w:space="0" w:color="auto"/>
        <w:bottom w:val="none" w:sz="0" w:space="0" w:color="auto"/>
        <w:right w:val="none" w:sz="0" w:space="0" w:color="auto"/>
      </w:divBdr>
    </w:div>
    <w:div w:id="675956575">
      <w:bodyDiv w:val="1"/>
      <w:marLeft w:val="0"/>
      <w:marRight w:val="0"/>
      <w:marTop w:val="0"/>
      <w:marBottom w:val="0"/>
      <w:divBdr>
        <w:top w:val="none" w:sz="0" w:space="0" w:color="auto"/>
        <w:left w:val="none" w:sz="0" w:space="0" w:color="auto"/>
        <w:bottom w:val="none" w:sz="0" w:space="0" w:color="auto"/>
        <w:right w:val="none" w:sz="0" w:space="0" w:color="auto"/>
      </w:divBdr>
    </w:div>
    <w:div w:id="679091276">
      <w:bodyDiv w:val="1"/>
      <w:marLeft w:val="0"/>
      <w:marRight w:val="0"/>
      <w:marTop w:val="0"/>
      <w:marBottom w:val="0"/>
      <w:divBdr>
        <w:top w:val="none" w:sz="0" w:space="0" w:color="auto"/>
        <w:left w:val="none" w:sz="0" w:space="0" w:color="auto"/>
        <w:bottom w:val="none" w:sz="0" w:space="0" w:color="auto"/>
        <w:right w:val="none" w:sz="0" w:space="0" w:color="auto"/>
      </w:divBdr>
    </w:div>
    <w:div w:id="679159375">
      <w:bodyDiv w:val="1"/>
      <w:marLeft w:val="0"/>
      <w:marRight w:val="0"/>
      <w:marTop w:val="0"/>
      <w:marBottom w:val="0"/>
      <w:divBdr>
        <w:top w:val="none" w:sz="0" w:space="0" w:color="auto"/>
        <w:left w:val="none" w:sz="0" w:space="0" w:color="auto"/>
        <w:bottom w:val="none" w:sz="0" w:space="0" w:color="auto"/>
        <w:right w:val="none" w:sz="0" w:space="0" w:color="auto"/>
      </w:divBdr>
    </w:div>
    <w:div w:id="680283633">
      <w:bodyDiv w:val="1"/>
      <w:marLeft w:val="0"/>
      <w:marRight w:val="0"/>
      <w:marTop w:val="0"/>
      <w:marBottom w:val="0"/>
      <w:divBdr>
        <w:top w:val="none" w:sz="0" w:space="0" w:color="auto"/>
        <w:left w:val="none" w:sz="0" w:space="0" w:color="auto"/>
        <w:bottom w:val="none" w:sz="0" w:space="0" w:color="auto"/>
        <w:right w:val="none" w:sz="0" w:space="0" w:color="auto"/>
      </w:divBdr>
    </w:div>
    <w:div w:id="692071529">
      <w:bodyDiv w:val="1"/>
      <w:marLeft w:val="0"/>
      <w:marRight w:val="0"/>
      <w:marTop w:val="0"/>
      <w:marBottom w:val="0"/>
      <w:divBdr>
        <w:top w:val="none" w:sz="0" w:space="0" w:color="auto"/>
        <w:left w:val="none" w:sz="0" w:space="0" w:color="auto"/>
        <w:bottom w:val="none" w:sz="0" w:space="0" w:color="auto"/>
        <w:right w:val="none" w:sz="0" w:space="0" w:color="auto"/>
      </w:divBdr>
    </w:div>
    <w:div w:id="693188517">
      <w:bodyDiv w:val="1"/>
      <w:marLeft w:val="0"/>
      <w:marRight w:val="0"/>
      <w:marTop w:val="0"/>
      <w:marBottom w:val="0"/>
      <w:divBdr>
        <w:top w:val="none" w:sz="0" w:space="0" w:color="auto"/>
        <w:left w:val="none" w:sz="0" w:space="0" w:color="auto"/>
        <w:bottom w:val="none" w:sz="0" w:space="0" w:color="auto"/>
        <w:right w:val="none" w:sz="0" w:space="0" w:color="auto"/>
      </w:divBdr>
    </w:div>
    <w:div w:id="695080825">
      <w:bodyDiv w:val="1"/>
      <w:marLeft w:val="0"/>
      <w:marRight w:val="0"/>
      <w:marTop w:val="0"/>
      <w:marBottom w:val="0"/>
      <w:divBdr>
        <w:top w:val="none" w:sz="0" w:space="0" w:color="auto"/>
        <w:left w:val="none" w:sz="0" w:space="0" w:color="auto"/>
        <w:bottom w:val="none" w:sz="0" w:space="0" w:color="auto"/>
        <w:right w:val="none" w:sz="0" w:space="0" w:color="auto"/>
      </w:divBdr>
    </w:div>
    <w:div w:id="695545763">
      <w:bodyDiv w:val="1"/>
      <w:marLeft w:val="0"/>
      <w:marRight w:val="0"/>
      <w:marTop w:val="0"/>
      <w:marBottom w:val="0"/>
      <w:divBdr>
        <w:top w:val="none" w:sz="0" w:space="0" w:color="auto"/>
        <w:left w:val="none" w:sz="0" w:space="0" w:color="auto"/>
        <w:bottom w:val="none" w:sz="0" w:space="0" w:color="auto"/>
        <w:right w:val="none" w:sz="0" w:space="0" w:color="auto"/>
      </w:divBdr>
    </w:div>
    <w:div w:id="697002672">
      <w:bodyDiv w:val="1"/>
      <w:marLeft w:val="0"/>
      <w:marRight w:val="0"/>
      <w:marTop w:val="0"/>
      <w:marBottom w:val="0"/>
      <w:divBdr>
        <w:top w:val="none" w:sz="0" w:space="0" w:color="auto"/>
        <w:left w:val="none" w:sz="0" w:space="0" w:color="auto"/>
        <w:bottom w:val="none" w:sz="0" w:space="0" w:color="auto"/>
        <w:right w:val="none" w:sz="0" w:space="0" w:color="auto"/>
      </w:divBdr>
    </w:div>
    <w:div w:id="697004440">
      <w:bodyDiv w:val="1"/>
      <w:marLeft w:val="0"/>
      <w:marRight w:val="0"/>
      <w:marTop w:val="0"/>
      <w:marBottom w:val="0"/>
      <w:divBdr>
        <w:top w:val="none" w:sz="0" w:space="0" w:color="auto"/>
        <w:left w:val="none" w:sz="0" w:space="0" w:color="auto"/>
        <w:bottom w:val="none" w:sz="0" w:space="0" w:color="auto"/>
        <w:right w:val="none" w:sz="0" w:space="0" w:color="auto"/>
      </w:divBdr>
    </w:div>
    <w:div w:id="701708709">
      <w:bodyDiv w:val="1"/>
      <w:marLeft w:val="0"/>
      <w:marRight w:val="0"/>
      <w:marTop w:val="0"/>
      <w:marBottom w:val="0"/>
      <w:divBdr>
        <w:top w:val="none" w:sz="0" w:space="0" w:color="auto"/>
        <w:left w:val="none" w:sz="0" w:space="0" w:color="auto"/>
        <w:bottom w:val="none" w:sz="0" w:space="0" w:color="auto"/>
        <w:right w:val="none" w:sz="0" w:space="0" w:color="auto"/>
      </w:divBdr>
    </w:div>
    <w:div w:id="702363556">
      <w:bodyDiv w:val="1"/>
      <w:marLeft w:val="0"/>
      <w:marRight w:val="0"/>
      <w:marTop w:val="0"/>
      <w:marBottom w:val="0"/>
      <w:divBdr>
        <w:top w:val="none" w:sz="0" w:space="0" w:color="auto"/>
        <w:left w:val="none" w:sz="0" w:space="0" w:color="auto"/>
        <w:bottom w:val="none" w:sz="0" w:space="0" w:color="auto"/>
        <w:right w:val="none" w:sz="0" w:space="0" w:color="auto"/>
      </w:divBdr>
    </w:div>
    <w:div w:id="703600114">
      <w:bodyDiv w:val="1"/>
      <w:marLeft w:val="0"/>
      <w:marRight w:val="0"/>
      <w:marTop w:val="0"/>
      <w:marBottom w:val="0"/>
      <w:divBdr>
        <w:top w:val="none" w:sz="0" w:space="0" w:color="auto"/>
        <w:left w:val="none" w:sz="0" w:space="0" w:color="auto"/>
        <w:bottom w:val="none" w:sz="0" w:space="0" w:color="auto"/>
        <w:right w:val="none" w:sz="0" w:space="0" w:color="auto"/>
      </w:divBdr>
    </w:div>
    <w:div w:id="703601526">
      <w:bodyDiv w:val="1"/>
      <w:marLeft w:val="0"/>
      <w:marRight w:val="0"/>
      <w:marTop w:val="0"/>
      <w:marBottom w:val="0"/>
      <w:divBdr>
        <w:top w:val="none" w:sz="0" w:space="0" w:color="auto"/>
        <w:left w:val="none" w:sz="0" w:space="0" w:color="auto"/>
        <w:bottom w:val="none" w:sz="0" w:space="0" w:color="auto"/>
        <w:right w:val="none" w:sz="0" w:space="0" w:color="auto"/>
      </w:divBdr>
    </w:div>
    <w:div w:id="705644234">
      <w:bodyDiv w:val="1"/>
      <w:marLeft w:val="0"/>
      <w:marRight w:val="0"/>
      <w:marTop w:val="0"/>
      <w:marBottom w:val="0"/>
      <w:divBdr>
        <w:top w:val="none" w:sz="0" w:space="0" w:color="auto"/>
        <w:left w:val="none" w:sz="0" w:space="0" w:color="auto"/>
        <w:bottom w:val="none" w:sz="0" w:space="0" w:color="auto"/>
        <w:right w:val="none" w:sz="0" w:space="0" w:color="auto"/>
      </w:divBdr>
    </w:div>
    <w:div w:id="707532097">
      <w:bodyDiv w:val="1"/>
      <w:marLeft w:val="0"/>
      <w:marRight w:val="0"/>
      <w:marTop w:val="0"/>
      <w:marBottom w:val="0"/>
      <w:divBdr>
        <w:top w:val="none" w:sz="0" w:space="0" w:color="auto"/>
        <w:left w:val="none" w:sz="0" w:space="0" w:color="auto"/>
        <w:bottom w:val="none" w:sz="0" w:space="0" w:color="auto"/>
        <w:right w:val="none" w:sz="0" w:space="0" w:color="auto"/>
      </w:divBdr>
    </w:div>
    <w:div w:id="710418332">
      <w:bodyDiv w:val="1"/>
      <w:marLeft w:val="0"/>
      <w:marRight w:val="0"/>
      <w:marTop w:val="0"/>
      <w:marBottom w:val="0"/>
      <w:divBdr>
        <w:top w:val="none" w:sz="0" w:space="0" w:color="auto"/>
        <w:left w:val="none" w:sz="0" w:space="0" w:color="auto"/>
        <w:bottom w:val="none" w:sz="0" w:space="0" w:color="auto"/>
        <w:right w:val="none" w:sz="0" w:space="0" w:color="auto"/>
      </w:divBdr>
    </w:div>
    <w:div w:id="712849982">
      <w:bodyDiv w:val="1"/>
      <w:marLeft w:val="0"/>
      <w:marRight w:val="0"/>
      <w:marTop w:val="0"/>
      <w:marBottom w:val="0"/>
      <w:divBdr>
        <w:top w:val="none" w:sz="0" w:space="0" w:color="auto"/>
        <w:left w:val="none" w:sz="0" w:space="0" w:color="auto"/>
        <w:bottom w:val="none" w:sz="0" w:space="0" w:color="auto"/>
        <w:right w:val="none" w:sz="0" w:space="0" w:color="auto"/>
      </w:divBdr>
    </w:div>
    <w:div w:id="713045521">
      <w:bodyDiv w:val="1"/>
      <w:marLeft w:val="0"/>
      <w:marRight w:val="0"/>
      <w:marTop w:val="0"/>
      <w:marBottom w:val="0"/>
      <w:divBdr>
        <w:top w:val="none" w:sz="0" w:space="0" w:color="auto"/>
        <w:left w:val="none" w:sz="0" w:space="0" w:color="auto"/>
        <w:bottom w:val="none" w:sz="0" w:space="0" w:color="auto"/>
        <w:right w:val="none" w:sz="0" w:space="0" w:color="auto"/>
      </w:divBdr>
    </w:div>
    <w:div w:id="713430469">
      <w:bodyDiv w:val="1"/>
      <w:marLeft w:val="0"/>
      <w:marRight w:val="0"/>
      <w:marTop w:val="0"/>
      <w:marBottom w:val="0"/>
      <w:divBdr>
        <w:top w:val="none" w:sz="0" w:space="0" w:color="auto"/>
        <w:left w:val="none" w:sz="0" w:space="0" w:color="auto"/>
        <w:bottom w:val="none" w:sz="0" w:space="0" w:color="auto"/>
        <w:right w:val="none" w:sz="0" w:space="0" w:color="auto"/>
      </w:divBdr>
    </w:div>
    <w:div w:id="714043074">
      <w:bodyDiv w:val="1"/>
      <w:marLeft w:val="0"/>
      <w:marRight w:val="0"/>
      <w:marTop w:val="0"/>
      <w:marBottom w:val="0"/>
      <w:divBdr>
        <w:top w:val="none" w:sz="0" w:space="0" w:color="auto"/>
        <w:left w:val="none" w:sz="0" w:space="0" w:color="auto"/>
        <w:bottom w:val="none" w:sz="0" w:space="0" w:color="auto"/>
        <w:right w:val="none" w:sz="0" w:space="0" w:color="auto"/>
      </w:divBdr>
    </w:div>
    <w:div w:id="714504714">
      <w:bodyDiv w:val="1"/>
      <w:marLeft w:val="0"/>
      <w:marRight w:val="0"/>
      <w:marTop w:val="0"/>
      <w:marBottom w:val="0"/>
      <w:divBdr>
        <w:top w:val="none" w:sz="0" w:space="0" w:color="auto"/>
        <w:left w:val="none" w:sz="0" w:space="0" w:color="auto"/>
        <w:bottom w:val="none" w:sz="0" w:space="0" w:color="auto"/>
        <w:right w:val="none" w:sz="0" w:space="0" w:color="auto"/>
      </w:divBdr>
    </w:div>
    <w:div w:id="716005826">
      <w:bodyDiv w:val="1"/>
      <w:marLeft w:val="0"/>
      <w:marRight w:val="0"/>
      <w:marTop w:val="0"/>
      <w:marBottom w:val="0"/>
      <w:divBdr>
        <w:top w:val="none" w:sz="0" w:space="0" w:color="auto"/>
        <w:left w:val="none" w:sz="0" w:space="0" w:color="auto"/>
        <w:bottom w:val="none" w:sz="0" w:space="0" w:color="auto"/>
        <w:right w:val="none" w:sz="0" w:space="0" w:color="auto"/>
      </w:divBdr>
    </w:div>
    <w:div w:id="717707999">
      <w:bodyDiv w:val="1"/>
      <w:marLeft w:val="0"/>
      <w:marRight w:val="0"/>
      <w:marTop w:val="0"/>
      <w:marBottom w:val="0"/>
      <w:divBdr>
        <w:top w:val="none" w:sz="0" w:space="0" w:color="auto"/>
        <w:left w:val="none" w:sz="0" w:space="0" w:color="auto"/>
        <w:bottom w:val="none" w:sz="0" w:space="0" w:color="auto"/>
        <w:right w:val="none" w:sz="0" w:space="0" w:color="auto"/>
      </w:divBdr>
    </w:div>
    <w:div w:id="718750245">
      <w:bodyDiv w:val="1"/>
      <w:marLeft w:val="0"/>
      <w:marRight w:val="0"/>
      <w:marTop w:val="0"/>
      <w:marBottom w:val="0"/>
      <w:divBdr>
        <w:top w:val="none" w:sz="0" w:space="0" w:color="auto"/>
        <w:left w:val="none" w:sz="0" w:space="0" w:color="auto"/>
        <w:bottom w:val="none" w:sz="0" w:space="0" w:color="auto"/>
        <w:right w:val="none" w:sz="0" w:space="0" w:color="auto"/>
      </w:divBdr>
    </w:div>
    <w:div w:id="721907376">
      <w:bodyDiv w:val="1"/>
      <w:marLeft w:val="0"/>
      <w:marRight w:val="0"/>
      <w:marTop w:val="0"/>
      <w:marBottom w:val="0"/>
      <w:divBdr>
        <w:top w:val="none" w:sz="0" w:space="0" w:color="auto"/>
        <w:left w:val="none" w:sz="0" w:space="0" w:color="auto"/>
        <w:bottom w:val="none" w:sz="0" w:space="0" w:color="auto"/>
        <w:right w:val="none" w:sz="0" w:space="0" w:color="auto"/>
      </w:divBdr>
    </w:div>
    <w:div w:id="722948715">
      <w:bodyDiv w:val="1"/>
      <w:marLeft w:val="0"/>
      <w:marRight w:val="0"/>
      <w:marTop w:val="0"/>
      <w:marBottom w:val="0"/>
      <w:divBdr>
        <w:top w:val="none" w:sz="0" w:space="0" w:color="auto"/>
        <w:left w:val="none" w:sz="0" w:space="0" w:color="auto"/>
        <w:bottom w:val="none" w:sz="0" w:space="0" w:color="auto"/>
        <w:right w:val="none" w:sz="0" w:space="0" w:color="auto"/>
      </w:divBdr>
    </w:div>
    <w:div w:id="726494283">
      <w:bodyDiv w:val="1"/>
      <w:marLeft w:val="0"/>
      <w:marRight w:val="0"/>
      <w:marTop w:val="0"/>
      <w:marBottom w:val="0"/>
      <w:divBdr>
        <w:top w:val="none" w:sz="0" w:space="0" w:color="auto"/>
        <w:left w:val="none" w:sz="0" w:space="0" w:color="auto"/>
        <w:bottom w:val="none" w:sz="0" w:space="0" w:color="auto"/>
        <w:right w:val="none" w:sz="0" w:space="0" w:color="auto"/>
      </w:divBdr>
    </w:div>
    <w:div w:id="726758118">
      <w:bodyDiv w:val="1"/>
      <w:marLeft w:val="0"/>
      <w:marRight w:val="0"/>
      <w:marTop w:val="0"/>
      <w:marBottom w:val="0"/>
      <w:divBdr>
        <w:top w:val="none" w:sz="0" w:space="0" w:color="auto"/>
        <w:left w:val="none" w:sz="0" w:space="0" w:color="auto"/>
        <w:bottom w:val="none" w:sz="0" w:space="0" w:color="auto"/>
        <w:right w:val="none" w:sz="0" w:space="0" w:color="auto"/>
      </w:divBdr>
    </w:div>
    <w:div w:id="727722653">
      <w:bodyDiv w:val="1"/>
      <w:marLeft w:val="0"/>
      <w:marRight w:val="0"/>
      <w:marTop w:val="0"/>
      <w:marBottom w:val="0"/>
      <w:divBdr>
        <w:top w:val="none" w:sz="0" w:space="0" w:color="auto"/>
        <w:left w:val="none" w:sz="0" w:space="0" w:color="auto"/>
        <w:bottom w:val="none" w:sz="0" w:space="0" w:color="auto"/>
        <w:right w:val="none" w:sz="0" w:space="0" w:color="auto"/>
      </w:divBdr>
    </w:div>
    <w:div w:id="730734193">
      <w:bodyDiv w:val="1"/>
      <w:marLeft w:val="0"/>
      <w:marRight w:val="0"/>
      <w:marTop w:val="0"/>
      <w:marBottom w:val="0"/>
      <w:divBdr>
        <w:top w:val="none" w:sz="0" w:space="0" w:color="auto"/>
        <w:left w:val="none" w:sz="0" w:space="0" w:color="auto"/>
        <w:bottom w:val="none" w:sz="0" w:space="0" w:color="auto"/>
        <w:right w:val="none" w:sz="0" w:space="0" w:color="auto"/>
      </w:divBdr>
    </w:div>
    <w:div w:id="731150221">
      <w:bodyDiv w:val="1"/>
      <w:marLeft w:val="0"/>
      <w:marRight w:val="0"/>
      <w:marTop w:val="0"/>
      <w:marBottom w:val="0"/>
      <w:divBdr>
        <w:top w:val="none" w:sz="0" w:space="0" w:color="auto"/>
        <w:left w:val="none" w:sz="0" w:space="0" w:color="auto"/>
        <w:bottom w:val="none" w:sz="0" w:space="0" w:color="auto"/>
        <w:right w:val="none" w:sz="0" w:space="0" w:color="auto"/>
      </w:divBdr>
    </w:div>
    <w:div w:id="732434173">
      <w:bodyDiv w:val="1"/>
      <w:marLeft w:val="0"/>
      <w:marRight w:val="0"/>
      <w:marTop w:val="0"/>
      <w:marBottom w:val="0"/>
      <w:divBdr>
        <w:top w:val="none" w:sz="0" w:space="0" w:color="auto"/>
        <w:left w:val="none" w:sz="0" w:space="0" w:color="auto"/>
        <w:bottom w:val="none" w:sz="0" w:space="0" w:color="auto"/>
        <w:right w:val="none" w:sz="0" w:space="0" w:color="auto"/>
      </w:divBdr>
    </w:div>
    <w:div w:id="733234751">
      <w:bodyDiv w:val="1"/>
      <w:marLeft w:val="0"/>
      <w:marRight w:val="0"/>
      <w:marTop w:val="0"/>
      <w:marBottom w:val="0"/>
      <w:divBdr>
        <w:top w:val="none" w:sz="0" w:space="0" w:color="auto"/>
        <w:left w:val="none" w:sz="0" w:space="0" w:color="auto"/>
        <w:bottom w:val="none" w:sz="0" w:space="0" w:color="auto"/>
        <w:right w:val="none" w:sz="0" w:space="0" w:color="auto"/>
      </w:divBdr>
    </w:div>
    <w:div w:id="735124105">
      <w:bodyDiv w:val="1"/>
      <w:marLeft w:val="0"/>
      <w:marRight w:val="0"/>
      <w:marTop w:val="0"/>
      <w:marBottom w:val="0"/>
      <w:divBdr>
        <w:top w:val="none" w:sz="0" w:space="0" w:color="auto"/>
        <w:left w:val="none" w:sz="0" w:space="0" w:color="auto"/>
        <w:bottom w:val="none" w:sz="0" w:space="0" w:color="auto"/>
        <w:right w:val="none" w:sz="0" w:space="0" w:color="auto"/>
      </w:divBdr>
    </w:div>
    <w:div w:id="737292204">
      <w:bodyDiv w:val="1"/>
      <w:marLeft w:val="0"/>
      <w:marRight w:val="0"/>
      <w:marTop w:val="0"/>
      <w:marBottom w:val="0"/>
      <w:divBdr>
        <w:top w:val="none" w:sz="0" w:space="0" w:color="auto"/>
        <w:left w:val="none" w:sz="0" w:space="0" w:color="auto"/>
        <w:bottom w:val="none" w:sz="0" w:space="0" w:color="auto"/>
        <w:right w:val="none" w:sz="0" w:space="0" w:color="auto"/>
      </w:divBdr>
    </w:div>
    <w:div w:id="739258055">
      <w:bodyDiv w:val="1"/>
      <w:marLeft w:val="0"/>
      <w:marRight w:val="0"/>
      <w:marTop w:val="0"/>
      <w:marBottom w:val="0"/>
      <w:divBdr>
        <w:top w:val="none" w:sz="0" w:space="0" w:color="auto"/>
        <w:left w:val="none" w:sz="0" w:space="0" w:color="auto"/>
        <w:bottom w:val="none" w:sz="0" w:space="0" w:color="auto"/>
        <w:right w:val="none" w:sz="0" w:space="0" w:color="auto"/>
      </w:divBdr>
    </w:div>
    <w:div w:id="739599128">
      <w:bodyDiv w:val="1"/>
      <w:marLeft w:val="0"/>
      <w:marRight w:val="0"/>
      <w:marTop w:val="0"/>
      <w:marBottom w:val="0"/>
      <w:divBdr>
        <w:top w:val="none" w:sz="0" w:space="0" w:color="auto"/>
        <w:left w:val="none" w:sz="0" w:space="0" w:color="auto"/>
        <w:bottom w:val="none" w:sz="0" w:space="0" w:color="auto"/>
        <w:right w:val="none" w:sz="0" w:space="0" w:color="auto"/>
      </w:divBdr>
    </w:div>
    <w:div w:id="739905071">
      <w:bodyDiv w:val="1"/>
      <w:marLeft w:val="0"/>
      <w:marRight w:val="0"/>
      <w:marTop w:val="0"/>
      <w:marBottom w:val="0"/>
      <w:divBdr>
        <w:top w:val="none" w:sz="0" w:space="0" w:color="auto"/>
        <w:left w:val="none" w:sz="0" w:space="0" w:color="auto"/>
        <w:bottom w:val="none" w:sz="0" w:space="0" w:color="auto"/>
        <w:right w:val="none" w:sz="0" w:space="0" w:color="auto"/>
      </w:divBdr>
    </w:div>
    <w:div w:id="742948004">
      <w:bodyDiv w:val="1"/>
      <w:marLeft w:val="0"/>
      <w:marRight w:val="0"/>
      <w:marTop w:val="0"/>
      <w:marBottom w:val="0"/>
      <w:divBdr>
        <w:top w:val="none" w:sz="0" w:space="0" w:color="auto"/>
        <w:left w:val="none" w:sz="0" w:space="0" w:color="auto"/>
        <w:bottom w:val="none" w:sz="0" w:space="0" w:color="auto"/>
        <w:right w:val="none" w:sz="0" w:space="0" w:color="auto"/>
      </w:divBdr>
    </w:div>
    <w:div w:id="743646601">
      <w:bodyDiv w:val="1"/>
      <w:marLeft w:val="0"/>
      <w:marRight w:val="0"/>
      <w:marTop w:val="0"/>
      <w:marBottom w:val="0"/>
      <w:divBdr>
        <w:top w:val="none" w:sz="0" w:space="0" w:color="auto"/>
        <w:left w:val="none" w:sz="0" w:space="0" w:color="auto"/>
        <w:bottom w:val="none" w:sz="0" w:space="0" w:color="auto"/>
        <w:right w:val="none" w:sz="0" w:space="0" w:color="auto"/>
      </w:divBdr>
    </w:div>
    <w:div w:id="744110867">
      <w:bodyDiv w:val="1"/>
      <w:marLeft w:val="0"/>
      <w:marRight w:val="0"/>
      <w:marTop w:val="0"/>
      <w:marBottom w:val="0"/>
      <w:divBdr>
        <w:top w:val="none" w:sz="0" w:space="0" w:color="auto"/>
        <w:left w:val="none" w:sz="0" w:space="0" w:color="auto"/>
        <w:bottom w:val="none" w:sz="0" w:space="0" w:color="auto"/>
        <w:right w:val="none" w:sz="0" w:space="0" w:color="auto"/>
      </w:divBdr>
    </w:div>
    <w:div w:id="744497436">
      <w:bodyDiv w:val="1"/>
      <w:marLeft w:val="0"/>
      <w:marRight w:val="0"/>
      <w:marTop w:val="0"/>
      <w:marBottom w:val="0"/>
      <w:divBdr>
        <w:top w:val="none" w:sz="0" w:space="0" w:color="auto"/>
        <w:left w:val="none" w:sz="0" w:space="0" w:color="auto"/>
        <w:bottom w:val="none" w:sz="0" w:space="0" w:color="auto"/>
        <w:right w:val="none" w:sz="0" w:space="0" w:color="auto"/>
      </w:divBdr>
    </w:div>
    <w:div w:id="745420957">
      <w:bodyDiv w:val="1"/>
      <w:marLeft w:val="0"/>
      <w:marRight w:val="0"/>
      <w:marTop w:val="0"/>
      <w:marBottom w:val="0"/>
      <w:divBdr>
        <w:top w:val="none" w:sz="0" w:space="0" w:color="auto"/>
        <w:left w:val="none" w:sz="0" w:space="0" w:color="auto"/>
        <w:bottom w:val="none" w:sz="0" w:space="0" w:color="auto"/>
        <w:right w:val="none" w:sz="0" w:space="0" w:color="auto"/>
      </w:divBdr>
    </w:div>
    <w:div w:id="746733250">
      <w:bodyDiv w:val="1"/>
      <w:marLeft w:val="0"/>
      <w:marRight w:val="0"/>
      <w:marTop w:val="0"/>
      <w:marBottom w:val="0"/>
      <w:divBdr>
        <w:top w:val="none" w:sz="0" w:space="0" w:color="auto"/>
        <w:left w:val="none" w:sz="0" w:space="0" w:color="auto"/>
        <w:bottom w:val="none" w:sz="0" w:space="0" w:color="auto"/>
        <w:right w:val="none" w:sz="0" w:space="0" w:color="auto"/>
      </w:divBdr>
    </w:div>
    <w:div w:id="746921091">
      <w:bodyDiv w:val="1"/>
      <w:marLeft w:val="0"/>
      <w:marRight w:val="0"/>
      <w:marTop w:val="0"/>
      <w:marBottom w:val="0"/>
      <w:divBdr>
        <w:top w:val="none" w:sz="0" w:space="0" w:color="auto"/>
        <w:left w:val="none" w:sz="0" w:space="0" w:color="auto"/>
        <w:bottom w:val="none" w:sz="0" w:space="0" w:color="auto"/>
        <w:right w:val="none" w:sz="0" w:space="0" w:color="auto"/>
      </w:divBdr>
    </w:div>
    <w:div w:id="749499960">
      <w:bodyDiv w:val="1"/>
      <w:marLeft w:val="0"/>
      <w:marRight w:val="0"/>
      <w:marTop w:val="0"/>
      <w:marBottom w:val="0"/>
      <w:divBdr>
        <w:top w:val="none" w:sz="0" w:space="0" w:color="auto"/>
        <w:left w:val="none" w:sz="0" w:space="0" w:color="auto"/>
        <w:bottom w:val="none" w:sz="0" w:space="0" w:color="auto"/>
        <w:right w:val="none" w:sz="0" w:space="0" w:color="auto"/>
      </w:divBdr>
    </w:div>
    <w:div w:id="749666468">
      <w:bodyDiv w:val="1"/>
      <w:marLeft w:val="0"/>
      <w:marRight w:val="0"/>
      <w:marTop w:val="0"/>
      <w:marBottom w:val="0"/>
      <w:divBdr>
        <w:top w:val="none" w:sz="0" w:space="0" w:color="auto"/>
        <w:left w:val="none" w:sz="0" w:space="0" w:color="auto"/>
        <w:bottom w:val="none" w:sz="0" w:space="0" w:color="auto"/>
        <w:right w:val="none" w:sz="0" w:space="0" w:color="auto"/>
      </w:divBdr>
    </w:div>
    <w:div w:id="750547440">
      <w:bodyDiv w:val="1"/>
      <w:marLeft w:val="0"/>
      <w:marRight w:val="0"/>
      <w:marTop w:val="0"/>
      <w:marBottom w:val="0"/>
      <w:divBdr>
        <w:top w:val="none" w:sz="0" w:space="0" w:color="auto"/>
        <w:left w:val="none" w:sz="0" w:space="0" w:color="auto"/>
        <w:bottom w:val="none" w:sz="0" w:space="0" w:color="auto"/>
        <w:right w:val="none" w:sz="0" w:space="0" w:color="auto"/>
      </w:divBdr>
    </w:div>
    <w:div w:id="751119567">
      <w:bodyDiv w:val="1"/>
      <w:marLeft w:val="0"/>
      <w:marRight w:val="0"/>
      <w:marTop w:val="0"/>
      <w:marBottom w:val="0"/>
      <w:divBdr>
        <w:top w:val="none" w:sz="0" w:space="0" w:color="auto"/>
        <w:left w:val="none" w:sz="0" w:space="0" w:color="auto"/>
        <w:bottom w:val="none" w:sz="0" w:space="0" w:color="auto"/>
        <w:right w:val="none" w:sz="0" w:space="0" w:color="auto"/>
      </w:divBdr>
    </w:div>
    <w:div w:id="752242261">
      <w:bodyDiv w:val="1"/>
      <w:marLeft w:val="0"/>
      <w:marRight w:val="0"/>
      <w:marTop w:val="0"/>
      <w:marBottom w:val="0"/>
      <w:divBdr>
        <w:top w:val="none" w:sz="0" w:space="0" w:color="auto"/>
        <w:left w:val="none" w:sz="0" w:space="0" w:color="auto"/>
        <w:bottom w:val="none" w:sz="0" w:space="0" w:color="auto"/>
        <w:right w:val="none" w:sz="0" w:space="0" w:color="auto"/>
      </w:divBdr>
    </w:div>
    <w:div w:id="753431876">
      <w:bodyDiv w:val="1"/>
      <w:marLeft w:val="0"/>
      <w:marRight w:val="0"/>
      <w:marTop w:val="0"/>
      <w:marBottom w:val="0"/>
      <w:divBdr>
        <w:top w:val="none" w:sz="0" w:space="0" w:color="auto"/>
        <w:left w:val="none" w:sz="0" w:space="0" w:color="auto"/>
        <w:bottom w:val="none" w:sz="0" w:space="0" w:color="auto"/>
        <w:right w:val="none" w:sz="0" w:space="0" w:color="auto"/>
      </w:divBdr>
    </w:div>
    <w:div w:id="754980781">
      <w:bodyDiv w:val="1"/>
      <w:marLeft w:val="0"/>
      <w:marRight w:val="0"/>
      <w:marTop w:val="0"/>
      <w:marBottom w:val="0"/>
      <w:divBdr>
        <w:top w:val="none" w:sz="0" w:space="0" w:color="auto"/>
        <w:left w:val="none" w:sz="0" w:space="0" w:color="auto"/>
        <w:bottom w:val="none" w:sz="0" w:space="0" w:color="auto"/>
        <w:right w:val="none" w:sz="0" w:space="0" w:color="auto"/>
      </w:divBdr>
    </w:div>
    <w:div w:id="755637816">
      <w:bodyDiv w:val="1"/>
      <w:marLeft w:val="0"/>
      <w:marRight w:val="0"/>
      <w:marTop w:val="0"/>
      <w:marBottom w:val="0"/>
      <w:divBdr>
        <w:top w:val="none" w:sz="0" w:space="0" w:color="auto"/>
        <w:left w:val="none" w:sz="0" w:space="0" w:color="auto"/>
        <w:bottom w:val="none" w:sz="0" w:space="0" w:color="auto"/>
        <w:right w:val="none" w:sz="0" w:space="0" w:color="auto"/>
      </w:divBdr>
    </w:div>
    <w:div w:id="757483405">
      <w:bodyDiv w:val="1"/>
      <w:marLeft w:val="0"/>
      <w:marRight w:val="0"/>
      <w:marTop w:val="0"/>
      <w:marBottom w:val="0"/>
      <w:divBdr>
        <w:top w:val="none" w:sz="0" w:space="0" w:color="auto"/>
        <w:left w:val="none" w:sz="0" w:space="0" w:color="auto"/>
        <w:bottom w:val="none" w:sz="0" w:space="0" w:color="auto"/>
        <w:right w:val="none" w:sz="0" w:space="0" w:color="auto"/>
      </w:divBdr>
    </w:div>
    <w:div w:id="757483718">
      <w:bodyDiv w:val="1"/>
      <w:marLeft w:val="0"/>
      <w:marRight w:val="0"/>
      <w:marTop w:val="0"/>
      <w:marBottom w:val="0"/>
      <w:divBdr>
        <w:top w:val="none" w:sz="0" w:space="0" w:color="auto"/>
        <w:left w:val="none" w:sz="0" w:space="0" w:color="auto"/>
        <w:bottom w:val="none" w:sz="0" w:space="0" w:color="auto"/>
        <w:right w:val="none" w:sz="0" w:space="0" w:color="auto"/>
      </w:divBdr>
    </w:div>
    <w:div w:id="759377763">
      <w:bodyDiv w:val="1"/>
      <w:marLeft w:val="0"/>
      <w:marRight w:val="0"/>
      <w:marTop w:val="0"/>
      <w:marBottom w:val="0"/>
      <w:divBdr>
        <w:top w:val="none" w:sz="0" w:space="0" w:color="auto"/>
        <w:left w:val="none" w:sz="0" w:space="0" w:color="auto"/>
        <w:bottom w:val="none" w:sz="0" w:space="0" w:color="auto"/>
        <w:right w:val="none" w:sz="0" w:space="0" w:color="auto"/>
      </w:divBdr>
    </w:div>
    <w:div w:id="760956597">
      <w:bodyDiv w:val="1"/>
      <w:marLeft w:val="0"/>
      <w:marRight w:val="0"/>
      <w:marTop w:val="0"/>
      <w:marBottom w:val="0"/>
      <w:divBdr>
        <w:top w:val="none" w:sz="0" w:space="0" w:color="auto"/>
        <w:left w:val="none" w:sz="0" w:space="0" w:color="auto"/>
        <w:bottom w:val="none" w:sz="0" w:space="0" w:color="auto"/>
        <w:right w:val="none" w:sz="0" w:space="0" w:color="auto"/>
      </w:divBdr>
    </w:div>
    <w:div w:id="765426506">
      <w:bodyDiv w:val="1"/>
      <w:marLeft w:val="0"/>
      <w:marRight w:val="0"/>
      <w:marTop w:val="0"/>
      <w:marBottom w:val="0"/>
      <w:divBdr>
        <w:top w:val="none" w:sz="0" w:space="0" w:color="auto"/>
        <w:left w:val="none" w:sz="0" w:space="0" w:color="auto"/>
        <w:bottom w:val="none" w:sz="0" w:space="0" w:color="auto"/>
        <w:right w:val="none" w:sz="0" w:space="0" w:color="auto"/>
      </w:divBdr>
    </w:div>
    <w:div w:id="766119403">
      <w:bodyDiv w:val="1"/>
      <w:marLeft w:val="0"/>
      <w:marRight w:val="0"/>
      <w:marTop w:val="0"/>
      <w:marBottom w:val="0"/>
      <w:divBdr>
        <w:top w:val="none" w:sz="0" w:space="0" w:color="auto"/>
        <w:left w:val="none" w:sz="0" w:space="0" w:color="auto"/>
        <w:bottom w:val="none" w:sz="0" w:space="0" w:color="auto"/>
        <w:right w:val="none" w:sz="0" w:space="0" w:color="auto"/>
      </w:divBdr>
    </w:div>
    <w:div w:id="766854645">
      <w:bodyDiv w:val="1"/>
      <w:marLeft w:val="0"/>
      <w:marRight w:val="0"/>
      <w:marTop w:val="0"/>
      <w:marBottom w:val="0"/>
      <w:divBdr>
        <w:top w:val="none" w:sz="0" w:space="0" w:color="auto"/>
        <w:left w:val="none" w:sz="0" w:space="0" w:color="auto"/>
        <w:bottom w:val="none" w:sz="0" w:space="0" w:color="auto"/>
        <w:right w:val="none" w:sz="0" w:space="0" w:color="auto"/>
      </w:divBdr>
    </w:div>
    <w:div w:id="767190925">
      <w:bodyDiv w:val="1"/>
      <w:marLeft w:val="0"/>
      <w:marRight w:val="0"/>
      <w:marTop w:val="0"/>
      <w:marBottom w:val="0"/>
      <w:divBdr>
        <w:top w:val="none" w:sz="0" w:space="0" w:color="auto"/>
        <w:left w:val="none" w:sz="0" w:space="0" w:color="auto"/>
        <w:bottom w:val="none" w:sz="0" w:space="0" w:color="auto"/>
        <w:right w:val="none" w:sz="0" w:space="0" w:color="auto"/>
      </w:divBdr>
    </w:div>
    <w:div w:id="770010084">
      <w:bodyDiv w:val="1"/>
      <w:marLeft w:val="0"/>
      <w:marRight w:val="0"/>
      <w:marTop w:val="0"/>
      <w:marBottom w:val="0"/>
      <w:divBdr>
        <w:top w:val="none" w:sz="0" w:space="0" w:color="auto"/>
        <w:left w:val="none" w:sz="0" w:space="0" w:color="auto"/>
        <w:bottom w:val="none" w:sz="0" w:space="0" w:color="auto"/>
        <w:right w:val="none" w:sz="0" w:space="0" w:color="auto"/>
      </w:divBdr>
    </w:div>
    <w:div w:id="773549179">
      <w:bodyDiv w:val="1"/>
      <w:marLeft w:val="0"/>
      <w:marRight w:val="0"/>
      <w:marTop w:val="0"/>
      <w:marBottom w:val="0"/>
      <w:divBdr>
        <w:top w:val="none" w:sz="0" w:space="0" w:color="auto"/>
        <w:left w:val="none" w:sz="0" w:space="0" w:color="auto"/>
        <w:bottom w:val="none" w:sz="0" w:space="0" w:color="auto"/>
        <w:right w:val="none" w:sz="0" w:space="0" w:color="auto"/>
      </w:divBdr>
    </w:div>
    <w:div w:id="775053845">
      <w:bodyDiv w:val="1"/>
      <w:marLeft w:val="0"/>
      <w:marRight w:val="0"/>
      <w:marTop w:val="0"/>
      <w:marBottom w:val="0"/>
      <w:divBdr>
        <w:top w:val="none" w:sz="0" w:space="0" w:color="auto"/>
        <w:left w:val="none" w:sz="0" w:space="0" w:color="auto"/>
        <w:bottom w:val="none" w:sz="0" w:space="0" w:color="auto"/>
        <w:right w:val="none" w:sz="0" w:space="0" w:color="auto"/>
      </w:divBdr>
    </w:div>
    <w:div w:id="775366283">
      <w:bodyDiv w:val="1"/>
      <w:marLeft w:val="0"/>
      <w:marRight w:val="0"/>
      <w:marTop w:val="0"/>
      <w:marBottom w:val="0"/>
      <w:divBdr>
        <w:top w:val="none" w:sz="0" w:space="0" w:color="auto"/>
        <w:left w:val="none" w:sz="0" w:space="0" w:color="auto"/>
        <w:bottom w:val="none" w:sz="0" w:space="0" w:color="auto"/>
        <w:right w:val="none" w:sz="0" w:space="0" w:color="auto"/>
      </w:divBdr>
    </w:div>
    <w:div w:id="776019980">
      <w:bodyDiv w:val="1"/>
      <w:marLeft w:val="0"/>
      <w:marRight w:val="0"/>
      <w:marTop w:val="0"/>
      <w:marBottom w:val="0"/>
      <w:divBdr>
        <w:top w:val="none" w:sz="0" w:space="0" w:color="auto"/>
        <w:left w:val="none" w:sz="0" w:space="0" w:color="auto"/>
        <w:bottom w:val="none" w:sz="0" w:space="0" w:color="auto"/>
        <w:right w:val="none" w:sz="0" w:space="0" w:color="auto"/>
      </w:divBdr>
    </w:div>
    <w:div w:id="777261726">
      <w:bodyDiv w:val="1"/>
      <w:marLeft w:val="0"/>
      <w:marRight w:val="0"/>
      <w:marTop w:val="0"/>
      <w:marBottom w:val="0"/>
      <w:divBdr>
        <w:top w:val="none" w:sz="0" w:space="0" w:color="auto"/>
        <w:left w:val="none" w:sz="0" w:space="0" w:color="auto"/>
        <w:bottom w:val="none" w:sz="0" w:space="0" w:color="auto"/>
        <w:right w:val="none" w:sz="0" w:space="0" w:color="auto"/>
      </w:divBdr>
    </w:div>
    <w:div w:id="781192907">
      <w:bodyDiv w:val="1"/>
      <w:marLeft w:val="0"/>
      <w:marRight w:val="0"/>
      <w:marTop w:val="0"/>
      <w:marBottom w:val="0"/>
      <w:divBdr>
        <w:top w:val="none" w:sz="0" w:space="0" w:color="auto"/>
        <w:left w:val="none" w:sz="0" w:space="0" w:color="auto"/>
        <w:bottom w:val="none" w:sz="0" w:space="0" w:color="auto"/>
        <w:right w:val="none" w:sz="0" w:space="0" w:color="auto"/>
      </w:divBdr>
    </w:div>
    <w:div w:id="781457022">
      <w:bodyDiv w:val="1"/>
      <w:marLeft w:val="0"/>
      <w:marRight w:val="0"/>
      <w:marTop w:val="0"/>
      <w:marBottom w:val="0"/>
      <w:divBdr>
        <w:top w:val="none" w:sz="0" w:space="0" w:color="auto"/>
        <w:left w:val="none" w:sz="0" w:space="0" w:color="auto"/>
        <w:bottom w:val="none" w:sz="0" w:space="0" w:color="auto"/>
        <w:right w:val="none" w:sz="0" w:space="0" w:color="auto"/>
      </w:divBdr>
    </w:div>
    <w:div w:id="790977761">
      <w:bodyDiv w:val="1"/>
      <w:marLeft w:val="0"/>
      <w:marRight w:val="0"/>
      <w:marTop w:val="0"/>
      <w:marBottom w:val="0"/>
      <w:divBdr>
        <w:top w:val="none" w:sz="0" w:space="0" w:color="auto"/>
        <w:left w:val="none" w:sz="0" w:space="0" w:color="auto"/>
        <w:bottom w:val="none" w:sz="0" w:space="0" w:color="auto"/>
        <w:right w:val="none" w:sz="0" w:space="0" w:color="auto"/>
      </w:divBdr>
    </w:div>
    <w:div w:id="791747235">
      <w:bodyDiv w:val="1"/>
      <w:marLeft w:val="0"/>
      <w:marRight w:val="0"/>
      <w:marTop w:val="0"/>
      <w:marBottom w:val="0"/>
      <w:divBdr>
        <w:top w:val="none" w:sz="0" w:space="0" w:color="auto"/>
        <w:left w:val="none" w:sz="0" w:space="0" w:color="auto"/>
        <w:bottom w:val="none" w:sz="0" w:space="0" w:color="auto"/>
        <w:right w:val="none" w:sz="0" w:space="0" w:color="auto"/>
      </w:divBdr>
    </w:div>
    <w:div w:id="792022940">
      <w:bodyDiv w:val="1"/>
      <w:marLeft w:val="0"/>
      <w:marRight w:val="0"/>
      <w:marTop w:val="0"/>
      <w:marBottom w:val="0"/>
      <w:divBdr>
        <w:top w:val="none" w:sz="0" w:space="0" w:color="auto"/>
        <w:left w:val="none" w:sz="0" w:space="0" w:color="auto"/>
        <w:bottom w:val="none" w:sz="0" w:space="0" w:color="auto"/>
        <w:right w:val="none" w:sz="0" w:space="0" w:color="auto"/>
      </w:divBdr>
    </w:div>
    <w:div w:id="794443446">
      <w:bodyDiv w:val="1"/>
      <w:marLeft w:val="0"/>
      <w:marRight w:val="0"/>
      <w:marTop w:val="0"/>
      <w:marBottom w:val="0"/>
      <w:divBdr>
        <w:top w:val="none" w:sz="0" w:space="0" w:color="auto"/>
        <w:left w:val="none" w:sz="0" w:space="0" w:color="auto"/>
        <w:bottom w:val="none" w:sz="0" w:space="0" w:color="auto"/>
        <w:right w:val="none" w:sz="0" w:space="0" w:color="auto"/>
      </w:divBdr>
    </w:div>
    <w:div w:id="795368286">
      <w:bodyDiv w:val="1"/>
      <w:marLeft w:val="0"/>
      <w:marRight w:val="0"/>
      <w:marTop w:val="0"/>
      <w:marBottom w:val="0"/>
      <w:divBdr>
        <w:top w:val="none" w:sz="0" w:space="0" w:color="auto"/>
        <w:left w:val="none" w:sz="0" w:space="0" w:color="auto"/>
        <w:bottom w:val="none" w:sz="0" w:space="0" w:color="auto"/>
        <w:right w:val="none" w:sz="0" w:space="0" w:color="auto"/>
      </w:divBdr>
    </w:div>
    <w:div w:id="802700907">
      <w:bodyDiv w:val="1"/>
      <w:marLeft w:val="0"/>
      <w:marRight w:val="0"/>
      <w:marTop w:val="0"/>
      <w:marBottom w:val="0"/>
      <w:divBdr>
        <w:top w:val="none" w:sz="0" w:space="0" w:color="auto"/>
        <w:left w:val="none" w:sz="0" w:space="0" w:color="auto"/>
        <w:bottom w:val="none" w:sz="0" w:space="0" w:color="auto"/>
        <w:right w:val="none" w:sz="0" w:space="0" w:color="auto"/>
      </w:divBdr>
    </w:div>
    <w:div w:id="803307360">
      <w:bodyDiv w:val="1"/>
      <w:marLeft w:val="0"/>
      <w:marRight w:val="0"/>
      <w:marTop w:val="0"/>
      <w:marBottom w:val="0"/>
      <w:divBdr>
        <w:top w:val="none" w:sz="0" w:space="0" w:color="auto"/>
        <w:left w:val="none" w:sz="0" w:space="0" w:color="auto"/>
        <w:bottom w:val="none" w:sz="0" w:space="0" w:color="auto"/>
        <w:right w:val="none" w:sz="0" w:space="0" w:color="auto"/>
      </w:divBdr>
    </w:div>
    <w:div w:id="803935889">
      <w:bodyDiv w:val="1"/>
      <w:marLeft w:val="0"/>
      <w:marRight w:val="0"/>
      <w:marTop w:val="0"/>
      <w:marBottom w:val="0"/>
      <w:divBdr>
        <w:top w:val="none" w:sz="0" w:space="0" w:color="auto"/>
        <w:left w:val="none" w:sz="0" w:space="0" w:color="auto"/>
        <w:bottom w:val="none" w:sz="0" w:space="0" w:color="auto"/>
        <w:right w:val="none" w:sz="0" w:space="0" w:color="auto"/>
      </w:divBdr>
    </w:div>
    <w:div w:id="805852300">
      <w:bodyDiv w:val="1"/>
      <w:marLeft w:val="0"/>
      <w:marRight w:val="0"/>
      <w:marTop w:val="0"/>
      <w:marBottom w:val="0"/>
      <w:divBdr>
        <w:top w:val="none" w:sz="0" w:space="0" w:color="auto"/>
        <w:left w:val="none" w:sz="0" w:space="0" w:color="auto"/>
        <w:bottom w:val="none" w:sz="0" w:space="0" w:color="auto"/>
        <w:right w:val="none" w:sz="0" w:space="0" w:color="auto"/>
      </w:divBdr>
    </w:div>
    <w:div w:id="807750000">
      <w:bodyDiv w:val="1"/>
      <w:marLeft w:val="0"/>
      <w:marRight w:val="0"/>
      <w:marTop w:val="0"/>
      <w:marBottom w:val="0"/>
      <w:divBdr>
        <w:top w:val="none" w:sz="0" w:space="0" w:color="auto"/>
        <w:left w:val="none" w:sz="0" w:space="0" w:color="auto"/>
        <w:bottom w:val="none" w:sz="0" w:space="0" w:color="auto"/>
        <w:right w:val="none" w:sz="0" w:space="0" w:color="auto"/>
      </w:divBdr>
    </w:div>
    <w:div w:id="808520128">
      <w:bodyDiv w:val="1"/>
      <w:marLeft w:val="0"/>
      <w:marRight w:val="0"/>
      <w:marTop w:val="0"/>
      <w:marBottom w:val="0"/>
      <w:divBdr>
        <w:top w:val="none" w:sz="0" w:space="0" w:color="auto"/>
        <w:left w:val="none" w:sz="0" w:space="0" w:color="auto"/>
        <w:bottom w:val="none" w:sz="0" w:space="0" w:color="auto"/>
        <w:right w:val="none" w:sz="0" w:space="0" w:color="auto"/>
      </w:divBdr>
    </w:div>
    <w:div w:id="810095892">
      <w:bodyDiv w:val="1"/>
      <w:marLeft w:val="0"/>
      <w:marRight w:val="0"/>
      <w:marTop w:val="0"/>
      <w:marBottom w:val="0"/>
      <w:divBdr>
        <w:top w:val="none" w:sz="0" w:space="0" w:color="auto"/>
        <w:left w:val="none" w:sz="0" w:space="0" w:color="auto"/>
        <w:bottom w:val="none" w:sz="0" w:space="0" w:color="auto"/>
        <w:right w:val="none" w:sz="0" w:space="0" w:color="auto"/>
      </w:divBdr>
    </w:div>
    <w:div w:id="810288268">
      <w:bodyDiv w:val="1"/>
      <w:marLeft w:val="0"/>
      <w:marRight w:val="0"/>
      <w:marTop w:val="0"/>
      <w:marBottom w:val="0"/>
      <w:divBdr>
        <w:top w:val="none" w:sz="0" w:space="0" w:color="auto"/>
        <w:left w:val="none" w:sz="0" w:space="0" w:color="auto"/>
        <w:bottom w:val="none" w:sz="0" w:space="0" w:color="auto"/>
        <w:right w:val="none" w:sz="0" w:space="0" w:color="auto"/>
      </w:divBdr>
    </w:div>
    <w:div w:id="812984487">
      <w:bodyDiv w:val="1"/>
      <w:marLeft w:val="0"/>
      <w:marRight w:val="0"/>
      <w:marTop w:val="0"/>
      <w:marBottom w:val="0"/>
      <w:divBdr>
        <w:top w:val="none" w:sz="0" w:space="0" w:color="auto"/>
        <w:left w:val="none" w:sz="0" w:space="0" w:color="auto"/>
        <w:bottom w:val="none" w:sz="0" w:space="0" w:color="auto"/>
        <w:right w:val="none" w:sz="0" w:space="0" w:color="auto"/>
      </w:divBdr>
    </w:div>
    <w:div w:id="813447512">
      <w:bodyDiv w:val="1"/>
      <w:marLeft w:val="0"/>
      <w:marRight w:val="0"/>
      <w:marTop w:val="0"/>
      <w:marBottom w:val="0"/>
      <w:divBdr>
        <w:top w:val="none" w:sz="0" w:space="0" w:color="auto"/>
        <w:left w:val="none" w:sz="0" w:space="0" w:color="auto"/>
        <w:bottom w:val="none" w:sz="0" w:space="0" w:color="auto"/>
        <w:right w:val="none" w:sz="0" w:space="0" w:color="auto"/>
      </w:divBdr>
    </w:div>
    <w:div w:id="816921697">
      <w:bodyDiv w:val="1"/>
      <w:marLeft w:val="0"/>
      <w:marRight w:val="0"/>
      <w:marTop w:val="0"/>
      <w:marBottom w:val="0"/>
      <w:divBdr>
        <w:top w:val="none" w:sz="0" w:space="0" w:color="auto"/>
        <w:left w:val="none" w:sz="0" w:space="0" w:color="auto"/>
        <w:bottom w:val="none" w:sz="0" w:space="0" w:color="auto"/>
        <w:right w:val="none" w:sz="0" w:space="0" w:color="auto"/>
      </w:divBdr>
    </w:div>
    <w:div w:id="818348862">
      <w:bodyDiv w:val="1"/>
      <w:marLeft w:val="0"/>
      <w:marRight w:val="0"/>
      <w:marTop w:val="0"/>
      <w:marBottom w:val="0"/>
      <w:divBdr>
        <w:top w:val="none" w:sz="0" w:space="0" w:color="auto"/>
        <w:left w:val="none" w:sz="0" w:space="0" w:color="auto"/>
        <w:bottom w:val="none" w:sz="0" w:space="0" w:color="auto"/>
        <w:right w:val="none" w:sz="0" w:space="0" w:color="auto"/>
      </w:divBdr>
    </w:div>
    <w:div w:id="820198437">
      <w:bodyDiv w:val="1"/>
      <w:marLeft w:val="0"/>
      <w:marRight w:val="0"/>
      <w:marTop w:val="0"/>
      <w:marBottom w:val="0"/>
      <w:divBdr>
        <w:top w:val="none" w:sz="0" w:space="0" w:color="auto"/>
        <w:left w:val="none" w:sz="0" w:space="0" w:color="auto"/>
        <w:bottom w:val="none" w:sz="0" w:space="0" w:color="auto"/>
        <w:right w:val="none" w:sz="0" w:space="0" w:color="auto"/>
      </w:divBdr>
    </w:div>
    <w:div w:id="820923667">
      <w:bodyDiv w:val="1"/>
      <w:marLeft w:val="0"/>
      <w:marRight w:val="0"/>
      <w:marTop w:val="0"/>
      <w:marBottom w:val="0"/>
      <w:divBdr>
        <w:top w:val="none" w:sz="0" w:space="0" w:color="auto"/>
        <w:left w:val="none" w:sz="0" w:space="0" w:color="auto"/>
        <w:bottom w:val="none" w:sz="0" w:space="0" w:color="auto"/>
        <w:right w:val="none" w:sz="0" w:space="0" w:color="auto"/>
      </w:divBdr>
    </w:div>
    <w:div w:id="831069565">
      <w:bodyDiv w:val="1"/>
      <w:marLeft w:val="0"/>
      <w:marRight w:val="0"/>
      <w:marTop w:val="0"/>
      <w:marBottom w:val="0"/>
      <w:divBdr>
        <w:top w:val="none" w:sz="0" w:space="0" w:color="auto"/>
        <w:left w:val="none" w:sz="0" w:space="0" w:color="auto"/>
        <w:bottom w:val="none" w:sz="0" w:space="0" w:color="auto"/>
        <w:right w:val="none" w:sz="0" w:space="0" w:color="auto"/>
      </w:divBdr>
    </w:div>
    <w:div w:id="831070963">
      <w:bodyDiv w:val="1"/>
      <w:marLeft w:val="0"/>
      <w:marRight w:val="0"/>
      <w:marTop w:val="0"/>
      <w:marBottom w:val="0"/>
      <w:divBdr>
        <w:top w:val="none" w:sz="0" w:space="0" w:color="auto"/>
        <w:left w:val="none" w:sz="0" w:space="0" w:color="auto"/>
        <w:bottom w:val="none" w:sz="0" w:space="0" w:color="auto"/>
        <w:right w:val="none" w:sz="0" w:space="0" w:color="auto"/>
      </w:divBdr>
    </w:div>
    <w:div w:id="833378077">
      <w:bodyDiv w:val="1"/>
      <w:marLeft w:val="0"/>
      <w:marRight w:val="0"/>
      <w:marTop w:val="0"/>
      <w:marBottom w:val="0"/>
      <w:divBdr>
        <w:top w:val="none" w:sz="0" w:space="0" w:color="auto"/>
        <w:left w:val="none" w:sz="0" w:space="0" w:color="auto"/>
        <w:bottom w:val="none" w:sz="0" w:space="0" w:color="auto"/>
        <w:right w:val="none" w:sz="0" w:space="0" w:color="auto"/>
      </w:divBdr>
    </w:div>
    <w:div w:id="835026525">
      <w:bodyDiv w:val="1"/>
      <w:marLeft w:val="0"/>
      <w:marRight w:val="0"/>
      <w:marTop w:val="0"/>
      <w:marBottom w:val="0"/>
      <w:divBdr>
        <w:top w:val="none" w:sz="0" w:space="0" w:color="auto"/>
        <w:left w:val="none" w:sz="0" w:space="0" w:color="auto"/>
        <w:bottom w:val="none" w:sz="0" w:space="0" w:color="auto"/>
        <w:right w:val="none" w:sz="0" w:space="0" w:color="auto"/>
      </w:divBdr>
    </w:div>
    <w:div w:id="835463689">
      <w:bodyDiv w:val="1"/>
      <w:marLeft w:val="0"/>
      <w:marRight w:val="0"/>
      <w:marTop w:val="0"/>
      <w:marBottom w:val="0"/>
      <w:divBdr>
        <w:top w:val="none" w:sz="0" w:space="0" w:color="auto"/>
        <w:left w:val="none" w:sz="0" w:space="0" w:color="auto"/>
        <w:bottom w:val="none" w:sz="0" w:space="0" w:color="auto"/>
        <w:right w:val="none" w:sz="0" w:space="0" w:color="auto"/>
      </w:divBdr>
    </w:div>
    <w:div w:id="839470572">
      <w:bodyDiv w:val="1"/>
      <w:marLeft w:val="0"/>
      <w:marRight w:val="0"/>
      <w:marTop w:val="0"/>
      <w:marBottom w:val="0"/>
      <w:divBdr>
        <w:top w:val="none" w:sz="0" w:space="0" w:color="auto"/>
        <w:left w:val="none" w:sz="0" w:space="0" w:color="auto"/>
        <w:bottom w:val="none" w:sz="0" w:space="0" w:color="auto"/>
        <w:right w:val="none" w:sz="0" w:space="0" w:color="auto"/>
      </w:divBdr>
    </w:div>
    <w:div w:id="840437136">
      <w:bodyDiv w:val="1"/>
      <w:marLeft w:val="0"/>
      <w:marRight w:val="0"/>
      <w:marTop w:val="0"/>
      <w:marBottom w:val="0"/>
      <w:divBdr>
        <w:top w:val="none" w:sz="0" w:space="0" w:color="auto"/>
        <w:left w:val="none" w:sz="0" w:space="0" w:color="auto"/>
        <w:bottom w:val="none" w:sz="0" w:space="0" w:color="auto"/>
        <w:right w:val="none" w:sz="0" w:space="0" w:color="auto"/>
      </w:divBdr>
    </w:div>
    <w:div w:id="845750851">
      <w:bodyDiv w:val="1"/>
      <w:marLeft w:val="0"/>
      <w:marRight w:val="0"/>
      <w:marTop w:val="0"/>
      <w:marBottom w:val="0"/>
      <w:divBdr>
        <w:top w:val="none" w:sz="0" w:space="0" w:color="auto"/>
        <w:left w:val="none" w:sz="0" w:space="0" w:color="auto"/>
        <w:bottom w:val="none" w:sz="0" w:space="0" w:color="auto"/>
        <w:right w:val="none" w:sz="0" w:space="0" w:color="auto"/>
      </w:divBdr>
    </w:div>
    <w:div w:id="846943159">
      <w:bodyDiv w:val="1"/>
      <w:marLeft w:val="0"/>
      <w:marRight w:val="0"/>
      <w:marTop w:val="0"/>
      <w:marBottom w:val="0"/>
      <w:divBdr>
        <w:top w:val="none" w:sz="0" w:space="0" w:color="auto"/>
        <w:left w:val="none" w:sz="0" w:space="0" w:color="auto"/>
        <w:bottom w:val="none" w:sz="0" w:space="0" w:color="auto"/>
        <w:right w:val="none" w:sz="0" w:space="0" w:color="auto"/>
      </w:divBdr>
    </w:div>
    <w:div w:id="847865499">
      <w:bodyDiv w:val="1"/>
      <w:marLeft w:val="0"/>
      <w:marRight w:val="0"/>
      <w:marTop w:val="0"/>
      <w:marBottom w:val="0"/>
      <w:divBdr>
        <w:top w:val="none" w:sz="0" w:space="0" w:color="auto"/>
        <w:left w:val="none" w:sz="0" w:space="0" w:color="auto"/>
        <w:bottom w:val="none" w:sz="0" w:space="0" w:color="auto"/>
        <w:right w:val="none" w:sz="0" w:space="0" w:color="auto"/>
      </w:divBdr>
    </w:div>
    <w:div w:id="851145094">
      <w:bodyDiv w:val="1"/>
      <w:marLeft w:val="0"/>
      <w:marRight w:val="0"/>
      <w:marTop w:val="0"/>
      <w:marBottom w:val="0"/>
      <w:divBdr>
        <w:top w:val="none" w:sz="0" w:space="0" w:color="auto"/>
        <w:left w:val="none" w:sz="0" w:space="0" w:color="auto"/>
        <w:bottom w:val="none" w:sz="0" w:space="0" w:color="auto"/>
        <w:right w:val="none" w:sz="0" w:space="0" w:color="auto"/>
      </w:divBdr>
    </w:div>
    <w:div w:id="851607395">
      <w:bodyDiv w:val="1"/>
      <w:marLeft w:val="0"/>
      <w:marRight w:val="0"/>
      <w:marTop w:val="0"/>
      <w:marBottom w:val="0"/>
      <w:divBdr>
        <w:top w:val="none" w:sz="0" w:space="0" w:color="auto"/>
        <w:left w:val="none" w:sz="0" w:space="0" w:color="auto"/>
        <w:bottom w:val="none" w:sz="0" w:space="0" w:color="auto"/>
        <w:right w:val="none" w:sz="0" w:space="0" w:color="auto"/>
      </w:divBdr>
    </w:div>
    <w:div w:id="852458445">
      <w:bodyDiv w:val="1"/>
      <w:marLeft w:val="0"/>
      <w:marRight w:val="0"/>
      <w:marTop w:val="0"/>
      <w:marBottom w:val="0"/>
      <w:divBdr>
        <w:top w:val="none" w:sz="0" w:space="0" w:color="auto"/>
        <w:left w:val="none" w:sz="0" w:space="0" w:color="auto"/>
        <w:bottom w:val="none" w:sz="0" w:space="0" w:color="auto"/>
        <w:right w:val="none" w:sz="0" w:space="0" w:color="auto"/>
      </w:divBdr>
    </w:div>
    <w:div w:id="855728695">
      <w:bodyDiv w:val="1"/>
      <w:marLeft w:val="0"/>
      <w:marRight w:val="0"/>
      <w:marTop w:val="0"/>
      <w:marBottom w:val="0"/>
      <w:divBdr>
        <w:top w:val="none" w:sz="0" w:space="0" w:color="auto"/>
        <w:left w:val="none" w:sz="0" w:space="0" w:color="auto"/>
        <w:bottom w:val="none" w:sz="0" w:space="0" w:color="auto"/>
        <w:right w:val="none" w:sz="0" w:space="0" w:color="auto"/>
      </w:divBdr>
    </w:div>
    <w:div w:id="855772420">
      <w:bodyDiv w:val="1"/>
      <w:marLeft w:val="0"/>
      <w:marRight w:val="0"/>
      <w:marTop w:val="0"/>
      <w:marBottom w:val="0"/>
      <w:divBdr>
        <w:top w:val="none" w:sz="0" w:space="0" w:color="auto"/>
        <w:left w:val="none" w:sz="0" w:space="0" w:color="auto"/>
        <w:bottom w:val="none" w:sz="0" w:space="0" w:color="auto"/>
        <w:right w:val="none" w:sz="0" w:space="0" w:color="auto"/>
      </w:divBdr>
    </w:div>
    <w:div w:id="859511165">
      <w:bodyDiv w:val="1"/>
      <w:marLeft w:val="0"/>
      <w:marRight w:val="0"/>
      <w:marTop w:val="0"/>
      <w:marBottom w:val="0"/>
      <w:divBdr>
        <w:top w:val="none" w:sz="0" w:space="0" w:color="auto"/>
        <w:left w:val="none" w:sz="0" w:space="0" w:color="auto"/>
        <w:bottom w:val="none" w:sz="0" w:space="0" w:color="auto"/>
        <w:right w:val="none" w:sz="0" w:space="0" w:color="auto"/>
      </w:divBdr>
    </w:div>
    <w:div w:id="860047715">
      <w:bodyDiv w:val="1"/>
      <w:marLeft w:val="0"/>
      <w:marRight w:val="0"/>
      <w:marTop w:val="0"/>
      <w:marBottom w:val="0"/>
      <w:divBdr>
        <w:top w:val="none" w:sz="0" w:space="0" w:color="auto"/>
        <w:left w:val="none" w:sz="0" w:space="0" w:color="auto"/>
        <w:bottom w:val="none" w:sz="0" w:space="0" w:color="auto"/>
        <w:right w:val="none" w:sz="0" w:space="0" w:color="auto"/>
      </w:divBdr>
    </w:div>
    <w:div w:id="861745073">
      <w:bodyDiv w:val="1"/>
      <w:marLeft w:val="0"/>
      <w:marRight w:val="0"/>
      <w:marTop w:val="0"/>
      <w:marBottom w:val="0"/>
      <w:divBdr>
        <w:top w:val="none" w:sz="0" w:space="0" w:color="auto"/>
        <w:left w:val="none" w:sz="0" w:space="0" w:color="auto"/>
        <w:bottom w:val="none" w:sz="0" w:space="0" w:color="auto"/>
        <w:right w:val="none" w:sz="0" w:space="0" w:color="auto"/>
      </w:divBdr>
    </w:div>
    <w:div w:id="863176658">
      <w:bodyDiv w:val="1"/>
      <w:marLeft w:val="0"/>
      <w:marRight w:val="0"/>
      <w:marTop w:val="0"/>
      <w:marBottom w:val="0"/>
      <w:divBdr>
        <w:top w:val="none" w:sz="0" w:space="0" w:color="auto"/>
        <w:left w:val="none" w:sz="0" w:space="0" w:color="auto"/>
        <w:bottom w:val="none" w:sz="0" w:space="0" w:color="auto"/>
        <w:right w:val="none" w:sz="0" w:space="0" w:color="auto"/>
      </w:divBdr>
    </w:div>
    <w:div w:id="863710355">
      <w:bodyDiv w:val="1"/>
      <w:marLeft w:val="0"/>
      <w:marRight w:val="0"/>
      <w:marTop w:val="0"/>
      <w:marBottom w:val="0"/>
      <w:divBdr>
        <w:top w:val="none" w:sz="0" w:space="0" w:color="auto"/>
        <w:left w:val="none" w:sz="0" w:space="0" w:color="auto"/>
        <w:bottom w:val="none" w:sz="0" w:space="0" w:color="auto"/>
        <w:right w:val="none" w:sz="0" w:space="0" w:color="auto"/>
      </w:divBdr>
    </w:div>
    <w:div w:id="865681377">
      <w:bodyDiv w:val="1"/>
      <w:marLeft w:val="0"/>
      <w:marRight w:val="0"/>
      <w:marTop w:val="0"/>
      <w:marBottom w:val="0"/>
      <w:divBdr>
        <w:top w:val="none" w:sz="0" w:space="0" w:color="auto"/>
        <w:left w:val="none" w:sz="0" w:space="0" w:color="auto"/>
        <w:bottom w:val="none" w:sz="0" w:space="0" w:color="auto"/>
        <w:right w:val="none" w:sz="0" w:space="0" w:color="auto"/>
      </w:divBdr>
    </w:div>
    <w:div w:id="869681290">
      <w:bodyDiv w:val="1"/>
      <w:marLeft w:val="0"/>
      <w:marRight w:val="0"/>
      <w:marTop w:val="0"/>
      <w:marBottom w:val="0"/>
      <w:divBdr>
        <w:top w:val="none" w:sz="0" w:space="0" w:color="auto"/>
        <w:left w:val="none" w:sz="0" w:space="0" w:color="auto"/>
        <w:bottom w:val="none" w:sz="0" w:space="0" w:color="auto"/>
        <w:right w:val="none" w:sz="0" w:space="0" w:color="auto"/>
      </w:divBdr>
    </w:div>
    <w:div w:id="870260623">
      <w:bodyDiv w:val="1"/>
      <w:marLeft w:val="0"/>
      <w:marRight w:val="0"/>
      <w:marTop w:val="0"/>
      <w:marBottom w:val="0"/>
      <w:divBdr>
        <w:top w:val="none" w:sz="0" w:space="0" w:color="auto"/>
        <w:left w:val="none" w:sz="0" w:space="0" w:color="auto"/>
        <w:bottom w:val="none" w:sz="0" w:space="0" w:color="auto"/>
        <w:right w:val="none" w:sz="0" w:space="0" w:color="auto"/>
      </w:divBdr>
    </w:div>
    <w:div w:id="874198666">
      <w:bodyDiv w:val="1"/>
      <w:marLeft w:val="0"/>
      <w:marRight w:val="0"/>
      <w:marTop w:val="0"/>
      <w:marBottom w:val="0"/>
      <w:divBdr>
        <w:top w:val="none" w:sz="0" w:space="0" w:color="auto"/>
        <w:left w:val="none" w:sz="0" w:space="0" w:color="auto"/>
        <w:bottom w:val="none" w:sz="0" w:space="0" w:color="auto"/>
        <w:right w:val="none" w:sz="0" w:space="0" w:color="auto"/>
      </w:divBdr>
    </w:div>
    <w:div w:id="875849141">
      <w:bodyDiv w:val="1"/>
      <w:marLeft w:val="0"/>
      <w:marRight w:val="0"/>
      <w:marTop w:val="0"/>
      <w:marBottom w:val="0"/>
      <w:divBdr>
        <w:top w:val="none" w:sz="0" w:space="0" w:color="auto"/>
        <w:left w:val="none" w:sz="0" w:space="0" w:color="auto"/>
        <w:bottom w:val="none" w:sz="0" w:space="0" w:color="auto"/>
        <w:right w:val="none" w:sz="0" w:space="0" w:color="auto"/>
      </w:divBdr>
    </w:div>
    <w:div w:id="878124202">
      <w:bodyDiv w:val="1"/>
      <w:marLeft w:val="0"/>
      <w:marRight w:val="0"/>
      <w:marTop w:val="0"/>
      <w:marBottom w:val="0"/>
      <w:divBdr>
        <w:top w:val="none" w:sz="0" w:space="0" w:color="auto"/>
        <w:left w:val="none" w:sz="0" w:space="0" w:color="auto"/>
        <w:bottom w:val="none" w:sz="0" w:space="0" w:color="auto"/>
        <w:right w:val="none" w:sz="0" w:space="0" w:color="auto"/>
      </w:divBdr>
    </w:div>
    <w:div w:id="880627908">
      <w:bodyDiv w:val="1"/>
      <w:marLeft w:val="0"/>
      <w:marRight w:val="0"/>
      <w:marTop w:val="0"/>
      <w:marBottom w:val="0"/>
      <w:divBdr>
        <w:top w:val="none" w:sz="0" w:space="0" w:color="auto"/>
        <w:left w:val="none" w:sz="0" w:space="0" w:color="auto"/>
        <w:bottom w:val="none" w:sz="0" w:space="0" w:color="auto"/>
        <w:right w:val="none" w:sz="0" w:space="0" w:color="auto"/>
      </w:divBdr>
    </w:div>
    <w:div w:id="881675266">
      <w:bodyDiv w:val="1"/>
      <w:marLeft w:val="0"/>
      <w:marRight w:val="0"/>
      <w:marTop w:val="0"/>
      <w:marBottom w:val="0"/>
      <w:divBdr>
        <w:top w:val="none" w:sz="0" w:space="0" w:color="auto"/>
        <w:left w:val="none" w:sz="0" w:space="0" w:color="auto"/>
        <w:bottom w:val="none" w:sz="0" w:space="0" w:color="auto"/>
        <w:right w:val="none" w:sz="0" w:space="0" w:color="auto"/>
      </w:divBdr>
    </w:div>
    <w:div w:id="886523856">
      <w:bodyDiv w:val="1"/>
      <w:marLeft w:val="0"/>
      <w:marRight w:val="0"/>
      <w:marTop w:val="0"/>
      <w:marBottom w:val="0"/>
      <w:divBdr>
        <w:top w:val="none" w:sz="0" w:space="0" w:color="auto"/>
        <w:left w:val="none" w:sz="0" w:space="0" w:color="auto"/>
        <w:bottom w:val="none" w:sz="0" w:space="0" w:color="auto"/>
        <w:right w:val="none" w:sz="0" w:space="0" w:color="auto"/>
      </w:divBdr>
    </w:div>
    <w:div w:id="887834852">
      <w:bodyDiv w:val="1"/>
      <w:marLeft w:val="0"/>
      <w:marRight w:val="0"/>
      <w:marTop w:val="0"/>
      <w:marBottom w:val="0"/>
      <w:divBdr>
        <w:top w:val="none" w:sz="0" w:space="0" w:color="auto"/>
        <w:left w:val="none" w:sz="0" w:space="0" w:color="auto"/>
        <w:bottom w:val="none" w:sz="0" w:space="0" w:color="auto"/>
        <w:right w:val="none" w:sz="0" w:space="0" w:color="auto"/>
      </w:divBdr>
    </w:div>
    <w:div w:id="891113296">
      <w:bodyDiv w:val="1"/>
      <w:marLeft w:val="0"/>
      <w:marRight w:val="0"/>
      <w:marTop w:val="0"/>
      <w:marBottom w:val="0"/>
      <w:divBdr>
        <w:top w:val="none" w:sz="0" w:space="0" w:color="auto"/>
        <w:left w:val="none" w:sz="0" w:space="0" w:color="auto"/>
        <w:bottom w:val="none" w:sz="0" w:space="0" w:color="auto"/>
        <w:right w:val="none" w:sz="0" w:space="0" w:color="auto"/>
      </w:divBdr>
    </w:div>
    <w:div w:id="892933386">
      <w:bodyDiv w:val="1"/>
      <w:marLeft w:val="0"/>
      <w:marRight w:val="0"/>
      <w:marTop w:val="0"/>
      <w:marBottom w:val="0"/>
      <w:divBdr>
        <w:top w:val="none" w:sz="0" w:space="0" w:color="auto"/>
        <w:left w:val="none" w:sz="0" w:space="0" w:color="auto"/>
        <w:bottom w:val="none" w:sz="0" w:space="0" w:color="auto"/>
        <w:right w:val="none" w:sz="0" w:space="0" w:color="auto"/>
      </w:divBdr>
    </w:div>
    <w:div w:id="897328422">
      <w:bodyDiv w:val="1"/>
      <w:marLeft w:val="0"/>
      <w:marRight w:val="0"/>
      <w:marTop w:val="0"/>
      <w:marBottom w:val="0"/>
      <w:divBdr>
        <w:top w:val="none" w:sz="0" w:space="0" w:color="auto"/>
        <w:left w:val="none" w:sz="0" w:space="0" w:color="auto"/>
        <w:bottom w:val="none" w:sz="0" w:space="0" w:color="auto"/>
        <w:right w:val="none" w:sz="0" w:space="0" w:color="auto"/>
      </w:divBdr>
    </w:div>
    <w:div w:id="903947686">
      <w:bodyDiv w:val="1"/>
      <w:marLeft w:val="0"/>
      <w:marRight w:val="0"/>
      <w:marTop w:val="0"/>
      <w:marBottom w:val="0"/>
      <w:divBdr>
        <w:top w:val="none" w:sz="0" w:space="0" w:color="auto"/>
        <w:left w:val="none" w:sz="0" w:space="0" w:color="auto"/>
        <w:bottom w:val="none" w:sz="0" w:space="0" w:color="auto"/>
        <w:right w:val="none" w:sz="0" w:space="0" w:color="auto"/>
      </w:divBdr>
    </w:div>
    <w:div w:id="904418829">
      <w:bodyDiv w:val="1"/>
      <w:marLeft w:val="0"/>
      <w:marRight w:val="0"/>
      <w:marTop w:val="0"/>
      <w:marBottom w:val="0"/>
      <w:divBdr>
        <w:top w:val="none" w:sz="0" w:space="0" w:color="auto"/>
        <w:left w:val="none" w:sz="0" w:space="0" w:color="auto"/>
        <w:bottom w:val="none" w:sz="0" w:space="0" w:color="auto"/>
        <w:right w:val="none" w:sz="0" w:space="0" w:color="auto"/>
      </w:divBdr>
    </w:div>
    <w:div w:id="908537298">
      <w:bodyDiv w:val="1"/>
      <w:marLeft w:val="0"/>
      <w:marRight w:val="0"/>
      <w:marTop w:val="0"/>
      <w:marBottom w:val="0"/>
      <w:divBdr>
        <w:top w:val="none" w:sz="0" w:space="0" w:color="auto"/>
        <w:left w:val="none" w:sz="0" w:space="0" w:color="auto"/>
        <w:bottom w:val="none" w:sz="0" w:space="0" w:color="auto"/>
        <w:right w:val="none" w:sz="0" w:space="0" w:color="auto"/>
      </w:divBdr>
    </w:div>
    <w:div w:id="909654708">
      <w:bodyDiv w:val="1"/>
      <w:marLeft w:val="0"/>
      <w:marRight w:val="0"/>
      <w:marTop w:val="0"/>
      <w:marBottom w:val="0"/>
      <w:divBdr>
        <w:top w:val="none" w:sz="0" w:space="0" w:color="auto"/>
        <w:left w:val="none" w:sz="0" w:space="0" w:color="auto"/>
        <w:bottom w:val="none" w:sz="0" w:space="0" w:color="auto"/>
        <w:right w:val="none" w:sz="0" w:space="0" w:color="auto"/>
      </w:divBdr>
    </w:div>
    <w:div w:id="910426768">
      <w:bodyDiv w:val="1"/>
      <w:marLeft w:val="0"/>
      <w:marRight w:val="0"/>
      <w:marTop w:val="0"/>
      <w:marBottom w:val="0"/>
      <w:divBdr>
        <w:top w:val="none" w:sz="0" w:space="0" w:color="auto"/>
        <w:left w:val="none" w:sz="0" w:space="0" w:color="auto"/>
        <w:bottom w:val="none" w:sz="0" w:space="0" w:color="auto"/>
        <w:right w:val="none" w:sz="0" w:space="0" w:color="auto"/>
      </w:divBdr>
    </w:div>
    <w:div w:id="911816967">
      <w:bodyDiv w:val="1"/>
      <w:marLeft w:val="0"/>
      <w:marRight w:val="0"/>
      <w:marTop w:val="0"/>
      <w:marBottom w:val="0"/>
      <w:divBdr>
        <w:top w:val="none" w:sz="0" w:space="0" w:color="auto"/>
        <w:left w:val="none" w:sz="0" w:space="0" w:color="auto"/>
        <w:bottom w:val="none" w:sz="0" w:space="0" w:color="auto"/>
        <w:right w:val="none" w:sz="0" w:space="0" w:color="auto"/>
      </w:divBdr>
    </w:div>
    <w:div w:id="912817226">
      <w:bodyDiv w:val="1"/>
      <w:marLeft w:val="0"/>
      <w:marRight w:val="0"/>
      <w:marTop w:val="0"/>
      <w:marBottom w:val="0"/>
      <w:divBdr>
        <w:top w:val="none" w:sz="0" w:space="0" w:color="auto"/>
        <w:left w:val="none" w:sz="0" w:space="0" w:color="auto"/>
        <w:bottom w:val="none" w:sz="0" w:space="0" w:color="auto"/>
        <w:right w:val="none" w:sz="0" w:space="0" w:color="auto"/>
      </w:divBdr>
    </w:div>
    <w:div w:id="918757063">
      <w:bodyDiv w:val="1"/>
      <w:marLeft w:val="0"/>
      <w:marRight w:val="0"/>
      <w:marTop w:val="0"/>
      <w:marBottom w:val="0"/>
      <w:divBdr>
        <w:top w:val="none" w:sz="0" w:space="0" w:color="auto"/>
        <w:left w:val="none" w:sz="0" w:space="0" w:color="auto"/>
        <w:bottom w:val="none" w:sz="0" w:space="0" w:color="auto"/>
        <w:right w:val="none" w:sz="0" w:space="0" w:color="auto"/>
      </w:divBdr>
    </w:div>
    <w:div w:id="919749280">
      <w:bodyDiv w:val="1"/>
      <w:marLeft w:val="0"/>
      <w:marRight w:val="0"/>
      <w:marTop w:val="0"/>
      <w:marBottom w:val="0"/>
      <w:divBdr>
        <w:top w:val="none" w:sz="0" w:space="0" w:color="auto"/>
        <w:left w:val="none" w:sz="0" w:space="0" w:color="auto"/>
        <w:bottom w:val="none" w:sz="0" w:space="0" w:color="auto"/>
        <w:right w:val="none" w:sz="0" w:space="0" w:color="auto"/>
      </w:divBdr>
    </w:div>
    <w:div w:id="920720975">
      <w:bodyDiv w:val="1"/>
      <w:marLeft w:val="0"/>
      <w:marRight w:val="0"/>
      <w:marTop w:val="0"/>
      <w:marBottom w:val="0"/>
      <w:divBdr>
        <w:top w:val="none" w:sz="0" w:space="0" w:color="auto"/>
        <w:left w:val="none" w:sz="0" w:space="0" w:color="auto"/>
        <w:bottom w:val="none" w:sz="0" w:space="0" w:color="auto"/>
        <w:right w:val="none" w:sz="0" w:space="0" w:color="auto"/>
      </w:divBdr>
    </w:div>
    <w:div w:id="921376605">
      <w:bodyDiv w:val="1"/>
      <w:marLeft w:val="0"/>
      <w:marRight w:val="0"/>
      <w:marTop w:val="0"/>
      <w:marBottom w:val="0"/>
      <w:divBdr>
        <w:top w:val="none" w:sz="0" w:space="0" w:color="auto"/>
        <w:left w:val="none" w:sz="0" w:space="0" w:color="auto"/>
        <w:bottom w:val="none" w:sz="0" w:space="0" w:color="auto"/>
        <w:right w:val="none" w:sz="0" w:space="0" w:color="auto"/>
      </w:divBdr>
    </w:div>
    <w:div w:id="922184010">
      <w:bodyDiv w:val="1"/>
      <w:marLeft w:val="0"/>
      <w:marRight w:val="0"/>
      <w:marTop w:val="0"/>
      <w:marBottom w:val="0"/>
      <w:divBdr>
        <w:top w:val="none" w:sz="0" w:space="0" w:color="auto"/>
        <w:left w:val="none" w:sz="0" w:space="0" w:color="auto"/>
        <w:bottom w:val="none" w:sz="0" w:space="0" w:color="auto"/>
        <w:right w:val="none" w:sz="0" w:space="0" w:color="auto"/>
      </w:divBdr>
    </w:div>
    <w:div w:id="923757723">
      <w:bodyDiv w:val="1"/>
      <w:marLeft w:val="0"/>
      <w:marRight w:val="0"/>
      <w:marTop w:val="0"/>
      <w:marBottom w:val="0"/>
      <w:divBdr>
        <w:top w:val="none" w:sz="0" w:space="0" w:color="auto"/>
        <w:left w:val="none" w:sz="0" w:space="0" w:color="auto"/>
        <w:bottom w:val="none" w:sz="0" w:space="0" w:color="auto"/>
        <w:right w:val="none" w:sz="0" w:space="0" w:color="auto"/>
      </w:divBdr>
    </w:div>
    <w:div w:id="924415627">
      <w:bodyDiv w:val="1"/>
      <w:marLeft w:val="0"/>
      <w:marRight w:val="0"/>
      <w:marTop w:val="0"/>
      <w:marBottom w:val="0"/>
      <w:divBdr>
        <w:top w:val="none" w:sz="0" w:space="0" w:color="auto"/>
        <w:left w:val="none" w:sz="0" w:space="0" w:color="auto"/>
        <w:bottom w:val="none" w:sz="0" w:space="0" w:color="auto"/>
        <w:right w:val="none" w:sz="0" w:space="0" w:color="auto"/>
      </w:divBdr>
    </w:div>
    <w:div w:id="925917469">
      <w:bodyDiv w:val="1"/>
      <w:marLeft w:val="0"/>
      <w:marRight w:val="0"/>
      <w:marTop w:val="0"/>
      <w:marBottom w:val="0"/>
      <w:divBdr>
        <w:top w:val="none" w:sz="0" w:space="0" w:color="auto"/>
        <w:left w:val="none" w:sz="0" w:space="0" w:color="auto"/>
        <w:bottom w:val="none" w:sz="0" w:space="0" w:color="auto"/>
        <w:right w:val="none" w:sz="0" w:space="0" w:color="auto"/>
      </w:divBdr>
    </w:div>
    <w:div w:id="928780176">
      <w:bodyDiv w:val="1"/>
      <w:marLeft w:val="0"/>
      <w:marRight w:val="0"/>
      <w:marTop w:val="0"/>
      <w:marBottom w:val="0"/>
      <w:divBdr>
        <w:top w:val="none" w:sz="0" w:space="0" w:color="auto"/>
        <w:left w:val="none" w:sz="0" w:space="0" w:color="auto"/>
        <w:bottom w:val="none" w:sz="0" w:space="0" w:color="auto"/>
        <w:right w:val="none" w:sz="0" w:space="0" w:color="auto"/>
      </w:divBdr>
    </w:div>
    <w:div w:id="930547851">
      <w:bodyDiv w:val="1"/>
      <w:marLeft w:val="0"/>
      <w:marRight w:val="0"/>
      <w:marTop w:val="0"/>
      <w:marBottom w:val="0"/>
      <w:divBdr>
        <w:top w:val="none" w:sz="0" w:space="0" w:color="auto"/>
        <w:left w:val="none" w:sz="0" w:space="0" w:color="auto"/>
        <w:bottom w:val="none" w:sz="0" w:space="0" w:color="auto"/>
        <w:right w:val="none" w:sz="0" w:space="0" w:color="auto"/>
      </w:divBdr>
    </w:div>
    <w:div w:id="933243439">
      <w:bodyDiv w:val="1"/>
      <w:marLeft w:val="0"/>
      <w:marRight w:val="0"/>
      <w:marTop w:val="0"/>
      <w:marBottom w:val="0"/>
      <w:divBdr>
        <w:top w:val="none" w:sz="0" w:space="0" w:color="auto"/>
        <w:left w:val="none" w:sz="0" w:space="0" w:color="auto"/>
        <w:bottom w:val="none" w:sz="0" w:space="0" w:color="auto"/>
        <w:right w:val="none" w:sz="0" w:space="0" w:color="auto"/>
      </w:divBdr>
    </w:div>
    <w:div w:id="933588799">
      <w:bodyDiv w:val="1"/>
      <w:marLeft w:val="0"/>
      <w:marRight w:val="0"/>
      <w:marTop w:val="0"/>
      <w:marBottom w:val="0"/>
      <w:divBdr>
        <w:top w:val="none" w:sz="0" w:space="0" w:color="auto"/>
        <w:left w:val="none" w:sz="0" w:space="0" w:color="auto"/>
        <w:bottom w:val="none" w:sz="0" w:space="0" w:color="auto"/>
        <w:right w:val="none" w:sz="0" w:space="0" w:color="auto"/>
      </w:divBdr>
    </w:div>
    <w:div w:id="937639845">
      <w:bodyDiv w:val="1"/>
      <w:marLeft w:val="0"/>
      <w:marRight w:val="0"/>
      <w:marTop w:val="0"/>
      <w:marBottom w:val="0"/>
      <w:divBdr>
        <w:top w:val="none" w:sz="0" w:space="0" w:color="auto"/>
        <w:left w:val="none" w:sz="0" w:space="0" w:color="auto"/>
        <w:bottom w:val="none" w:sz="0" w:space="0" w:color="auto"/>
        <w:right w:val="none" w:sz="0" w:space="0" w:color="auto"/>
      </w:divBdr>
    </w:div>
    <w:div w:id="939607270">
      <w:bodyDiv w:val="1"/>
      <w:marLeft w:val="0"/>
      <w:marRight w:val="0"/>
      <w:marTop w:val="0"/>
      <w:marBottom w:val="0"/>
      <w:divBdr>
        <w:top w:val="none" w:sz="0" w:space="0" w:color="auto"/>
        <w:left w:val="none" w:sz="0" w:space="0" w:color="auto"/>
        <w:bottom w:val="none" w:sz="0" w:space="0" w:color="auto"/>
        <w:right w:val="none" w:sz="0" w:space="0" w:color="auto"/>
      </w:divBdr>
    </w:div>
    <w:div w:id="939609413">
      <w:bodyDiv w:val="1"/>
      <w:marLeft w:val="0"/>
      <w:marRight w:val="0"/>
      <w:marTop w:val="0"/>
      <w:marBottom w:val="0"/>
      <w:divBdr>
        <w:top w:val="none" w:sz="0" w:space="0" w:color="auto"/>
        <w:left w:val="none" w:sz="0" w:space="0" w:color="auto"/>
        <w:bottom w:val="none" w:sz="0" w:space="0" w:color="auto"/>
        <w:right w:val="none" w:sz="0" w:space="0" w:color="auto"/>
      </w:divBdr>
    </w:div>
    <w:div w:id="941379709">
      <w:bodyDiv w:val="1"/>
      <w:marLeft w:val="0"/>
      <w:marRight w:val="0"/>
      <w:marTop w:val="0"/>
      <w:marBottom w:val="0"/>
      <w:divBdr>
        <w:top w:val="none" w:sz="0" w:space="0" w:color="auto"/>
        <w:left w:val="none" w:sz="0" w:space="0" w:color="auto"/>
        <w:bottom w:val="none" w:sz="0" w:space="0" w:color="auto"/>
        <w:right w:val="none" w:sz="0" w:space="0" w:color="auto"/>
      </w:divBdr>
    </w:div>
    <w:div w:id="942372831">
      <w:bodyDiv w:val="1"/>
      <w:marLeft w:val="0"/>
      <w:marRight w:val="0"/>
      <w:marTop w:val="0"/>
      <w:marBottom w:val="0"/>
      <w:divBdr>
        <w:top w:val="none" w:sz="0" w:space="0" w:color="auto"/>
        <w:left w:val="none" w:sz="0" w:space="0" w:color="auto"/>
        <w:bottom w:val="none" w:sz="0" w:space="0" w:color="auto"/>
        <w:right w:val="none" w:sz="0" w:space="0" w:color="auto"/>
      </w:divBdr>
    </w:div>
    <w:div w:id="946498684">
      <w:bodyDiv w:val="1"/>
      <w:marLeft w:val="0"/>
      <w:marRight w:val="0"/>
      <w:marTop w:val="0"/>
      <w:marBottom w:val="0"/>
      <w:divBdr>
        <w:top w:val="none" w:sz="0" w:space="0" w:color="auto"/>
        <w:left w:val="none" w:sz="0" w:space="0" w:color="auto"/>
        <w:bottom w:val="none" w:sz="0" w:space="0" w:color="auto"/>
        <w:right w:val="none" w:sz="0" w:space="0" w:color="auto"/>
      </w:divBdr>
    </w:div>
    <w:div w:id="954756497">
      <w:bodyDiv w:val="1"/>
      <w:marLeft w:val="0"/>
      <w:marRight w:val="0"/>
      <w:marTop w:val="0"/>
      <w:marBottom w:val="0"/>
      <w:divBdr>
        <w:top w:val="none" w:sz="0" w:space="0" w:color="auto"/>
        <w:left w:val="none" w:sz="0" w:space="0" w:color="auto"/>
        <w:bottom w:val="none" w:sz="0" w:space="0" w:color="auto"/>
        <w:right w:val="none" w:sz="0" w:space="0" w:color="auto"/>
      </w:divBdr>
    </w:div>
    <w:div w:id="955060154">
      <w:bodyDiv w:val="1"/>
      <w:marLeft w:val="0"/>
      <w:marRight w:val="0"/>
      <w:marTop w:val="0"/>
      <w:marBottom w:val="0"/>
      <w:divBdr>
        <w:top w:val="none" w:sz="0" w:space="0" w:color="auto"/>
        <w:left w:val="none" w:sz="0" w:space="0" w:color="auto"/>
        <w:bottom w:val="none" w:sz="0" w:space="0" w:color="auto"/>
        <w:right w:val="none" w:sz="0" w:space="0" w:color="auto"/>
      </w:divBdr>
    </w:div>
    <w:div w:id="955797313">
      <w:bodyDiv w:val="1"/>
      <w:marLeft w:val="0"/>
      <w:marRight w:val="0"/>
      <w:marTop w:val="0"/>
      <w:marBottom w:val="0"/>
      <w:divBdr>
        <w:top w:val="none" w:sz="0" w:space="0" w:color="auto"/>
        <w:left w:val="none" w:sz="0" w:space="0" w:color="auto"/>
        <w:bottom w:val="none" w:sz="0" w:space="0" w:color="auto"/>
        <w:right w:val="none" w:sz="0" w:space="0" w:color="auto"/>
      </w:divBdr>
    </w:div>
    <w:div w:id="958074075">
      <w:bodyDiv w:val="1"/>
      <w:marLeft w:val="0"/>
      <w:marRight w:val="0"/>
      <w:marTop w:val="0"/>
      <w:marBottom w:val="0"/>
      <w:divBdr>
        <w:top w:val="none" w:sz="0" w:space="0" w:color="auto"/>
        <w:left w:val="none" w:sz="0" w:space="0" w:color="auto"/>
        <w:bottom w:val="none" w:sz="0" w:space="0" w:color="auto"/>
        <w:right w:val="none" w:sz="0" w:space="0" w:color="auto"/>
      </w:divBdr>
    </w:div>
    <w:div w:id="958222604">
      <w:bodyDiv w:val="1"/>
      <w:marLeft w:val="0"/>
      <w:marRight w:val="0"/>
      <w:marTop w:val="0"/>
      <w:marBottom w:val="0"/>
      <w:divBdr>
        <w:top w:val="none" w:sz="0" w:space="0" w:color="auto"/>
        <w:left w:val="none" w:sz="0" w:space="0" w:color="auto"/>
        <w:bottom w:val="none" w:sz="0" w:space="0" w:color="auto"/>
        <w:right w:val="none" w:sz="0" w:space="0" w:color="auto"/>
      </w:divBdr>
    </w:div>
    <w:div w:id="959191023">
      <w:bodyDiv w:val="1"/>
      <w:marLeft w:val="0"/>
      <w:marRight w:val="0"/>
      <w:marTop w:val="0"/>
      <w:marBottom w:val="0"/>
      <w:divBdr>
        <w:top w:val="none" w:sz="0" w:space="0" w:color="auto"/>
        <w:left w:val="none" w:sz="0" w:space="0" w:color="auto"/>
        <w:bottom w:val="none" w:sz="0" w:space="0" w:color="auto"/>
        <w:right w:val="none" w:sz="0" w:space="0" w:color="auto"/>
      </w:divBdr>
    </w:div>
    <w:div w:id="959653216">
      <w:bodyDiv w:val="1"/>
      <w:marLeft w:val="0"/>
      <w:marRight w:val="0"/>
      <w:marTop w:val="0"/>
      <w:marBottom w:val="0"/>
      <w:divBdr>
        <w:top w:val="none" w:sz="0" w:space="0" w:color="auto"/>
        <w:left w:val="none" w:sz="0" w:space="0" w:color="auto"/>
        <w:bottom w:val="none" w:sz="0" w:space="0" w:color="auto"/>
        <w:right w:val="none" w:sz="0" w:space="0" w:color="auto"/>
      </w:divBdr>
    </w:div>
    <w:div w:id="962006550">
      <w:bodyDiv w:val="1"/>
      <w:marLeft w:val="0"/>
      <w:marRight w:val="0"/>
      <w:marTop w:val="0"/>
      <w:marBottom w:val="0"/>
      <w:divBdr>
        <w:top w:val="none" w:sz="0" w:space="0" w:color="auto"/>
        <w:left w:val="none" w:sz="0" w:space="0" w:color="auto"/>
        <w:bottom w:val="none" w:sz="0" w:space="0" w:color="auto"/>
        <w:right w:val="none" w:sz="0" w:space="0" w:color="auto"/>
      </w:divBdr>
    </w:div>
    <w:div w:id="962731766">
      <w:bodyDiv w:val="1"/>
      <w:marLeft w:val="0"/>
      <w:marRight w:val="0"/>
      <w:marTop w:val="0"/>
      <w:marBottom w:val="0"/>
      <w:divBdr>
        <w:top w:val="none" w:sz="0" w:space="0" w:color="auto"/>
        <w:left w:val="none" w:sz="0" w:space="0" w:color="auto"/>
        <w:bottom w:val="none" w:sz="0" w:space="0" w:color="auto"/>
        <w:right w:val="none" w:sz="0" w:space="0" w:color="auto"/>
      </w:divBdr>
    </w:div>
    <w:div w:id="963997003">
      <w:bodyDiv w:val="1"/>
      <w:marLeft w:val="0"/>
      <w:marRight w:val="0"/>
      <w:marTop w:val="0"/>
      <w:marBottom w:val="0"/>
      <w:divBdr>
        <w:top w:val="none" w:sz="0" w:space="0" w:color="auto"/>
        <w:left w:val="none" w:sz="0" w:space="0" w:color="auto"/>
        <w:bottom w:val="none" w:sz="0" w:space="0" w:color="auto"/>
        <w:right w:val="none" w:sz="0" w:space="0" w:color="auto"/>
      </w:divBdr>
    </w:div>
    <w:div w:id="965887618">
      <w:bodyDiv w:val="1"/>
      <w:marLeft w:val="0"/>
      <w:marRight w:val="0"/>
      <w:marTop w:val="0"/>
      <w:marBottom w:val="0"/>
      <w:divBdr>
        <w:top w:val="none" w:sz="0" w:space="0" w:color="auto"/>
        <w:left w:val="none" w:sz="0" w:space="0" w:color="auto"/>
        <w:bottom w:val="none" w:sz="0" w:space="0" w:color="auto"/>
        <w:right w:val="none" w:sz="0" w:space="0" w:color="auto"/>
      </w:divBdr>
    </w:div>
    <w:div w:id="967660001">
      <w:bodyDiv w:val="1"/>
      <w:marLeft w:val="0"/>
      <w:marRight w:val="0"/>
      <w:marTop w:val="0"/>
      <w:marBottom w:val="0"/>
      <w:divBdr>
        <w:top w:val="none" w:sz="0" w:space="0" w:color="auto"/>
        <w:left w:val="none" w:sz="0" w:space="0" w:color="auto"/>
        <w:bottom w:val="none" w:sz="0" w:space="0" w:color="auto"/>
        <w:right w:val="none" w:sz="0" w:space="0" w:color="auto"/>
      </w:divBdr>
    </w:div>
    <w:div w:id="967666005">
      <w:bodyDiv w:val="1"/>
      <w:marLeft w:val="0"/>
      <w:marRight w:val="0"/>
      <w:marTop w:val="0"/>
      <w:marBottom w:val="0"/>
      <w:divBdr>
        <w:top w:val="none" w:sz="0" w:space="0" w:color="auto"/>
        <w:left w:val="none" w:sz="0" w:space="0" w:color="auto"/>
        <w:bottom w:val="none" w:sz="0" w:space="0" w:color="auto"/>
        <w:right w:val="none" w:sz="0" w:space="0" w:color="auto"/>
      </w:divBdr>
    </w:div>
    <w:div w:id="969630910">
      <w:bodyDiv w:val="1"/>
      <w:marLeft w:val="0"/>
      <w:marRight w:val="0"/>
      <w:marTop w:val="0"/>
      <w:marBottom w:val="0"/>
      <w:divBdr>
        <w:top w:val="none" w:sz="0" w:space="0" w:color="auto"/>
        <w:left w:val="none" w:sz="0" w:space="0" w:color="auto"/>
        <w:bottom w:val="none" w:sz="0" w:space="0" w:color="auto"/>
        <w:right w:val="none" w:sz="0" w:space="0" w:color="auto"/>
      </w:divBdr>
    </w:div>
    <w:div w:id="970212168">
      <w:bodyDiv w:val="1"/>
      <w:marLeft w:val="0"/>
      <w:marRight w:val="0"/>
      <w:marTop w:val="0"/>
      <w:marBottom w:val="0"/>
      <w:divBdr>
        <w:top w:val="none" w:sz="0" w:space="0" w:color="auto"/>
        <w:left w:val="none" w:sz="0" w:space="0" w:color="auto"/>
        <w:bottom w:val="none" w:sz="0" w:space="0" w:color="auto"/>
        <w:right w:val="none" w:sz="0" w:space="0" w:color="auto"/>
      </w:divBdr>
    </w:div>
    <w:div w:id="973145130">
      <w:bodyDiv w:val="1"/>
      <w:marLeft w:val="0"/>
      <w:marRight w:val="0"/>
      <w:marTop w:val="0"/>
      <w:marBottom w:val="0"/>
      <w:divBdr>
        <w:top w:val="none" w:sz="0" w:space="0" w:color="auto"/>
        <w:left w:val="none" w:sz="0" w:space="0" w:color="auto"/>
        <w:bottom w:val="none" w:sz="0" w:space="0" w:color="auto"/>
        <w:right w:val="none" w:sz="0" w:space="0" w:color="auto"/>
      </w:divBdr>
    </w:div>
    <w:div w:id="974212318">
      <w:bodyDiv w:val="1"/>
      <w:marLeft w:val="0"/>
      <w:marRight w:val="0"/>
      <w:marTop w:val="0"/>
      <w:marBottom w:val="0"/>
      <w:divBdr>
        <w:top w:val="none" w:sz="0" w:space="0" w:color="auto"/>
        <w:left w:val="none" w:sz="0" w:space="0" w:color="auto"/>
        <w:bottom w:val="none" w:sz="0" w:space="0" w:color="auto"/>
        <w:right w:val="none" w:sz="0" w:space="0" w:color="auto"/>
      </w:divBdr>
    </w:div>
    <w:div w:id="974990838">
      <w:bodyDiv w:val="1"/>
      <w:marLeft w:val="0"/>
      <w:marRight w:val="0"/>
      <w:marTop w:val="0"/>
      <w:marBottom w:val="0"/>
      <w:divBdr>
        <w:top w:val="none" w:sz="0" w:space="0" w:color="auto"/>
        <w:left w:val="none" w:sz="0" w:space="0" w:color="auto"/>
        <w:bottom w:val="none" w:sz="0" w:space="0" w:color="auto"/>
        <w:right w:val="none" w:sz="0" w:space="0" w:color="auto"/>
      </w:divBdr>
    </w:div>
    <w:div w:id="977103301">
      <w:bodyDiv w:val="1"/>
      <w:marLeft w:val="0"/>
      <w:marRight w:val="0"/>
      <w:marTop w:val="0"/>
      <w:marBottom w:val="0"/>
      <w:divBdr>
        <w:top w:val="none" w:sz="0" w:space="0" w:color="auto"/>
        <w:left w:val="none" w:sz="0" w:space="0" w:color="auto"/>
        <w:bottom w:val="none" w:sz="0" w:space="0" w:color="auto"/>
        <w:right w:val="none" w:sz="0" w:space="0" w:color="auto"/>
      </w:divBdr>
    </w:div>
    <w:div w:id="978261790">
      <w:bodyDiv w:val="1"/>
      <w:marLeft w:val="0"/>
      <w:marRight w:val="0"/>
      <w:marTop w:val="0"/>
      <w:marBottom w:val="0"/>
      <w:divBdr>
        <w:top w:val="none" w:sz="0" w:space="0" w:color="auto"/>
        <w:left w:val="none" w:sz="0" w:space="0" w:color="auto"/>
        <w:bottom w:val="none" w:sz="0" w:space="0" w:color="auto"/>
        <w:right w:val="none" w:sz="0" w:space="0" w:color="auto"/>
      </w:divBdr>
    </w:div>
    <w:div w:id="978846667">
      <w:bodyDiv w:val="1"/>
      <w:marLeft w:val="0"/>
      <w:marRight w:val="0"/>
      <w:marTop w:val="0"/>
      <w:marBottom w:val="0"/>
      <w:divBdr>
        <w:top w:val="none" w:sz="0" w:space="0" w:color="auto"/>
        <w:left w:val="none" w:sz="0" w:space="0" w:color="auto"/>
        <w:bottom w:val="none" w:sz="0" w:space="0" w:color="auto"/>
        <w:right w:val="none" w:sz="0" w:space="0" w:color="auto"/>
      </w:divBdr>
    </w:div>
    <w:div w:id="982462715">
      <w:bodyDiv w:val="1"/>
      <w:marLeft w:val="0"/>
      <w:marRight w:val="0"/>
      <w:marTop w:val="0"/>
      <w:marBottom w:val="0"/>
      <w:divBdr>
        <w:top w:val="none" w:sz="0" w:space="0" w:color="auto"/>
        <w:left w:val="none" w:sz="0" w:space="0" w:color="auto"/>
        <w:bottom w:val="none" w:sz="0" w:space="0" w:color="auto"/>
        <w:right w:val="none" w:sz="0" w:space="0" w:color="auto"/>
      </w:divBdr>
    </w:div>
    <w:div w:id="983195527">
      <w:bodyDiv w:val="1"/>
      <w:marLeft w:val="0"/>
      <w:marRight w:val="0"/>
      <w:marTop w:val="0"/>
      <w:marBottom w:val="0"/>
      <w:divBdr>
        <w:top w:val="none" w:sz="0" w:space="0" w:color="auto"/>
        <w:left w:val="none" w:sz="0" w:space="0" w:color="auto"/>
        <w:bottom w:val="none" w:sz="0" w:space="0" w:color="auto"/>
        <w:right w:val="none" w:sz="0" w:space="0" w:color="auto"/>
      </w:divBdr>
    </w:div>
    <w:div w:id="986936581">
      <w:bodyDiv w:val="1"/>
      <w:marLeft w:val="0"/>
      <w:marRight w:val="0"/>
      <w:marTop w:val="0"/>
      <w:marBottom w:val="0"/>
      <w:divBdr>
        <w:top w:val="none" w:sz="0" w:space="0" w:color="auto"/>
        <w:left w:val="none" w:sz="0" w:space="0" w:color="auto"/>
        <w:bottom w:val="none" w:sz="0" w:space="0" w:color="auto"/>
        <w:right w:val="none" w:sz="0" w:space="0" w:color="auto"/>
      </w:divBdr>
    </w:div>
    <w:div w:id="992954808">
      <w:bodyDiv w:val="1"/>
      <w:marLeft w:val="0"/>
      <w:marRight w:val="0"/>
      <w:marTop w:val="0"/>
      <w:marBottom w:val="0"/>
      <w:divBdr>
        <w:top w:val="none" w:sz="0" w:space="0" w:color="auto"/>
        <w:left w:val="none" w:sz="0" w:space="0" w:color="auto"/>
        <w:bottom w:val="none" w:sz="0" w:space="0" w:color="auto"/>
        <w:right w:val="none" w:sz="0" w:space="0" w:color="auto"/>
      </w:divBdr>
    </w:div>
    <w:div w:id="993220372">
      <w:bodyDiv w:val="1"/>
      <w:marLeft w:val="0"/>
      <w:marRight w:val="0"/>
      <w:marTop w:val="0"/>
      <w:marBottom w:val="0"/>
      <w:divBdr>
        <w:top w:val="none" w:sz="0" w:space="0" w:color="auto"/>
        <w:left w:val="none" w:sz="0" w:space="0" w:color="auto"/>
        <w:bottom w:val="none" w:sz="0" w:space="0" w:color="auto"/>
        <w:right w:val="none" w:sz="0" w:space="0" w:color="auto"/>
      </w:divBdr>
    </w:div>
    <w:div w:id="994723388">
      <w:bodyDiv w:val="1"/>
      <w:marLeft w:val="0"/>
      <w:marRight w:val="0"/>
      <w:marTop w:val="0"/>
      <w:marBottom w:val="0"/>
      <w:divBdr>
        <w:top w:val="none" w:sz="0" w:space="0" w:color="auto"/>
        <w:left w:val="none" w:sz="0" w:space="0" w:color="auto"/>
        <w:bottom w:val="none" w:sz="0" w:space="0" w:color="auto"/>
        <w:right w:val="none" w:sz="0" w:space="0" w:color="auto"/>
      </w:divBdr>
    </w:div>
    <w:div w:id="1001541854">
      <w:bodyDiv w:val="1"/>
      <w:marLeft w:val="0"/>
      <w:marRight w:val="0"/>
      <w:marTop w:val="0"/>
      <w:marBottom w:val="0"/>
      <w:divBdr>
        <w:top w:val="none" w:sz="0" w:space="0" w:color="auto"/>
        <w:left w:val="none" w:sz="0" w:space="0" w:color="auto"/>
        <w:bottom w:val="none" w:sz="0" w:space="0" w:color="auto"/>
        <w:right w:val="none" w:sz="0" w:space="0" w:color="auto"/>
      </w:divBdr>
    </w:div>
    <w:div w:id="1001851773">
      <w:bodyDiv w:val="1"/>
      <w:marLeft w:val="0"/>
      <w:marRight w:val="0"/>
      <w:marTop w:val="0"/>
      <w:marBottom w:val="0"/>
      <w:divBdr>
        <w:top w:val="none" w:sz="0" w:space="0" w:color="auto"/>
        <w:left w:val="none" w:sz="0" w:space="0" w:color="auto"/>
        <w:bottom w:val="none" w:sz="0" w:space="0" w:color="auto"/>
        <w:right w:val="none" w:sz="0" w:space="0" w:color="auto"/>
      </w:divBdr>
    </w:div>
    <w:div w:id="1005521120">
      <w:bodyDiv w:val="1"/>
      <w:marLeft w:val="0"/>
      <w:marRight w:val="0"/>
      <w:marTop w:val="0"/>
      <w:marBottom w:val="0"/>
      <w:divBdr>
        <w:top w:val="none" w:sz="0" w:space="0" w:color="auto"/>
        <w:left w:val="none" w:sz="0" w:space="0" w:color="auto"/>
        <w:bottom w:val="none" w:sz="0" w:space="0" w:color="auto"/>
        <w:right w:val="none" w:sz="0" w:space="0" w:color="auto"/>
      </w:divBdr>
    </w:div>
    <w:div w:id="1007900130">
      <w:bodyDiv w:val="1"/>
      <w:marLeft w:val="0"/>
      <w:marRight w:val="0"/>
      <w:marTop w:val="0"/>
      <w:marBottom w:val="0"/>
      <w:divBdr>
        <w:top w:val="none" w:sz="0" w:space="0" w:color="auto"/>
        <w:left w:val="none" w:sz="0" w:space="0" w:color="auto"/>
        <w:bottom w:val="none" w:sz="0" w:space="0" w:color="auto"/>
        <w:right w:val="none" w:sz="0" w:space="0" w:color="auto"/>
      </w:divBdr>
    </w:div>
    <w:div w:id="1008875367">
      <w:bodyDiv w:val="1"/>
      <w:marLeft w:val="0"/>
      <w:marRight w:val="0"/>
      <w:marTop w:val="0"/>
      <w:marBottom w:val="0"/>
      <w:divBdr>
        <w:top w:val="none" w:sz="0" w:space="0" w:color="auto"/>
        <w:left w:val="none" w:sz="0" w:space="0" w:color="auto"/>
        <w:bottom w:val="none" w:sz="0" w:space="0" w:color="auto"/>
        <w:right w:val="none" w:sz="0" w:space="0" w:color="auto"/>
      </w:divBdr>
    </w:div>
    <w:div w:id="1009136652">
      <w:bodyDiv w:val="1"/>
      <w:marLeft w:val="0"/>
      <w:marRight w:val="0"/>
      <w:marTop w:val="0"/>
      <w:marBottom w:val="0"/>
      <w:divBdr>
        <w:top w:val="none" w:sz="0" w:space="0" w:color="auto"/>
        <w:left w:val="none" w:sz="0" w:space="0" w:color="auto"/>
        <w:bottom w:val="none" w:sz="0" w:space="0" w:color="auto"/>
        <w:right w:val="none" w:sz="0" w:space="0" w:color="auto"/>
      </w:divBdr>
    </w:div>
    <w:div w:id="1009336700">
      <w:bodyDiv w:val="1"/>
      <w:marLeft w:val="0"/>
      <w:marRight w:val="0"/>
      <w:marTop w:val="0"/>
      <w:marBottom w:val="0"/>
      <w:divBdr>
        <w:top w:val="none" w:sz="0" w:space="0" w:color="auto"/>
        <w:left w:val="none" w:sz="0" w:space="0" w:color="auto"/>
        <w:bottom w:val="none" w:sz="0" w:space="0" w:color="auto"/>
        <w:right w:val="none" w:sz="0" w:space="0" w:color="auto"/>
      </w:divBdr>
    </w:div>
    <w:div w:id="1011370721">
      <w:bodyDiv w:val="1"/>
      <w:marLeft w:val="0"/>
      <w:marRight w:val="0"/>
      <w:marTop w:val="0"/>
      <w:marBottom w:val="0"/>
      <w:divBdr>
        <w:top w:val="none" w:sz="0" w:space="0" w:color="auto"/>
        <w:left w:val="none" w:sz="0" w:space="0" w:color="auto"/>
        <w:bottom w:val="none" w:sz="0" w:space="0" w:color="auto"/>
        <w:right w:val="none" w:sz="0" w:space="0" w:color="auto"/>
      </w:divBdr>
    </w:div>
    <w:div w:id="1016619446">
      <w:bodyDiv w:val="1"/>
      <w:marLeft w:val="0"/>
      <w:marRight w:val="0"/>
      <w:marTop w:val="0"/>
      <w:marBottom w:val="0"/>
      <w:divBdr>
        <w:top w:val="none" w:sz="0" w:space="0" w:color="auto"/>
        <w:left w:val="none" w:sz="0" w:space="0" w:color="auto"/>
        <w:bottom w:val="none" w:sz="0" w:space="0" w:color="auto"/>
        <w:right w:val="none" w:sz="0" w:space="0" w:color="auto"/>
      </w:divBdr>
    </w:div>
    <w:div w:id="1019893299">
      <w:bodyDiv w:val="1"/>
      <w:marLeft w:val="0"/>
      <w:marRight w:val="0"/>
      <w:marTop w:val="0"/>
      <w:marBottom w:val="0"/>
      <w:divBdr>
        <w:top w:val="none" w:sz="0" w:space="0" w:color="auto"/>
        <w:left w:val="none" w:sz="0" w:space="0" w:color="auto"/>
        <w:bottom w:val="none" w:sz="0" w:space="0" w:color="auto"/>
        <w:right w:val="none" w:sz="0" w:space="0" w:color="auto"/>
      </w:divBdr>
    </w:div>
    <w:div w:id="1022784149">
      <w:bodyDiv w:val="1"/>
      <w:marLeft w:val="0"/>
      <w:marRight w:val="0"/>
      <w:marTop w:val="0"/>
      <w:marBottom w:val="0"/>
      <w:divBdr>
        <w:top w:val="none" w:sz="0" w:space="0" w:color="auto"/>
        <w:left w:val="none" w:sz="0" w:space="0" w:color="auto"/>
        <w:bottom w:val="none" w:sz="0" w:space="0" w:color="auto"/>
        <w:right w:val="none" w:sz="0" w:space="0" w:color="auto"/>
      </w:divBdr>
    </w:div>
    <w:div w:id="1022902034">
      <w:bodyDiv w:val="1"/>
      <w:marLeft w:val="0"/>
      <w:marRight w:val="0"/>
      <w:marTop w:val="0"/>
      <w:marBottom w:val="0"/>
      <w:divBdr>
        <w:top w:val="none" w:sz="0" w:space="0" w:color="auto"/>
        <w:left w:val="none" w:sz="0" w:space="0" w:color="auto"/>
        <w:bottom w:val="none" w:sz="0" w:space="0" w:color="auto"/>
        <w:right w:val="none" w:sz="0" w:space="0" w:color="auto"/>
      </w:divBdr>
    </w:div>
    <w:div w:id="1024551657">
      <w:bodyDiv w:val="1"/>
      <w:marLeft w:val="0"/>
      <w:marRight w:val="0"/>
      <w:marTop w:val="0"/>
      <w:marBottom w:val="0"/>
      <w:divBdr>
        <w:top w:val="none" w:sz="0" w:space="0" w:color="auto"/>
        <w:left w:val="none" w:sz="0" w:space="0" w:color="auto"/>
        <w:bottom w:val="none" w:sz="0" w:space="0" w:color="auto"/>
        <w:right w:val="none" w:sz="0" w:space="0" w:color="auto"/>
      </w:divBdr>
    </w:div>
    <w:div w:id="1026566210">
      <w:bodyDiv w:val="1"/>
      <w:marLeft w:val="0"/>
      <w:marRight w:val="0"/>
      <w:marTop w:val="0"/>
      <w:marBottom w:val="0"/>
      <w:divBdr>
        <w:top w:val="none" w:sz="0" w:space="0" w:color="auto"/>
        <w:left w:val="none" w:sz="0" w:space="0" w:color="auto"/>
        <w:bottom w:val="none" w:sz="0" w:space="0" w:color="auto"/>
        <w:right w:val="none" w:sz="0" w:space="0" w:color="auto"/>
      </w:divBdr>
    </w:div>
    <w:div w:id="1029185962">
      <w:bodyDiv w:val="1"/>
      <w:marLeft w:val="0"/>
      <w:marRight w:val="0"/>
      <w:marTop w:val="0"/>
      <w:marBottom w:val="0"/>
      <w:divBdr>
        <w:top w:val="none" w:sz="0" w:space="0" w:color="auto"/>
        <w:left w:val="none" w:sz="0" w:space="0" w:color="auto"/>
        <w:bottom w:val="none" w:sz="0" w:space="0" w:color="auto"/>
        <w:right w:val="none" w:sz="0" w:space="0" w:color="auto"/>
      </w:divBdr>
    </w:div>
    <w:div w:id="1029525367">
      <w:bodyDiv w:val="1"/>
      <w:marLeft w:val="0"/>
      <w:marRight w:val="0"/>
      <w:marTop w:val="0"/>
      <w:marBottom w:val="0"/>
      <w:divBdr>
        <w:top w:val="none" w:sz="0" w:space="0" w:color="auto"/>
        <w:left w:val="none" w:sz="0" w:space="0" w:color="auto"/>
        <w:bottom w:val="none" w:sz="0" w:space="0" w:color="auto"/>
        <w:right w:val="none" w:sz="0" w:space="0" w:color="auto"/>
      </w:divBdr>
    </w:div>
    <w:div w:id="1030298550">
      <w:bodyDiv w:val="1"/>
      <w:marLeft w:val="0"/>
      <w:marRight w:val="0"/>
      <w:marTop w:val="0"/>
      <w:marBottom w:val="0"/>
      <w:divBdr>
        <w:top w:val="none" w:sz="0" w:space="0" w:color="auto"/>
        <w:left w:val="none" w:sz="0" w:space="0" w:color="auto"/>
        <w:bottom w:val="none" w:sz="0" w:space="0" w:color="auto"/>
        <w:right w:val="none" w:sz="0" w:space="0" w:color="auto"/>
      </w:divBdr>
    </w:div>
    <w:div w:id="1030373631">
      <w:bodyDiv w:val="1"/>
      <w:marLeft w:val="0"/>
      <w:marRight w:val="0"/>
      <w:marTop w:val="0"/>
      <w:marBottom w:val="0"/>
      <w:divBdr>
        <w:top w:val="none" w:sz="0" w:space="0" w:color="auto"/>
        <w:left w:val="none" w:sz="0" w:space="0" w:color="auto"/>
        <w:bottom w:val="none" w:sz="0" w:space="0" w:color="auto"/>
        <w:right w:val="none" w:sz="0" w:space="0" w:color="auto"/>
      </w:divBdr>
    </w:div>
    <w:div w:id="1033504199">
      <w:bodyDiv w:val="1"/>
      <w:marLeft w:val="0"/>
      <w:marRight w:val="0"/>
      <w:marTop w:val="0"/>
      <w:marBottom w:val="0"/>
      <w:divBdr>
        <w:top w:val="none" w:sz="0" w:space="0" w:color="auto"/>
        <w:left w:val="none" w:sz="0" w:space="0" w:color="auto"/>
        <w:bottom w:val="none" w:sz="0" w:space="0" w:color="auto"/>
        <w:right w:val="none" w:sz="0" w:space="0" w:color="auto"/>
      </w:divBdr>
    </w:div>
    <w:div w:id="1037781402">
      <w:bodyDiv w:val="1"/>
      <w:marLeft w:val="0"/>
      <w:marRight w:val="0"/>
      <w:marTop w:val="0"/>
      <w:marBottom w:val="0"/>
      <w:divBdr>
        <w:top w:val="none" w:sz="0" w:space="0" w:color="auto"/>
        <w:left w:val="none" w:sz="0" w:space="0" w:color="auto"/>
        <w:bottom w:val="none" w:sz="0" w:space="0" w:color="auto"/>
        <w:right w:val="none" w:sz="0" w:space="0" w:color="auto"/>
      </w:divBdr>
    </w:div>
    <w:div w:id="1038315632">
      <w:bodyDiv w:val="1"/>
      <w:marLeft w:val="0"/>
      <w:marRight w:val="0"/>
      <w:marTop w:val="0"/>
      <w:marBottom w:val="0"/>
      <w:divBdr>
        <w:top w:val="none" w:sz="0" w:space="0" w:color="auto"/>
        <w:left w:val="none" w:sz="0" w:space="0" w:color="auto"/>
        <w:bottom w:val="none" w:sz="0" w:space="0" w:color="auto"/>
        <w:right w:val="none" w:sz="0" w:space="0" w:color="auto"/>
      </w:divBdr>
    </w:div>
    <w:div w:id="1038436528">
      <w:bodyDiv w:val="1"/>
      <w:marLeft w:val="0"/>
      <w:marRight w:val="0"/>
      <w:marTop w:val="0"/>
      <w:marBottom w:val="0"/>
      <w:divBdr>
        <w:top w:val="none" w:sz="0" w:space="0" w:color="auto"/>
        <w:left w:val="none" w:sz="0" w:space="0" w:color="auto"/>
        <w:bottom w:val="none" w:sz="0" w:space="0" w:color="auto"/>
        <w:right w:val="none" w:sz="0" w:space="0" w:color="auto"/>
      </w:divBdr>
    </w:div>
    <w:div w:id="1039283585">
      <w:bodyDiv w:val="1"/>
      <w:marLeft w:val="0"/>
      <w:marRight w:val="0"/>
      <w:marTop w:val="0"/>
      <w:marBottom w:val="0"/>
      <w:divBdr>
        <w:top w:val="none" w:sz="0" w:space="0" w:color="auto"/>
        <w:left w:val="none" w:sz="0" w:space="0" w:color="auto"/>
        <w:bottom w:val="none" w:sz="0" w:space="0" w:color="auto"/>
        <w:right w:val="none" w:sz="0" w:space="0" w:color="auto"/>
      </w:divBdr>
    </w:div>
    <w:div w:id="1039624571">
      <w:bodyDiv w:val="1"/>
      <w:marLeft w:val="0"/>
      <w:marRight w:val="0"/>
      <w:marTop w:val="0"/>
      <w:marBottom w:val="0"/>
      <w:divBdr>
        <w:top w:val="none" w:sz="0" w:space="0" w:color="auto"/>
        <w:left w:val="none" w:sz="0" w:space="0" w:color="auto"/>
        <w:bottom w:val="none" w:sz="0" w:space="0" w:color="auto"/>
        <w:right w:val="none" w:sz="0" w:space="0" w:color="auto"/>
      </w:divBdr>
    </w:div>
    <w:div w:id="1039664468">
      <w:bodyDiv w:val="1"/>
      <w:marLeft w:val="0"/>
      <w:marRight w:val="0"/>
      <w:marTop w:val="0"/>
      <w:marBottom w:val="0"/>
      <w:divBdr>
        <w:top w:val="none" w:sz="0" w:space="0" w:color="auto"/>
        <w:left w:val="none" w:sz="0" w:space="0" w:color="auto"/>
        <w:bottom w:val="none" w:sz="0" w:space="0" w:color="auto"/>
        <w:right w:val="none" w:sz="0" w:space="0" w:color="auto"/>
      </w:divBdr>
    </w:div>
    <w:div w:id="1039741432">
      <w:bodyDiv w:val="1"/>
      <w:marLeft w:val="0"/>
      <w:marRight w:val="0"/>
      <w:marTop w:val="0"/>
      <w:marBottom w:val="0"/>
      <w:divBdr>
        <w:top w:val="none" w:sz="0" w:space="0" w:color="auto"/>
        <w:left w:val="none" w:sz="0" w:space="0" w:color="auto"/>
        <w:bottom w:val="none" w:sz="0" w:space="0" w:color="auto"/>
        <w:right w:val="none" w:sz="0" w:space="0" w:color="auto"/>
      </w:divBdr>
    </w:div>
    <w:div w:id="1040323777">
      <w:bodyDiv w:val="1"/>
      <w:marLeft w:val="0"/>
      <w:marRight w:val="0"/>
      <w:marTop w:val="0"/>
      <w:marBottom w:val="0"/>
      <w:divBdr>
        <w:top w:val="none" w:sz="0" w:space="0" w:color="auto"/>
        <w:left w:val="none" w:sz="0" w:space="0" w:color="auto"/>
        <w:bottom w:val="none" w:sz="0" w:space="0" w:color="auto"/>
        <w:right w:val="none" w:sz="0" w:space="0" w:color="auto"/>
      </w:divBdr>
    </w:div>
    <w:div w:id="1040520047">
      <w:bodyDiv w:val="1"/>
      <w:marLeft w:val="0"/>
      <w:marRight w:val="0"/>
      <w:marTop w:val="0"/>
      <w:marBottom w:val="0"/>
      <w:divBdr>
        <w:top w:val="none" w:sz="0" w:space="0" w:color="auto"/>
        <w:left w:val="none" w:sz="0" w:space="0" w:color="auto"/>
        <w:bottom w:val="none" w:sz="0" w:space="0" w:color="auto"/>
        <w:right w:val="none" w:sz="0" w:space="0" w:color="auto"/>
      </w:divBdr>
    </w:div>
    <w:div w:id="1041439176">
      <w:bodyDiv w:val="1"/>
      <w:marLeft w:val="0"/>
      <w:marRight w:val="0"/>
      <w:marTop w:val="0"/>
      <w:marBottom w:val="0"/>
      <w:divBdr>
        <w:top w:val="none" w:sz="0" w:space="0" w:color="auto"/>
        <w:left w:val="none" w:sz="0" w:space="0" w:color="auto"/>
        <w:bottom w:val="none" w:sz="0" w:space="0" w:color="auto"/>
        <w:right w:val="none" w:sz="0" w:space="0" w:color="auto"/>
      </w:divBdr>
    </w:div>
    <w:div w:id="1042288167">
      <w:bodyDiv w:val="1"/>
      <w:marLeft w:val="0"/>
      <w:marRight w:val="0"/>
      <w:marTop w:val="0"/>
      <w:marBottom w:val="0"/>
      <w:divBdr>
        <w:top w:val="none" w:sz="0" w:space="0" w:color="auto"/>
        <w:left w:val="none" w:sz="0" w:space="0" w:color="auto"/>
        <w:bottom w:val="none" w:sz="0" w:space="0" w:color="auto"/>
        <w:right w:val="none" w:sz="0" w:space="0" w:color="auto"/>
      </w:divBdr>
    </w:div>
    <w:div w:id="1045593701">
      <w:bodyDiv w:val="1"/>
      <w:marLeft w:val="0"/>
      <w:marRight w:val="0"/>
      <w:marTop w:val="0"/>
      <w:marBottom w:val="0"/>
      <w:divBdr>
        <w:top w:val="none" w:sz="0" w:space="0" w:color="auto"/>
        <w:left w:val="none" w:sz="0" w:space="0" w:color="auto"/>
        <w:bottom w:val="none" w:sz="0" w:space="0" w:color="auto"/>
        <w:right w:val="none" w:sz="0" w:space="0" w:color="auto"/>
      </w:divBdr>
    </w:div>
    <w:div w:id="1045713326">
      <w:bodyDiv w:val="1"/>
      <w:marLeft w:val="0"/>
      <w:marRight w:val="0"/>
      <w:marTop w:val="0"/>
      <w:marBottom w:val="0"/>
      <w:divBdr>
        <w:top w:val="none" w:sz="0" w:space="0" w:color="auto"/>
        <w:left w:val="none" w:sz="0" w:space="0" w:color="auto"/>
        <w:bottom w:val="none" w:sz="0" w:space="0" w:color="auto"/>
        <w:right w:val="none" w:sz="0" w:space="0" w:color="auto"/>
      </w:divBdr>
    </w:div>
    <w:div w:id="1051341721">
      <w:bodyDiv w:val="1"/>
      <w:marLeft w:val="0"/>
      <w:marRight w:val="0"/>
      <w:marTop w:val="0"/>
      <w:marBottom w:val="0"/>
      <w:divBdr>
        <w:top w:val="none" w:sz="0" w:space="0" w:color="auto"/>
        <w:left w:val="none" w:sz="0" w:space="0" w:color="auto"/>
        <w:bottom w:val="none" w:sz="0" w:space="0" w:color="auto"/>
        <w:right w:val="none" w:sz="0" w:space="0" w:color="auto"/>
      </w:divBdr>
    </w:div>
    <w:div w:id="1054083093">
      <w:bodyDiv w:val="1"/>
      <w:marLeft w:val="0"/>
      <w:marRight w:val="0"/>
      <w:marTop w:val="0"/>
      <w:marBottom w:val="0"/>
      <w:divBdr>
        <w:top w:val="none" w:sz="0" w:space="0" w:color="auto"/>
        <w:left w:val="none" w:sz="0" w:space="0" w:color="auto"/>
        <w:bottom w:val="none" w:sz="0" w:space="0" w:color="auto"/>
        <w:right w:val="none" w:sz="0" w:space="0" w:color="auto"/>
      </w:divBdr>
    </w:div>
    <w:div w:id="1055471827">
      <w:bodyDiv w:val="1"/>
      <w:marLeft w:val="0"/>
      <w:marRight w:val="0"/>
      <w:marTop w:val="0"/>
      <w:marBottom w:val="0"/>
      <w:divBdr>
        <w:top w:val="none" w:sz="0" w:space="0" w:color="auto"/>
        <w:left w:val="none" w:sz="0" w:space="0" w:color="auto"/>
        <w:bottom w:val="none" w:sz="0" w:space="0" w:color="auto"/>
        <w:right w:val="none" w:sz="0" w:space="0" w:color="auto"/>
      </w:divBdr>
    </w:div>
    <w:div w:id="1056661517">
      <w:bodyDiv w:val="1"/>
      <w:marLeft w:val="0"/>
      <w:marRight w:val="0"/>
      <w:marTop w:val="0"/>
      <w:marBottom w:val="0"/>
      <w:divBdr>
        <w:top w:val="none" w:sz="0" w:space="0" w:color="auto"/>
        <w:left w:val="none" w:sz="0" w:space="0" w:color="auto"/>
        <w:bottom w:val="none" w:sz="0" w:space="0" w:color="auto"/>
        <w:right w:val="none" w:sz="0" w:space="0" w:color="auto"/>
      </w:divBdr>
    </w:div>
    <w:div w:id="1056706950">
      <w:bodyDiv w:val="1"/>
      <w:marLeft w:val="0"/>
      <w:marRight w:val="0"/>
      <w:marTop w:val="0"/>
      <w:marBottom w:val="0"/>
      <w:divBdr>
        <w:top w:val="none" w:sz="0" w:space="0" w:color="auto"/>
        <w:left w:val="none" w:sz="0" w:space="0" w:color="auto"/>
        <w:bottom w:val="none" w:sz="0" w:space="0" w:color="auto"/>
        <w:right w:val="none" w:sz="0" w:space="0" w:color="auto"/>
      </w:divBdr>
    </w:div>
    <w:div w:id="1062679373">
      <w:bodyDiv w:val="1"/>
      <w:marLeft w:val="0"/>
      <w:marRight w:val="0"/>
      <w:marTop w:val="0"/>
      <w:marBottom w:val="0"/>
      <w:divBdr>
        <w:top w:val="none" w:sz="0" w:space="0" w:color="auto"/>
        <w:left w:val="none" w:sz="0" w:space="0" w:color="auto"/>
        <w:bottom w:val="none" w:sz="0" w:space="0" w:color="auto"/>
        <w:right w:val="none" w:sz="0" w:space="0" w:color="auto"/>
      </w:divBdr>
    </w:div>
    <w:div w:id="1064909012">
      <w:bodyDiv w:val="1"/>
      <w:marLeft w:val="0"/>
      <w:marRight w:val="0"/>
      <w:marTop w:val="0"/>
      <w:marBottom w:val="0"/>
      <w:divBdr>
        <w:top w:val="none" w:sz="0" w:space="0" w:color="auto"/>
        <w:left w:val="none" w:sz="0" w:space="0" w:color="auto"/>
        <w:bottom w:val="none" w:sz="0" w:space="0" w:color="auto"/>
        <w:right w:val="none" w:sz="0" w:space="0" w:color="auto"/>
      </w:divBdr>
    </w:div>
    <w:div w:id="1067220510">
      <w:bodyDiv w:val="1"/>
      <w:marLeft w:val="0"/>
      <w:marRight w:val="0"/>
      <w:marTop w:val="0"/>
      <w:marBottom w:val="0"/>
      <w:divBdr>
        <w:top w:val="none" w:sz="0" w:space="0" w:color="auto"/>
        <w:left w:val="none" w:sz="0" w:space="0" w:color="auto"/>
        <w:bottom w:val="none" w:sz="0" w:space="0" w:color="auto"/>
        <w:right w:val="none" w:sz="0" w:space="0" w:color="auto"/>
      </w:divBdr>
    </w:div>
    <w:div w:id="1067269675">
      <w:bodyDiv w:val="1"/>
      <w:marLeft w:val="0"/>
      <w:marRight w:val="0"/>
      <w:marTop w:val="0"/>
      <w:marBottom w:val="0"/>
      <w:divBdr>
        <w:top w:val="none" w:sz="0" w:space="0" w:color="auto"/>
        <w:left w:val="none" w:sz="0" w:space="0" w:color="auto"/>
        <w:bottom w:val="none" w:sz="0" w:space="0" w:color="auto"/>
        <w:right w:val="none" w:sz="0" w:space="0" w:color="auto"/>
      </w:divBdr>
    </w:div>
    <w:div w:id="1068261673">
      <w:bodyDiv w:val="1"/>
      <w:marLeft w:val="0"/>
      <w:marRight w:val="0"/>
      <w:marTop w:val="0"/>
      <w:marBottom w:val="0"/>
      <w:divBdr>
        <w:top w:val="none" w:sz="0" w:space="0" w:color="auto"/>
        <w:left w:val="none" w:sz="0" w:space="0" w:color="auto"/>
        <w:bottom w:val="none" w:sz="0" w:space="0" w:color="auto"/>
        <w:right w:val="none" w:sz="0" w:space="0" w:color="auto"/>
      </w:divBdr>
    </w:div>
    <w:div w:id="1068923543">
      <w:bodyDiv w:val="1"/>
      <w:marLeft w:val="0"/>
      <w:marRight w:val="0"/>
      <w:marTop w:val="0"/>
      <w:marBottom w:val="0"/>
      <w:divBdr>
        <w:top w:val="none" w:sz="0" w:space="0" w:color="auto"/>
        <w:left w:val="none" w:sz="0" w:space="0" w:color="auto"/>
        <w:bottom w:val="none" w:sz="0" w:space="0" w:color="auto"/>
        <w:right w:val="none" w:sz="0" w:space="0" w:color="auto"/>
      </w:divBdr>
    </w:div>
    <w:div w:id="1069767268">
      <w:bodyDiv w:val="1"/>
      <w:marLeft w:val="0"/>
      <w:marRight w:val="0"/>
      <w:marTop w:val="0"/>
      <w:marBottom w:val="0"/>
      <w:divBdr>
        <w:top w:val="none" w:sz="0" w:space="0" w:color="auto"/>
        <w:left w:val="none" w:sz="0" w:space="0" w:color="auto"/>
        <w:bottom w:val="none" w:sz="0" w:space="0" w:color="auto"/>
        <w:right w:val="none" w:sz="0" w:space="0" w:color="auto"/>
      </w:divBdr>
    </w:div>
    <w:div w:id="1071194546">
      <w:bodyDiv w:val="1"/>
      <w:marLeft w:val="0"/>
      <w:marRight w:val="0"/>
      <w:marTop w:val="0"/>
      <w:marBottom w:val="0"/>
      <w:divBdr>
        <w:top w:val="none" w:sz="0" w:space="0" w:color="auto"/>
        <w:left w:val="none" w:sz="0" w:space="0" w:color="auto"/>
        <w:bottom w:val="none" w:sz="0" w:space="0" w:color="auto"/>
        <w:right w:val="none" w:sz="0" w:space="0" w:color="auto"/>
      </w:divBdr>
    </w:div>
    <w:div w:id="1075125073">
      <w:bodyDiv w:val="1"/>
      <w:marLeft w:val="0"/>
      <w:marRight w:val="0"/>
      <w:marTop w:val="0"/>
      <w:marBottom w:val="0"/>
      <w:divBdr>
        <w:top w:val="none" w:sz="0" w:space="0" w:color="auto"/>
        <w:left w:val="none" w:sz="0" w:space="0" w:color="auto"/>
        <w:bottom w:val="none" w:sz="0" w:space="0" w:color="auto"/>
        <w:right w:val="none" w:sz="0" w:space="0" w:color="auto"/>
      </w:divBdr>
    </w:div>
    <w:div w:id="1079601113">
      <w:bodyDiv w:val="1"/>
      <w:marLeft w:val="0"/>
      <w:marRight w:val="0"/>
      <w:marTop w:val="0"/>
      <w:marBottom w:val="0"/>
      <w:divBdr>
        <w:top w:val="none" w:sz="0" w:space="0" w:color="auto"/>
        <w:left w:val="none" w:sz="0" w:space="0" w:color="auto"/>
        <w:bottom w:val="none" w:sz="0" w:space="0" w:color="auto"/>
        <w:right w:val="none" w:sz="0" w:space="0" w:color="auto"/>
      </w:divBdr>
    </w:div>
    <w:div w:id="1083650299">
      <w:bodyDiv w:val="1"/>
      <w:marLeft w:val="0"/>
      <w:marRight w:val="0"/>
      <w:marTop w:val="0"/>
      <w:marBottom w:val="0"/>
      <w:divBdr>
        <w:top w:val="none" w:sz="0" w:space="0" w:color="auto"/>
        <w:left w:val="none" w:sz="0" w:space="0" w:color="auto"/>
        <w:bottom w:val="none" w:sz="0" w:space="0" w:color="auto"/>
        <w:right w:val="none" w:sz="0" w:space="0" w:color="auto"/>
      </w:divBdr>
    </w:div>
    <w:div w:id="1085809402">
      <w:bodyDiv w:val="1"/>
      <w:marLeft w:val="0"/>
      <w:marRight w:val="0"/>
      <w:marTop w:val="0"/>
      <w:marBottom w:val="0"/>
      <w:divBdr>
        <w:top w:val="none" w:sz="0" w:space="0" w:color="auto"/>
        <w:left w:val="none" w:sz="0" w:space="0" w:color="auto"/>
        <w:bottom w:val="none" w:sz="0" w:space="0" w:color="auto"/>
        <w:right w:val="none" w:sz="0" w:space="0" w:color="auto"/>
      </w:divBdr>
    </w:div>
    <w:div w:id="1086733754">
      <w:bodyDiv w:val="1"/>
      <w:marLeft w:val="0"/>
      <w:marRight w:val="0"/>
      <w:marTop w:val="0"/>
      <w:marBottom w:val="0"/>
      <w:divBdr>
        <w:top w:val="none" w:sz="0" w:space="0" w:color="auto"/>
        <w:left w:val="none" w:sz="0" w:space="0" w:color="auto"/>
        <w:bottom w:val="none" w:sz="0" w:space="0" w:color="auto"/>
        <w:right w:val="none" w:sz="0" w:space="0" w:color="auto"/>
      </w:divBdr>
    </w:div>
    <w:div w:id="1088648477">
      <w:bodyDiv w:val="1"/>
      <w:marLeft w:val="0"/>
      <w:marRight w:val="0"/>
      <w:marTop w:val="0"/>
      <w:marBottom w:val="0"/>
      <w:divBdr>
        <w:top w:val="none" w:sz="0" w:space="0" w:color="auto"/>
        <w:left w:val="none" w:sz="0" w:space="0" w:color="auto"/>
        <w:bottom w:val="none" w:sz="0" w:space="0" w:color="auto"/>
        <w:right w:val="none" w:sz="0" w:space="0" w:color="auto"/>
      </w:divBdr>
    </w:div>
    <w:div w:id="1089157052">
      <w:bodyDiv w:val="1"/>
      <w:marLeft w:val="0"/>
      <w:marRight w:val="0"/>
      <w:marTop w:val="0"/>
      <w:marBottom w:val="0"/>
      <w:divBdr>
        <w:top w:val="none" w:sz="0" w:space="0" w:color="auto"/>
        <w:left w:val="none" w:sz="0" w:space="0" w:color="auto"/>
        <w:bottom w:val="none" w:sz="0" w:space="0" w:color="auto"/>
        <w:right w:val="none" w:sz="0" w:space="0" w:color="auto"/>
      </w:divBdr>
    </w:div>
    <w:div w:id="1089471228">
      <w:bodyDiv w:val="1"/>
      <w:marLeft w:val="0"/>
      <w:marRight w:val="0"/>
      <w:marTop w:val="0"/>
      <w:marBottom w:val="0"/>
      <w:divBdr>
        <w:top w:val="none" w:sz="0" w:space="0" w:color="auto"/>
        <w:left w:val="none" w:sz="0" w:space="0" w:color="auto"/>
        <w:bottom w:val="none" w:sz="0" w:space="0" w:color="auto"/>
        <w:right w:val="none" w:sz="0" w:space="0" w:color="auto"/>
      </w:divBdr>
    </w:div>
    <w:div w:id="1090198358">
      <w:bodyDiv w:val="1"/>
      <w:marLeft w:val="0"/>
      <w:marRight w:val="0"/>
      <w:marTop w:val="0"/>
      <w:marBottom w:val="0"/>
      <w:divBdr>
        <w:top w:val="none" w:sz="0" w:space="0" w:color="auto"/>
        <w:left w:val="none" w:sz="0" w:space="0" w:color="auto"/>
        <w:bottom w:val="none" w:sz="0" w:space="0" w:color="auto"/>
        <w:right w:val="none" w:sz="0" w:space="0" w:color="auto"/>
      </w:divBdr>
    </w:div>
    <w:div w:id="1090388868">
      <w:bodyDiv w:val="1"/>
      <w:marLeft w:val="0"/>
      <w:marRight w:val="0"/>
      <w:marTop w:val="0"/>
      <w:marBottom w:val="0"/>
      <w:divBdr>
        <w:top w:val="none" w:sz="0" w:space="0" w:color="auto"/>
        <w:left w:val="none" w:sz="0" w:space="0" w:color="auto"/>
        <w:bottom w:val="none" w:sz="0" w:space="0" w:color="auto"/>
        <w:right w:val="none" w:sz="0" w:space="0" w:color="auto"/>
      </w:divBdr>
    </w:div>
    <w:div w:id="1091467702">
      <w:bodyDiv w:val="1"/>
      <w:marLeft w:val="0"/>
      <w:marRight w:val="0"/>
      <w:marTop w:val="0"/>
      <w:marBottom w:val="0"/>
      <w:divBdr>
        <w:top w:val="none" w:sz="0" w:space="0" w:color="auto"/>
        <w:left w:val="none" w:sz="0" w:space="0" w:color="auto"/>
        <w:bottom w:val="none" w:sz="0" w:space="0" w:color="auto"/>
        <w:right w:val="none" w:sz="0" w:space="0" w:color="auto"/>
      </w:divBdr>
    </w:div>
    <w:div w:id="1097293267">
      <w:bodyDiv w:val="1"/>
      <w:marLeft w:val="0"/>
      <w:marRight w:val="0"/>
      <w:marTop w:val="0"/>
      <w:marBottom w:val="0"/>
      <w:divBdr>
        <w:top w:val="none" w:sz="0" w:space="0" w:color="auto"/>
        <w:left w:val="none" w:sz="0" w:space="0" w:color="auto"/>
        <w:bottom w:val="none" w:sz="0" w:space="0" w:color="auto"/>
        <w:right w:val="none" w:sz="0" w:space="0" w:color="auto"/>
      </w:divBdr>
    </w:div>
    <w:div w:id="1097363736">
      <w:bodyDiv w:val="1"/>
      <w:marLeft w:val="0"/>
      <w:marRight w:val="0"/>
      <w:marTop w:val="0"/>
      <w:marBottom w:val="0"/>
      <w:divBdr>
        <w:top w:val="none" w:sz="0" w:space="0" w:color="auto"/>
        <w:left w:val="none" w:sz="0" w:space="0" w:color="auto"/>
        <w:bottom w:val="none" w:sz="0" w:space="0" w:color="auto"/>
        <w:right w:val="none" w:sz="0" w:space="0" w:color="auto"/>
      </w:divBdr>
    </w:div>
    <w:div w:id="1097864327">
      <w:bodyDiv w:val="1"/>
      <w:marLeft w:val="0"/>
      <w:marRight w:val="0"/>
      <w:marTop w:val="0"/>
      <w:marBottom w:val="0"/>
      <w:divBdr>
        <w:top w:val="none" w:sz="0" w:space="0" w:color="auto"/>
        <w:left w:val="none" w:sz="0" w:space="0" w:color="auto"/>
        <w:bottom w:val="none" w:sz="0" w:space="0" w:color="auto"/>
        <w:right w:val="none" w:sz="0" w:space="0" w:color="auto"/>
      </w:divBdr>
    </w:div>
    <w:div w:id="1101411187">
      <w:bodyDiv w:val="1"/>
      <w:marLeft w:val="0"/>
      <w:marRight w:val="0"/>
      <w:marTop w:val="0"/>
      <w:marBottom w:val="0"/>
      <w:divBdr>
        <w:top w:val="none" w:sz="0" w:space="0" w:color="auto"/>
        <w:left w:val="none" w:sz="0" w:space="0" w:color="auto"/>
        <w:bottom w:val="none" w:sz="0" w:space="0" w:color="auto"/>
        <w:right w:val="none" w:sz="0" w:space="0" w:color="auto"/>
      </w:divBdr>
    </w:div>
    <w:div w:id="1102606422">
      <w:bodyDiv w:val="1"/>
      <w:marLeft w:val="0"/>
      <w:marRight w:val="0"/>
      <w:marTop w:val="0"/>
      <w:marBottom w:val="0"/>
      <w:divBdr>
        <w:top w:val="none" w:sz="0" w:space="0" w:color="auto"/>
        <w:left w:val="none" w:sz="0" w:space="0" w:color="auto"/>
        <w:bottom w:val="none" w:sz="0" w:space="0" w:color="auto"/>
        <w:right w:val="none" w:sz="0" w:space="0" w:color="auto"/>
      </w:divBdr>
    </w:div>
    <w:div w:id="1104232855">
      <w:bodyDiv w:val="1"/>
      <w:marLeft w:val="0"/>
      <w:marRight w:val="0"/>
      <w:marTop w:val="0"/>
      <w:marBottom w:val="0"/>
      <w:divBdr>
        <w:top w:val="none" w:sz="0" w:space="0" w:color="auto"/>
        <w:left w:val="none" w:sz="0" w:space="0" w:color="auto"/>
        <w:bottom w:val="none" w:sz="0" w:space="0" w:color="auto"/>
        <w:right w:val="none" w:sz="0" w:space="0" w:color="auto"/>
      </w:divBdr>
    </w:div>
    <w:div w:id="1106315734">
      <w:bodyDiv w:val="1"/>
      <w:marLeft w:val="0"/>
      <w:marRight w:val="0"/>
      <w:marTop w:val="0"/>
      <w:marBottom w:val="0"/>
      <w:divBdr>
        <w:top w:val="none" w:sz="0" w:space="0" w:color="auto"/>
        <w:left w:val="none" w:sz="0" w:space="0" w:color="auto"/>
        <w:bottom w:val="none" w:sz="0" w:space="0" w:color="auto"/>
        <w:right w:val="none" w:sz="0" w:space="0" w:color="auto"/>
      </w:divBdr>
    </w:div>
    <w:div w:id="1106776843">
      <w:bodyDiv w:val="1"/>
      <w:marLeft w:val="0"/>
      <w:marRight w:val="0"/>
      <w:marTop w:val="0"/>
      <w:marBottom w:val="0"/>
      <w:divBdr>
        <w:top w:val="none" w:sz="0" w:space="0" w:color="auto"/>
        <w:left w:val="none" w:sz="0" w:space="0" w:color="auto"/>
        <w:bottom w:val="none" w:sz="0" w:space="0" w:color="auto"/>
        <w:right w:val="none" w:sz="0" w:space="0" w:color="auto"/>
      </w:divBdr>
    </w:div>
    <w:div w:id="1108962234">
      <w:bodyDiv w:val="1"/>
      <w:marLeft w:val="0"/>
      <w:marRight w:val="0"/>
      <w:marTop w:val="0"/>
      <w:marBottom w:val="0"/>
      <w:divBdr>
        <w:top w:val="none" w:sz="0" w:space="0" w:color="auto"/>
        <w:left w:val="none" w:sz="0" w:space="0" w:color="auto"/>
        <w:bottom w:val="none" w:sz="0" w:space="0" w:color="auto"/>
        <w:right w:val="none" w:sz="0" w:space="0" w:color="auto"/>
      </w:divBdr>
    </w:div>
    <w:div w:id="1109810495">
      <w:bodyDiv w:val="1"/>
      <w:marLeft w:val="0"/>
      <w:marRight w:val="0"/>
      <w:marTop w:val="0"/>
      <w:marBottom w:val="0"/>
      <w:divBdr>
        <w:top w:val="none" w:sz="0" w:space="0" w:color="auto"/>
        <w:left w:val="none" w:sz="0" w:space="0" w:color="auto"/>
        <w:bottom w:val="none" w:sz="0" w:space="0" w:color="auto"/>
        <w:right w:val="none" w:sz="0" w:space="0" w:color="auto"/>
      </w:divBdr>
    </w:div>
    <w:div w:id="1115293689">
      <w:bodyDiv w:val="1"/>
      <w:marLeft w:val="0"/>
      <w:marRight w:val="0"/>
      <w:marTop w:val="0"/>
      <w:marBottom w:val="0"/>
      <w:divBdr>
        <w:top w:val="none" w:sz="0" w:space="0" w:color="auto"/>
        <w:left w:val="none" w:sz="0" w:space="0" w:color="auto"/>
        <w:bottom w:val="none" w:sz="0" w:space="0" w:color="auto"/>
        <w:right w:val="none" w:sz="0" w:space="0" w:color="auto"/>
      </w:divBdr>
    </w:div>
    <w:div w:id="1115324284">
      <w:bodyDiv w:val="1"/>
      <w:marLeft w:val="0"/>
      <w:marRight w:val="0"/>
      <w:marTop w:val="0"/>
      <w:marBottom w:val="0"/>
      <w:divBdr>
        <w:top w:val="none" w:sz="0" w:space="0" w:color="auto"/>
        <w:left w:val="none" w:sz="0" w:space="0" w:color="auto"/>
        <w:bottom w:val="none" w:sz="0" w:space="0" w:color="auto"/>
        <w:right w:val="none" w:sz="0" w:space="0" w:color="auto"/>
      </w:divBdr>
    </w:div>
    <w:div w:id="1119646694">
      <w:bodyDiv w:val="1"/>
      <w:marLeft w:val="0"/>
      <w:marRight w:val="0"/>
      <w:marTop w:val="0"/>
      <w:marBottom w:val="0"/>
      <w:divBdr>
        <w:top w:val="none" w:sz="0" w:space="0" w:color="auto"/>
        <w:left w:val="none" w:sz="0" w:space="0" w:color="auto"/>
        <w:bottom w:val="none" w:sz="0" w:space="0" w:color="auto"/>
        <w:right w:val="none" w:sz="0" w:space="0" w:color="auto"/>
      </w:divBdr>
    </w:div>
    <w:div w:id="1121921358">
      <w:bodyDiv w:val="1"/>
      <w:marLeft w:val="0"/>
      <w:marRight w:val="0"/>
      <w:marTop w:val="0"/>
      <w:marBottom w:val="0"/>
      <w:divBdr>
        <w:top w:val="none" w:sz="0" w:space="0" w:color="auto"/>
        <w:left w:val="none" w:sz="0" w:space="0" w:color="auto"/>
        <w:bottom w:val="none" w:sz="0" w:space="0" w:color="auto"/>
        <w:right w:val="none" w:sz="0" w:space="0" w:color="auto"/>
      </w:divBdr>
    </w:div>
    <w:div w:id="1122456501">
      <w:bodyDiv w:val="1"/>
      <w:marLeft w:val="0"/>
      <w:marRight w:val="0"/>
      <w:marTop w:val="0"/>
      <w:marBottom w:val="0"/>
      <w:divBdr>
        <w:top w:val="none" w:sz="0" w:space="0" w:color="auto"/>
        <w:left w:val="none" w:sz="0" w:space="0" w:color="auto"/>
        <w:bottom w:val="none" w:sz="0" w:space="0" w:color="auto"/>
        <w:right w:val="none" w:sz="0" w:space="0" w:color="auto"/>
      </w:divBdr>
    </w:div>
    <w:div w:id="1125779312">
      <w:bodyDiv w:val="1"/>
      <w:marLeft w:val="0"/>
      <w:marRight w:val="0"/>
      <w:marTop w:val="0"/>
      <w:marBottom w:val="0"/>
      <w:divBdr>
        <w:top w:val="none" w:sz="0" w:space="0" w:color="auto"/>
        <w:left w:val="none" w:sz="0" w:space="0" w:color="auto"/>
        <w:bottom w:val="none" w:sz="0" w:space="0" w:color="auto"/>
        <w:right w:val="none" w:sz="0" w:space="0" w:color="auto"/>
      </w:divBdr>
    </w:div>
    <w:div w:id="1130630195">
      <w:bodyDiv w:val="1"/>
      <w:marLeft w:val="0"/>
      <w:marRight w:val="0"/>
      <w:marTop w:val="0"/>
      <w:marBottom w:val="0"/>
      <w:divBdr>
        <w:top w:val="none" w:sz="0" w:space="0" w:color="auto"/>
        <w:left w:val="none" w:sz="0" w:space="0" w:color="auto"/>
        <w:bottom w:val="none" w:sz="0" w:space="0" w:color="auto"/>
        <w:right w:val="none" w:sz="0" w:space="0" w:color="auto"/>
      </w:divBdr>
    </w:div>
    <w:div w:id="1131020647">
      <w:bodyDiv w:val="1"/>
      <w:marLeft w:val="0"/>
      <w:marRight w:val="0"/>
      <w:marTop w:val="0"/>
      <w:marBottom w:val="0"/>
      <w:divBdr>
        <w:top w:val="none" w:sz="0" w:space="0" w:color="auto"/>
        <w:left w:val="none" w:sz="0" w:space="0" w:color="auto"/>
        <w:bottom w:val="none" w:sz="0" w:space="0" w:color="auto"/>
        <w:right w:val="none" w:sz="0" w:space="0" w:color="auto"/>
      </w:divBdr>
    </w:div>
    <w:div w:id="1138499417">
      <w:bodyDiv w:val="1"/>
      <w:marLeft w:val="0"/>
      <w:marRight w:val="0"/>
      <w:marTop w:val="0"/>
      <w:marBottom w:val="0"/>
      <w:divBdr>
        <w:top w:val="none" w:sz="0" w:space="0" w:color="auto"/>
        <w:left w:val="none" w:sz="0" w:space="0" w:color="auto"/>
        <w:bottom w:val="none" w:sz="0" w:space="0" w:color="auto"/>
        <w:right w:val="none" w:sz="0" w:space="0" w:color="auto"/>
      </w:divBdr>
    </w:div>
    <w:div w:id="1145974671">
      <w:bodyDiv w:val="1"/>
      <w:marLeft w:val="0"/>
      <w:marRight w:val="0"/>
      <w:marTop w:val="0"/>
      <w:marBottom w:val="0"/>
      <w:divBdr>
        <w:top w:val="none" w:sz="0" w:space="0" w:color="auto"/>
        <w:left w:val="none" w:sz="0" w:space="0" w:color="auto"/>
        <w:bottom w:val="none" w:sz="0" w:space="0" w:color="auto"/>
        <w:right w:val="none" w:sz="0" w:space="0" w:color="auto"/>
      </w:divBdr>
    </w:div>
    <w:div w:id="1148671923">
      <w:bodyDiv w:val="1"/>
      <w:marLeft w:val="0"/>
      <w:marRight w:val="0"/>
      <w:marTop w:val="0"/>
      <w:marBottom w:val="0"/>
      <w:divBdr>
        <w:top w:val="none" w:sz="0" w:space="0" w:color="auto"/>
        <w:left w:val="none" w:sz="0" w:space="0" w:color="auto"/>
        <w:bottom w:val="none" w:sz="0" w:space="0" w:color="auto"/>
        <w:right w:val="none" w:sz="0" w:space="0" w:color="auto"/>
      </w:divBdr>
    </w:div>
    <w:div w:id="1151487918">
      <w:bodyDiv w:val="1"/>
      <w:marLeft w:val="0"/>
      <w:marRight w:val="0"/>
      <w:marTop w:val="0"/>
      <w:marBottom w:val="0"/>
      <w:divBdr>
        <w:top w:val="none" w:sz="0" w:space="0" w:color="auto"/>
        <w:left w:val="none" w:sz="0" w:space="0" w:color="auto"/>
        <w:bottom w:val="none" w:sz="0" w:space="0" w:color="auto"/>
        <w:right w:val="none" w:sz="0" w:space="0" w:color="auto"/>
      </w:divBdr>
    </w:div>
    <w:div w:id="1152409230">
      <w:bodyDiv w:val="1"/>
      <w:marLeft w:val="0"/>
      <w:marRight w:val="0"/>
      <w:marTop w:val="0"/>
      <w:marBottom w:val="0"/>
      <w:divBdr>
        <w:top w:val="none" w:sz="0" w:space="0" w:color="auto"/>
        <w:left w:val="none" w:sz="0" w:space="0" w:color="auto"/>
        <w:bottom w:val="none" w:sz="0" w:space="0" w:color="auto"/>
        <w:right w:val="none" w:sz="0" w:space="0" w:color="auto"/>
      </w:divBdr>
    </w:div>
    <w:div w:id="1158418024">
      <w:bodyDiv w:val="1"/>
      <w:marLeft w:val="0"/>
      <w:marRight w:val="0"/>
      <w:marTop w:val="0"/>
      <w:marBottom w:val="0"/>
      <w:divBdr>
        <w:top w:val="none" w:sz="0" w:space="0" w:color="auto"/>
        <w:left w:val="none" w:sz="0" w:space="0" w:color="auto"/>
        <w:bottom w:val="none" w:sz="0" w:space="0" w:color="auto"/>
        <w:right w:val="none" w:sz="0" w:space="0" w:color="auto"/>
      </w:divBdr>
    </w:div>
    <w:div w:id="1164588492">
      <w:bodyDiv w:val="1"/>
      <w:marLeft w:val="0"/>
      <w:marRight w:val="0"/>
      <w:marTop w:val="0"/>
      <w:marBottom w:val="0"/>
      <w:divBdr>
        <w:top w:val="none" w:sz="0" w:space="0" w:color="auto"/>
        <w:left w:val="none" w:sz="0" w:space="0" w:color="auto"/>
        <w:bottom w:val="none" w:sz="0" w:space="0" w:color="auto"/>
        <w:right w:val="none" w:sz="0" w:space="0" w:color="auto"/>
      </w:divBdr>
    </w:div>
    <w:div w:id="1170872252">
      <w:bodyDiv w:val="1"/>
      <w:marLeft w:val="0"/>
      <w:marRight w:val="0"/>
      <w:marTop w:val="0"/>
      <w:marBottom w:val="0"/>
      <w:divBdr>
        <w:top w:val="none" w:sz="0" w:space="0" w:color="auto"/>
        <w:left w:val="none" w:sz="0" w:space="0" w:color="auto"/>
        <w:bottom w:val="none" w:sz="0" w:space="0" w:color="auto"/>
        <w:right w:val="none" w:sz="0" w:space="0" w:color="auto"/>
      </w:divBdr>
    </w:div>
    <w:div w:id="1171525277">
      <w:bodyDiv w:val="1"/>
      <w:marLeft w:val="0"/>
      <w:marRight w:val="0"/>
      <w:marTop w:val="0"/>
      <w:marBottom w:val="0"/>
      <w:divBdr>
        <w:top w:val="none" w:sz="0" w:space="0" w:color="auto"/>
        <w:left w:val="none" w:sz="0" w:space="0" w:color="auto"/>
        <w:bottom w:val="none" w:sz="0" w:space="0" w:color="auto"/>
        <w:right w:val="none" w:sz="0" w:space="0" w:color="auto"/>
      </w:divBdr>
    </w:div>
    <w:div w:id="1172646509">
      <w:bodyDiv w:val="1"/>
      <w:marLeft w:val="0"/>
      <w:marRight w:val="0"/>
      <w:marTop w:val="0"/>
      <w:marBottom w:val="0"/>
      <w:divBdr>
        <w:top w:val="none" w:sz="0" w:space="0" w:color="auto"/>
        <w:left w:val="none" w:sz="0" w:space="0" w:color="auto"/>
        <w:bottom w:val="none" w:sz="0" w:space="0" w:color="auto"/>
        <w:right w:val="none" w:sz="0" w:space="0" w:color="auto"/>
      </w:divBdr>
    </w:div>
    <w:div w:id="1178350185">
      <w:bodyDiv w:val="1"/>
      <w:marLeft w:val="0"/>
      <w:marRight w:val="0"/>
      <w:marTop w:val="0"/>
      <w:marBottom w:val="0"/>
      <w:divBdr>
        <w:top w:val="none" w:sz="0" w:space="0" w:color="auto"/>
        <w:left w:val="none" w:sz="0" w:space="0" w:color="auto"/>
        <w:bottom w:val="none" w:sz="0" w:space="0" w:color="auto"/>
        <w:right w:val="none" w:sz="0" w:space="0" w:color="auto"/>
      </w:divBdr>
    </w:div>
    <w:div w:id="1180124815">
      <w:bodyDiv w:val="1"/>
      <w:marLeft w:val="0"/>
      <w:marRight w:val="0"/>
      <w:marTop w:val="0"/>
      <w:marBottom w:val="0"/>
      <w:divBdr>
        <w:top w:val="none" w:sz="0" w:space="0" w:color="auto"/>
        <w:left w:val="none" w:sz="0" w:space="0" w:color="auto"/>
        <w:bottom w:val="none" w:sz="0" w:space="0" w:color="auto"/>
        <w:right w:val="none" w:sz="0" w:space="0" w:color="auto"/>
      </w:divBdr>
    </w:div>
    <w:div w:id="1180270259">
      <w:bodyDiv w:val="1"/>
      <w:marLeft w:val="0"/>
      <w:marRight w:val="0"/>
      <w:marTop w:val="0"/>
      <w:marBottom w:val="0"/>
      <w:divBdr>
        <w:top w:val="none" w:sz="0" w:space="0" w:color="auto"/>
        <w:left w:val="none" w:sz="0" w:space="0" w:color="auto"/>
        <w:bottom w:val="none" w:sz="0" w:space="0" w:color="auto"/>
        <w:right w:val="none" w:sz="0" w:space="0" w:color="auto"/>
      </w:divBdr>
    </w:div>
    <w:div w:id="1180318376">
      <w:bodyDiv w:val="1"/>
      <w:marLeft w:val="0"/>
      <w:marRight w:val="0"/>
      <w:marTop w:val="0"/>
      <w:marBottom w:val="0"/>
      <w:divBdr>
        <w:top w:val="none" w:sz="0" w:space="0" w:color="auto"/>
        <w:left w:val="none" w:sz="0" w:space="0" w:color="auto"/>
        <w:bottom w:val="none" w:sz="0" w:space="0" w:color="auto"/>
        <w:right w:val="none" w:sz="0" w:space="0" w:color="auto"/>
      </w:divBdr>
    </w:div>
    <w:div w:id="1180395063">
      <w:bodyDiv w:val="1"/>
      <w:marLeft w:val="0"/>
      <w:marRight w:val="0"/>
      <w:marTop w:val="0"/>
      <w:marBottom w:val="0"/>
      <w:divBdr>
        <w:top w:val="none" w:sz="0" w:space="0" w:color="auto"/>
        <w:left w:val="none" w:sz="0" w:space="0" w:color="auto"/>
        <w:bottom w:val="none" w:sz="0" w:space="0" w:color="auto"/>
        <w:right w:val="none" w:sz="0" w:space="0" w:color="auto"/>
      </w:divBdr>
    </w:div>
    <w:div w:id="1184392812">
      <w:bodyDiv w:val="1"/>
      <w:marLeft w:val="0"/>
      <w:marRight w:val="0"/>
      <w:marTop w:val="0"/>
      <w:marBottom w:val="0"/>
      <w:divBdr>
        <w:top w:val="none" w:sz="0" w:space="0" w:color="auto"/>
        <w:left w:val="none" w:sz="0" w:space="0" w:color="auto"/>
        <w:bottom w:val="none" w:sz="0" w:space="0" w:color="auto"/>
        <w:right w:val="none" w:sz="0" w:space="0" w:color="auto"/>
      </w:divBdr>
    </w:div>
    <w:div w:id="1185749136">
      <w:bodyDiv w:val="1"/>
      <w:marLeft w:val="0"/>
      <w:marRight w:val="0"/>
      <w:marTop w:val="0"/>
      <w:marBottom w:val="0"/>
      <w:divBdr>
        <w:top w:val="none" w:sz="0" w:space="0" w:color="auto"/>
        <w:left w:val="none" w:sz="0" w:space="0" w:color="auto"/>
        <w:bottom w:val="none" w:sz="0" w:space="0" w:color="auto"/>
        <w:right w:val="none" w:sz="0" w:space="0" w:color="auto"/>
      </w:divBdr>
    </w:div>
    <w:div w:id="1186557624">
      <w:bodyDiv w:val="1"/>
      <w:marLeft w:val="0"/>
      <w:marRight w:val="0"/>
      <w:marTop w:val="0"/>
      <w:marBottom w:val="0"/>
      <w:divBdr>
        <w:top w:val="none" w:sz="0" w:space="0" w:color="auto"/>
        <w:left w:val="none" w:sz="0" w:space="0" w:color="auto"/>
        <w:bottom w:val="none" w:sz="0" w:space="0" w:color="auto"/>
        <w:right w:val="none" w:sz="0" w:space="0" w:color="auto"/>
      </w:divBdr>
    </w:div>
    <w:div w:id="1191455312">
      <w:bodyDiv w:val="1"/>
      <w:marLeft w:val="0"/>
      <w:marRight w:val="0"/>
      <w:marTop w:val="0"/>
      <w:marBottom w:val="0"/>
      <w:divBdr>
        <w:top w:val="none" w:sz="0" w:space="0" w:color="auto"/>
        <w:left w:val="none" w:sz="0" w:space="0" w:color="auto"/>
        <w:bottom w:val="none" w:sz="0" w:space="0" w:color="auto"/>
        <w:right w:val="none" w:sz="0" w:space="0" w:color="auto"/>
      </w:divBdr>
    </w:div>
    <w:div w:id="1198546041">
      <w:bodyDiv w:val="1"/>
      <w:marLeft w:val="0"/>
      <w:marRight w:val="0"/>
      <w:marTop w:val="0"/>
      <w:marBottom w:val="0"/>
      <w:divBdr>
        <w:top w:val="none" w:sz="0" w:space="0" w:color="auto"/>
        <w:left w:val="none" w:sz="0" w:space="0" w:color="auto"/>
        <w:bottom w:val="none" w:sz="0" w:space="0" w:color="auto"/>
        <w:right w:val="none" w:sz="0" w:space="0" w:color="auto"/>
      </w:divBdr>
    </w:div>
    <w:div w:id="1201744785">
      <w:bodyDiv w:val="1"/>
      <w:marLeft w:val="0"/>
      <w:marRight w:val="0"/>
      <w:marTop w:val="0"/>
      <w:marBottom w:val="0"/>
      <w:divBdr>
        <w:top w:val="none" w:sz="0" w:space="0" w:color="auto"/>
        <w:left w:val="none" w:sz="0" w:space="0" w:color="auto"/>
        <w:bottom w:val="none" w:sz="0" w:space="0" w:color="auto"/>
        <w:right w:val="none" w:sz="0" w:space="0" w:color="auto"/>
      </w:divBdr>
    </w:div>
    <w:div w:id="1203439129">
      <w:bodyDiv w:val="1"/>
      <w:marLeft w:val="0"/>
      <w:marRight w:val="0"/>
      <w:marTop w:val="0"/>
      <w:marBottom w:val="0"/>
      <w:divBdr>
        <w:top w:val="none" w:sz="0" w:space="0" w:color="auto"/>
        <w:left w:val="none" w:sz="0" w:space="0" w:color="auto"/>
        <w:bottom w:val="none" w:sz="0" w:space="0" w:color="auto"/>
        <w:right w:val="none" w:sz="0" w:space="0" w:color="auto"/>
      </w:divBdr>
    </w:div>
    <w:div w:id="1204439175">
      <w:bodyDiv w:val="1"/>
      <w:marLeft w:val="0"/>
      <w:marRight w:val="0"/>
      <w:marTop w:val="0"/>
      <w:marBottom w:val="0"/>
      <w:divBdr>
        <w:top w:val="none" w:sz="0" w:space="0" w:color="auto"/>
        <w:left w:val="none" w:sz="0" w:space="0" w:color="auto"/>
        <w:bottom w:val="none" w:sz="0" w:space="0" w:color="auto"/>
        <w:right w:val="none" w:sz="0" w:space="0" w:color="auto"/>
      </w:divBdr>
    </w:div>
    <w:div w:id="1204826581">
      <w:bodyDiv w:val="1"/>
      <w:marLeft w:val="0"/>
      <w:marRight w:val="0"/>
      <w:marTop w:val="0"/>
      <w:marBottom w:val="0"/>
      <w:divBdr>
        <w:top w:val="none" w:sz="0" w:space="0" w:color="auto"/>
        <w:left w:val="none" w:sz="0" w:space="0" w:color="auto"/>
        <w:bottom w:val="none" w:sz="0" w:space="0" w:color="auto"/>
        <w:right w:val="none" w:sz="0" w:space="0" w:color="auto"/>
      </w:divBdr>
    </w:div>
    <w:div w:id="1207064257">
      <w:bodyDiv w:val="1"/>
      <w:marLeft w:val="0"/>
      <w:marRight w:val="0"/>
      <w:marTop w:val="0"/>
      <w:marBottom w:val="0"/>
      <w:divBdr>
        <w:top w:val="none" w:sz="0" w:space="0" w:color="auto"/>
        <w:left w:val="none" w:sz="0" w:space="0" w:color="auto"/>
        <w:bottom w:val="none" w:sz="0" w:space="0" w:color="auto"/>
        <w:right w:val="none" w:sz="0" w:space="0" w:color="auto"/>
      </w:divBdr>
    </w:div>
    <w:div w:id="1209341693">
      <w:bodyDiv w:val="1"/>
      <w:marLeft w:val="0"/>
      <w:marRight w:val="0"/>
      <w:marTop w:val="0"/>
      <w:marBottom w:val="0"/>
      <w:divBdr>
        <w:top w:val="none" w:sz="0" w:space="0" w:color="auto"/>
        <w:left w:val="none" w:sz="0" w:space="0" w:color="auto"/>
        <w:bottom w:val="none" w:sz="0" w:space="0" w:color="auto"/>
        <w:right w:val="none" w:sz="0" w:space="0" w:color="auto"/>
      </w:divBdr>
    </w:div>
    <w:div w:id="1214853450">
      <w:bodyDiv w:val="1"/>
      <w:marLeft w:val="0"/>
      <w:marRight w:val="0"/>
      <w:marTop w:val="0"/>
      <w:marBottom w:val="0"/>
      <w:divBdr>
        <w:top w:val="none" w:sz="0" w:space="0" w:color="auto"/>
        <w:left w:val="none" w:sz="0" w:space="0" w:color="auto"/>
        <w:bottom w:val="none" w:sz="0" w:space="0" w:color="auto"/>
        <w:right w:val="none" w:sz="0" w:space="0" w:color="auto"/>
      </w:divBdr>
    </w:div>
    <w:div w:id="1215655199">
      <w:bodyDiv w:val="1"/>
      <w:marLeft w:val="0"/>
      <w:marRight w:val="0"/>
      <w:marTop w:val="0"/>
      <w:marBottom w:val="0"/>
      <w:divBdr>
        <w:top w:val="none" w:sz="0" w:space="0" w:color="auto"/>
        <w:left w:val="none" w:sz="0" w:space="0" w:color="auto"/>
        <w:bottom w:val="none" w:sz="0" w:space="0" w:color="auto"/>
        <w:right w:val="none" w:sz="0" w:space="0" w:color="auto"/>
      </w:divBdr>
    </w:div>
    <w:div w:id="1217938472">
      <w:bodyDiv w:val="1"/>
      <w:marLeft w:val="0"/>
      <w:marRight w:val="0"/>
      <w:marTop w:val="0"/>
      <w:marBottom w:val="0"/>
      <w:divBdr>
        <w:top w:val="none" w:sz="0" w:space="0" w:color="auto"/>
        <w:left w:val="none" w:sz="0" w:space="0" w:color="auto"/>
        <w:bottom w:val="none" w:sz="0" w:space="0" w:color="auto"/>
        <w:right w:val="none" w:sz="0" w:space="0" w:color="auto"/>
      </w:divBdr>
    </w:div>
    <w:div w:id="1221013366">
      <w:bodyDiv w:val="1"/>
      <w:marLeft w:val="0"/>
      <w:marRight w:val="0"/>
      <w:marTop w:val="0"/>
      <w:marBottom w:val="0"/>
      <w:divBdr>
        <w:top w:val="none" w:sz="0" w:space="0" w:color="auto"/>
        <w:left w:val="none" w:sz="0" w:space="0" w:color="auto"/>
        <w:bottom w:val="none" w:sz="0" w:space="0" w:color="auto"/>
        <w:right w:val="none" w:sz="0" w:space="0" w:color="auto"/>
      </w:divBdr>
    </w:div>
    <w:div w:id="1221139158">
      <w:bodyDiv w:val="1"/>
      <w:marLeft w:val="0"/>
      <w:marRight w:val="0"/>
      <w:marTop w:val="0"/>
      <w:marBottom w:val="0"/>
      <w:divBdr>
        <w:top w:val="none" w:sz="0" w:space="0" w:color="auto"/>
        <w:left w:val="none" w:sz="0" w:space="0" w:color="auto"/>
        <w:bottom w:val="none" w:sz="0" w:space="0" w:color="auto"/>
        <w:right w:val="none" w:sz="0" w:space="0" w:color="auto"/>
      </w:divBdr>
    </w:div>
    <w:div w:id="1221358976">
      <w:bodyDiv w:val="1"/>
      <w:marLeft w:val="0"/>
      <w:marRight w:val="0"/>
      <w:marTop w:val="0"/>
      <w:marBottom w:val="0"/>
      <w:divBdr>
        <w:top w:val="none" w:sz="0" w:space="0" w:color="auto"/>
        <w:left w:val="none" w:sz="0" w:space="0" w:color="auto"/>
        <w:bottom w:val="none" w:sz="0" w:space="0" w:color="auto"/>
        <w:right w:val="none" w:sz="0" w:space="0" w:color="auto"/>
      </w:divBdr>
    </w:div>
    <w:div w:id="1223440357">
      <w:bodyDiv w:val="1"/>
      <w:marLeft w:val="0"/>
      <w:marRight w:val="0"/>
      <w:marTop w:val="0"/>
      <w:marBottom w:val="0"/>
      <w:divBdr>
        <w:top w:val="none" w:sz="0" w:space="0" w:color="auto"/>
        <w:left w:val="none" w:sz="0" w:space="0" w:color="auto"/>
        <w:bottom w:val="none" w:sz="0" w:space="0" w:color="auto"/>
        <w:right w:val="none" w:sz="0" w:space="0" w:color="auto"/>
      </w:divBdr>
    </w:div>
    <w:div w:id="1234702522">
      <w:bodyDiv w:val="1"/>
      <w:marLeft w:val="0"/>
      <w:marRight w:val="0"/>
      <w:marTop w:val="0"/>
      <w:marBottom w:val="0"/>
      <w:divBdr>
        <w:top w:val="none" w:sz="0" w:space="0" w:color="auto"/>
        <w:left w:val="none" w:sz="0" w:space="0" w:color="auto"/>
        <w:bottom w:val="none" w:sz="0" w:space="0" w:color="auto"/>
        <w:right w:val="none" w:sz="0" w:space="0" w:color="auto"/>
      </w:divBdr>
    </w:div>
    <w:div w:id="1237783930">
      <w:bodyDiv w:val="1"/>
      <w:marLeft w:val="0"/>
      <w:marRight w:val="0"/>
      <w:marTop w:val="0"/>
      <w:marBottom w:val="0"/>
      <w:divBdr>
        <w:top w:val="none" w:sz="0" w:space="0" w:color="auto"/>
        <w:left w:val="none" w:sz="0" w:space="0" w:color="auto"/>
        <w:bottom w:val="none" w:sz="0" w:space="0" w:color="auto"/>
        <w:right w:val="none" w:sz="0" w:space="0" w:color="auto"/>
      </w:divBdr>
    </w:div>
    <w:div w:id="1237788052">
      <w:bodyDiv w:val="1"/>
      <w:marLeft w:val="0"/>
      <w:marRight w:val="0"/>
      <w:marTop w:val="0"/>
      <w:marBottom w:val="0"/>
      <w:divBdr>
        <w:top w:val="none" w:sz="0" w:space="0" w:color="auto"/>
        <w:left w:val="none" w:sz="0" w:space="0" w:color="auto"/>
        <w:bottom w:val="none" w:sz="0" w:space="0" w:color="auto"/>
        <w:right w:val="none" w:sz="0" w:space="0" w:color="auto"/>
      </w:divBdr>
    </w:div>
    <w:div w:id="1237935000">
      <w:bodyDiv w:val="1"/>
      <w:marLeft w:val="0"/>
      <w:marRight w:val="0"/>
      <w:marTop w:val="0"/>
      <w:marBottom w:val="0"/>
      <w:divBdr>
        <w:top w:val="none" w:sz="0" w:space="0" w:color="auto"/>
        <w:left w:val="none" w:sz="0" w:space="0" w:color="auto"/>
        <w:bottom w:val="none" w:sz="0" w:space="0" w:color="auto"/>
        <w:right w:val="none" w:sz="0" w:space="0" w:color="auto"/>
      </w:divBdr>
    </w:div>
    <w:div w:id="1241792609">
      <w:bodyDiv w:val="1"/>
      <w:marLeft w:val="0"/>
      <w:marRight w:val="0"/>
      <w:marTop w:val="0"/>
      <w:marBottom w:val="0"/>
      <w:divBdr>
        <w:top w:val="none" w:sz="0" w:space="0" w:color="auto"/>
        <w:left w:val="none" w:sz="0" w:space="0" w:color="auto"/>
        <w:bottom w:val="none" w:sz="0" w:space="0" w:color="auto"/>
        <w:right w:val="none" w:sz="0" w:space="0" w:color="auto"/>
      </w:divBdr>
    </w:div>
    <w:div w:id="1242565903">
      <w:bodyDiv w:val="1"/>
      <w:marLeft w:val="0"/>
      <w:marRight w:val="0"/>
      <w:marTop w:val="0"/>
      <w:marBottom w:val="0"/>
      <w:divBdr>
        <w:top w:val="none" w:sz="0" w:space="0" w:color="auto"/>
        <w:left w:val="none" w:sz="0" w:space="0" w:color="auto"/>
        <w:bottom w:val="none" w:sz="0" w:space="0" w:color="auto"/>
        <w:right w:val="none" w:sz="0" w:space="0" w:color="auto"/>
      </w:divBdr>
    </w:div>
    <w:div w:id="1244946443">
      <w:bodyDiv w:val="1"/>
      <w:marLeft w:val="0"/>
      <w:marRight w:val="0"/>
      <w:marTop w:val="0"/>
      <w:marBottom w:val="0"/>
      <w:divBdr>
        <w:top w:val="none" w:sz="0" w:space="0" w:color="auto"/>
        <w:left w:val="none" w:sz="0" w:space="0" w:color="auto"/>
        <w:bottom w:val="none" w:sz="0" w:space="0" w:color="auto"/>
        <w:right w:val="none" w:sz="0" w:space="0" w:color="auto"/>
      </w:divBdr>
    </w:div>
    <w:div w:id="1245607667">
      <w:bodyDiv w:val="1"/>
      <w:marLeft w:val="0"/>
      <w:marRight w:val="0"/>
      <w:marTop w:val="0"/>
      <w:marBottom w:val="0"/>
      <w:divBdr>
        <w:top w:val="none" w:sz="0" w:space="0" w:color="auto"/>
        <w:left w:val="none" w:sz="0" w:space="0" w:color="auto"/>
        <w:bottom w:val="none" w:sz="0" w:space="0" w:color="auto"/>
        <w:right w:val="none" w:sz="0" w:space="0" w:color="auto"/>
      </w:divBdr>
    </w:div>
    <w:div w:id="1246914092">
      <w:bodyDiv w:val="1"/>
      <w:marLeft w:val="0"/>
      <w:marRight w:val="0"/>
      <w:marTop w:val="0"/>
      <w:marBottom w:val="0"/>
      <w:divBdr>
        <w:top w:val="none" w:sz="0" w:space="0" w:color="auto"/>
        <w:left w:val="none" w:sz="0" w:space="0" w:color="auto"/>
        <w:bottom w:val="none" w:sz="0" w:space="0" w:color="auto"/>
        <w:right w:val="none" w:sz="0" w:space="0" w:color="auto"/>
      </w:divBdr>
    </w:div>
    <w:div w:id="1248030938">
      <w:bodyDiv w:val="1"/>
      <w:marLeft w:val="0"/>
      <w:marRight w:val="0"/>
      <w:marTop w:val="0"/>
      <w:marBottom w:val="0"/>
      <w:divBdr>
        <w:top w:val="none" w:sz="0" w:space="0" w:color="auto"/>
        <w:left w:val="none" w:sz="0" w:space="0" w:color="auto"/>
        <w:bottom w:val="none" w:sz="0" w:space="0" w:color="auto"/>
        <w:right w:val="none" w:sz="0" w:space="0" w:color="auto"/>
      </w:divBdr>
    </w:div>
    <w:div w:id="1250189814">
      <w:bodyDiv w:val="1"/>
      <w:marLeft w:val="0"/>
      <w:marRight w:val="0"/>
      <w:marTop w:val="0"/>
      <w:marBottom w:val="0"/>
      <w:divBdr>
        <w:top w:val="none" w:sz="0" w:space="0" w:color="auto"/>
        <w:left w:val="none" w:sz="0" w:space="0" w:color="auto"/>
        <w:bottom w:val="none" w:sz="0" w:space="0" w:color="auto"/>
        <w:right w:val="none" w:sz="0" w:space="0" w:color="auto"/>
      </w:divBdr>
    </w:div>
    <w:div w:id="1250308788">
      <w:bodyDiv w:val="1"/>
      <w:marLeft w:val="0"/>
      <w:marRight w:val="0"/>
      <w:marTop w:val="0"/>
      <w:marBottom w:val="0"/>
      <w:divBdr>
        <w:top w:val="none" w:sz="0" w:space="0" w:color="auto"/>
        <w:left w:val="none" w:sz="0" w:space="0" w:color="auto"/>
        <w:bottom w:val="none" w:sz="0" w:space="0" w:color="auto"/>
        <w:right w:val="none" w:sz="0" w:space="0" w:color="auto"/>
      </w:divBdr>
    </w:div>
    <w:div w:id="1251043836">
      <w:bodyDiv w:val="1"/>
      <w:marLeft w:val="0"/>
      <w:marRight w:val="0"/>
      <w:marTop w:val="0"/>
      <w:marBottom w:val="0"/>
      <w:divBdr>
        <w:top w:val="none" w:sz="0" w:space="0" w:color="auto"/>
        <w:left w:val="none" w:sz="0" w:space="0" w:color="auto"/>
        <w:bottom w:val="none" w:sz="0" w:space="0" w:color="auto"/>
        <w:right w:val="none" w:sz="0" w:space="0" w:color="auto"/>
      </w:divBdr>
    </w:div>
    <w:div w:id="1251311573">
      <w:bodyDiv w:val="1"/>
      <w:marLeft w:val="0"/>
      <w:marRight w:val="0"/>
      <w:marTop w:val="0"/>
      <w:marBottom w:val="0"/>
      <w:divBdr>
        <w:top w:val="none" w:sz="0" w:space="0" w:color="auto"/>
        <w:left w:val="none" w:sz="0" w:space="0" w:color="auto"/>
        <w:bottom w:val="none" w:sz="0" w:space="0" w:color="auto"/>
        <w:right w:val="none" w:sz="0" w:space="0" w:color="auto"/>
      </w:divBdr>
    </w:div>
    <w:div w:id="1252162056">
      <w:bodyDiv w:val="1"/>
      <w:marLeft w:val="0"/>
      <w:marRight w:val="0"/>
      <w:marTop w:val="0"/>
      <w:marBottom w:val="0"/>
      <w:divBdr>
        <w:top w:val="none" w:sz="0" w:space="0" w:color="auto"/>
        <w:left w:val="none" w:sz="0" w:space="0" w:color="auto"/>
        <w:bottom w:val="none" w:sz="0" w:space="0" w:color="auto"/>
        <w:right w:val="none" w:sz="0" w:space="0" w:color="auto"/>
      </w:divBdr>
    </w:div>
    <w:div w:id="1253591216">
      <w:bodyDiv w:val="1"/>
      <w:marLeft w:val="0"/>
      <w:marRight w:val="0"/>
      <w:marTop w:val="0"/>
      <w:marBottom w:val="0"/>
      <w:divBdr>
        <w:top w:val="none" w:sz="0" w:space="0" w:color="auto"/>
        <w:left w:val="none" w:sz="0" w:space="0" w:color="auto"/>
        <w:bottom w:val="none" w:sz="0" w:space="0" w:color="auto"/>
        <w:right w:val="none" w:sz="0" w:space="0" w:color="auto"/>
      </w:divBdr>
    </w:div>
    <w:div w:id="1254514207">
      <w:bodyDiv w:val="1"/>
      <w:marLeft w:val="0"/>
      <w:marRight w:val="0"/>
      <w:marTop w:val="0"/>
      <w:marBottom w:val="0"/>
      <w:divBdr>
        <w:top w:val="none" w:sz="0" w:space="0" w:color="auto"/>
        <w:left w:val="none" w:sz="0" w:space="0" w:color="auto"/>
        <w:bottom w:val="none" w:sz="0" w:space="0" w:color="auto"/>
        <w:right w:val="none" w:sz="0" w:space="0" w:color="auto"/>
      </w:divBdr>
    </w:div>
    <w:div w:id="1255478652">
      <w:bodyDiv w:val="1"/>
      <w:marLeft w:val="0"/>
      <w:marRight w:val="0"/>
      <w:marTop w:val="0"/>
      <w:marBottom w:val="0"/>
      <w:divBdr>
        <w:top w:val="none" w:sz="0" w:space="0" w:color="auto"/>
        <w:left w:val="none" w:sz="0" w:space="0" w:color="auto"/>
        <w:bottom w:val="none" w:sz="0" w:space="0" w:color="auto"/>
        <w:right w:val="none" w:sz="0" w:space="0" w:color="auto"/>
      </w:divBdr>
    </w:div>
    <w:div w:id="1262953596">
      <w:bodyDiv w:val="1"/>
      <w:marLeft w:val="0"/>
      <w:marRight w:val="0"/>
      <w:marTop w:val="0"/>
      <w:marBottom w:val="0"/>
      <w:divBdr>
        <w:top w:val="none" w:sz="0" w:space="0" w:color="auto"/>
        <w:left w:val="none" w:sz="0" w:space="0" w:color="auto"/>
        <w:bottom w:val="none" w:sz="0" w:space="0" w:color="auto"/>
        <w:right w:val="none" w:sz="0" w:space="0" w:color="auto"/>
      </w:divBdr>
    </w:div>
    <w:div w:id="1265579677">
      <w:bodyDiv w:val="1"/>
      <w:marLeft w:val="0"/>
      <w:marRight w:val="0"/>
      <w:marTop w:val="0"/>
      <w:marBottom w:val="0"/>
      <w:divBdr>
        <w:top w:val="none" w:sz="0" w:space="0" w:color="auto"/>
        <w:left w:val="none" w:sz="0" w:space="0" w:color="auto"/>
        <w:bottom w:val="none" w:sz="0" w:space="0" w:color="auto"/>
        <w:right w:val="none" w:sz="0" w:space="0" w:color="auto"/>
      </w:divBdr>
    </w:div>
    <w:div w:id="1269048218">
      <w:bodyDiv w:val="1"/>
      <w:marLeft w:val="0"/>
      <w:marRight w:val="0"/>
      <w:marTop w:val="0"/>
      <w:marBottom w:val="0"/>
      <w:divBdr>
        <w:top w:val="none" w:sz="0" w:space="0" w:color="auto"/>
        <w:left w:val="none" w:sz="0" w:space="0" w:color="auto"/>
        <w:bottom w:val="none" w:sz="0" w:space="0" w:color="auto"/>
        <w:right w:val="none" w:sz="0" w:space="0" w:color="auto"/>
      </w:divBdr>
    </w:div>
    <w:div w:id="1269695502">
      <w:bodyDiv w:val="1"/>
      <w:marLeft w:val="0"/>
      <w:marRight w:val="0"/>
      <w:marTop w:val="0"/>
      <w:marBottom w:val="0"/>
      <w:divBdr>
        <w:top w:val="none" w:sz="0" w:space="0" w:color="auto"/>
        <w:left w:val="none" w:sz="0" w:space="0" w:color="auto"/>
        <w:bottom w:val="none" w:sz="0" w:space="0" w:color="auto"/>
        <w:right w:val="none" w:sz="0" w:space="0" w:color="auto"/>
      </w:divBdr>
    </w:div>
    <w:div w:id="1272976731">
      <w:bodyDiv w:val="1"/>
      <w:marLeft w:val="0"/>
      <w:marRight w:val="0"/>
      <w:marTop w:val="0"/>
      <w:marBottom w:val="0"/>
      <w:divBdr>
        <w:top w:val="none" w:sz="0" w:space="0" w:color="auto"/>
        <w:left w:val="none" w:sz="0" w:space="0" w:color="auto"/>
        <w:bottom w:val="none" w:sz="0" w:space="0" w:color="auto"/>
        <w:right w:val="none" w:sz="0" w:space="0" w:color="auto"/>
      </w:divBdr>
    </w:div>
    <w:div w:id="1273779661">
      <w:bodyDiv w:val="1"/>
      <w:marLeft w:val="0"/>
      <w:marRight w:val="0"/>
      <w:marTop w:val="0"/>
      <w:marBottom w:val="0"/>
      <w:divBdr>
        <w:top w:val="none" w:sz="0" w:space="0" w:color="auto"/>
        <w:left w:val="none" w:sz="0" w:space="0" w:color="auto"/>
        <w:bottom w:val="none" w:sz="0" w:space="0" w:color="auto"/>
        <w:right w:val="none" w:sz="0" w:space="0" w:color="auto"/>
      </w:divBdr>
    </w:div>
    <w:div w:id="1276403705">
      <w:bodyDiv w:val="1"/>
      <w:marLeft w:val="0"/>
      <w:marRight w:val="0"/>
      <w:marTop w:val="0"/>
      <w:marBottom w:val="0"/>
      <w:divBdr>
        <w:top w:val="none" w:sz="0" w:space="0" w:color="auto"/>
        <w:left w:val="none" w:sz="0" w:space="0" w:color="auto"/>
        <w:bottom w:val="none" w:sz="0" w:space="0" w:color="auto"/>
        <w:right w:val="none" w:sz="0" w:space="0" w:color="auto"/>
      </w:divBdr>
    </w:div>
    <w:div w:id="1281254479">
      <w:bodyDiv w:val="1"/>
      <w:marLeft w:val="0"/>
      <w:marRight w:val="0"/>
      <w:marTop w:val="0"/>
      <w:marBottom w:val="0"/>
      <w:divBdr>
        <w:top w:val="none" w:sz="0" w:space="0" w:color="auto"/>
        <w:left w:val="none" w:sz="0" w:space="0" w:color="auto"/>
        <w:bottom w:val="none" w:sz="0" w:space="0" w:color="auto"/>
        <w:right w:val="none" w:sz="0" w:space="0" w:color="auto"/>
      </w:divBdr>
    </w:div>
    <w:div w:id="1282222743">
      <w:bodyDiv w:val="1"/>
      <w:marLeft w:val="0"/>
      <w:marRight w:val="0"/>
      <w:marTop w:val="0"/>
      <w:marBottom w:val="0"/>
      <w:divBdr>
        <w:top w:val="none" w:sz="0" w:space="0" w:color="auto"/>
        <w:left w:val="none" w:sz="0" w:space="0" w:color="auto"/>
        <w:bottom w:val="none" w:sz="0" w:space="0" w:color="auto"/>
        <w:right w:val="none" w:sz="0" w:space="0" w:color="auto"/>
      </w:divBdr>
    </w:div>
    <w:div w:id="1283537673">
      <w:bodyDiv w:val="1"/>
      <w:marLeft w:val="0"/>
      <w:marRight w:val="0"/>
      <w:marTop w:val="0"/>
      <w:marBottom w:val="0"/>
      <w:divBdr>
        <w:top w:val="none" w:sz="0" w:space="0" w:color="auto"/>
        <w:left w:val="none" w:sz="0" w:space="0" w:color="auto"/>
        <w:bottom w:val="none" w:sz="0" w:space="0" w:color="auto"/>
        <w:right w:val="none" w:sz="0" w:space="0" w:color="auto"/>
      </w:divBdr>
    </w:div>
    <w:div w:id="1284313792">
      <w:bodyDiv w:val="1"/>
      <w:marLeft w:val="0"/>
      <w:marRight w:val="0"/>
      <w:marTop w:val="0"/>
      <w:marBottom w:val="0"/>
      <w:divBdr>
        <w:top w:val="none" w:sz="0" w:space="0" w:color="auto"/>
        <w:left w:val="none" w:sz="0" w:space="0" w:color="auto"/>
        <w:bottom w:val="none" w:sz="0" w:space="0" w:color="auto"/>
        <w:right w:val="none" w:sz="0" w:space="0" w:color="auto"/>
      </w:divBdr>
    </w:div>
    <w:div w:id="1284733089">
      <w:bodyDiv w:val="1"/>
      <w:marLeft w:val="0"/>
      <w:marRight w:val="0"/>
      <w:marTop w:val="0"/>
      <w:marBottom w:val="0"/>
      <w:divBdr>
        <w:top w:val="none" w:sz="0" w:space="0" w:color="auto"/>
        <w:left w:val="none" w:sz="0" w:space="0" w:color="auto"/>
        <w:bottom w:val="none" w:sz="0" w:space="0" w:color="auto"/>
        <w:right w:val="none" w:sz="0" w:space="0" w:color="auto"/>
      </w:divBdr>
    </w:div>
    <w:div w:id="1284927066">
      <w:bodyDiv w:val="1"/>
      <w:marLeft w:val="0"/>
      <w:marRight w:val="0"/>
      <w:marTop w:val="0"/>
      <w:marBottom w:val="0"/>
      <w:divBdr>
        <w:top w:val="none" w:sz="0" w:space="0" w:color="auto"/>
        <w:left w:val="none" w:sz="0" w:space="0" w:color="auto"/>
        <w:bottom w:val="none" w:sz="0" w:space="0" w:color="auto"/>
        <w:right w:val="none" w:sz="0" w:space="0" w:color="auto"/>
      </w:divBdr>
    </w:div>
    <w:div w:id="1285189662">
      <w:bodyDiv w:val="1"/>
      <w:marLeft w:val="0"/>
      <w:marRight w:val="0"/>
      <w:marTop w:val="0"/>
      <w:marBottom w:val="0"/>
      <w:divBdr>
        <w:top w:val="none" w:sz="0" w:space="0" w:color="auto"/>
        <w:left w:val="none" w:sz="0" w:space="0" w:color="auto"/>
        <w:bottom w:val="none" w:sz="0" w:space="0" w:color="auto"/>
        <w:right w:val="none" w:sz="0" w:space="0" w:color="auto"/>
      </w:divBdr>
    </w:div>
    <w:div w:id="1287007846">
      <w:bodyDiv w:val="1"/>
      <w:marLeft w:val="0"/>
      <w:marRight w:val="0"/>
      <w:marTop w:val="0"/>
      <w:marBottom w:val="0"/>
      <w:divBdr>
        <w:top w:val="none" w:sz="0" w:space="0" w:color="auto"/>
        <w:left w:val="none" w:sz="0" w:space="0" w:color="auto"/>
        <w:bottom w:val="none" w:sz="0" w:space="0" w:color="auto"/>
        <w:right w:val="none" w:sz="0" w:space="0" w:color="auto"/>
      </w:divBdr>
    </w:div>
    <w:div w:id="1290628525">
      <w:bodyDiv w:val="1"/>
      <w:marLeft w:val="0"/>
      <w:marRight w:val="0"/>
      <w:marTop w:val="0"/>
      <w:marBottom w:val="0"/>
      <w:divBdr>
        <w:top w:val="none" w:sz="0" w:space="0" w:color="auto"/>
        <w:left w:val="none" w:sz="0" w:space="0" w:color="auto"/>
        <w:bottom w:val="none" w:sz="0" w:space="0" w:color="auto"/>
        <w:right w:val="none" w:sz="0" w:space="0" w:color="auto"/>
      </w:divBdr>
    </w:div>
    <w:div w:id="1291589396">
      <w:bodyDiv w:val="1"/>
      <w:marLeft w:val="0"/>
      <w:marRight w:val="0"/>
      <w:marTop w:val="0"/>
      <w:marBottom w:val="0"/>
      <w:divBdr>
        <w:top w:val="none" w:sz="0" w:space="0" w:color="auto"/>
        <w:left w:val="none" w:sz="0" w:space="0" w:color="auto"/>
        <w:bottom w:val="none" w:sz="0" w:space="0" w:color="auto"/>
        <w:right w:val="none" w:sz="0" w:space="0" w:color="auto"/>
      </w:divBdr>
    </w:div>
    <w:div w:id="1295714107">
      <w:bodyDiv w:val="1"/>
      <w:marLeft w:val="0"/>
      <w:marRight w:val="0"/>
      <w:marTop w:val="0"/>
      <w:marBottom w:val="0"/>
      <w:divBdr>
        <w:top w:val="none" w:sz="0" w:space="0" w:color="auto"/>
        <w:left w:val="none" w:sz="0" w:space="0" w:color="auto"/>
        <w:bottom w:val="none" w:sz="0" w:space="0" w:color="auto"/>
        <w:right w:val="none" w:sz="0" w:space="0" w:color="auto"/>
      </w:divBdr>
    </w:div>
    <w:div w:id="1299414374">
      <w:bodyDiv w:val="1"/>
      <w:marLeft w:val="0"/>
      <w:marRight w:val="0"/>
      <w:marTop w:val="0"/>
      <w:marBottom w:val="0"/>
      <w:divBdr>
        <w:top w:val="none" w:sz="0" w:space="0" w:color="auto"/>
        <w:left w:val="none" w:sz="0" w:space="0" w:color="auto"/>
        <w:bottom w:val="none" w:sz="0" w:space="0" w:color="auto"/>
        <w:right w:val="none" w:sz="0" w:space="0" w:color="auto"/>
      </w:divBdr>
    </w:div>
    <w:div w:id="1302810899">
      <w:bodyDiv w:val="1"/>
      <w:marLeft w:val="0"/>
      <w:marRight w:val="0"/>
      <w:marTop w:val="0"/>
      <w:marBottom w:val="0"/>
      <w:divBdr>
        <w:top w:val="none" w:sz="0" w:space="0" w:color="auto"/>
        <w:left w:val="none" w:sz="0" w:space="0" w:color="auto"/>
        <w:bottom w:val="none" w:sz="0" w:space="0" w:color="auto"/>
        <w:right w:val="none" w:sz="0" w:space="0" w:color="auto"/>
      </w:divBdr>
    </w:div>
    <w:div w:id="1303118594">
      <w:bodyDiv w:val="1"/>
      <w:marLeft w:val="0"/>
      <w:marRight w:val="0"/>
      <w:marTop w:val="0"/>
      <w:marBottom w:val="0"/>
      <w:divBdr>
        <w:top w:val="none" w:sz="0" w:space="0" w:color="auto"/>
        <w:left w:val="none" w:sz="0" w:space="0" w:color="auto"/>
        <w:bottom w:val="none" w:sz="0" w:space="0" w:color="auto"/>
        <w:right w:val="none" w:sz="0" w:space="0" w:color="auto"/>
      </w:divBdr>
    </w:div>
    <w:div w:id="1303580660">
      <w:bodyDiv w:val="1"/>
      <w:marLeft w:val="0"/>
      <w:marRight w:val="0"/>
      <w:marTop w:val="0"/>
      <w:marBottom w:val="0"/>
      <w:divBdr>
        <w:top w:val="none" w:sz="0" w:space="0" w:color="auto"/>
        <w:left w:val="none" w:sz="0" w:space="0" w:color="auto"/>
        <w:bottom w:val="none" w:sz="0" w:space="0" w:color="auto"/>
        <w:right w:val="none" w:sz="0" w:space="0" w:color="auto"/>
      </w:divBdr>
    </w:div>
    <w:div w:id="1303727926">
      <w:bodyDiv w:val="1"/>
      <w:marLeft w:val="0"/>
      <w:marRight w:val="0"/>
      <w:marTop w:val="0"/>
      <w:marBottom w:val="0"/>
      <w:divBdr>
        <w:top w:val="none" w:sz="0" w:space="0" w:color="auto"/>
        <w:left w:val="none" w:sz="0" w:space="0" w:color="auto"/>
        <w:bottom w:val="none" w:sz="0" w:space="0" w:color="auto"/>
        <w:right w:val="none" w:sz="0" w:space="0" w:color="auto"/>
      </w:divBdr>
    </w:div>
    <w:div w:id="1303848912">
      <w:bodyDiv w:val="1"/>
      <w:marLeft w:val="0"/>
      <w:marRight w:val="0"/>
      <w:marTop w:val="0"/>
      <w:marBottom w:val="0"/>
      <w:divBdr>
        <w:top w:val="none" w:sz="0" w:space="0" w:color="auto"/>
        <w:left w:val="none" w:sz="0" w:space="0" w:color="auto"/>
        <w:bottom w:val="none" w:sz="0" w:space="0" w:color="auto"/>
        <w:right w:val="none" w:sz="0" w:space="0" w:color="auto"/>
      </w:divBdr>
    </w:div>
    <w:div w:id="1305623265">
      <w:bodyDiv w:val="1"/>
      <w:marLeft w:val="0"/>
      <w:marRight w:val="0"/>
      <w:marTop w:val="0"/>
      <w:marBottom w:val="0"/>
      <w:divBdr>
        <w:top w:val="none" w:sz="0" w:space="0" w:color="auto"/>
        <w:left w:val="none" w:sz="0" w:space="0" w:color="auto"/>
        <w:bottom w:val="none" w:sz="0" w:space="0" w:color="auto"/>
        <w:right w:val="none" w:sz="0" w:space="0" w:color="auto"/>
      </w:divBdr>
    </w:div>
    <w:div w:id="1305623384">
      <w:bodyDiv w:val="1"/>
      <w:marLeft w:val="0"/>
      <w:marRight w:val="0"/>
      <w:marTop w:val="0"/>
      <w:marBottom w:val="0"/>
      <w:divBdr>
        <w:top w:val="none" w:sz="0" w:space="0" w:color="auto"/>
        <w:left w:val="none" w:sz="0" w:space="0" w:color="auto"/>
        <w:bottom w:val="none" w:sz="0" w:space="0" w:color="auto"/>
        <w:right w:val="none" w:sz="0" w:space="0" w:color="auto"/>
      </w:divBdr>
    </w:div>
    <w:div w:id="1306163570">
      <w:bodyDiv w:val="1"/>
      <w:marLeft w:val="0"/>
      <w:marRight w:val="0"/>
      <w:marTop w:val="0"/>
      <w:marBottom w:val="0"/>
      <w:divBdr>
        <w:top w:val="none" w:sz="0" w:space="0" w:color="auto"/>
        <w:left w:val="none" w:sz="0" w:space="0" w:color="auto"/>
        <w:bottom w:val="none" w:sz="0" w:space="0" w:color="auto"/>
        <w:right w:val="none" w:sz="0" w:space="0" w:color="auto"/>
      </w:divBdr>
    </w:div>
    <w:div w:id="1308048377">
      <w:bodyDiv w:val="1"/>
      <w:marLeft w:val="0"/>
      <w:marRight w:val="0"/>
      <w:marTop w:val="0"/>
      <w:marBottom w:val="0"/>
      <w:divBdr>
        <w:top w:val="none" w:sz="0" w:space="0" w:color="auto"/>
        <w:left w:val="none" w:sz="0" w:space="0" w:color="auto"/>
        <w:bottom w:val="none" w:sz="0" w:space="0" w:color="auto"/>
        <w:right w:val="none" w:sz="0" w:space="0" w:color="auto"/>
      </w:divBdr>
    </w:div>
    <w:div w:id="1308439234">
      <w:bodyDiv w:val="1"/>
      <w:marLeft w:val="0"/>
      <w:marRight w:val="0"/>
      <w:marTop w:val="0"/>
      <w:marBottom w:val="0"/>
      <w:divBdr>
        <w:top w:val="none" w:sz="0" w:space="0" w:color="auto"/>
        <w:left w:val="none" w:sz="0" w:space="0" w:color="auto"/>
        <w:bottom w:val="none" w:sz="0" w:space="0" w:color="auto"/>
        <w:right w:val="none" w:sz="0" w:space="0" w:color="auto"/>
      </w:divBdr>
    </w:div>
    <w:div w:id="1311179875">
      <w:bodyDiv w:val="1"/>
      <w:marLeft w:val="0"/>
      <w:marRight w:val="0"/>
      <w:marTop w:val="0"/>
      <w:marBottom w:val="0"/>
      <w:divBdr>
        <w:top w:val="none" w:sz="0" w:space="0" w:color="auto"/>
        <w:left w:val="none" w:sz="0" w:space="0" w:color="auto"/>
        <w:bottom w:val="none" w:sz="0" w:space="0" w:color="auto"/>
        <w:right w:val="none" w:sz="0" w:space="0" w:color="auto"/>
      </w:divBdr>
    </w:div>
    <w:div w:id="1312516163">
      <w:bodyDiv w:val="1"/>
      <w:marLeft w:val="0"/>
      <w:marRight w:val="0"/>
      <w:marTop w:val="0"/>
      <w:marBottom w:val="0"/>
      <w:divBdr>
        <w:top w:val="none" w:sz="0" w:space="0" w:color="auto"/>
        <w:left w:val="none" w:sz="0" w:space="0" w:color="auto"/>
        <w:bottom w:val="none" w:sz="0" w:space="0" w:color="auto"/>
        <w:right w:val="none" w:sz="0" w:space="0" w:color="auto"/>
      </w:divBdr>
    </w:div>
    <w:div w:id="1314875633">
      <w:bodyDiv w:val="1"/>
      <w:marLeft w:val="0"/>
      <w:marRight w:val="0"/>
      <w:marTop w:val="0"/>
      <w:marBottom w:val="0"/>
      <w:divBdr>
        <w:top w:val="none" w:sz="0" w:space="0" w:color="auto"/>
        <w:left w:val="none" w:sz="0" w:space="0" w:color="auto"/>
        <w:bottom w:val="none" w:sz="0" w:space="0" w:color="auto"/>
        <w:right w:val="none" w:sz="0" w:space="0" w:color="auto"/>
      </w:divBdr>
    </w:div>
    <w:div w:id="1315111108">
      <w:bodyDiv w:val="1"/>
      <w:marLeft w:val="0"/>
      <w:marRight w:val="0"/>
      <w:marTop w:val="0"/>
      <w:marBottom w:val="0"/>
      <w:divBdr>
        <w:top w:val="none" w:sz="0" w:space="0" w:color="auto"/>
        <w:left w:val="none" w:sz="0" w:space="0" w:color="auto"/>
        <w:bottom w:val="none" w:sz="0" w:space="0" w:color="auto"/>
        <w:right w:val="none" w:sz="0" w:space="0" w:color="auto"/>
      </w:divBdr>
    </w:div>
    <w:div w:id="1318145099">
      <w:bodyDiv w:val="1"/>
      <w:marLeft w:val="0"/>
      <w:marRight w:val="0"/>
      <w:marTop w:val="0"/>
      <w:marBottom w:val="0"/>
      <w:divBdr>
        <w:top w:val="none" w:sz="0" w:space="0" w:color="auto"/>
        <w:left w:val="none" w:sz="0" w:space="0" w:color="auto"/>
        <w:bottom w:val="none" w:sz="0" w:space="0" w:color="auto"/>
        <w:right w:val="none" w:sz="0" w:space="0" w:color="auto"/>
      </w:divBdr>
    </w:div>
    <w:div w:id="1322538414">
      <w:bodyDiv w:val="1"/>
      <w:marLeft w:val="0"/>
      <w:marRight w:val="0"/>
      <w:marTop w:val="0"/>
      <w:marBottom w:val="0"/>
      <w:divBdr>
        <w:top w:val="none" w:sz="0" w:space="0" w:color="auto"/>
        <w:left w:val="none" w:sz="0" w:space="0" w:color="auto"/>
        <w:bottom w:val="none" w:sz="0" w:space="0" w:color="auto"/>
        <w:right w:val="none" w:sz="0" w:space="0" w:color="auto"/>
      </w:divBdr>
    </w:div>
    <w:div w:id="1322810269">
      <w:bodyDiv w:val="1"/>
      <w:marLeft w:val="0"/>
      <w:marRight w:val="0"/>
      <w:marTop w:val="0"/>
      <w:marBottom w:val="0"/>
      <w:divBdr>
        <w:top w:val="none" w:sz="0" w:space="0" w:color="auto"/>
        <w:left w:val="none" w:sz="0" w:space="0" w:color="auto"/>
        <w:bottom w:val="none" w:sz="0" w:space="0" w:color="auto"/>
        <w:right w:val="none" w:sz="0" w:space="0" w:color="auto"/>
      </w:divBdr>
    </w:div>
    <w:div w:id="1327245824">
      <w:bodyDiv w:val="1"/>
      <w:marLeft w:val="0"/>
      <w:marRight w:val="0"/>
      <w:marTop w:val="0"/>
      <w:marBottom w:val="0"/>
      <w:divBdr>
        <w:top w:val="none" w:sz="0" w:space="0" w:color="auto"/>
        <w:left w:val="none" w:sz="0" w:space="0" w:color="auto"/>
        <w:bottom w:val="none" w:sz="0" w:space="0" w:color="auto"/>
        <w:right w:val="none" w:sz="0" w:space="0" w:color="auto"/>
      </w:divBdr>
    </w:div>
    <w:div w:id="1328437551">
      <w:bodyDiv w:val="1"/>
      <w:marLeft w:val="0"/>
      <w:marRight w:val="0"/>
      <w:marTop w:val="0"/>
      <w:marBottom w:val="0"/>
      <w:divBdr>
        <w:top w:val="none" w:sz="0" w:space="0" w:color="auto"/>
        <w:left w:val="none" w:sz="0" w:space="0" w:color="auto"/>
        <w:bottom w:val="none" w:sz="0" w:space="0" w:color="auto"/>
        <w:right w:val="none" w:sz="0" w:space="0" w:color="auto"/>
      </w:divBdr>
    </w:div>
    <w:div w:id="1331130878">
      <w:bodyDiv w:val="1"/>
      <w:marLeft w:val="0"/>
      <w:marRight w:val="0"/>
      <w:marTop w:val="0"/>
      <w:marBottom w:val="0"/>
      <w:divBdr>
        <w:top w:val="none" w:sz="0" w:space="0" w:color="auto"/>
        <w:left w:val="none" w:sz="0" w:space="0" w:color="auto"/>
        <w:bottom w:val="none" w:sz="0" w:space="0" w:color="auto"/>
        <w:right w:val="none" w:sz="0" w:space="0" w:color="auto"/>
      </w:divBdr>
    </w:div>
    <w:div w:id="1332830447">
      <w:bodyDiv w:val="1"/>
      <w:marLeft w:val="0"/>
      <w:marRight w:val="0"/>
      <w:marTop w:val="0"/>
      <w:marBottom w:val="0"/>
      <w:divBdr>
        <w:top w:val="none" w:sz="0" w:space="0" w:color="auto"/>
        <w:left w:val="none" w:sz="0" w:space="0" w:color="auto"/>
        <w:bottom w:val="none" w:sz="0" w:space="0" w:color="auto"/>
        <w:right w:val="none" w:sz="0" w:space="0" w:color="auto"/>
      </w:divBdr>
    </w:div>
    <w:div w:id="1332876320">
      <w:bodyDiv w:val="1"/>
      <w:marLeft w:val="0"/>
      <w:marRight w:val="0"/>
      <w:marTop w:val="0"/>
      <w:marBottom w:val="0"/>
      <w:divBdr>
        <w:top w:val="none" w:sz="0" w:space="0" w:color="auto"/>
        <w:left w:val="none" w:sz="0" w:space="0" w:color="auto"/>
        <w:bottom w:val="none" w:sz="0" w:space="0" w:color="auto"/>
        <w:right w:val="none" w:sz="0" w:space="0" w:color="auto"/>
      </w:divBdr>
    </w:div>
    <w:div w:id="1340233103">
      <w:bodyDiv w:val="1"/>
      <w:marLeft w:val="0"/>
      <w:marRight w:val="0"/>
      <w:marTop w:val="0"/>
      <w:marBottom w:val="0"/>
      <w:divBdr>
        <w:top w:val="none" w:sz="0" w:space="0" w:color="auto"/>
        <w:left w:val="none" w:sz="0" w:space="0" w:color="auto"/>
        <w:bottom w:val="none" w:sz="0" w:space="0" w:color="auto"/>
        <w:right w:val="none" w:sz="0" w:space="0" w:color="auto"/>
      </w:divBdr>
    </w:div>
    <w:div w:id="1340430507">
      <w:bodyDiv w:val="1"/>
      <w:marLeft w:val="0"/>
      <w:marRight w:val="0"/>
      <w:marTop w:val="0"/>
      <w:marBottom w:val="0"/>
      <w:divBdr>
        <w:top w:val="none" w:sz="0" w:space="0" w:color="auto"/>
        <w:left w:val="none" w:sz="0" w:space="0" w:color="auto"/>
        <w:bottom w:val="none" w:sz="0" w:space="0" w:color="auto"/>
        <w:right w:val="none" w:sz="0" w:space="0" w:color="auto"/>
      </w:divBdr>
    </w:div>
    <w:div w:id="1341348646">
      <w:bodyDiv w:val="1"/>
      <w:marLeft w:val="0"/>
      <w:marRight w:val="0"/>
      <w:marTop w:val="0"/>
      <w:marBottom w:val="0"/>
      <w:divBdr>
        <w:top w:val="none" w:sz="0" w:space="0" w:color="auto"/>
        <w:left w:val="none" w:sz="0" w:space="0" w:color="auto"/>
        <w:bottom w:val="none" w:sz="0" w:space="0" w:color="auto"/>
        <w:right w:val="none" w:sz="0" w:space="0" w:color="auto"/>
      </w:divBdr>
    </w:div>
    <w:div w:id="1343781101">
      <w:bodyDiv w:val="1"/>
      <w:marLeft w:val="0"/>
      <w:marRight w:val="0"/>
      <w:marTop w:val="0"/>
      <w:marBottom w:val="0"/>
      <w:divBdr>
        <w:top w:val="none" w:sz="0" w:space="0" w:color="auto"/>
        <w:left w:val="none" w:sz="0" w:space="0" w:color="auto"/>
        <w:bottom w:val="none" w:sz="0" w:space="0" w:color="auto"/>
        <w:right w:val="none" w:sz="0" w:space="0" w:color="auto"/>
      </w:divBdr>
    </w:div>
    <w:div w:id="1344825159">
      <w:bodyDiv w:val="1"/>
      <w:marLeft w:val="0"/>
      <w:marRight w:val="0"/>
      <w:marTop w:val="0"/>
      <w:marBottom w:val="0"/>
      <w:divBdr>
        <w:top w:val="none" w:sz="0" w:space="0" w:color="auto"/>
        <w:left w:val="none" w:sz="0" w:space="0" w:color="auto"/>
        <w:bottom w:val="none" w:sz="0" w:space="0" w:color="auto"/>
        <w:right w:val="none" w:sz="0" w:space="0" w:color="auto"/>
      </w:divBdr>
    </w:div>
    <w:div w:id="1345129875">
      <w:bodyDiv w:val="1"/>
      <w:marLeft w:val="0"/>
      <w:marRight w:val="0"/>
      <w:marTop w:val="0"/>
      <w:marBottom w:val="0"/>
      <w:divBdr>
        <w:top w:val="none" w:sz="0" w:space="0" w:color="auto"/>
        <w:left w:val="none" w:sz="0" w:space="0" w:color="auto"/>
        <w:bottom w:val="none" w:sz="0" w:space="0" w:color="auto"/>
        <w:right w:val="none" w:sz="0" w:space="0" w:color="auto"/>
      </w:divBdr>
    </w:div>
    <w:div w:id="1347516581">
      <w:bodyDiv w:val="1"/>
      <w:marLeft w:val="0"/>
      <w:marRight w:val="0"/>
      <w:marTop w:val="0"/>
      <w:marBottom w:val="0"/>
      <w:divBdr>
        <w:top w:val="none" w:sz="0" w:space="0" w:color="auto"/>
        <w:left w:val="none" w:sz="0" w:space="0" w:color="auto"/>
        <w:bottom w:val="none" w:sz="0" w:space="0" w:color="auto"/>
        <w:right w:val="none" w:sz="0" w:space="0" w:color="auto"/>
      </w:divBdr>
    </w:div>
    <w:div w:id="1351301243">
      <w:bodyDiv w:val="1"/>
      <w:marLeft w:val="0"/>
      <w:marRight w:val="0"/>
      <w:marTop w:val="0"/>
      <w:marBottom w:val="0"/>
      <w:divBdr>
        <w:top w:val="none" w:sz="0" w:space="0" w:color="auto"/>
        <w:left w:val="none" w:sz="0" w:space="0" w:color="auto"/>
        <w:bottom w:val="none" w:sz="0" w:space="0" w:color="auto"/>
        <w:right w:val="none" w:sz="0" w:space="0" w:color="auto"/>
      </w:divBdr>
    </w:div>
    <w:div w:id="1352418449">
      <w:bodyDiv w:val="1"/>
      <w:marLeft w:val="0"/>
      <w:marRight w:val="0"/>
      <w:marTop w:val="0"/>
      <w:marBottom w:val="0"/>
      <w:divBdr>
        <w:top w:val="none" w:sz="0" w:space="0" w:color="auto"/>
        <w:left w:val="none" w:sz="0" w:space="0" w:color="auto"/>
        <w:bottom w:val="none" w:sz="0" w:space="0" w:color="auto"/>
        <w:right w:val="none" w:sz="0" w:space="0" w:color="auto"/>
      </w:divBdr>
    </w:div>
    <w:div w:id="1357197606">
      <w:bodyDiv w:val="1"/>
      <w:marLeft w:val="0"/>
      <w:marRight w:val="0"/>
      <w:marTop w:val="0"/>
      <w:marBottom w:val="0"/>
      <w:divBdr>
        <w:top w:val="none" w:sz="0" w:space="0" w:color="auto"/>
        <w:left w:val="none" w:sz="0" w:space="0" w:color="auto"/>
        <w:bottom w:val="none" w:sz="0" w:space="0" w:color="auto"/>
        <w:right w:val="none" w:sz="0" w:space="0" w:color="auto"/>
      </w:divBdr>
    </w:div>
    <w:div w:id="1358577692">
      <w:bodyDiv w:val="1"/>
      <w:marLeft w:val="0"/>
      <w:marRight w:val="0"/>
      <w:marTop w:val="0"/>
      <w:marBottom w:val="0"/>
      <w:divBdr>
        <w:top w:val="none" w:sz="0" w:space="0" w:color="auto"/>
        <w:left w:val="none" w:sz="0" w:space="0" w:color="auto"/>
        <w:bottom w:val="none" w:sz="0" w:space="0" w:color="auto"/>
        <w:right w:val="none" w:sz="0" w:space="0" w:color="auto"/>
      </w:divBdr>
    </w:div>
    <w:div w:id="1358852239">
      <w:bodyDiv w:val="1"/>
      <w:marLeft w:val="0"/>
      <w:marRight w:val="0"/>
      <w:marTop w:val="0"/>
      <w:marBottom w:val="0"/>
      <w:divBdr>
        <w:top w:val="none" w:sz="0" w:space="0" w:color="auto"/>
        <w:left w:val="none" w:sz="0" w:space="0" w:color="auto"/>
        <w:bottom w:val="none" w:sz="0" w:space="0" w:color="auto"/>
        <w:right w:val="none" w:sz="0" w:space="0" w:color="auto"/>
      </w:divBdr>
    </w:div>
    <w:div w:id="1360623452">
      <w:bodyDiv w:val="1"/>
      <w:marLeft w:val="0"/>
      <w:marRight w:val="0"/>
      <w:marTop w:val="0"/>
      <w:marBottom w:val="0"/>
      <w:divBdr>
        <w:top w:val="none" w:sz="0" w:space="0" w:color="auto"/>
        <w:left w:val="none" w:sz="0" w:space="0" w:color="auto"/>
        <w:bottom w:val="none" w:sz="0" w:space="0" w:color="auto"/>
        <w:right w:val="none" w:sz="0" w:space="0" w:color="auto"/>
      </w:divBdr>
    </w:div>
    <w:div w:id="1361007663">
      <w:bodyDiv w:val="1"/>
      <w:marLeft w:val="0"/>
      <w:marRight w:val="0"/>
      <w:marTop w:val="0"/>
      <w:marBottom w:val="0"/>
      <w:divBdr>
        <w:top w:val="none" w:sz="0" w:space="0" w:color="auto"/>
        <w:left w:val="none" w:sz="0" w:space="0" w:color="auto"/>
        <w:bottom w:val="none" w:sz="0" w:space="0" w:color="auto"/>
        <w:right w:val="none" w:sz="0" w:space="0" w:color="auto"/>
      </w:divBdr>
    </w:div>
    <w:div w:id="1362393635">
      <w:bodyDiv w:val="1"/>
      <w:marLeft w:val="0"/>
      <w:marRight w:val="0"/>
      <w:marTop w:val="0"/>
      <w:marBottom w:val="0"/>
      <w:divBdr>
        <w:top w:val="none" w:sz="0" w:space="0" w:color="auto"/>
        <w:left w:val="none" w:sz="0" w:space="0" w:color="auto"/>
        <w:bottom w:val="none" w:sz="0" w:space="0" w:color="auto"/>
        <w:right w:val="none" w:sz="0" w:space="0" w:color="auto"/>
      </w:divBdr>
    </w:div>
    <w:div w:id="1364358178">
      <w:bodyDiv w:val="1"/>
      <w:marLeft w:val="0"/>
      <w:marRight w:val="0"/>
      <w:marTop w:val="0"/>
      <w:marBottom w:val="0"/>
      <w:divBdr>
        <w:top w:val="none" w:sz="0" w:space="0" w:color="auto"/>
        <w:left w:val="none" w:sz="0" w:space="0" w:color="auto"/>
        <w:bottom w:val="none" w:sz="0" w:space="0" w:color="auto"/>
        <w:right w:val="none" w:sz="0" w:space="0" w:color="auto"/>
      </w:divBdr>
    </w:div>
    <w:div w:id="1364598074">
      <w:bodyDiv w:val="1"/>
      <w:marLeft w:val="0"/>
      <w:marRight w:val="0"/>
      <w:marTop w:val="0"/>
      <w:marBottom w:val="0"/>
      <w:divBdr>
        <w:top w:val="none" w:sz="0" w:space="0" w:color="auto"/>
        <w:left w:val="none" w:sz="0" w:space="0" w:color="auto"/>
        <w:bottom w:val="none" w:sz="0" w:space="0" w:color="auto"/>
        <w:right w:val="none" w:sz="0" w:space="0" w:color="auto"/>
      </w:divBdr>
    </w:div>
    <w:div w:id="1366519874">
      <w:bodyDiv w:val="1"/>
      <w:marLeft w:val="0"/>
      <w:marRight w:val="0"/>
      <w:marTop w:val="0"/>
      <w:marBottom w:val="0"/>
      <w:divBdr>
        <w:top w:val="none" w:sz="0" w:space="0" w:color="auto"/>
        <w:left w:val="none" w:sz="0" w:space="0" w:color="auto"/>
        <w:bottom w:val="none" w:sz="0" w:space="0" w:color="auto"/>
        <w:right w:val="none" w:sz="0" w:space="0" w:color="auto"/>
      </w:divBdr>
    </w:div>
    <w:div w:id="1368026861">
      <w:bodyDiv w:val="1"/>
      <w:marLeft w:val="0"/>
      <w:marRight w:val="0"/>
      <w:marTop w:val="0"/>
      <w:marBottom w:val="0"/>
      <w:divBdr>
        <w:top w:val="none" w:sz="0" w:space="0" w:color="auto"/>
        <w:left w:val="none" w:sz="0" w:space="0" w:color="auto"/>
        <w:bottom w:val="none" w:sz="0" w:space="0" w:color="auto"/>
        <w:right w:val="none" w:sz="0" w:space="0" w:color="auto"/>
      </w:divBdr>
    </w:div>
    <w:div w:id="1368413623">
      <w:bodyDiv w:val="1"/>
      <w:marLeft w:val="0"/>
      <w:marRight w:val="0"/>
      <w:marTop w:val="0"/>
      <w:marBottom w:val="0"/>
      <w:divBdr>
        <w:top w:val="none" w:sz="0" w:space="0" w:color="auto"/>
        <w:left w:val="none" w:sz="0" w:space="0" w:color="auto"/>
        <w:bottom w:val="none" w:sz="0" w:space="0" w:color="auto"/>
        <w:right w:val="none" w:sz="0" w:space="0" w:color="auto"/>
      </w:divBdr>
    </w:div>
    <w:div w:id="1371105989">
      <w:bodyDiv w:val="1"/>
      <w:marLeft w:val="0"/>
      <w:marRight w:val="0"/>
      <w:marTop w:val="0"/>
      <w:marBottom w:val="0"/>
      <w:divBdr>
        <w:top w:val="none" w:sz="0" w:space="0" w:color="auto"/>
        <w:left w:val="none" w:sz="0" w:space="0" w:color="auto"/>
        <w:bottom w:val="none" w:sz="0" w:space="0" w:color="auto"/>
        <w:right w:val="none" w:sz="0" w:space="0" w:color="auto"/>
      </w:divBdr>
    </w:div>
    <w:div w:id="1374883186">
      <w:bodyDiv w:val="1"/>
      <w:marLeft w:val="0"/>
      <w:marRight w:val="0"/>
      <w:marTop w:val="0"/>
      <w:marBottom w:val="0"/>
      <w:divBdr>
        <w:top w:val="none" w:sz="0" w:space="0" w:color="auto"/>
        <w:left w:val="none" w:sz="0" w:space="0" w:color="auto"/>
        <w:bottom w:val="none" w:sz="0" w:space="0" w:color="auto"/>
        <w:right w:val="none" w:sz="0" w:space="0" w:color="auto"/>
      </w:divBdr>
    </w:div>
    <w:div w:id="1379237268">
      <w:bodyDiv w:val="1"/>
      <w:marLeft w:val="0"/>
      <w:marRight w:val="0"/>
      <w:marTop w:val="0"/>
      <w:marBottom w:val="0"/>
      <w:divBdr>
        <w:top w:val="none" w:sz="0" w:space="0" w:color="auto"/>
        <w:left w:val="none" w:sz="0" w:space="0" w:color="auto"/>
        <w:bottom w:val="none" w:sz="0" w:space="0" w:color="auto"/>
        <w:right w:val="none" w:sz="0" w:space="0" w:color="auto"/>
      </w:divBdr>
    </w:div>
    <w:div w:id="1382946785">
      <w:bodyDiv w:val="1"/>
      <w:marLeft w:val="0"/>
      <w:marRight w:val="0"/>
      <w:marTop w:val="0"/>
      <w:marBottom w:val="0"/>
      <w:divBdr>
        <w:top w:val="none" w:sz="0" w:space="0" w:color="auto"/>
        <w:left w:val="none" w:sz="0" w:space="0" w:color="auto"/>
        <w:bottom w:val="none" w:sz="0" w:space="0" w:color="auto"/>
        <w:right w:val="none" w:sz="0" w:space="0" w:color="auto"/>
      </w:divBdr>
    </w:div>
    <w:div w:id="1384523549">
      <w:bodyDiv w:val="1"/>
      <w:marLeft w:val="0"/>
      <w:marRight w:val="0"/>
      <w:marTop w:val="0"/>
      <w:marBottom w:val="0"/>
      <w:divBdr>
        <w:top w:val="none" w:sz="0" w:space="0" w:color="auto"/>
        <w:left w:val="none" w:sz="0" w:space="0" w:color="auto"/>
        <w:bottom w:val="none" w:sz="0" w:space="0" w:color="auto"/>
        <w:right w:val="none" w:sz="0" w:space="0" w:color="auto"/>
      </w:divBdr>
    </w:div>
    <w:div w:id="1385331193">
      <w:bodyDiv w:val="1"/>
      <w:marLeft w:val="0"/>
      <w:marRight w:val="0"/>
      <w:marTop w:val="0"/>
      <w:marBottom w:val="0"/>
      <w:divBdr>
        <w:top w:val="none" w:sz="0" w:space="0" w:color="auto"/>
        <w:left w:val="none" w:sz="0" w:space="0" w:color="auto"/>
        <w:bottom w:val="none" w:sz="0" w:space="0" w:color="auto"/>
        <w:right w:val="none" w:sz="0" w:space="0" w:color="auto"/>
      </w:divBdr>
    </w:div>
    <w:div w:id="1386372029">
      <w:bodyDiv w:val="1"/>
      <w:marLeft w:val="0"/>
      <w:marRight w:val="0"/>
      <w:marTop w:val="0"/>
      <w:marBottom w:val="0"/>
      <w:divBdr>
        <w:top w:val="none" w:sz="0" w:space="0" w:color="auto"/>
        <w:left w:val="none" w:sz="0" w:space="0" w:color="auto"/>
        <w:bottom w:val="none" w:sz="0" w:space="0" w:color="auto"/>
        <w:right w:val="none" w:sz="0" w:space="0" w:color="auto"/>
      </w:divBdr>
    </w:div>
    <w:div w:id="1390301018">
      <w:bodyDiv w:val="1"/>
      <w:marLeft w:val="0"/>
      <w:marRight w:val="0"/>
      <w:marTop w:val="0"/>
      <w:marBottom w:val="0"/>
      <w:divBdr>
        <w:top w:val="none" w:sz="0" w:space="0" w:color="auto"/>
        <w:left w:val="none" w:sz="0" w:space="0" w:color="auto"/>
        <w:bottom w:val="none" w:sz="0" w:space="0" w:color="auto"/>
        <w:right w:val="none" w:sz="0" w:space="0" w:color="auto"/>
      </w:divBdr>
    </w:div>
    <w:div w:id="1392538531">
      <w:bodyDiv w:val="1"/>
      <w:marLeft w:val="0"/>
      <w:marRight w:val="0"/>
      <w:marTop w:val="0"/>
      <w:marBottom w:val="0"/>
      <w:divBdr>
        <w:top w:val="none" w:sz="0" w:space="0" w:color="auto"/>
        <w:left w:val="none" w:sz="0" w:space="0" w:color="auto"/>
        <w:bottom w:val="none" w:sz="0" w:space="0" w:color="auto"/>
        <w:right w:val="none" w:sz="0" w:space="0" w:color="auto"/>
      </w:divBdr>
    </w:div>
    <w:div w:id="1398357545">
      <w:bodyDiv w:val="1"/>
      <w:marLeft w:val="0"/>
      <w:marRight w:val="0"/>
      <w:marTop w:val="0"/>
      <w:marBottom w:val="0"/>
      <w:divBdr>
        <w:top w:val="none" w:sz="0" w:space="0" w:color="auto"/>
        <w:left w:val="none" w:sz="0" w:space="0" w:color="auto"/>
        <w:bottom w:val="none" w:sz="0" w:space="0" w:color="auto"/>
        <w:right w:val="none" w:sz="0" w:space="0" w:color="auto"/>
      </w:divBdr>
    </w:div>
    <w:div w:id="1398894524">
      <w:bodyDiv w:val="1"/>
      <w:marLeft w:val="0"/>
      <w:marRight w:val="0"/>
      <w:marTop w:val="0"/>
      <w:marBottom w:val="0"/>
      <w:divBdr>
        <w:top w:val="none" w:sz="0" w:space="0" w:color="auto"/>
        <w:left w:val="none" w:sz="0" w:space="0" w:color="auto"/>
        <w:bottom w:val="none" w:sz="0" w:space="0" w:color="auto"/>
        <w:right w:val="none" w:sz="0" w:space="0" w:color="auto"/>
      </w:divBdr>
    </w:div>
    <w:div w:id="1399784558">
      <w:bodyDiv w:val="1"/>
      <w:marLeft w:val="0"/>
      <w:marRight w:val="0"/>
      <w:marTop w:val="0"/>
      <w:marBottom w:val="0"/>
      <w:divBdr>
        <w:top w:val="none" w:sz="0" w:space="0" w:color="auto"/>
        <w:left w:val="none" w:sz="0" w:space="0" w:color="auto"/>
        <w:bottom w:val="none" w:sz="0" w:space="0" w:color="auto"/>
        <w:right w:val="none" w:sz="0" w:space="0" w:color="auto"/>
      </w:divBdr>
    </w:div>
    <w:div w:id="1400975368">
      <w:bodyDiv w:val="1"/>
      <w:marLeft w:val="0"/>
      <w:marRight w:val="0"/>
      <w:marTop w:val="0"/>
      <w:marBottom w:val="0"/>
      <w:divBdr>
        <w:top w:val="none" w:sz="0" w:space="0" w:color="auto"/>
        <w:left w:val="none" w:sz="0" w:space="0" w:color="auto"/>
        <w:bottom w:val="none" w:sz="0" w:space="0" w:color="auto"/>
        <w:right w:val="none" w:sz="0" w:space="0" w:color="auto"/>
      </w:divBdr>
    </w:div>
    <w:div w:id="1404720354">
      <w:bodyDiv w:val="1"/>
      <w:marLeft w:val="0"/>
      <w:marRight w:val="0"/>
      <w:marTop w:val="0"/>
      <w:marBottom w:val="0"/>
      <w:divBdr>
        <w:top w:val="none" w:sz="0" w:space="0" w:color="auto"/>
        <w:left w:val="none" w:sz="0" w:space="0" w:color="auto"/>
        <w:bottom w:val="none" w:sz="0" w:space="0" w:color="auto"/>
        <w:right w:val="none" w:sz="0" w:space="0" w:color="auto"/>
      </w:divBdr>
    </w:div>
    <w:div w:id="1404914416">
      <w:bodyDiv w:val="1"/>
      <w:marLeft w:val="0"/>
      <w:marRight w:val="0"/>
      <w:marTop w:val="0"/>
      <w:marBottom w:val="0"/>
      <w:divBdr>
        <w:top w:val="none" w:sz="0" w:space="0" w:color="auto"/>
        <w:left w:val="none" w:sz="0" w:space="0" w:color="auto"/>
        <w:bottom w:val="none" w:sz="0" w:space="0" w:color="auto"/>
        <w:right w:val="none" w:sz="0" w:space="0" w:color="auto"/>
      </w:divBdr>
    </w:div>
    <w:div w:id="1408725461">
      <w:bodyDiv w:val="1"/>
      <w:marLeft w:val="0"/>
      <w:marRight w:val="0"/>
      <w:marTop w:val="0"/>
      <w:marBottom w:val="0"/>
      <w:divBdr>
        <w:top w:val="none" w:sz="0" w:space="0" w:color="auto"/>
        <w:left w:val="none" w:sz="0" w:space="0" w:color="auto"/>
        <w:bottom w:val="none" w:sz="0" w:space="0" w:color="auto"/>
        <w:right w:val="none" w:sz="0" w:space="0" w:color="auto"/>
      </w:divBdr>
    </w:div>
    <w:div w:id="1411007401">
      <w:bodyDiv w:val="1"/>
      <w:marLeft w:val="0"/>
      <w:marRight w:val="0"/>
      <w:marTop w:val="0"/>
      <w:marBottom w:val="0"/>
      <w:divBdr>
        <w:top w:val="none" w:sz="0" w:space="0" w:color="auto"/>
        <w:left w:val="none" w:sz="0" w:space="0" w:color="auto"/>
        <w:bottom w:val="none" w:sz="0" w:space="0" w:color="auto"/>
        <w:right w:val="none" w:sz="0" w:space="0" w:color="auto"/>
      </w:divBdr>
    </w:div>
    <w:div w:id="1411854649">
      <w:bodyDiv w:val="1"/>
      <w:marLeft w:val="0"/>
      <w:marRight w:val="0"/>
      <w:marTop w:val="0"/>
      <w:marBottom w:val="0"/>
      <w:divBdr>
        <w:top w:val="none" w:sz="0" w:space="0" w:color="auto"/>
        <w:left w:val="none" w:sz="0" w:space="0" w:color="auto"/>
        <w:bottom w:val="none" w:sz="0" w:space="0" w:color="auto"/>
        <w:right w:val="none" w:sz="0" w:space="0" w:color="auto"/>
      </w:divBdr>
    </w:div>
    <w:div w:id="1413817975">
      <w:bodyDiv w:val="1"/>
      <w:marLeft w:val="0"/>
      <w:marRight w:val="0"/>
      <w:marTop w:val="0"/>
      <w:marBottom w:val="0"/>
      <w:divBdr>
        <w:top w:val="none" w:sz="0" w:space="0" w:color="auto"/>
        <w:left w:val="none" w:sz="0" w:space="0" w:color="auto"/>
        <w:bottom w:val="none" w:sz="0" w:space="0" w:color="auto"/>
        <w:right w:val="none" w:sz="0" w:space="0" w:color="auto"/>
      </w:divBdr>
    </w:div>
    <w:div w:id="1418674670">
      <w:bodyDiv w:val="1"/>
      <w:marLeft w:val="0"/>
      <w:marRight w:val="0"/>
      <w:marTop w:val="0"/>
      <w:marBottom w:val="0"/>
      <w:divBdr>
        <w:top w:val="none" w:sz="0" w:space="0" w:color="auto"/>
        <w:left w:val="none" w:sz="0" w:space="0" w:color="auto"/>
        <w:bottom w:val="none" w:sz="0" w:space="0" w:color="auto"/>
        <w:right w:val="none" w:sz="0" w:space="0" w:color="auto"/>
      </w:divBdr>
    </w:div>
    <w:div w:id="1419861634">
      <w:bodyDiv w:val="1"/>
      <w:marLeft w:val="0"/>
      <w:marRight w:val="0"/>
      <w:marTop w:val="0"/>
      <w:marBottom w:val="0"/>
      <w:divBdr>
        <w:top w:val="none" w:sz="0" w:space="0" w:color="auto"/>
        <w:left w:val="none" w:sz="0" w:space="0" w:color="auto"/>
        <w:bottom w:val="none" w:sz="0" w:space="0" w:color="auto"/>
        <w:right w:val="none" w:sz="0" w:space="0" w:color="auto"/>
      </w:divBdr>
    </w:div>
    <w:div w:id="1423330019">
      <w:bodyDiv w:val="1"/>
      <w:marLeft w:val="0"/>
      <w:marRight w:val="0"/>
      <w:marTop w:val="0"/>
      <w:marBottom w:val="0"/>
      <w:divBdr>
        <w:top w:val="none" w:sz="0" w:space="0" w:color="auto"/>
        <w:left w:val="none" w:sz="0" w:space="0" w:color="auto"/>
        <w:bottom w:val="none" w:sz="0" w:space="0" w:color="auto"/>
        <w:right w:val="none" w:sz="0" w:space="0" w:color="auto"/>
      </w:divBdr>
    </w:div>
    <w:div w:id="1425344717">
      <w:bodyDiv w:val="1"/>
      <w:marLeft w:val="0"/>
      <w:marRight w:val="0"/>
      <w:marTop w:val="0"/>
      <w:marBottom w:val="0"/>
      <w:divBdr>
        <w:top w:val="none" w:sz="0" w:space="0" w:color="auto"/>
        <w:left w:val="none" w:sz="0" w:space="0" w:color="auto"/>
        <w:bottom w:val="none" w:sz="0" w:space="0" w:color="auto"/>
        <w:right w:val="none" w:sz="0" w:space="0" w:color="auto"/>
      </w:divBdr>
    </w:div>
    <w:div w:id="1426029226">
      <w:bodyDiv w:val="1"/>
      <w:marLeft w:val="0"/>
      <w:marRight w:val="0"/>
      <w:marTop w:val="0"/>
      <w:marBottom w:val="0"/>
      <w:divBdr>
        <w:top w:val="none" w:sz="0" w:space="0" w:color="auto"/>
        <w:left w:val="none" w:sz="0" w:space="0" w:color="auto"/>
        <w:bottom w:val="none" w:sz="0" w:space="0" w:color="auto"/>
        <w:right w:val="none" w:sz="0" w:space="0" w:color="auto"/>
      </w:divBdr>
    </w:div>
    <w:div w:id="1430471877">
      <w:bodyDiv w:val="1"/>
      <w:marLeft w:val="0"/>
      <w:marRight w:val="0"/>
      <w:marTop w:val="0"/>
      <w:marBottom w:val="0"/>
      <w:divBdr>
        <w:top w:val="none" w:sz="0" w:space="0" w:color="auto"/>
        <w:left w:val="none" w:sz="0" w:space="0" w:color="auto"/>
        <w:bottom w:val="none" w:sz="0" w:space="0" w:color="auto"/>
        <w:right w:val="none" w:sz="0" w:space="0" w:color="auto"/>
      </w:divBdr>
    </w:div>
    <w:div w:id="1431924371">
      <w:bodyDiv w:val="1"/>
      <w:marLeft w:val="0"/>
      <w:marRight w:val="0"/>
      <w:marTop w:val="0"/>
      <w:marBottom w:val="0"/>
      <w:divBdr>
        <w:top w:val="none" w:sz="0" w:space="0" w:color="auto"/>
        <w:left w:val="none" w:sz="0" w:space="0" w:color="auto"/>
        <w:bottom w:val="none" w:sz="0" w:space="0" w:color="auto"/>
        <w:right w:val="none" w:sz="0" w:space="0" w:color="auto"/>
      </w:divBdr>
    </w:div>
    <w:div w:id="1436828792">
      <w:bodyDiv w:val="1"/>
      <w:marLeft w:val="0"/>
      <w:marRight w:val="0"/>
      <w:marTop w:val="0"/>
      <w:marBottom w:val="0"/>
      <w:divBdr>
        <w:top w:val="none" w:sz="0" w:space="0" w:color="auto"/>
        <w:left w:val="none" w:sz="0" w:space="0" w:color="auto"/>
        <w:bottom w:val="none" w:sz="0" w:space="0" w:color="auto"/>
        <w:right w:val="none" w:sz="0" w:space="0" w:color="auto"/>
      </w:divBdr>
    </w:div>
    <w:div w:id="1437797985">
      <w:bodyDiv w:val="1"/>
      <w:marLeft w:val="0"/>
      <w:marRight w:val="0"/>
      <w:marTop w:val="0"/>
      <w:marBottom w:val="0"/>
      <w:divBdr>
        <w:top w:val="none" w:sz="0" w:space="0" w:color="auto"/>
        <w:left w:val="none" w:sz="0" w:space="0" w:color="auto"/>
        <w:bottom w:val="none" w:sz="0" w:space="0" w:color="auto"/>
        <w:right w:val="none" w:sz="0" w:space="0" w:color="auto"/>
      </w:divBdr>
    </w:div>
    <w:div w:id="1438867652">
      <w:bodyDiv w:val="1"/>
      <w:marLeft w:val="0"/>
      <w:marRight w:val="0"/>
      <w:marTop w:val="0"/>
      <w:marBottom w:val="0"/>
      <w:divBdr>
        <w:top w:val="none" w:sz="0" w:space="0" w:color="auto"/>
        <w:left w:val="none" w:sz="0" w:space="0" w:color="auto"/>
        <w:bottom w:val="none" w:sz="0" w:space="0" w:color="auto"/>
        <w:right w:val="none" w:sz="0" w:space="0" w:color="auto"/>
      </w:divBdr>
    </w:div>
    <w:div w:id="1439254551">
      <w:bodyDiv w:val="1"/>
      <w:marLeft w:val="0"/>
      <w:marRight w:val="0"/>
      <w:marTop w:val="0"/>
      <w:marBottom w:val="0"/>
      <w:divBdr>
        <w:top w:val="none" w:sz="0" w:space="0" w:color="auto"/>
        <w:left w:val="none" w:sz="0" w:space="0" w:color="auto"/>
        <w:bottom w:val="none" w:sz="0" w:space="0" w:color="auto"/>
        <w:right w:val="none" w:sz="0" w:space="0" w:color="auto"/>
      </w:divBdr>
    </w:div>
    <w:div w:id="1439642291">
      <w:bodyDiv w:val="1"/>
      <w:marLeft w:val="0"/>
      <w:marRight w:val="0"/>
      <w:marTop w:val="0"/>
      <w:marBottom w:val="0"/>
      <w:divBdr>
        <w:top w:val="none" w:sz="0" w:space="0" w:color="auto"/>
        <w:left w:val="none" w:sz="0" w:space="0" w:color="auto"/>
        <w:bottom w:val="none" w:sz="0" w:space="0" w:color="auto"/>
        <w:right w:val="none" w:sz="0" w:space="0" w:color="auto"/>
      </w:divBdr>
    </w:div>
    <w:div w:id="1445078199">
      <w:bodyDiv w:val="1"/>
      <w:marLeft w:val="0"/>
      <w:marRight w:val="0"/>
      <w:marTop w:val="0"/>
      <w:marBottom w:val="0"/>
      <w:divBdr>
        <w:top w:val="none" w:sz="0" w:space="0" w:color="auto"/>
        <w:left w:val="none" w:sz="0" w:space="0" w:color="auto"/>
        <w:bottom w:val="none" w:sz="0" w:space="0" w:color="auto"/>
        <w:right w:val="none" w:sz="0" w:space="0" w:color="auto"/>
      </w:divBdr>
    </w:div>
    <w:div w:id="1446533092">
      <w:bodyDiv w:val="1"/>
      <w:marLeft w:val="0"/>
      <w:marRight w:val="0"/>
      <w:marTop w:val="0"/>
      <w:marBottom w:val="0"/>
      <w:divBdr>
        <w:top w:val="none" w:sz="0" w:space="0" w:color="auto"/>
        <w:left w:val="none" w:sz="0" w:space="0" w:color="auto"/>
        <w:bottom w:val="none" w:sz="0" w:space="0" w:color="auto"/>
        <w:right w:val="none" w:sz="0" w:space="0" w:color="auto"/>
      </w:divBdr>
    </w:div>
    <w:div w:id="1448114529">
      <w:bodyDiv w:val="1"/>
      <w:marLeft w:val="0"/>
      <w:marRight w:val="0"/>
      <w:marTop w:val="0"/>
      <w:marBottom w:val="0"/>
      <w:divBdr>
        <w:top w:val="none" w:sz="0" w:space="0" w:color="auto"/>
        <w:left w:val="none" w:sz="0" w:space="0" w:color="auto"/>
        <w:bottom w:val="none" w:sz="0" w:space="0" w:color="auto"/>
        <w:right w:val="none" w:sz="0" w:space="0" w:color="auto"/>
      </w:divBdr>
    </w:div>
    <w:div w:id="1448623004">
      <w:bodyDiv w:val="1"/>
      <w:marLeft w:val="0"/>
      <w:marRight w:val="0"/>
      <w:marTop w:val="0"/>
      <w:marBottom w:val="0"/>
      <w:divBdr>
        <w:top w:val="none" w:sz="0" w:space="0" w:color="auto"/>
        <w:left w:val="none" w:sz="0" w:space="0" w:color="auto"/>
        <w:bottom w:val="none" w:sz="0" w:space="0" w:color="auto"/>
        <w:right w:val="none" w:sz="0" w:space="0" w:color="auto"/>
      </w:divBdr>
    </w:div>
    <w:div w:id="1449355828">
      <w:bodyDiv w:val="1"/>
      <w:marLeft w:val="0"/>
      <w:marRight w:val="0"/>
      <w:marTop w:val="0"/>
      <w:marBottom w:val="0"/>
      <w:divBdr>
        <w:top w:val="none" w:sz="0" w:space="0" w:color="auto"/>
        <w:left w:val="none" w:sz="0" w:space="0" w:color="auto"/>
        <w:bottom w:val="none" w:sz="0" w:space="0" w:color="auto"/>
        <w:right w:val="none" w:sz="0" w:space="0" w:color="auto"/>
      </w:divBdr>
    </w:div>
    <w:div w:id="1450512370">
      <w:bodyDiv w:val="1"/>
      <w:marLeft w:val="0"/>
      <w:marRight w:val="0"/>
      <w:marTop w:val="0"/>
      <w:marBottom w:val="0"/>
      <w:divBdr>
        <w:top w:val="none" w:sz="0" w:space="0" w:color="auto"/>
        <w:left w:val="none" w:sz="0" w:space="0" w:color="auto"/>
        <w:bottom w:val="none" w:sz="0" w:space="0" w:color="auto"/>
        <w:right w:val="none" w:sz="0" w:space="0" w:color="auto"/>
      </w:divBdr>
    </w:div>
    <w:div w:id="1450785310">
      <w:bodyDiv w:val="1"/>
      <w:marLeft w:val="0"/>
      <w:marRight w:val="0"/>
      <w:marTop w:val="0"/>
      <w:marBottom w:val="0"/>
      <w:divBdr>
        <w:top w:val="none" w:sz="0" w:space="0" w:color="auto"/>
        <w:left w:val="none" w:sz="0" w:space="0" w:color="auto"/>
        <w:bottom w:val="none" w:sz="0" w:space="0" w:color="auto"/>
        <w:right w:val="none" w:sz="0" w:space="0" w:color="auto"/>
      </w:divBdr>
    </w:div>
    <w:div w:id="1451895164">
      <w:bodyDiv w:val="1"/>
      <w:marLeft w:val="0"/>
      <w:marRight w:val="0"/>
      <w:marTop w:val="0"/>
      <w:marBottom w:val="0"/>
      <w:divBdr>
        <w:top w:val="none" w:sz="0" w:space="0" w:color="auto"/>
        <w:left w:val="none" w:sz="0" w:space="0" w:color="auto"/>
        <w:bottom w:val="none" w:sz="0" w:space="0" w:color="auto"/>
        <w:right w:val="none" w:sz="0" w:space="0" w:color="auto"/>
      </w:divBdr>
    </w:div>
    <w:div w:id="1452356937">
      <w:bodyDiv w:val="1"/>
      <w:marLeft w:val="0"/>
      <w:marRight w:val="0"/>
      <w:marTop w:val="0"/>
      <w:marBottom w:val="0"/>
      <w:divBdr>
        <w:top w:val="none" w:sz="0" w:space="0" w:color="auto"/>
        <w:left w:val="none" w:sz="0" w:space="0" w:color="auto"/>
        <w:bottom w:val="none" w:sz="0" w:space="0" w:color="auto"/>
        <w:right w:val="none" w:sz="0" w:space="0" w:color="auto"/>
      </w:divBdr>
    </w:div>
    <w:div w:id="1454400225">
      <w:bodyDiv w:val="1"/>
      <w:marLeft w:val="0"/>
      <w:marRight w:val="0"/>
      <w:marTop w:val="0"/>
      <w:marBottom w:val="0"/>
      <w:divBdr>
        <w:top w:val="none" w:sz="0" w:space="0" w:color="auto"/>
        <w:left w:val="none" w:sz="0" w:space="0" w:color="auto"/>
        <w:bottom w:val="none" w:sz="0" w:space="0" w:color="auto"/>
        <w:right w:val="none" w:sz="0" w:space="0" w:color="auto"/>
      </w:divBdr>
    </w:div>
    <w:div w:id="1456488531">
      <w:bodyDiv w:val="1"/>
      <w:marLeft w:val="0"/>
      <w:marRight w:val="0"/>
      <w:marTop w:val="0"/>
      <w:marBottom w:val="0"/>
      <w:divBdr>
        <w:top w:val="none" w:sz="0" w:space="0" w:color="auto"/>
        <w:left w:val="none" w:sz="0" w:space="0" w:color="auto"/>
        <w:bottom w:val="none" w:sz="0" w:space="0" w:color="auto"/>
        <w:right w:val="none" w:sz="0" w:space="0" w:color="auto"/>
      </w:divBdr>
    </w:div>
    <w:div w:id="1460614314">
      <w:bodyDiv w:val="1"/>
      <w:marLeft w:val="0"/>
      <w:marRight w:val="0"/>
      <w:marTop w:val="0"/>
      <w:marBottom w:val="0"/>
      <w:divBdr>
        <w:top w:val="none" w:sz="0" w:space="0" w:color="auto"/>
        <w:left w:val="none" w:sz="0" w:space="0" w:color="auto"/>
        <w:bottom w:val="none" w:sz="0" w:space="0" w:color="auto"/>
        <w:right w:val="none" w:sz="0" w:space="0" w:color="auto"/>
      </w:divBdr>
    </w:div>
    <w:div w:id="1460759492">
      <w:bodyDiv w:val="1"/>
      <w:marLeft w:val="0"/>
      <w:marRight w:val="0"/>
      <w:marTop w:val="0"/>
      <w:marBottom w:val="0"/>
      <w:divBdr>
        <w:top w:val="none" w:sz="0" w:space="0" w:color="auto"/>
        <w:left w:val="none" w:sz="0" w:space="0" w:color="auto"/>
        <w:bottom w:val="none" w:sz="0" w:space="0" w:color="auto"/>
        <w:right w:val="none" w:sz="0" w:space="0" w:color="auto"/>
      </w:divBdr>
    </w:div>
    <w:div w:id="1461726247">
      <w:bodyDiv w:val="1"/>
      <w:marLeft w:val="0"/>
      <w:marRight w:val="0"/>
      <w:marTop w:val="0"/>
      <w:marBottom w:val="0"/>
      <w:divBdr>
        <w:top w:val="none" w:sz="0" w:space="0" w:color="auto"/>
        <w:left w:val="none" w:sz="0" w:space="0" w:color="auto"/>
        <w:bottom w:val="none" w:sz="0" w:space="0" w:color="auto"/>
        <w:right w:val="none" w:sz="0" w:space="0" w:color="auto"/>
      </w:divBdr>
    </w:div>
    <w:div w:id="1461921581">
      <w:bodyDiv w:val="1"/>
      <w:marLeft w:val="0"/>
      <w:marRight w:val="0"/>
      <w:marTop w:val="0"/>
      <w:marBottom w:val="0"/>
      <w:divBdr>
        <w:top w:val="none" w:sz="0" w:space="0" w:color="auto"/>
        <w:left w:val="none" w:sz="0" w:space="0" w:color="auto"/>
        <w:bottom w:val="none" w:sz="0" w:space="0" w:color="auto"/>
        <w:right w:val="none" w:sz="0" w:space="0" w:color="auto"/>
      </w:divBdr>
    </w:div>
    <w:div w:id="1468939346">
      <w:bodyDiv w:val="1"/>
      <w:marLeft w:val="0"/>
      <w:marRight w:val="0"/>
      <w:marTop w:val="0"/>
      <w:marBottom w:val="0"/>
      <w:divBdr>
        <w:top w:val="none" w:sz="0" w:space="0" w:color="auto"/>
        <w:left w:val="none" w:sz="0" w:space="0" w:color="auto"/>
        <w:bottom w:val="none" w:sz="0" w:space="0" w:color="auto"/>
        <w:right w:val="none" w:sz="0" w:space="0" w:color="auto"/>
      </w:divBdr>
    </w:div>
    <w:div w:id="1471554943">
      <w:bodyDiv w:val="1"/>
      <w:marLeft w:val="0"/>
      <w:marRight w:val="0"/>
      <w:marTop w:val="0"/>
      <w:marBottom w:val="0"/>
      <w:divBdr>
        <w:top w:val="none" w:sz="0" w:space="0" w:color="auto"/>
        <w:left w:val="none" w:sz="0" w:space="0" w:color="auto"/>
        <w:bottom w:val="none" w:sz="0" w:space="0" w:color="auto"/>
        <w:right w:val="none" w:sz="0" w:space="0" w:color="auto"/>
      </w:divBdr>
    </w:div>
    <w:div w:id="1472358272">
      <w:bodyDiv w:val="1"/>
      <w:marLeft w:val="0"/>
      <w:marRight w:val="0"/>
      <w:marTop w:val="0"/>
      <w:marBottom w:val="0"/>
      <w:divBdr>
        <w:top w:val="none" w:sz="0" w:space="0" w:color="auto"/>
        <w:left w:val="none" w:sz="0" w:space="0" w:color="auto"/>
        <w:bottom w:val="none" w:sz="0" w:space="0" w:color="auto"/>
        <w:right w:val="none" w:sz="0" w:space="0" w:color="auto"/>
      </w:divBdr>
    </w:div>
    <w:div w:id="1473209204">
      <w:bodyDiv w:val="1"/>
      <w:marLeft w:val="0"/>
      <w:marRight w:val="0"/>
      <w:marTop w:val="0"/>
      <w:marBottom w:val="0"/>
      <w:divBdr>
        <w:top w:val="none" w:sz="0" w:space="0" w:color="auto"/>
        <w:left w:val="none" w:sz="0" w:space="0" w:color="auto"/>
        <w:bottom w:val="none" w:sz="0" w:space="0" w:color="auto"/>
        <w:right w:val="none" w:sz="0" w:space="0" w:color="auto"/>
      </w:divBdr>
    </w:div>
    <w:div w:id="1479616251">
      <w:bodyDiv w:val="1"/>
      <w:marLeft w:val="0"/>
      <w:marRight w:val="0"/>
      <w:marTop w:val="0"/>
      <w:marBottom w:val="0"/>
      <w:divBdr>
        <w:top w:val="none" w:sz="0" w:space="0" w:color="auto"/>
        <w:left w:val="none" w:sz="0" w:space="0" w:color="auto"/>
        <w:bottom w:val="none" w:sz="0" w:space="0" w:color="auto"/>
        <w:right w:val="none" w:sz="0" w:space="0" w:color="auto"/>
      </w:divBdr>
    </w:div>
    <w:div w:id="1480262940">
      <w:bodyDiv w:val="1"/>
      <w:marLeft w:val="0"/>
      <w:marRight w:val="0"/>
      <w:marTop w:val="0"/>
      <w:marBottom w:val="0"/>
      <w:divBdr>
        <w:top w:val="none" w:sz="0" w:space="0" w:color="auto"/>
        <w:left w:val="none" w:sz="0" w:space="0" w:color="auto"/>
        <w:bottom w:val="none" w:sz="0" w:space="0" w:color="auto"/>
        <w:right w:val="none" w:sz="0" w:space="0" w:color="auto"/>
      </w:divBdr>
    </w:div>
    <w:div w:id="1480415151">
      <w:bodyDiv w:val="1"/>
      <w:marLeft w:val="0"/>
      <w:marRight w:val="0"/>
      <w:marTop w:val="0"/>
      <w:marBottom w:val="0"/>
      <w:divBdr>
        <w:top w:val="none" w:sz="0" w:space="0" w:color="auto"/>
        <w:left w:val="none" w:sz="0" w:space="0" w:color="auto"/>
        <w:bottom w:val="none" w:sz="0" w:space="0" w:color="auto"/>
        <w:right w:val="none" w:sz="0" w:space="0" w:color="auto"/>
      </w:divBdr>
    </w:div>
    <w:div w:id="1487092096">
      <w:bodyDiv w:val="1"/>
      <w:marLeft w:val="0"/>
      <w:marRight w:val="0"/>
      <w:marTop w:val="0"/>
      <w:marBottom w:val="0"/>
      <w:divBdr>
        <w:top w:val="none" w:sz="0" w:space="0" w:color="auto"/>
        <w:left w:val="none" w:sz="0" w:space="0" w:color="auto"/>
        <w:bottom w:val="none" w:sz="0" w:space="0" w:color="auto"/>
        <w:right w:val="none" w:sz="0" w:space="0" w:color="auto"/>
      </w:divBdr>
    </w:div>
    <w:div w:id="1487819943">
      <w:bodyDiv w:val="1"/>
      <w:marLeft w:val="0"/>
      <w:marRight w:val="0"/>
      <w:marTop w:val="0"/>
      <w:marBottom w:val="0"/>
      <w:divBdr>
        <w:top w:val="none" w:sz="0" w:space="0" w:color="auto"/>
        <w:left w:val="none" w:sz="0" w:space="0" w:color="auto"/>
        <w:bottom w:val="none" w:sz="0" w:space="0" w:color="auto"/>
        <w:right w:val="none" w:sz="0" w:space="0" w:color="auto"/>
      </w:divBdr>
    </w:div>
    <w:div w:id="1489710990">
      <w:bodyDiv w:val="1"/>
      <w:marLeft w:val="0"/>
      <w:marRight w:val="0"/>
      <w:marTop w:val="0"/>
      <w:marBottom w:val="0"/>
      <w:divBdr>
        <w:top w:val="none" w:sz="0" w:space="0" w:color="auto"/>
        <w:left w:val="none" w:sz="0" w:space="0" w:color="auto"/>
        <w:bottom w:val="none" w:sz="0" w:space="0" w:color="auto"/>
        <w:right w:val="none" w:sz="0" w:space="0" w:color="auto"/>
      </w:divBdr>
    </w:div>
    <w:div w:id="1493447654">
      <w:bodyDiv w:val="1"/>
      <w:marLeft w:val="0"/>
      <w:marRight w:val="0"/>
      <w:marTop w:val="0"/>
      <w:marBottom w:val="0"/>
      <w:divBdr>
        <w:top w:val="none" w:sz="0" w:space="0" w:color="auto"/>
        <w:left w:val="none" w:sz="0" w:space="0" w:color="auto"/>
        <w:bottom w:val="none" w:sz="0" w:space="0" w:color="auto"/>
        <w:right w:val="none" w:sz="0" w:space="0" w:color="auto"/>
      </w:divBdr>
    </w:div>
    <w:div w:id="1496266507">
      <w:bodyDiv w:val="1"/>
      <w:marLeft w:val="0"/>
      <w:marRight w:val="0"/>
      <w:marTop w:val="0"/>
      <w:marBottom w:val="0"/>
      <w:divBdr>
        <w:top w:val="none" w:sz="0" w:space="0" w:color="auto"/>
        <w:left w:val="none" w:sz="0" w:space="0" w:color="auto"/>
        <w:bottom w:val="none" w:sz="0" w:space="0" w:color="auto"/>
        <w:right w:val="none" w:sz="0" w:space="0" w:color="auto"/>
      </w:divBdr>
    </w:div>
    <w:div w:id="1499156462">
      <w:bodyDiv w:val="1"/>
      <w:marLeft w:val="0"/>
      <w:marRight w:val="0"/>
      <w:marTop w:val="0"/>
      <w:marBottom w:val="0"/>
      <w:divBdr>
        <w:top w:val="none" w:sz="0" w:space="0" w:color="auto"/>
        <w:left w:val="none" w:sz="0" w:space="0" w:color="auto"/>
        <w:bottom w:val="none" w:sz="0" w:space="0" w:color="auto"/>
        <w:right w:val="none" w:sz="0" w:space="0" w:color="auto"/>
      </w:divBdr>
    </w:div>
    <w:div w:id="1499884517">
      <w:bodyDiv w:val="1"/>
      <w:marLeft w:val="0"/>
      <w:marRight w:val="0"/>
      <w:marTop w:val="0"/>
      <w:marBottom w:val="0"/>
      <w:divBdr>
        <w:top w:val="none" w:sz="0" w:space="0" w:color="auto"/>
        <w:left w:val="none" w:sz="0" w:space="0" w:color="auto"/>
        <w:bottom w:val="none" w:sz="0" w:space="0" w:color="auto"/>
        <w:right w:val="none" w:sz="0" w:space="0" w:color="auto"/>
      </w:divBdr>
    </w:div>
    <w:div w:id="1500080269">
      <w:bodyDiv w:val="1"/>
      <w:marLeft w:val="0"/>
      <w:marRight w:val="0"/>
      <w:marTop w:val="0"/>
      <w:marBottom w:val="0"/>
      <w:divBdr>
        <w:top w:val="none" w:sz="0" w:space="0" w:color="auto"/>
        <w:left w:val="none" w:sz="0" w:space="0" w:color="auto"/>
        <w:bottom w:val="none" w:sz="0" w:space="0" w:color="auto"/>
        <w:right w:val="none" w:sz="0" w:space="0" w:color="auto"/>
      </w:divBdr>
    </w:div>
    <w:div w:id="1500460013">
      <w:bodyDiv w:val="1"/>
      <w:marLeft w:val="0"/>
      <w:marRight w:val="0"/>
      <w:marTop w:val="0"/>
      <w:marBottom w:val="0"/>
      <w:divBdr>
        <w:top w:val="none" w:sz="0" w:space="0" w:color="auto"/>
        <w:left w:val="none" w:sz="0" w:space="0" w:color="auto"/>
        <w:bottom w:val="none" w:sz="0" w:space="0" w:color="auto"/>
        <w:right w:val="none" w:sz="0" w:space="0" w:color="auto"/>
      </w:divBdr>
    </w:div>
    <w:div w:id="1502619153">
      <w:bodyDiv w:val="1"/>
      <w:marLeft w:val="0"/>
      <w:marRight w:val="0"/>
      <w:marTop w:val="0"/>
      <w:marBottom w:val="0"/>
      <w:divBdr>
        <w:top w:val="none" w:sz="0" w:space="0" w:color="auto"/>
        <w:left w:val="none" w:sz="0" w:space="0" w:color="auto"/>
        <w:bottom w:val="none" w:sz="0" w:space="0" w:color="auto"/>
        <w:right w:val="none" w:sz="0" w:space="0" w:color="auto"/>
      </w:divBdr>
    </w:div>
    <w:div w:id="1504978457">
      <w:bodyDiv w:val="1"/>
      <w:marLeft w:val="0"/>
      <w:marRight w:val="0"/>
      <w:marTop w:val="0"/>
      <w:marBottom w:val="0"/>
      <w:divBdr>
        <w:top w:val="none" w:sz="0" w:space="0" w:color="auto"/>
        <w:left w:val="none" w:sz="0" w:space="0" w:color="auto"/>
        <w:bottom w:val="none" w:sz="0" w:space="0" w:color="auto"/>
        <w:right w:val="none" w:sz="0" w:space="0" w:color="auto"/>
      </w:divBdr>
    </w:div>
    <w:div w:id="1505243147">
      <w:bodyDiv w:val="1"/>
      <w:marLeft w:val="0"/>
      <w:marRight w:val="0"/>
      <w:marTop w:val="0"/>
      <w:marBottom w:val="0"/>
      <w:divBdr>
        <w:top w:val="none" w:sz="0" w:space="0" w:color="auto"/>
        <w:left w:val="none" w:sz="0" w:space="0" w:color="auto"/>
        <w:bottom w:val="none" w:sz="0" w:space="0" w:color="auto"/>
        <w:right w:val="none" w:sz="0" w:space="0" w:color="auto"/>
      </w:divBdr>
    </w:div>
    <w:div w:id="1506362741">
      <w:bodyDiv w:val="1"/>
      <w:marLeft w:val="0"/>
      <w:marRight w:val="0"/>
      <w:marTop w:val="0"/>
      <w:marBottom w:val="0"/>
      <w:divBdr>
        <w:top w:val="none" w:sz="0" w:space="0" w:color="auto"/>
        <w:left w:val="none" w:sz="0" w:space="0" w:color="auto"/>
        <w:bottom w:val="none" w:sz="0" w:space="0" w:color="auto"/>
        <w:right w:val="none" w:sz="0" w:space="0" w:color="auto"/>
      </w:divBdr>
    </w:div>
    <w:div w:id="1506901915">
      <w:bodyDiv w:val="1"/>
      <w:marLeft w:val="0"/>
      <w:marRight w:val="0"/>
      <w:marTop w:val="0"/>
      <w:marBottom w:val="0"/>
      <w:divBdr>
        <w:top w:val="none" w:sz="0" w:space="0" w:color="auto"/>
        <w:left w:val="none" w:sz="0" w:space="0" w:color="auto"/>
        <w:bottom w:val="none" w:sz="0" w:space="0" w:color="auto"/>
        <w:right w:val="none" w:sz="0" w:space="0" w:color="auto"/>
      </w:divBdr>
    </w:div>
    <w:div w:id="1510027424">
      <w:bodyDiv w:val="1"/>
      <w:marLeft w:val="0"/>
      <w:marRight w:val="0"/>
      <w:marTop w:val="0"/>
      <w:marBottom w:val="0"/>
      <w:divBdr>
        <w:top w:val="none" w:sz="0" w:space="0" w:color="auto"/>
        <w:left w:val="none" w:sz="0" w:space="0" w:color="auto"/>
        <w:bottom w:val="none" w:sz="0" w:space="0" w:color="auto"/>
        <w:right w:val="none" w:sz="0" w:space="0" w:color="auto"/>
      </w:divBdr>
    </w:div>
    <w:div w:id="1511793983">
      <w:bodyDiv w:val="1"/>
      <w:marLeft w:val="0"/>
      <w:marRight w:val="0"/>
      <w:marTop w:val="0"/>
      <w:marBottom w:val="0"/>
      <w:divBdr>
        <w:top w:val="none" w:sz="0" w:space="0" w:color="auto"/>
        <w:left w:val="none" w:sz="0" w:space="0" w:color="auto"/>
        <w:bottom w:val="none" w:sz="0" w:space="0" w:color="auto"/>
        <w:right w:val="none" w:sz="0" w:space="0" w:color="auto"/>
      </w:divBdr>
    </w:div>
    <w:div w:id="1513642480">
      <w:bodyDiv w:val="1"/>
      <w:marLeft w:val="0"/>
      <w:marRight w:val="0"/>
      <w:marTop w:val="0"/>
      <w:marBottom w:val="0"/>
      <w:divBdr>
        <w:top w:val="none" w:sz="0" w:space="0" w:color="auto"/>
        <w:left w:val="none" w:sz="0" w:space="0" w:color="auto"/>
        <w:bottom w:val="none" w:sz="0" w:space="0" w:color="auto"/>
        <w:right w:val="none" w:sz="0" w:space="0" w:color="auto"/>
      </w:divBdr>
    </w:div>
    <w:div w:id="1515997759">
      <w:bodyDiv w:val="1"/>
      <w:marLeft w:val="0"/>
      <w:marRight w:val="0"/>
      <w:marTop w:val="0"/>
      <w:marBottom w:val="0"/>
      <w:divBdr>
        <w:top w:val="none" w:sz="0" w:space="0" w:color="auto"/>
        <w:left w:val="none" w:sz="0" w:space="0" w:color="auto"/>
        <w:bottom w:val="none" w:sz="0" w:space="0" w:color="auto"/>
        <w:right w:val="none" w:sz="0" w:space="0" w:color="auto"/>
      </w:divBdr>
    </w:div>
    <w:div w:id="1518273468">
      <w:bodyDiv w:val="1"/>
      <w:marLeft w:val="0"/>
      <w:marRight w:val="0"/>
      <w:marTop w:val="0"/>
      <w:marBottom w:val="0"/>
      <w:divBdr>
        <w:top w:val="none" w:sz="0" w:space="0" w:color="auto"/>
        <w:left w:val="none" w:sz="0" w:space="0" w:color="auto"/>
        <w:bottom w:val="none" w:sz="0" w:space="0" w:color="auto"/>
        <w:right w:val="none" w:sz="0" w:space="0" w:color="auto"/>
      </w:divBdr>
    </w:div>
    <w:div w:id="1519779991">
      <w:bodyDiv w:val="1"/>
      <w:marLeft w:val="0"/>
      <w:marRight w:val="0"/>
      <w:marTop w:val="0"/>
      <w:marBottom w:val="0"/>
      <w:divBdr>
        <w:top w:val="none" w:sz="0" w:space="0" w:color="auto"/>
        <w:left w:val="none" w:sz="0" w:space="0" w:color="auto"/>
        <w:bottom w:val="none" w:sz="0" w:space="0" w:color="auto"/>
        <w:right w:val="none" w:sz="0" w:space="0" w:color="auto"/>
      </w:divBdr>
    </w:div>
    <w:div w:id="1523133777">
      <w:bodyDiv w:val="1"/>
      <w:marLeft w:val="0"/>
      <w:marRight w:val="0"/>
      <w:marTop w:val="0"/>
      <w:marBottom w:val="0"/>
      <w:divBdr>
        <w:top w:val="none" w:sz="0" w:space="0" w:color="auto"/>
        <w:left w:val="none" w:sz="0" w:space="0" w:color="auto"/>
        <w:bottom w:val="none" w:sz="0" w:space="0" w:color="auto"/>
        <w:right w:val="none" w:sz="0" w:space="0" w:color="auto"/>
      </w:divBdr>
    </w:div>
    <w:div w:id="1524435465">
      <w:bodyDiv w:val="1"/>
      <w:marLeft w:val="0"/>
      <w:marRight w:val="0"/>
      <w:marTop w:val="0"/>
      <w:marBottom w:val="0"/>
      <w:divBdr>
        <w:top w:val="none" w:sz="0" w:space="0" w:color="auto"/>
        <w:left w:val="none" w:sz="0" w:space="0" w:color="auto"/>
        <w:bottom w:val="none" w:sz="0" w:space="0" w:color="auto"/>
        <w:right w:val="none" w:sz="0" w:space="0" w:color="auto"/>
      </w:divBdr>
    </w:div>
    <w:div w:id="1526098138">
      <w:bodyDiv w:val="1"/>
      <w:marLeft w:val="0"/>
      <w:marRight w:val="0"/>
      <w:marTop w:val="0"/>
      <w:marBottom w:val="0"/>
      <w:divBdr>
        <w:top w:val="none" w:sz="0" w:space="0" w:color="auto"/>
        <w:left w:val="none" w:sz="0" w:space="0" w:color="auto"/>
        <w:bottom w:val="none" w:sz="0" w:space="0" w:color="auto"/>
        <w:right w:val="none" w:sz="0" w:space="0" w:color="auto"/>
      </w:divBdr>
    </w:div>
    <w:div w:id="1527985758">
      <w:bodyDiv w:val="1"/>
      <w:marLeft w:val="0"/>
      <w:marRight w:val="0"/>
      <w:marTop w:val="0"/>
      <w:marBottom w:val="0"/>
      <w:divBdr>
        <w:top w:val="none" w:sz="0" w:space="0" w:color="auto"/>
        <w:left w:val="none" w:sz="0" w:space="0" w:color="auto"/>
        <w:bottom w:val="none" w:sz="0" w:space="0" w:color="auto"/>
        <w:right w:val="none" w:sz="0" w:space="0" w:color="auto"/>
      </w:divBdr>
    </w:div>
    <w:div w:id="1532374895">
      <w:bodyDiv w:val="1"/>
      <w:marLeft w:val="0"/>
      <w:marRight w:val="0"/>
      <w:marTop w:val="0"/>
      <w:marBottom w:val="0"/>
      <w:divBdr>
        <w:top w:val="none" w:sz="0" w:space="0" w:color="auto"/>
        <w:left w:val="none" w:sz="0" w:space="0" w:color="auto"/>
        <w:bottom w:val="none" w:sz="0" w:space="0" w:color="auto"/>
        <w:right w:val="none" w:sz="0" w:space="0" w:color="auto"/>
      </w:divBdr>
    </w:div>
    <w:div w:id="1532841759">
      <w:bodyDiv w:val="1"/>
      <w:marLeft w:val="0"/>
      <w:marRight w:val="0"/>
      <w:marTop w:val="0"/>
      <w:marBottom w:val="0"/>
      <w:divBdr>
        <w:top w:val="none" w:sz="0" w:space="0" w:color="auto"/>
        <w:left w:val="none" w:sz="0" w:space="0" w:color="auto"/>
        <w:bottom w:val="none" w:sz="0" w:space="0" w:color="auto"/>
        <w:right w:val="none" w:sz="0" w:space="0" w:color="auto"/>
      </w:divBdr>
    </w:div>
    <w:div w:id="1533305077">
      <w:bodyDiv w:val="1"/>
      <w:marLeft w:val="0"/>
      <w:marRight w:val="0"/>
      <w:marTop w:val="0"/>
      <w:marBottom w:val="0"/>
      <w:divBdr>
        <w:top w:val="none" w:sz="0" w:space="0" w:color="auto"/>
        <w:left w:val="none" w:sz="0" w:space="0" w:color="auto"/>
        <w:bottom w:val="none" w:sz="0" w:space="0" w:color="auto"/>
        <w:right w:val="none" w:sz="0" w:space="0" w:color="auto"/>
      </w:divBdr>
    </w:div>
    <w:div w:id="1534684307">
      <w:bodyDiv w:val="1"/>
      <w:marLeft w:val="0"/>
      <w:marRight w:val="0"/>
      <w:marTop w:val="0"/>
      <w:marBottom w:val="0"/>
      <w:divBdr>
        <w:top w:val="none" w:sz="0" w:space="0" w:color="auto"/>
        <w:left w:val="none" w:sz="0" w:space="0" w:color="auto"/>
        <w:bottom w:val="none" w:sz="0" w:space="0" w:color="auto"/>
        <w:right w:val="none" w:sz="0" w:space="0" w:color="auto"/>
      </w:divBdr>
    </w:div>
    <w:div w:id="1535851338">
      <w:bodyDiv w:val="1"/>
      <w:marLeft w:val="0"/>
      <w:marRight w:val="0"/>
      <w:marTop w:val="0"/>
      <w:marBottom w:val="0"/>
      <w:divBdr>
        <w:top w:val="none" w:sz="0" w:space="0" w:color="auto"/>
        <w:left w:val="none" w:sz="0" w:space="0" w:color="auto"/>
        <w:bottom w:val="none" w:sz="0" w:space="0" w:color="auto"/>
        <w:right w:val="none" w:sz="0" w:space="0" w:color="auto"/>
      </w:divBdr>
    </w:div>
    <w:div w:id="1543205735">
      <w:bodyDiv w:val="1"/>
      <w:marLeft w:val="0"/>
      <w:marRight w:val="0"/>
      <w:marTop w:val="0"/>
      <w:marBottom w:val="0"/>
      <w:divBdr>
        <w:top w:val="none" w:sz="0" w:space="0" w:color="auto"/>
        <w:left w:val="none" w:sz="0" w:space="0" w:color="auto"/>
        <w:bottom w:val="none" w:sz="0" w:space="0" w:color="auto"/>
        <w:right w:val="none" w:sz="0" w:space="0" w:color="auto"/>
      </w:divBdr>
    </w:div>
    <w:div w:id="1545480571">
      <w:bodyDiv w:val="1"/>
      <w:marLeft w:val="0"/>
      <w:marRight w:val="0"/>
      <w:marTop w:val="0"/>
      <w:marBottom w:val="0"/>
      <w:divBdr>
        <w:top w:val="none" w:sz="0" w:space="0" w:color="auto"/>
        <w:left w:val="none" w:sz="0" w:space="0" w:color="auto"/>
        <w:bottom w:val="none" w:sz="0" w:space="0" w:color="auto"/>
        <w:right w:val="none" w:sz="0" w:space="0" w:color="auto"/>
      </w:divBdr>
    </w:div>
    <w:div w:id="1551575731">
      <w:bodyDiv w:val="1"/>
      <w:marLeft w:val="0"/>
      <w:marRight w:val="0"/>
      <w:marTop w:val="0"/>
      <w:marBottom w:val="0"/>
      <w:divBdr>
        <w:top w:val="none" w:sz="0" w:space="0" w:color="auto"/>
        <w:left w:val="none" w:sz="0" w:space="0" w:color="auto"/>
        <w:bottom w:val="none" w:sz="0" w:space="0" w:color="auto"/>
        <w:right w:val="none" w:sz="0" w:space="0" w:color="auto"/>
      </w:divBdr>
    </w:div>
    <w:div w:id="1551647946">
      <w:bodyDiv w:val="1"/>
      <w:marLeft w:val="0"/>
      <w:marRight w:val="0"/>
      <w:marTop w:val="0"/>
      <w:marBottom w:val="0"/>
      <w:divBdr>
        <w:top w:val="none" w:sz="0" w:space="0" w:color="auto"/>
        <w:left w:val="none" w:sz="0" w:space="0" w:color="auto"/>
        <w:bottom w:val="none" w:sz="0" w:space="0" w:color="auto"/>
        <w:right w:val="none" w:sz="0" w:space="0" w:color="auto"/>
      </w:divBdr>
    </w:div>
    <w:div w:id="1553299354">
      <w:bodyDiv w:val="1"/>
      <w:marLeft w:val="0"/>
      <w:marRight w:val="0"/>
      <w:marTop w:val="0"/>
      <w:marBottom w:val="0"/>
      <w:divBdr>
        <w:top w:val="none" w:sz="0" w:space="0" w:color="auto"/>
        <w:left w:val="none" w:sz="0" w:space="0" w:color="auto"/>
        <w:bottom w:val="none" w:sz="0" w:space="0" w:color="auto"/>
        <w:right w:val="none" w:sz="0" w:space="0" w:color="auto"/>
      </w:divBdr>
    </w:div>
    <w:div w:id="1553955691">
      <w:bodyDiv w:val="1"/>
      <w:marLeft w:val="0"/>
      <w:marRight w:val="0"/>
      <w:marTop w:val="0"/>
      <w:marBottom w:val="0"/>
      <w:divBdr>
        <w:top w:val="none" w:sz="0" w:space="0" w:color="auto"/>
        <w:left w:val="none" w:sz="0" w:space="0" w:color="auto"/>
        <w:bottom w:val="none" w:sz="0" w:space="0" w:color="auto"/>
        <w:right w:val="none" w:sz="0" w:space="0" w:color="auto"/>
      </w:divBdr>
    </w:div>
    <w:div w:id="1554777550">
      <w:bodyDiv w:val="1"/>
      <w:marLeft w:val="0"/>
      <w:marRight w:val="0"/>
      <w:marTop w:val="0"/>
      <w:marBottom w:val="0"/>
      <w:divBdr>
        <w:top w:val="none" w:sz="0" w:space="0" w:color="auto"/>
        <w:left w:val="none" w:sz="0" w:space="0" w:color="auto"/>
        <w:bottom w:val="none" w:sz="0" w:space="0" w:color="auto"/>
        <w:right w:val="none" w:sz="0" w:space="0" w:color="auto"/>
      </w:divBdr>
    </w:div>
    <w:div w:id="1555043250">
      <w:bodyDiv w:val="1"/>
      <w:marLeft w:val="0"/>
      <w:marRight w:val="0"/>
      <w:marTop w:val="0"/>
      <w:marBottom w:val="0"/>
      <w:divBdr>
        <w:top w:val="none" w:sz="0" w:space="0" w:color="auto"/>
        <w:left w:val="none" w:sz="0" w:space="0" w:color="auto"/>
        <w:bottom w:val="none" w:sz="0" w:space="0" w:color="auto"/>
        <w:right w:val="none" w:sz="0" w:space="0" w:color="auto"/>
      </w:divBdr>
    </w:div>
    <w:div w:id="1557621261">
      <w:bodyDiv w:val="1"/>
      <w:marLeft w:val="0"/>
      <w:marRight w:val="0"/>
      <w:marTop w:val="0"/>
      <w:marBottom w:val="0"/>
      <w:divBdr>
        <w:top w:val="none" w:sz="0" w:space="0" w:color="auto"/>
        <w:left w:val="none" w:sz="0" w:space="0" w:color="auto"/>
        <w:bottom w:val="none" w:sz="0" w:space="0" w:color="auto"/>
        <w:right w:val="none" w:sz="0" w:space="0" w:color="auto"/>
      </w:divBdr>
    </w:div>
    <w:div w:id="1558973785">
      <w:bodyDiv w:val="1"/>
      <w:marLeft w:val="0"/>
      <w:marRight w:val="0"/>
      <w:marTop w:val="0"/>
      <w:marBottom w:val="0"/>
      <w:divBdr>
        <w:top w:val="none" w:sz="0" w:space="0" w:color="auto"/>
        <w:left w:val="none" w:sz="0" w:space="0" w:color="auto"/>
        <w:bottom w:val="none" w:sz="0" w:space="0" w:color="auto"/>
        <w:right w:val="none" w:sz="0" w:space="0" w:color="auto"/>
      </w:divBdr>
    </w:div>
    <w:div w:id="1559438590">
      <w:bodyDiv w:val="1"/>
      <w:marLeft w:val="0"/>
      <w:marRight w:val="0"/>
      <w:marTop w:val="0"/>
      <w:marBottom w:val="0"/>
      <w:divBdr>
        <w:top w:val="none" w:sz="0" w:space="0" w:color="auto"/>
        <w:left w:val="none" w:sz="0" w:space="0" w:color="auto"/>
        <w:bottom w:val="none" w:sz="0" w:space="0" w:color="auto"/>
        <w:right w:val="none" w:sz="0" w:space="0" w:color="auto"/>
      </w:divBdr>
    </w:div>
    <w:div w:id="1560242093">
      <w:bodyDiv w:val="1"/>
      <w:marLeft w:val="0"/>
      <w:marRight w:val="0"/>
      <w:marTop w:val="0"/>
      <w:marBottom w:val="0"/>
      <w:divBdr>
        <w:top w:val="none" w:sz="0" w:space="0" w:color="auto"/>
        <w:left w:val="none" w:sz="0" w:space="0" w:color="auto"/>
        <w:bottom w:val="none" w:sz="0" w:space="0" w:color="auto"/>
        <w:right w:val="none" w:sz="0" w:space="0" w:color="auto"/>
      </w:divBdr>
    </w:div>
    <w:div w:id="1566183174">
      <w:bodyDiv w:val="1"/>
      <w:marLeft w:val="0"/>
      <w:marRight w:val="0"/>
      <w:marTop w:val="0"/>
      <w:marBottom w:val="0"/>
      <w:divBdr>
        <w:top w:val="none" w:sz="0" w:space="0" w:color="auto"/>
        <w:left w:val="none" w:sz="0" w:space="0" w:color="auto"/>
        <w:bottom w:val="none" w:sz="0" w:space="0" w:color="auto"/>
        <w:right w:val="none" w:sz="0" w:space="0" w:color="auto"/>
      </w:divBdr>
    </w:div>
    <w:div w:id="1567187288">
      <w:bodyDiv w:val="1"/>
      <w:marLeft w:val="0"/>
      <w:marRight w:val="0"/>
      <w:marTop w:val="0"/>
      <w:marBottom w:val="0"/>
      <w:divBdr>
        <w:top w:val="none" w:sz="0" w:space="0" w:color="auto"/>
        <w:left w:val="none" w:sz="0" w:space="0" w:color="auto"/>
        <w:bottom w:val="none" w:sz="0" w:space="0" w:color="auto"/>
        <w:right w:val="none" w:sz="0" w:space="0" w:color="auto"/>
      </w:divBdr>
    </w:div>
    <w:div w:id="1567455415">
      <w:bodyDiv w:val="1"/>
      <w:marLeft w:val="0"/>
      <w:marRight w:val="0"/>
      <w:marTop w:val="0"/>
      <w:marBottom w:val="0"/>
      <w:divBdr>
        <w:top w:val="none" w:sz="0" w:space="0" w:color="auto"/>
        <w:left w:val="none" w:sz="0" w:space="0" w:color="auto"/>
        <w:bottom w:val="none" w:sz="0" w:space="0" w:color="auto"/>
        <w:right w:val="none" w:sz="0" w:space="0" w:color="auto"/>
      </w:divBdr>
    </w:div>
    <w:div w:id="1569076159">
      <w:bodyDiv w:val="1"/>
      <w:marLeft w:val="0"/>
      <w:marRight w:val="0"/>
      <w:marTop w:val="0"/>
      <w:marBottom w:val="0"/>
      <w:divBdr>
        <w:top w:val="none" w:sz="0" w:space="0" w:color="auto"/>
        <w:left w:val="none" w:sz="0" w:space="0" w:color="auto"/>
        <w:bottom w:val="none" w:sz="0" w:space="0" w:color="auto"/>
        <w:right w:val="none" w:sz="0" w:space="0" w:color="auto"/>
      </w:divBdr>
    </w:div>
    <w:div w:id="1569152378">
      <w:bodyDiv w:val="1"/>
      <w:marLeft w:val="0"/>
      <w:marRight w:val="0"/>
      <w:marTop w:val="0"/>
      <w:marBottom w:val="0"/>
      <w:divBdr>
        <w:top w:val="none" w:sz="0" w:space="0" w:color="auto"/>
        <w:left w:val="none" w:sz="0" w:space="0" w:color="auto"/>
        <w:bottom w:val="none" w:sz="0" w:space="0" w:color="auto"/>
        <w:right w:val="none" w:sz="0" w:space="0" w:color="auto"/>
      </w:divBdr>
    </w:div>
    <w:div w:id="1572693632">
      <w:bodyDiv w:val="1"/>
      <w:marLeft w:val="0"/>
      <w:marRight w:val="0"/>
      <w:marTop w:val="0"/>
      <w:marBottom w:val="0"/>
      <w:divBdr>
        <w:top w:val="none" w:sz="0" w:space="0" w:color="auto"/>
        <w:left w:val="none" w:sz="0" w:space="0" w:color="auto"/>
        <w:bottom w:val="none" w:sz="0" w:space="0" w:color="auto"/>
        <w:right w:val="none" w:sz="0" w:space="0" w:color="auto"/>
      </w:divBdr>
    </w:div>
    <w:div w:id="1574394939">
      <w:bodyDiv w:val="1"/>
      <w:marLeft w:val="0"/>
      <w:marRight w:val="0"/>
      <w:marTop w:val="0"/>
      <w:marBottom w:val="0"/>
      <w:divBdr>
        <w:top w:val="none" w:sz="0" w:space="0" w:color="auto"/>
        <w:left w:val="none" w:sz="0" w:space="0" w:color="auto"/>
        <w:bottom w:val="none" w:sz="0" w:space="0" w:color="auto"/>
        <w:right w:val="none" w:sz="0" w:space="0" w:color="auto"/>
      </w:divBdr>
    </w:div>
    <w:div w:id="1576234866">
      <w:bodyDiv w:val="1"/>
      <w:marLeft w:val="0"/>
      <w:marRight w:val="0"/>
      <w:marTop w:val="0"/>
      <w:marBottom w:val="0"/>
      <w:divBdr>
        <w:top w:val="none" w:sz="0" w:space="0" w:color="auto"/>
        <w:left w:val="none" w:sz="0" w:space="0" w:color="auto"/>
        <w:bottom w:val="none" w:sz="0" w:space="0" w:color="auto"/>
        <w:right w:val="none" w:sz="0" w:space="0" w:color="auto"/>
      </w:divBdr>
    </w:div>
    <w:div w:id="1580335229">
      <w:bodyDiv w:val="1"/>
      <w:marLeft w:val="0"/>
      <w:marRight w:val="0"/>
      <w:marTop w:val="0"/>
      <w:marBottom w:val="0"/>
      <w:divBdr>
        <w:top w:val="none" w:sz="0" w:space="0" w:color="auto"/>
        <w:left w:val="none" w:sz="0" w:space="0" w:color="auto"/>
        <w:bottom w:val="none" w:sz="0" w:space="0" w:color="auto"/>
        <w:right w:val="none" w:sz="0" w:space="0" w:color="auto"/>
      </w:divBdr>
    </w:div>
    <w:div w:id="1580824058">
      <w:bodyDiv w:val="1"/>
      <w:marLeft w:val="0"/>
      <w:marRight w:val="0"/>
      <w:marTop w:val="0"/>
      <w:marBottom w:val="0"/>
      <w:divBdr>
        <w:top w:val="none" w:sz="0" w:space="0" w:color="auto"/>
        <w:left w:val="none" w:sz="0" w:space="0" w:color="auto"/>
        <w:bottom w:val="none" w:sz="0" w:space="0" w:color="auto"/>
        <w:right w:val="none" w:sz="0" w:space="0" w:color="auto"/>
      </w:divBdr>
    </w:div>
    <w:div w:id="1585988940">
      <w:bodyDiv w:val="1"/>
      <w:marLeft w:val="0"/>
      <w:marRight w:val="0"/>
      <w:marTop w:val="0"/>
      <w:marBottom w:val="0"/>
      <w:divBdr>
        <w:top w:val="none" w:sz="0" w:space="0" w:color="auto"/>
        <w:left w:val="none" w:sz="0" w:space="0" w:color="auto"/>
        <w:bottom w:val="none" w:sz="0" w:space="0" w:color="auto"/>
        <w:right w:val="none" w:sz="0" w:space="0" w:color="auto"/>
      </w:divBdr>
    </w:div>
    <w:div w:id="1587498571">
      <w:bodyDiv w:val="1"/>
      <w:marLeft w:val="0"/>
      <w:marRight w:val="0"/>
      <w:marTop w:val="0"/>
      <w:marBottom w:val="0"/>
      <w:divBdr>
        <w:top w:val="none" w:sz="0" w:space="0" w:color="auto"/>
        <w:left w:val="none" w:sz="0" w:space="0" w:color="auto"/>
        <w:bottom w:val="none" w:sz="0" w:space="0" w:color="auto"/>
        <w:right w:val="none" w:sz="0" w:space="0" w:color="auto"/>
      </w:divBdr>
    </w:div>
    <w:div w:id="1588733923">
      <w:bodyDiv w:val="1"/>
      <w:marLeft w:val="0"/>
      <w:marRight w:val="0"/>
      <w:marTop w:val="0"/>
      <w:marBottom w:val="0"/>
      <w:divBdr>
        <w:top w:val="none" w:sz="0" w:space="0" w:color="auto"/>
        <w:left w:val="none" w:sz="0" w:space="0" w:color="auto"/>
        <w:bottom w:val="none" w:sz="0" w:space="0" w:color="auto"/>
        <w:right w:val="none" w:sz="0" w:space="0" w:color="auto"/>
      </w:divBdr>
    </w:div>
    <w:div w:id="1589466176">
      <w:bodyDiv w:val="1"/>
      <w:marLeft w:val="0"/>
      <w:marRight w:val="0"/>
      <w:marTop w:val="0"/>
      <w:marBottom w:val="0"/>
      <w:divBdr>
        <w:top w:val="none" w:sz="0" w:space="0" w:color="auto"/>
        <w:left w:val="none" w:sz="0" w:space="0" w:color="auto"/>
        <w:bottom w:val="none" w:sz="0" w:space="0" w:color="auto"/>
        <w:right w:val="none" w:sz="0" w:space="0" w:color="auto"/>
      </w:divBdr>
    </w:div>
    <w:div w:id="1589580818">
      <w:bodyDiv w:val="1"/>
      <w:marLeft w:val="0"/>
      <w:marRight w:val="0"/>
      <w:marTop w:val="0"/>
      <w:marBottom w:val="0"/>
      <w:divBdr>
        <w:top w:val="none" w:sz="0" w:space="0" w:color="auto"/>
        <w:left w:val="none" w:sz="0" w:space="0" w:color="auto"/>
        <w:bottom w:val="none" w:sz="0" w:space="0" w:color="auto"/>
        <w:right w:val="none" w:sz="0" w:space="0" w:color="auto"/>
      </w:divBdr>
    </w:div>
    <w:div w:id="1594778054">
      <w:bodyDiv w:val="1"/>
      <w:marLeft w:val="0"/>
      <w:marRight w:val="0"/>
      <w:marTop w:val="0"/>
      <w:marBottom w:val="0"/>
      <w:divBdr>
        <w:top w:val="none" w:sz="0" w:space="0" w:color="auto"/>
        <w:left w:val="none" w:sz="0" w:space="0" w:color="auto"/>
        <w:bottom w:val="none" w:sz="0" w:space="0" w:color="auto"/>
        <w:right w:val="none" w:sz="0" w:space="0" w:color="auto"/>
      </w:divBdr>
    </w:div>
    <w:div w:id="1595090801">
      <w:bodyDiv w:val="1"/>
      <w:marLeft w:val="0"/>
      <w:marRight w:val="0"/>
      <w:marTop w:val="0"/>
      <w:marBottom w:val="0"/>
      <w:divBdr>
        <w:top w:val="none" w:sz="0" w:space="0" w:color="auto"/>
        <w:left w:val="none" w:sz="0" w:space="0" w:color="auto"/>
        <w:bottom w:val="none" w:sz="0" w:space="0" w:color="auto"/>
        <w:right w:val="none" w:sz="0" w:space="0" w:color="auto"/>
      </w:divBdr>
    </w:div>
    <w:div w:id="1596016354">
      <w:bodyDiv w:val="1"/>
      <w:marLeft w:val="0"/>
      <w:marRight w:val="0"/>
      <w:marTop w:val="0"/>
      <w:marBottom w:val="0"/>
      <w:divBdr>
        <w:top w:val="none" w:sz="0" w:space="0" w:color="auto"/>
        <w:left w:val="none" w:sz="0" w:space="0" w:color="auto"/>
        <w:bottom w:val="none" w:sz="0" w:space="0" w:color="auto"/>
        <w:right w:val="none" w:sz="0" w:space="0" w:color="auto"/>
      </w:divBdr>
    </w:div>
    <w:div w:id="1597864354">
      <w:bodyDiv w:val="1"/>
      <w:marLeft w:val="0"/>
      <w:marRight w:val="0"/>
      <w:marTop w:val="0"/>
      <w:marBottom w:val="0"/>
      <w:divBdr>
        <w:top w:val="none" w:sz="0" w:space="0" w:color="auto"/>
        <w:left w:val="none" w:sz="0" w:space="0" w:color="auto"/>
        <w:bottom w:val="none" w:sz="0" w:space="0" w:color="auto"/>
        <w:right w:val="none" w:sz="0" w:space="0" w:color="auto"/>
      </w:divBdr>
    </w:div>
    <w:div w:id="1598051061">
      <w:bodyDiv w:val="1"/>
      <w:marLeft w:val="0"/>
      <w:marRight w:val="0"/>
      <w:marTop w:val="0"/>
      <w:marBottom w:val="0"/>
      <w:divBdr>
        <w:top w:val="none" w:sz="0" w:space="0" w:color="auto"/>
        <w:left w:val="none" w:sz="0" w:space="0" w:color="auto"/>
        <w:bottom w:val="none" w:sz="0" w:space="0" w:color="auto"/>
        <w:right w:val="none" w:sz="0" w:space="0" w:color="auto"/>
      </w:divBdr>
    </w:div>
    <w:div w:id="1599367916">
      <w:bodyDiv w:val="1"/>
      <w:marLeft w:val="0"/>
      <w:marRight w:val="0"/>
      <w:marTop w:val="0"/>
      <w:marBottom w:val="0"/>
      <w:divBdr>
        <w:top w:val="none" w:sz="0" w:space="0" w:color="auto"/>
        <w:left w:val="none" w:sz="0" w:space="0" w:color="auto"/>
        <w:bottom w:val="none" w:sz="0" w:space="0" w:color="auto"/>
        <w:right w:val="none" w:sz="0" w:space="0" w:color="auto"/>
      </w:divBdr>
    </w:div>
    <w:div w:id="1600216577">
      <w:bodyDiv w:val="1"/>
      <w:marLeft w:val="0"/>
      <w:marRight w:val="0"/>
      <w:marTop w:val="0"/>
      <w:marBottom w:val="0"/>
      <w:divBdr>
        <w:top w:val="none" w:sz="0" w:space="0" w:color="auto"/>
        <w:left w:val="none" w:sz="0" w:space="0" w:color="auto"/>
        <w:bottom w:val="none" w:sz="0" w:space="0" w:color="auto"/>
        <w:right w:val="none" w:sz="0" w:space="0" w:color="auto"/>
      </w:divBdr>
    </w:div>
    <w:div w:id="1604608028">
      <w:bodyDiv w:val="1"/>
      <w:marLeft w:val="0"/>
      <w:marRight w:val="0"/>
      <w:marTop w:val="0"/>
      <w:marBottom w:val="0"/>
      <w:divBdr>
        <w:top w:val="none" w:sz="0" w:space="0" w:color="auto"/>
        <w:left w:val="none" w:sz="0" w:space="0" w:color="auto"/>
        <w:bottom w:val="none" w:sz="0" w:space="0" w:color="auto"/>
        <w:right w:val="none" w:sz="0" w:space="0" w:color="auto"/>
      </w:divBdr>
    </w:div>
    <w:div w:id="1607157888">
      <w:bodyDiv w:val="1"/>
      <w:marLeft w:val="0"/>
      <w:marRight w:val="0"/>
      <w:marTop w:val="0"/>
      <w:marBottom w:val="0"/>
      <w:divBdr>
        <w:top w:val="none" w:sz="0" w:space="0" w:color="auto"/>
        <w:left w:val="none" w:sz="0" w:space="0" w:color="auto"/>
        <w:bottom w:val="none" w:sz="0" w:space="0" w:color="auto"/>
        <w:right w:val="none" w:sz="0" w:space="0" w:color="auto"/>
      </w:divBdr>
    </w:div>
    <w:div w:id="1608197789">
      <w:bodyDiv w:val="1"/>
      <w:marLeft w:val="0"/>
      <w:marRight w:val="0"/>
      <w:marTop w:val="0"/>
      <w:marBottom w:val="0"/>
      <w:divBdr>
        <w:top w:val="none" w:sz="0" w:space="0" w:color="auto"/>
        <w:left w:val="none" w:sz="0" w:space="0" w:color="auto"/>
        <w:bottom w:val="none" w:sz="0" w:space="0" w:color="auto"/>
        <w:right w:val="none" w:sz="0" w:space="0" w:color="auto"/>
      </w:divBdr>
    </w:div>
    <w:div w:id="1608269467">
      <w:bodyDiv w:val="1"/>
      <w:marLeft w:val="0"/>
      <w:marRight w:val="0"/>
      <w:marTop w:val="0"/>
      <w:marBottom w:val="0"/>
      <w:divBdr>
        <w:top w:val="none" w:sz="0" w:space="0" w:color="auto"/>
        <w:left w:val="none" w:sz="0" w:space="0" w:color="auto"/>
        <w:bottom w:val="none" w:sz="0" w:space="0" w:color="auto"/>
        <w:right w:val="none" w:sz="0" w:space="0" w:color="auto"/>
      </w:divBdr>
    </w:div>
    <w:div w:id="1609660163">
      <w:bodyDiv w:val="1"/>
      <w:marLeft w:val="0"/>
      <w:marRight w:val="0"/>
      <w:marTop w:val="0"/>
      <w:marBottom w:val="0"/>
      <w:divBdr>
        <w:top w:val="none" w:sz="0" w:space="0" w:color="auto"/>
        <w:left w:val="none" w:sz="0" w:space="0" w:color="auto"/>
        <w:bottom w:val="none" w:sz="0" w:space="0" w:color="auto"/>
        <w:right w:val="none" w:sz="0" w:space="0" w:color="auto"/>
      </w:divBdr>
    </w:div>
    <w:div w:id="1621257618">
      <w:bodyDiv w:val="1"/>
      <w:marLeft w:val="0"/>
      <w:marRight w:val="0"/>
      <w:marTop w:val="0"/>
      <w:marBottom w:val="0"/>
      <w:divBdr>
        <w:top w:val="none" w:sz="0" w:space="0" w:color="auto"/>
        <w:left w:val="none" w:sz="0" w:space="0" w:color="auto"/>
        <w:bottom w:val="none" w:sz="0" w:space="0" w:color="auto"/>
        <w:right w:val="none" w:sz="0" w:space="0" w:color="auto"/>
      </w:divBdr>
    </w:div>
    <w:div w:id="1621453769">
      <w:bodyDiv w:val="1"/>
      <w:marLeft w:val="0"/>
      <w:marRight w:val="0"/>
      <w:marTop w:val="0"/>
      <w:marBottom w:val="0"/>
      <w:divBdr>
        <w:top w:val="none" w:sz="0" w:space="0" w:color="auto"/>
        <w:left w:val="none" w:sz="0" w:space="0" w:color="auto"/>
        <w:bottom w:val="none" w:sz="0" w:space="0" w:color="auto"/>
        <w:right w:val="none" w:sz="0" w:space="0" w:color="auto"/>
      </w:divBdr>
    </w:div>
    <w:div w:id="1625161948">
      <w:bodyDiv w:val="1"/>
      <w:marLeft w:val="0"/>
      <w:marRight w:val="0"/>
      <w:marTop w:val="0"/>
      <w:marBottom w:val="0"/>
      <w:divBdr>
        <w:top w:val="none" w:sz="0" w:space="0" w:color="auto"/>
        <w:left w:val="none" w:sz="0" w:space="0" w:color="auto"/>
        <w:bottom w:val="none" w:sz="0" w:space="0" w:color="auto"/>
        <w:right w:val="none" w:sz="0" w:space="0" w:color="auto"/>
      </w:divBdr>
    </w:div>
    <w:div w:id="1625765773">
      <w:bodyDiv w:val="1"/>
      <w:marLeft w:val="0"/>
      <w:marRight w:val="0"/>
      <w:marTop w:val="0"/>
      <w:marBottom w:val="0"/>
      <w:divBdr>
        <w:top w:val="none" w:sz="0" w:space="0" w:color="auto"/>
        <w:left w:val="none" w:sz="0" w:space="0" w:color="auto"/>
        <w:bottom w:val="none" w:sz="0" w:space="0" w:color="auto"/>
        <w:right w:val="none" w:sz="0" w:space="0" w:color="auto"/>
      </w:divBdr>
    </w:div>
    <w:div w:id="1628659132">
      <w:bodyDiv w:val="1"/>
      <w:marLeft w:val="0"/>
      <w:marRight w:val="0"/>
      <w:marTop w:val="0"/>
      <w:marBottom w:val="0"/>
      <w:divBdr>
        <w:top w:val="none" w:sz="0" w:space="0" w:color="auto"/>
        <w:left w:val="none" w:sz="0" w:space="0" w:color="auto"/>
        <w:bottom w:val="none" w:sz="0" w:space="0" w:color="auto"/>
        <w:right w:val="none" w:sz="0" w:space="0" w:color="auto"/>
      </w:divBdr>
    </w:div>
    <w:div w:id="1634863993">
      <w:bodyDiv w:val="1"/>
      <w:marLeft w:val="0"/>
      <w:marRight w:val="0"/>
      <w:marTop w:val="0"/>
      <w:marBottom w:val="0"/>
      <w:divBdr>
        <w:top w:val="none" w:sz="0" w:space="0" w:color="auto"/>
        <w:left w:val="none" w:sz="0" w:space="0" w:color="auto"/>
        <w:bottom w:val="none" w:sz="0" w:space="0" w:color="auto"/>
        <w:right w:val="none" w:sz="0" w:space="0" w:color="auto"/>
      </w:divBdr>
    </w:div>
    <w:div w:id="1635023415">
      <w:bodyDiv w:val="1"/>
      <w:marLeft w:val="0"/>
      <w:marRight w:val="0"/>
      <w:marTop w:val="0"/>
      <w:marBottom w:val="0"/>
      <w:divBdr>
        <w:top w:val="none" w:sz="0" w:space="0" w:color="auto"/>
        <w:left w:val="none" w:sz="0" w:space="0" w:color="auto"/>
        <w:bottom w:val="none" w:sz="0" w:space="0" w:color="auto"/>
        <w:right w:val="none" w:sz="0" w:space="0" w:color="auto"/>
      </w:divBdr>
    </w:div>
    <w:div w:id="1635479692">
      <w:bodyDiv w:val="1"/>
      <w:marLeft w:val="0"/>
      <w:marRight w:val="0"/>
      <w:marTop w:val="0"/>
      <w:marBottom w:val="0"/>
      <w:divBdr>
        <w:top w:val="none" w:sz="0" w:space="0" w:color="auto"/>
        <w:left w:val="none" w:sz="0" w:space="0" w:color="auto"/>
        <w:bottom w:val="none" w:sz="0" w:space="0" w:color="auto"/>
        <w:right w:val="none" w:sz="0" w:space="0" w:color="auto"/>
      </w:divBdr>
    </w:div>
    <w:div w:id="1635598920">
      <w:bodyDiv w:val="1"/>
      <w:marLeft w:val="0"/>
      <w:marRight w:val="0"/>
      <w:marTop w:val="0"/>
      <w:marBottom w:val="0"/>
      <w:divBdr>
        <w:top w:val="none" w:sz="0" w:space="0" w:color="auto"/>
        <w:left w:val="none" w:sz="0" w:space="0" w:color="auto"/>
        <w:bottom w:val="none" w:sz="0" w:space="0" w:color="auto"/>
        <w:right w:val="none" w:sz="0" w:space="0" w:color="auto"/>
      </w:divBdr>
    </w:div>
    <w:div w:id="1643385086">
      <w:bodyDiv w:val="1"/>
      <w:marLeft w:val="0"/>
      <w:marRight w:val="0"/>
      <w:marTop w:val="0"/>
      <w:marBottom w:val="0"/>
      <w:divBdr>
        <w:top w:val="none" w:sz="0" w:space="0" w:color="auto"/>
        <w:left w:val="none" w:sz="0" w:space="0" w:color="auto"/>
        <w:bottom w:val="none" w:sz="0" w:space="0" w:color="auto"/>
        <w:right w:val="none" w:sz="0" w:space="0" w:color="auto"/>
      </w:divBdr>
    </w:div>
    <w:div w:id="1644114601">
      <w:bodyDiv w:val="1"/>
      <w:marLeft w:val="0"/>
      <w:marRight w:val="0"/>
      <w:marTop w:val="0"/>
      <w:marBottom w:val="0"/>
      <w:divBdr>
        <w:top w:val="none" w:sz="0" w:space="0" w:color="auto"/>
        <w:left w:val="none" w:sz="0" w:space="0" w:color="auto"/>
        <w:bottom w:val="none" w:sz="0" w:space="0" w:color="auto"/>
        <w:right w:val="none" w:sz="0" w:space="0" w:color="auto"/>
      </w:divBdr>
    </w:div>
    <w:div w:id="1644700135">
      <w:bodyDiv w:val="1"/>
      <w:marLeft w:val="0"/>
      <w:marRight w:val="0"/>
      <w:marTop w:val="0"/>
      <w:marBottom w:val="0"/>
      <w:divBdr>
        <w:top w:val="none" w:sz="0" w:space="0" w:color="auto"/>
        <w:left w:val="none" w:sz="0" w:space="0" w:color="auto"/>
        <w:bottom w:val="none" w:sz="0" w:space="0" w:color="auto"/>
        <w:right w:val="none" w:sz="0" w:space="0" w:color="auto"/>
      </w:divBdr>
    </w:div>
    <w:div w:id="1646003420">
      <w:bodyDiv w:val="1"/>
      <w:marLeft w:val="0"/>
      <w:marRight w:val="0"/>
      <w:marTop w:val="0"/>
      <w:marBottom w:val="0"/>
      <w:divBdr>
        <w:top w:val="none" w:sz="0" w:space="0" w:color="auto"/>
        <w:left w:val="none" w:sz="0" w:space="0" w:color="auto"/>
        <w:bottom w:val="none" w:sz="0" w:space="0" w:color="auto"/>
        <w:right w:val="none" w:sz="0" w:space="0" w:color="auto"/>
      </w:divBdr>
    </w:div>
    <w:div w:id="1646201315">
      <w:bodyDiv w:val="1"/>
      <w:marLeft w:val="0"/>
      <w:marRight w:val="0"/>
      <w:marTop w:val="0"/>
      <w:marBottom w:val="0"/>
      <w:divBdr>
        <w:top w:val="none" w:sz="0" w:space="0" w:color="auto"/>
        <w:left w:val="none" w:sz="0" w:space="0" w:color="auto"/>
        <w:bottom w:val="none" w:sz="0" w:space="0" w:color="auto"/>
        <w:right w:val="none" w:sz="0" w:space="0" w:color="auto"/>
      </w:divBdr>
    </w:div>
    <w:div w:id="1646885078">
      <w:bodyDiv w:val="1"/>
      <w:marLeft w:val="0"/>
      <w:marRight w:val="0"/>
      <w:marTop w:val="0"/>
      <w:marBottom w:val="0"/>
      <w:divBdr>
        <w:top w:val="none" w:sz="0" w:space="0" w:color="auto"/>
        <w:left w:val="none" w:sz="0" w:space="0" w:color="auto"/>
        <w:bottom w:val="none" w:sz="0" w:space="0" w:color="auto"/>
        <w:right w:val="none" w:sz="0" w:space="0" w:color="auto"/>
      </w:divBdr>
    </w:div>
    <w:div w:id="1651791704">
      <w:bodyDiv w:val="1"/>
      <w:marLeft w:val="0"/>
      <w:marRight w:val="0"/>
      <w:marTop w:val="0"/>
      <w:marBottom w:val="0"/>
      <w:divBdr>
        <w:top w:val="none" w:sz="0" w:space="0" w:color="auto"/>
        <w:left w:val="none" w:sz="0" w:space="0" w:color="auto"/>
        <w:bottom w:val="none" w:sz="0" w:space="0" w:color="auto"/>
        <w:right w:val="none" w:sz="0" w:space="0" w:color="auto"/>
      </w:divBdr>
    </w:div>
    <w:div w:id="1655907760">
      <w:bodyDiv w:val="1"/>
      <w:marLeft w:val="0"/>
      <w:marRight w:val="0"/>
      <w:marTop w:val="0"/>
      <w:marBottom w:val="0"/>
      <w:divBdr>
        <w:top w:val="none" w:sz="0" w:space="0" w:color="auto"/>
        <w:left w:val="none" w:sz="0" w:space="0" w:color="auto"/>
        <w:bottom w:val="none" w:sz="0" w:space="0" w:color="auto"/>
        <w:right w:val="none" w:sz="0" w:space="0" w:color="auto"/>
      </w:divBdr>
    </w:div>
    <w:div w:id="1658000301">
      <w:bodyDiv w:val="1"/>
      <w:marLeft w:val="0"/>
      <w:marRight w:val="0"/>
      <w:marTop w:val="0"/>
      <w:marBottom w:val="0"/>
      <w:divBdr>
        <w:top w:val="none" w:sz="0" w:space="0" w:color="auto"/>
        <w:left w:val="none" w:sz="0" w:space="0" w:color="auto"/>
        <w:bottom w:val="none" w:sz="0" w:space="0" w:color="auto"/>
        <w:right w:val="none" w:sz="0" w:space="0" w:color="auto"/>
      </w:divBdr>
    </w:div>
    <w:div w:id="1660845924">
      <w:bodyDiv w:val="1"/>
      <w:marLeft w:val="0"/>
      <w:marRight w:val="0"/>
      <w:marTop w:val="0"/>
      <w:marBottom w:val="0"/>
      <w:divBdr>
        <w:top w:val="none" w:sz="0" w:space="0" w:color="auto"/>
        <w:left w:val="none" w:sz="0" w:space="0" w:color="auto"/>
        <w:bottom w:val="none" w:sz="0" w:space="0" w:color="auto"/>
        <w:right w:val="none" w:sz="0" w:space="0" w:color="auto"/>
      </w:divBdr>
    </w:div>
    <w:div w:id="1661037189">
      <w:bodyDiv w:val="1"/>
      <w:marLeft w:val="0"/>
      <w:marRight w:val="0"/>
      <w:marTop w:val="0"/>
      <w:marBottom w:val="0"/>
      <w:divBdr>
        <w:top w:val="none" w:sz="0" w:space="0" w:color="auto"/>
        <w:left w:val="none" w:sz="0" w:space="0" w:color="auto"/>
        <w:bottom w:val="none" w:sz="0" w:space="0" w:color="auto"/>
        <w:right w:val="none" w:sz="0" w:space="0" w:color="auto"/>
      </w:divBdr>
    </w:div>
    <w:div w:id="1662390847">
      <w:bodyDiv w:val="1"/>
      <w:marLeft w:val="0"/>
      <w:marRight w:val="0"/>
      <w:marTop w:val="0"/>
      <w:marBottom w:val="0"/>
      <w:divBdr>
        <w:top w:val="none" w:sz="0" w:space="0" w:color="auto"/>
        <w:left w:val="none" w:sz="0" w:space="0" w:color="auto"/>
        <w:bottom w:val="none" w:sz="0" w:space="0" w:color="auto"/>
        <w:right w:val="none" w:sz="0" w:space="0" w:color="auto"/>
      </w:divBdr>
    </w:div>
    <w:div w:id="1665671216">
      <w:bodyDiv w:val="1"/>
      <w:marLeft w:val="0"/>
      <w:marRight w:val="0"/>
      <w:marTop w:val="0"/>
      <w:marBottom w:val="0"/>
      <w:divBdr>
        <w:top w:val="none" w:sz="0" w:space="0" w:color="auto"/>
        <w:left w:val="none" w:sz="0" w:space="0" w:color="auto"/>
        <w:bottom w:val="none" w:sz="0" w:space="0" w:color="auto"/>
        <w:right w:val="none" w:sz="0" w:space="0" w:color="auto"/>
      </w:divBdr>
    </w:div>
    <w:div w:id="1667318982">
      <w:bodyDiv w:val="1"/>
      <w:marLeft w:val="0"/>
      <w:marRight w:val="0"/>
      <w:marTop w:val="0"/>
      <w:marBottom w:val="0"/>
      <w:divBdr>
        <w:top w:val="none" w:sz="0" w:space="0" w:color="auto"/>
        <w:left w:val="none" w:sz="0" w:space="0" w:color="auto"/>
        <w:bottom w:val="none" w:sz="0" w:space="0" w:color="auto"/>
        <w:right w:val="none" w:sz="0" w:space="0" w:color="auto"/>
      </w:divBdr>
    </w:div>
    <w:div w:id="1667320860">
      <w:bodyDiv w:val="1"/>
      <w:marLeft w:val="0"/>
      <w:marRight w:val="0"/>
      <w:marTop w:val="0"/>
      <w:marBottom w:val="0"/>
      <w:divBdr>
        <w:top w:val="none" w:sz="0" w:space="0" w:color="auto"/>
        <w:left w:val="none" w:sz="0" w:space="0" w:color="auto"/>
        <w:bottom w:val="none" w:sz="0" w:space="0" w:color="auto"/>
        <w:right w:val="none" w:sz="0" w:space="0" w:color="auto"/>
      </w:divBdr>
    </w:div>
    <w:div w:id="1667396588">
      <w:bodyDiv w:val="1"/>
      <w:marLeft w:val="0"/>
      <w:marRight w:val="0"/>
      <w:marTop w:val="0"/>
      <w:marBottom w:val="0"/>
      <w:divBdr>
        <w:top w:val="none" w:sz="0" w:space="0" w:color="auto"/>
        <w:left w:val="none" w:sz="0" w:space="0" w:color="auto"/>
        <w:bottom w:val="none" w:sz="0" w:space="0" w:color="auto"/>
        <w:right w:val="none" w:sz="0" w:space="0" w:color="auto"/>
      </w:divBdr>
    </w:div>
    <w:div w:id="1668048864">
      <w:bodyDiv w:val="1"/>
      <w:marLeft w:val="0"/>
      <w:marRight w:val="0"/>
      <w:marTop w:val="0"/>
      <w:marBottom w:val="0"/>
      <w:divBdr>
        <w:top w:val="none" w:sz="0" w:space="0" w:color="auto"/>
        <w:left w:val="none" w:sz="0" w:space="0" w:color="auto"/>
        <w:bottom w:val="none" w:sz="0" w:space="0" w:color="auto"/>
        <w:right w:val="none" w:sz="0" w:space="0" w:color="auto"/>
      </w:divBdr>
    </w:div>
    <w:div w:id="1668165843">
      <w:bodyDiv w:val="1"/>
      <w:marLeft w:val="0"/>
      <w:marRight w:val="0"/>
      <w:marTop w:val="0"/>
      <w:marBottom w:val="0"/>
      <w:divBdr>
        <w:top w:val="none" w:sz="0" w:space="0" w:color="auto"/>
        <w:left w:val="none" w:sz="0" w:space="0" w:color="auto"/>
        <w:bottom w:val="none" w:sz="0" w:space="0" w:color="auto"/>
        <w:right w:val="none" w:sz="0" w:space="0" w:color="auto"/>
      </w:divBdr>
    </w:div>
    <w:div w:id="1671178432">
      <w:bodyDiv w:val="1"/>
      <w:marLeft w:val="0"/>
      <w:marRight w:val="0"/>
      <w:marTop w:val="0"/>
      <w:marBottom w:val="0"/>
      <w:divBdr>
        <w:top w:val="none" w:sz="0" w:space="0" w:color="auto"/>
        <w:left w:val="none" w:sz="0" w:space="0" w:color="auto"/>
        <w:bottom w:val="none" w:sz="0" w:space="0" w:color="auto"/>
        <w:right w:val="none" w:sz="0" w:space="0" w:color="auto"/>
      </w:divBdr>
    </w:div>
    <w:div w:id="1671785364">
      <w:bodyDiv w:val="1"/>
      <w:marLeft w:val="0"/>
      <w:marRight w:val="0"/>
      <w:marTop w:val="0"/>
      <w:marBottom w:val="0"/>
      <w:divBdr>
        <w:top w:val="none" w:sz="0" w:space="0" w:color="auto"/>
        <w:left w:val="none" w:sz="0" w:space="0" w:color="auto"/>
        <w:bottom w:val="none" w:sz="0" w:space="0" w:color="auto"/>
        <w:right w:val="none" w:sz="0" w:space="0" w:color="auto"/>
      </w:divBdr>
    </w:div>
    <w:div w:id="1673723979">
      <w:bodyDiv w:val="1"/>
      <w:marLeft w:val="0"/>
      <w:marRight w:val="0"/>
      <w:marTop w:val="0"/>
      <w:marBottom w:val="0"/>
      <w:divBdr>
        <w:top w:val="none" w:sz="0" w:space="0" w:color="auto"/>
        <w:left w:val="none" w:sz="0" w:space="0" w:color="auto"/>
        <w:bottom w:val="none" w:sz="0" w:space="0" w:color="auto"/>
        <w:right w:val="none" w:sz="0" w:space="0" w:color="auto"/>
      </w:divBdr>
    </w:div>
    <w:div w:id="1674718738">
      <w:bodyDiv w:val="1"/>
      <w:marLeft w:val="0"/>
      <w:marRight w:val="0"/>
      <w:marTop w:val="0"/>
      <w:marBottom w:val="0"/>
      <w:divBdr>
        <w:top w:val="none" w:sz="0" w:space="0" w:color="auto"/>
        <w:left w:val="none" w:sz="0" w:space="0" w:color="auto"/>
        <w:bottom w:val="none" w:sz="0" w:space="0" w:color="auto"/>
        <w:right w:val="none" w:sz="0" w:space="0" w:color="auto"/>
      </w:divBdr>
    </w:div>
    <w:div w:id="1677076864">
      <w:bodyDiv w:val="1"/>
      <w:marLeft w:val="0"/>
      <w:marRight w:val="0"/>
      <w:marTop w:val="0"/>
      <w:marBottom w:val="0"/>
      <w:divBdr>
        <w:top w:val="none" w:sz="0" w:space="0" w:color="auto"/>
        <w:left w:val="none" w:sz="0" w:space="0" w:color="auto"/>
        <w:bottom w:val="none" w:sz="0" w:space="0" w:color="auto"/>
        <w:right w:val="none" w:sz="0" w:space="0" w:color="auto"/>
      </w:divBdr>
    </w:div>
    <w:div w:id="1678652901">
      <w:bodyDiv w:val="1"/>
      <w:marLeft w:val="0"/>
      <w:marRight w:val="0"/>
      <w:marTop w:val="0"/>
      <w:marBottom w:val="0"/>
      <w:divBdr>
        <w:top w:val="none" w:sz="0" w:space="0" w:color="auto"/>
        <w:left w:val="none" w:sz="0" w:space="0" w:color="auto"/>
        <w:bottom w:val="none" w:sz="0" w:space="0" w:color="auto"/>
        <w:right w:val="none" w:sz="0" w:space="0" w:color="auto"/>
      </w:divBdr>
    </w:div>
    <w:div w:id="1679454986">
      <w:bodyDiv w:val="1"/>
      <w:marLeft w:val="0"/>
      <w:marRight w:val="0"/>
      <w:marTop w:val="0"/>
      <w:marBottom w:val="0"/>
      <w:divBdr>
        <w:top w:val="none" w:sz="0" w:space="0" w:color="auto"/>
        <w:left w:val="none" w:sz="0" w:space="0" w:color="auto"/>
        <w:bottom w:val="none" w:sz="0" w:space="0" w:color="auto"/>
        <w:right w:val="none" w:sz="0" w:space="0" w:color="auto"/>
      </w:divBdr>
    </w:div>
    <w:div w:id="1682317196">
      <w:bodyDiv w:val="1"/>
      <w:marLeft w:val="0"/>
      <w:marRight w:val="0"/>
      <w:marTop w:val="0"/>
      <w:marBottom w:val="0"/>
      <w:divBdr>
        <w:top w:val="none" w:sz="0" w:space="0" w:color="auto"/>
        <w:left w:val="none" w:sz="0" w:space="0" w:color="auto"/>
        <w:bottom w:val="none" w:sz="0" w:space="0" w:color="auto"/>
        <w:right w:val="none" w:sz="0" w:space="0" w:color="auto"/>
      </w:divBdr>
    </w:div>
    <w:div w:id="1685278137">
      <w:bodyDiv w:val="1"/>
      <w:marLeft w:val="0"/>
      <w:marRight w:val="0"/>
      <w:marTop w:val="0"/>
      <w:marBottom w:val="0"/>
      <w:divBdr>
        <w:top w:val="none" w:sz="0" w:space="0" w:color="auto"/>
        <w:left w:val="none" w:sz="0" w:space="0" w:color="auto"/>
        <w:bottom w:val="none" w:sz="0" w:space="0" w:color="auto"/>
        <w:right w:val="none" w:sz="0" w:space="0" w:color="auto"/>
      </w:divBdr>
    </w:div>
    <w:div w:id="1687056124">
      <w:bodyDiv w:val="1"/>
      <w:marLeft w:val="0"/>
      <w:marRight w:val="0"/>
      <w:marTop w:val="0"/>
      <w:marBottom w:val="0"/>
      <w:divBdr>
        <w:top w:val="none" w:sz="0" w:space="0" w:color="auto"/>
        <w:left w:val="none" w:sz="0" w:space="0" w:color="auto"/>
        <w:bottom w:val="none" w:sz="0" w:space="0" w:color="auto"/>
        <w:right w:val="none" w:sz="0" w:space="0" w:color="auto"/>
      </w:divBdr>
    </w:div>
    <w:div w:id="1687174436">
      <w:bodyDiv w:val="1"/>
      <w:marLeft w:val="0"/>
      <w:marRight w:val="0"/>
      <w:marTop w:val="0"/>
      <w:marBottom w:val="0"/>
      <w:divBdr>
        <w:top w:val="none" w:sz="0" w:space="0" w:color="auto"/>
        <w:left w:val="none" w:sz="0" w:space="0" w:color="auto"/>
        <w:bottom w:val="none" w:sz="0" w:space="0" w:color="auto"/>
        <w:right w:val="none" w:sz="0" w:space="0" w:color="auto"/>
      </w:divBdr>
    </w:div>
    <w:div w:id="1689596593">
      <w:bodyDiv w:val="1"/>
      <w:marLeft w:val="0"/>
      <w:marRight w:val="0"/>
      <w:marTop w:val="0"/>
      <w:marBottom w:val="0"/>
      <w:divBdr>
        <w:top w:val="none" w:sz="0" w:space="0" w:color="auto"/>
        <w:left w:val="none" w:sz="0" w:space="0" w:color="auto"/>
        <w:bottom w:val="none" w:sz="0" w:space="0" w:color="auto"/>
        <w:right w:val="none" w:sz="0" w:space="0" w:color="auto"/>
      </w:divBdr>
    </w:div>
    <w:div w:id="1694384031">
      <w:bodyDiv w:val="1"/>
      <w:marLeft w:val="0"/>
      <w:marRight w:val="0"/>
      <w:marTop w:val="0"/>
      <w:marBottom w:val="0"/>
      <w:divBdr>
        <w:top w:val="none" w:sz="0" w:space="0" w:color="auto"/>
        <w:left w:val="none" w:sz="0" w:space="0" w:color="auto"/>
        <w:bottom w:val="none" w:sz="0" w:space="0" w:color="auto"/>
        <w:right w:val="none" w:sz="0" w:space="0" w:color="auto"/>
      </w:divBdr>
    </w:div>
    <w:div w:id="1694452731">
      <w:bodyDiv w:val="1"/>
      <w:marLeft w:val="0"/>
      <w:marRight w:val="0"/>
      <w:marTop w:val="0"/>
      <w:marBottom w:val="0"/>
      <w:divBdr>
        <w:top w:val="none" w:sz="0" w:space="0" w:color="auto"/>
        <w:left w:val="none" w:sz="0" w:space="0" w:color="auto"/>
        <w:bottom w:val="none" w:sz="0" w:space="0" w:color="auto"/>
        <w:right w:val="none" w:sz="0" w:space="0" w:color="auto"/>
      </w:divBdr>
    </w:div>
    <w:div w:id="1696350616">
      <w:bodyDiv w:val="1"/>
      <w:marLeft w:val="0"/>
      <w:marRight w:val="0"/>
      <w:marTop w:val="0"/>
      <w:marBottom w:val="0"/>
      <w:divBdr>
        <w:top w:val="none" w:sz="0" w:space="0" w:color="auto"/>
        <w:left w:val="none" w:sz="0" w:space="0" w:color="auto"/>
        <w:bottom w:val="none" w:sz="0" w:space="0" w:color="auto"/>
        <w:right w:val="none" w:sz="0" w:space="0" w:color="auto"/>
      </w:divBdr>
    </w:div>
    <w:div w:id="1700665446">
      <w:bodyDiv w:val="1"/>
      <w:marLeft w:val="0"/>
      <w:marRight w:val="0"/>
      <w:marTop w:val="0"/>
      <w:marBottom w:val="0"/>
      <w:divBdr>
        <w:top w:val="none" w:sz="0" w:space="0" w:color="auto"/>
        <w:left w:val="none" w:sz="0" w:space="0" w:color="auto"/>
        <w:bottom w:val="none" w:sz="0" w:space="0" w:color="auto"/>
        <w:right w:val="none" w:sz="0" w:space="0" w:color="auto"/>
      </w:divBdr>
    </w:div>
    <w:div w:id="1701008638">
      <w:bodyDiv w:val="1"/>
      <w:marLeft w:val="0"/>
      <w:marRight w:val="0"/>
      <w:marTop w:val="0"/>
      <w:marBottom w:val="0"/>
      <w:divBdr>
        <w:top w:val="none" w:sz="0" w:space="0" w:color="auto"/>
        <w:left w:val="none" w:sz="0" w:space="0" w:color="auto"/>
        <w:bottom w:val="none" w:sz="0" w:space="0" w:color="auto"/>
        <w:right w:val="none" w:sz="0" w:space="0" w:color="auto"/>
      </w:divBdr>
    </w:div>
    <w:div w:id="1701471346">
      <w:bodyDiv w:val="1"/>
      <w:marLeft w:val="0"/>
      <w:marRight w:val="0"/>
      <w:marTop w:val="0"/>
      <w:marBottom w:val="0"/>
      <w:divBdr>
        <w:top w:val="none" w:sz="0" w:space="0" w:color="auto"/>
        <w:left w:val="none" w:sz="0" w:space="0" w:color="auto"/>
        <w:bottom w:val="none" w:sz="0" w:space="0" w:color="auto"/>
        <w:right w:val="none" w:sz="0" w:space="0" w:color="auto"/>
      </w:divBdr>
    </w:div>
    <w:div w:id="1701591140">
      <w:bodyDiv w:val="1"/>
      <w:marLeft w:val="0"/>
      <w:marRight w:val="0"/>
      <w:marTop w:val="0"/>
      <w:marBottom w:val="0"/>
      <w:divBdr>
        <w:top w:val="none" w:sz="0" w:space="0" w:color="auto"/>
        <w:left w:val="none" w:sz="0" w:space="0" w:color="auto"/>
        <w:bottom w:val="none" w:sz="0" w:space="0" w:color="auto"/>
        <w:right w:val="none" w:sz="0" w:space="0" w:color="auto"/>
      </w:divBdr>
    </w:div>
    <w:div w:id="1702974058">
      <w:bodyDiv w:val="1"/>
      <w:marLeft w:val="0"/>
      <w:marRight w:val="0"/>
      <w:marTop w:val="0"/>
      <w:marBottom w:val="0"/>
      <w:divBdr>
        <w:top w:val="none" w:sz="0" w:space="0" w:color="auto"/>
        <w:left w:val="none" w:sz="0" w:space="0" w:color="auto"/>
        <w:bottom w:val="none" w:sz="0" w:space="0" w:color="auto"/>
        <w:right w:val="none" w:sz="0" w:space="0" w:color="auto"/>
      </w:divBdr>
    </w:div>
    <w:div w:id="1705011482">
      <w:bodyDiv w:val="1"/>
      <w:marLeft w:val="0"/>
      <w:marRight w:val="0"/>
      <w:marTop w:val="0"/>
      <w:marBottom w:val="0"/>
      <w:divBdr>
        <w:top w:val="none" w:sz="0" w:space="0" w:color="auto"/>
        <w:left w:val="none" w:sz="0" w:space="0" w:color="auto"/>
        <w:bottom w:val="none" w:sz="0" w:space="0" w:color="auto"/>
        <w:right w:val="none" w:sz="0" w:space="0" w:color="auto"/>
      </w:divBdr>
    </w:div>
    <w:div w:id="1707439611">
      <w:bodyDiv w:val="1"/>
      <w:marLeft w:val="0"/>
      <w:marRight w:val="0"/>
      <w:marTop w:val="0"/>
      <w:marBottom w:val="0"/>
      <w:divBdr>
        <w:top w:val="none" w:sz="0" w:space="0" w:color="auto"/>
        <w:left w:val="none" w:sz="0" w:space="0" w:color="auto"/>
        <w:bottom w:val="none" w:sz="0" w:space="0" w:color="auto"/>
        <w:right w:val="none" w:sz="0" w:space="0" w:color="auto"/>
      </w:divBdr>
    </w:div>
    <w:div w:id="1708527976">
      <w:bodyDiv w:val="1"/>
      <w:marLeft w:val="0"/>
      <w:marRight w:val="0"/>
      <w:marTop w:val="0"/>
      <w:marBottom w:val="0"/>
      <w:divBdr>
        <w:top w:val="none" w:sz="0" w:space="0" w:color="auto"/>
        <w:left w:val="none" w:sz="0" w:space="0" w:color="auto"/>
        <w:bottom w:val="none" w:sz="0" w:space="0" w:color="auto"/>
        <w:right w:val="none" w:sz="0" w:space="0" w:color="auto"/>
      </w:divBdr>
    </w:div>
    <w:div w:id="1712800516">
      <w:bodyDiv w:val="1"/>
      <w:marLeft w:val="0"/>
      <w:marRight w:val="0"/>
      <w:marTop w:val="0"/>
      <w:marBottom w:val="0"/>
      <w:divBdr>
        <w:top w:val="none" w:sz="0" w:space="0" w:color="auto"/>
        <w:left w:val="none" w:sz="0" w:space="0" w:color="auto"/>
        <w:bottom w:val="none" w:sz="0" w:space="0" w:color="auto"/>
        <w:right w:val="none" w:sz="0" w:space="0" w:color="auto"/>
      </w:divBdr>
    </w:div>
    <w:div w:id="1716733506">
      <w:bodyDiv w:val="1"/>
      <w:marLeft w:val="0"/>
      <w:marRight w:val="0"/>
      <w:marTop w:val="0"/>
      <w:marBottom w:val="0"/>
      <w:divBdr>
        <w:top w:val="none" w:sz="0" w:space="0" w:color="auto"/>
        <w:left w:val="none" w:sz="0" w:space="0" w:color="auto"/>
        <w:bottom w:val="none" w:sz="0" w:space="0" w:color="auto"/>
        <w:right w:val="none" w:sz="0" w:space="0" w:color="auto"/>
      </w:divBdr>
    </w:div>
    <w:div w:id="1719627815">
      <w:bodyDiv w:val="1"/>
      <w:marLeft w:val="0"/>
      <w:marRight w:val="0"/>
      <w:marTop w:val="0"/>
      <w:marBottom w:val="0"/>
      <w:divBdr>
        <w:top w:val="none" w:sz="0" w:space="0" w:color="auto"/>
        <w:left w:val="none" w:sz="0" w:space="0" w:color="auto"/>
        <w:bottom w:val="none" w:sz="0" w:space="0" w:color="auto"/>
        <w:right w:val="none" w:sz="0" w:space="0" w:color="auto"/>
      </w:divBdr>
    </w:div>
    <w:div w:id="1723022122">
      <w:bodyDiv w:val="1"/>
      <w:marLeft w:val="0"/>
      <w:marRight w:val="0"/>
      <w:marTop w:val="0"/>
      <w:marBottom w:val="0"/>
      <w:divBdr>
        <w:top w:val="none" w:sz="0" w:space="0" w:color="auto"/>
        <w:left w:val="none" w:sz="0" w:space="0" w:color="auto"/>
        <w:bottom w:val="none" w:sz="0" w:space="0" w:color="auto"/>
        <w:right w:val="none" w:sz="0" w:space="0" w:color="auto"/>
      </w:divBdr>
    </w:div>
    <w:div w:id="1724986475">
      <w:bodyDiv w:val="1"/>
      <w:marLeft w:val="0"/>
      <w:marRight w:val="0"/>
      <w:marTop w:val="0"/>
      <w:marBottom w:val="0"/>
      <w:divBdr>
        <w:top w:val="none" w:sz="0" w:space="0" w:color="auto"/>
        <w:left w:val="none" w:sz="0" w:space="0" w:color="auto"/>
        <w:bottom w:val="none" w:sz="0" w:space="0" w:color="auto"/>
        <w:right w:val="none" w:sz="0" w:space="0" w:color="auto"/>
      </w:divBdr>
    </w:div>
    <w:div w:id="1727677631">
      <w:bodyDiv w:val="1"/>
      <w:marLeft w:val="0"/>
      <w:marRight w:val="0"/>
      <w:marTop w:val="0"/>
      <w:marBottom w:val="0"/>
      <w:divBdr>
        <w:top w:val="none" w:sz="0" w:space="0" w:color="auto"/>
        <w:left w:val="none" w:sz="0" w:space="0" w:color="auto"/>
        <w:bottom w:val="none" w:sz="0" w:space="0" w:color="auto"/>
        <w:right w:val="none" w:sz="0" w:space="0" w:color="auto"/>
      </w:divBdr>
    </w:div>
    <w:div w:id="1727799710">
      <w:bodyDiv w:val="1"/>
      <w:marLeft w:val="0"/>
      <w:marRight w:val="0"/>
      <w:marTop w:val="0"/>
      <w:marBottom w:val="0"/>
      <w:divBdr>
        <w:top w:val="none" w:sz="0" w:space="0" w:color="auto"/>
        <w:left w:val="none" w:sz="0" w:space="0" w:color="auto"/>
        <w:bottom w:val="none" w:sz="0" w:space="0" w:color="auto"/>
        <w:right w:val="none" w:sz="0" w:space="0" w:color="auto"/>
      </w:divBdr>
    </w:div>
    <w:div w:id="1727870289">
      <w:bodyDiv w:val="1"/>
      <w:marLeft w:val="0"/>
      <w:marRight w:val="0"/>
      <w:marTop w:val="0"/>
      <w:marBottom w:val="0"/>
      <w:divBdr>
        <w:top w:val="none" w:sz="0" w:space="0" w:color="auto"/>
        <w:left w:val="none" w:sz="0" w:space="0" w:color="auto"/>
        <w:bottom w:val="none" w:sz="0" w:space="0" w:color="auto"/>
        <w:right w:val="none" w:sz="0" w:space="0" w:color="auto"/>
      </w:divBdr>
    </w:div>
    <w:div w:id="1730881382">
      <w:bodyDiv w:val="1"/>
      <w:marLeft w:val="0"/>
      <w:marRight w:val="0"/>
      <w:marTop w:val="0"/>
      <w:marBottom w:val="0"/>
      <w:divBdr>
        <w:top w:val="none" w:sz="0" w:space="0" w:color="auto"/>
        <w:left w:val="none" w:sz="0" w:space="0" w:color="auto"/>
        <w:bottom w:val="none" w:sz="0" w:space="0" w:color="auto"/>
        <w:right w:val="none" w:sz="0" w:space="0" w:color="auto"/>
      </w:divBdr>
    </w:div>
    <w:div w:id="1733307251">
      <w:bodyDiv w:val="1"/>
      <w:marLeft w:val="0"/>
      <w:marRight w:val="0"/>
      <w:marTop w:val="0"/>
      <w:marBottom w:val="0"/>
      <w:divBdr>
        <w:top w:val="none" w:sz="0" w:space="0" w:color="auto"/>
        <w:left w:val="none" w:sz="0" w:space="0" w:color="auto"/>
        <w:bottom w:val="none" w:sz="0" w:space="0" w:color="auto"/>
        <w:right w:val="none" w:sz="0" w:space="0" w:color="auto"/>
      </w:divBdr>
    </w:div>
    <w:div w:id="1734696880">
      <w:bodyDiv w:val="1"/>
      <w:marLeft w:val="0"/>
      <w:marRight w:val="0"/>
      <w:marTop w:val="0"/>
      <w:marBottom w:val="0"/>
      <w:divBdr>
        <w:top w:val="none" w:sz="0" w:space="0" w:color="auto"/>
        <w:left w:val="none" w:sz="0" w:space="0" w:color="auto"/>
        <w:bottom w:val="none" w:sz="0" w:space="0" w:color="auto"/>
        <w:right w:val="none" w:sz="0" w:space="0" w:color="auto"/>
      </w:divBdr>
    </w:div>
    <w:div w:id="1736931493">
      <w:bodyDiv w:val="1"/>
      <w:marLeft w:val="0"/>
      <w:marRight w:val="0"/>
      <w:marTop w:val="0"/>
      <w:marBottom w:val="0"/>
      <w:divBdr>
        <w:top w:val="none" w:sz="0" w:space="0" w:color="auto"/>
        <w:left w:val="none" w:sz="0" w:space="0" w:color="auto"/>
        <w:bottom w:val="none" w:sz="0" w:space="0" w:color="auto"/>
        <w:right w:val="none" w:sz="0" w:space="0" w:color="auto"/>
      </w:divBdr>
    </w:div>
    <w:div w:id="1738436053">
      <w:bodyDiv w:val="1"/>
      <w:marLeft w:val="0"/>
      <w:marRight w:val="0"/>
      <w:marTop w:val="0"/>
      <w:marBottom w:val="0"/>
      <w:divBdr>
        <w:top w:val="none" w:sz="0" w:space="0" w:color="auto"/>
        <w:left w:val="none" w:sz="0" w:space="0" w:color="auto"/>
        <w:bottom w:val="none" w:sz="0" w:space="0" w:color="auto"/>
        <w:right w:val="none" w:sz="0" w:space="0" w:color="auto"/>
      </w:divBdr>
    </w:div>
    <w:div w:id="1740247591">
      <w:bodyDiv w:val="1"/>
      <w:marLeft w:val="0"/>
      <w:marRight w:val="0"/>
      <w:marTop w:val="0"/>
      <w:marBottom w:val="0"/>
      <w:divBdr>
        <w:top w:val="none" w:sz="0" w:space="0" w:color="auto"/>
        <w:left w:val="none" w:sz="0" w:space="0" w:color="auto"/>
        <w:bottom w:val="none" w:sz="0" w:space="0" w:color="auto"/>
        <w:right w:val="none" w:sz="0" w:space="0" w:color="auto"/>
      </w:divBdr>
    </w:div>
    <w:div w:id="1740857416">
      <w:bodyDiv w:val="1"/>
      <w:marLeft w:val="0"/>
      <w:marRight w:val="0"/>
      <w:marTop w:val="0"/>
      <w:marBottom w:val="0"/>
      <w:divBdr>
        <w:top w:val="none" w:sz="0" w:space="0" w:color="auto"/>
        <w:left w:val="none" w:sz="0" w:space="0" w:color="auto"/>
        <w:bottom w:val="none" w:sz="0" w:space="0" w:color="auto"/>
        <w:right w:val="none" w:sz="0" w:space="0" w:color="auto"/>
      </w:divBdr>
    </w:div>
    <w:div w:id="1742436289">
      <w:bodyDiv w:val="1"/>
      <w:marLeft w:val="0"/>
      <w:marRight w:val="0"/>
      <w:marTop w:val="0"/>
      <w:marBottom w:val="0"/>
      <w:divBdr>
        <w:top w:val="none" w:sz="0" w:space="0" w:color="auto"/>
        <w:left w:val="none" w:sz="0" w:space="0" w:color="auto"/>
        <w:bottom w:val="none" w:sz="0" w:space="0" w:color="auto"/>
        <w:right w:val="none" w:sz="0" w:space="0" w:color="auto"/>
      </w:divBdr>
    </w:div>
    <w:div w:id="1747190380">
      <w:bodyDiv w:val="1"/>
      <w:marLeft w:val="0"/>
      <w:marRight w:val="0"/>
      <w:marTop w:val="0"/>
      <w:marBottom w:val="0"/>
      <w:divBdr>
        <w:top w:val="none" w:sz="0" w:space="0" w:color="auto"/>
        <w:left w:val="none" w:sz="0" w:space="0" w:color="auto"/>
        <w:bottom w:val="none" w:sz="0" w:space="0" w:color="auto"/>
        <w:right w:val="none" w:sz="0" w:space="0" w:color="auto"/>
      </w:divBdr>
    </w:div>
    <w:div w:id="1751809264">
      <w:bodyDiv w:val="1"/>
      <w:marLeft w:val="0"/>
      <w:marRight w:val="0"/>
      <w:marTop w:val="0"/>
      <w:marBottom w:val="0"/>
      <w:divBdr>
        <w:top w:val="none" w:sz="0" w:space="0" w:color="auto"/>
        <w:left w:val="none" w:sz="0" w:space="0" w:color="auto"/>
        <w:bottom w:val="none" w:sz="0" w:space="0" w:color="auto"/>
        <w:right w:val="none" w:sz="0" w:space="0" w:color="auto"/>
      </w:divBdr>
    </w:div>
    <w:div w:id="1755980416">
      <w:bodyDiv w:val="1"/>
      <w:marLeft w:val="0"/>
      <w:marRight w:val="0"/>
      <w:marTop w:val="0"/>
      <w:marBottom w:val="0"/>
      <w:divBdr>
        <w:top w:val="none" w:sz="0" w:space="0" w:color="auto"/>
        <w:left w:val="none" w:sz="0" w:space="0" w:color="auto"/>
        <w:bottom w:val="none" w:sz="0" w:space="0" w:color="auto"/>
        <w:right w:val="none" w:sz="0" w:space="0" w:color="auto"/>
      </w:divBdr>
    </w:div>
    <w:div w:id="1758137323">
      <w:bodyDiv w:val="1"/>
      <w:marLeft w:val="0"/>
      <w:marRight w:val="0"/>
      <w:marTop w:val="0"/>
      <w:marBottom w:val="0"/>
      <w:divBdr>
        <w:top w:val="none" w:sz="0" w:space="0" w:color="auto"/>
        <w:left w:val="none" w:sz="0" w:space="0" w:color="auto"/>
        <w:bottom w:val="none" w:sz="0" w:space="0" w:color="auto"/>
        <w:right w:val="none" w:sz="0" w:space="0" w:color="auto"/>
      </w:divBdr>
    </w:div>
    <w:div w:id="1760326310">
      <w:bodyDiv w:val="1"/>
      <w:marLeft w:val="0"/>
      <w:marRight w:val="0"/>
      <w:marTop w:val="0"/>
      <w:marBottom w:val="0"/>
      <w:divBdr>
        <w:top w:val="none" w:sz="0" w:space="0" w:color="auto"/>
        <w:left w:val="none" w:sz="0" w:space="0" w:color="auto"/>
        <w:bottom w:val="none" w:sz="0" w:space="0" w:color="auto"/>
        <w:right w:val="none" w:sz="0" w:space="0" w:color="auto"/>
      </w:divBdr>
    </w:div>
    <w:div w:id="1766266900">
      <w:bodyDiv w:val="1"/>
      <w:marLeft w:val="0"/>
      <w:marRight w:val="0"/>
      <w:marTop w:val="0"/>
      <w:marBottom w:val="0"/>
      <w:divBdr>
        <w:top w:val="none" w:sz="0" w:space="0" w:color="auto"/>
        <w:left w:val="none" w:sz="0" w:space="0" w:color="auto"/>
        <w:bottom w:val="none" w:sz="0" w:space="0" w:color="auto"/>
        <w:right w:val="none" w:sz="0" w:space="0" w:color="auto"/>
      </w:divBdr>
    </w:div>
    <w:div w:id="1771583955">
      <w:bodyDiv w:val="1"/>
      <w:marLeft w:val="0"/>
      <w:marRight w:val="0"/>
      <w:marTop w:val="0"/>
      <w:marBottom w:val="0"/>
      <w:divBdr>
        <w:top w:val="none" w:sz="0" w:space="0" w:color="auto"/>
        <w:left w:val="none" w:sz="0" w:space="0" w:color="auto"/>
        <w:bottom w:val="none" w:sz="0" w:space="0" w:color="auto"/>
        <w:right w:val="none" w:sz="0" w:space="0" w:color="auto"/>
      </w:divBdr>
    </w:div>
    <w:div w:id="1771971487">
      <w:bodyDiv w:val="1"/>
      <w:marLeft w:val="0"/>
      <w:marRight w:val="0"/>
      <w:marTop w:val="0"/>
      <w:marBottom w:val="0"/>
      <w:divBdr>
        <w:top w:val="none" w:sz="0" w:space="0" w:color="auto"/>
        <w:left w:val="none" w:sz="0" w:space="0" w:color="auto"/>
        <w:bottom w:val="none" w:sz="0" w:space="0" w:color="auto"/>
        <w:right w:val="none" w:sz="0" w:space="0" w:color="auto"/>
      </w:divBdr>
    </w:div>
    <w:div w:id="1776098789">
      <w:bodyDiv w:val="1"/>
      <w:marLeft w:val="0"/>
      <w:marRight w:val="0"/>
      <w:marTop w:val="0"/>
      <w:marBottom w:val="0"/>
      <w:divBdr>
        <w:top w:val="none" w:sz="0" w:space="0" w:color="auto"/>
        <w:left w:val="none" w:sz="0" w:space="0" w:color="auto"/>
        <w:bottom w:val="none" w:sz="0" w:space="0" w:color="auto"/>
        <w:right w:val="none" w:sz="0" w:space="0" w:color="auto"/>
      </w:divBdr>
    </w:div>
    <w:div w:id="1776823435">
      <w:bodyDiv w:val="1"/>
      <w:marLeft w:val="0"/>
      <w:marRight w:val="0"/>
      <w:marTop w:val="0"/>
      <w:marBottom w:val="0"/>
      <w:divBdr>
        <w:top w:val="none" w:sz="0" w:space="0" w:color="auto"/>
        <w:left w:val="none" w:sz="0" w:space="0" w:color="auto"/>
        <w:bottom w:val="none" w:sz="0" w:space="0" w:color="auto"/>
        <w:right w:val="none" w:sz="0" w:space="0" w:color="auto"/>
      </w:divBdr>
    </w:div>
    <w:div w:id="1777095221">
      <w:bodyDiv w:val="1"/>
      <w:marLeft w:val="0"/>
      <w:marRight w:val="0"/>
      <w:marTop w:val="0"/>
      <w:marBottom w:val="0"/>
      <w:divBdr>
        <w:top w:val="none" w:sz="0" w:space="0" w:color="auto"/>
        <w:left w:val="none" w:sz="0" w:space="0" w:color="auto"/>
        <w:bottom w:val="none" w:sz="0" w:space="0" w:color="auto"/>
        <w:right w:val="none" w:sz="0" w:space="0" w:color="auto"/>
      </w:divBdr>
    </w:div>
    <w:div w:id="1777208271">
      <w:bodyDiv w:val="1"/>
      <w:marLeft w:val="0"/>
      <w:marRight w:val="0"/>
      <w:marTop w:val="0"/>
      <w:marBottom w:val="0"/>
      <w:divBdr>
        <w:top w:val="none" w:sz="0" w:space="0" w:color="auto"/>
        <w:left w:val="none" w:sz="0" w:space="0" w:color="auto"/>
        <w:bottom w:val="none" w:sz="0" w:space="0" w:color="auto"/>
        <w:right w:val="none" w:sz="0" w:space="0" w:color="auto"/>
      </w:divBdr>
    </w:div>
    <w:div w:id="1779594614">
      <w:bodyDiv w:val="1"/>
      <w:marLeft w:val="0"/>
      <w:marRight w:val="0"/>
      <w:marTop w:val="0"/>
      <w:marBottom w:val="0"/>
      <w:divBdr>
        <w:top w:val="none" w:sz="0" w:space="0" w:color="auto"/>
        <w:left w:val="none" w:sz="0" w:space="0" w:color="auto"/>
        <w:bottom w:val="none" w:sz="0" w:space="0" w:color="auto"/>
        <w:right w:val="none" w:sz="0" w:space="0" w:color="auto"/>
      </w:divBdr>
    </w:div>
    <w:div w:id="1779787528">
      <w:bodyDiv w:val="1"/>
      <w:marLeft w:val="0"/>
      <w:marRight w:val="0"/>
      <w:marTop w:val="0"/>
      <w:marBottom w:val="0"/>
      <w:divBdr>
        <w:top w:val="none" w:sz="0" w:space="0" w:color="auto"/>
        <w:left w:val="none" w:sz="0" w:space="0" w:color="auto"/>
        <w:bottom w:val="none" w:sz="0" w:space="0" w:color="auto"/>
        <w:right w:val="none" w:sz="0" w:space="0" w:color="auto"/>
      </w:divBdr>
    </w:div>
    <w:div w:id="1780443401">
      <w:bodyDiv w:val="1"/>
      <w:marLeft w:val="0"/>
      <w:marRight w:val="0"/>
      <w:marTop w:val="0"/>
      <w:marBottom w:val="0"/>
      <w:divBdr>
        <w:top w:val="none" w:sz="0" w:space="0" w:color="auto"/>
        <w:left w:val="none" w:sz="0" w:space="0" w:color="auto"/>
        <w:bottom w:val="none" w:sz="0" w:space="0" w:color="auto"/>
        <w:right w:val="none" w:sz="0" w:space="0" w:color="auto"/>
      </w:divBdr>
    </w:div>
    <w:div w:id="1783187501">
      <w:bodyDiv w:val="1"/>
      <w:marLeft w:val="0"/>
      <w:marRight w:val="0"/>
      <w:marTop w:val="0"/>
      <w:marBottom w:val="0"/>
      <w:divBdr>
        <w:top w:val="none" w:sz="0" w:space="0" w:color="auto"/>
        <w:left w:val="none" w:sz="0" w:space="0" w:color="auto"/>
        <w:bottom w:val="none" w:sz="0" w:space="0" w:color="auto"/>
        <w:right w:val="none" w:sz="0" w:space="0" w:color="auto"/>
      </w:divBdr>
    </w:div>
    <w:div w:id="1783501511">
      <w:bodyDiv w:val="1"/>
      <w:marLeft w:val="0"/>
      <w:marRight w:val="0"/>
      <w:marTop w:val="0"/>
      <w:marBottom w:val="0"/>
      <w:divBdr>
        <w:top w:val="none" w:sz="0" w:space="0" w:color="auto"/>
        <w:left w:val="none" w:sz="0" w:space="0" w:color="auto"/>
        <w:bottom w:val="none" w:sz="0" w:space="0" w:color="auto"/>
        <w:right w:val="none" w:sz="0" w:space="0" w:color="auto"/>
      </w:divBdr>
    </w:div>
    <w:div w:id="1783572512">
      <w:bodyDiv w:val="1"/>
      <w:marLeft w:val="0"/>
      <w:marRight w:val="0"/>
      <w:marTop w:val="0"/>
      <w:marBottom w:val="0"/>
      <w:divBdr>
        <w:top w:val="none" w:sz="0" w:space="0" w:color="auto"/>
        <w:left w:val="none" w:sz="0" w:space="0" w:color="auto"/>
        <w:bottom w:val="none" w:sz="0" w:space="0" w:color="auto"/>
        <w:right w:val="none" w:sz="0" w:space="0" w:color="auto"/>
      </w:divBdr>
    </w:div>
    <w:div w:id="1786538618">
      <w:bodyDiv w:val="1"/>
      <w:marLeft w:val="0"/>
      <w:marRight w:val="0"/>
      <w:marTop w:val="0"/>
      <w:marBottom w:val="0"/>
      <w:divBdr>
        <w:top w:val="none" w:sz="0" w:space="0" w:color="auto"/>
        <w:left w:val="none" w:sz="0" w:space="0" w:color="auto"/>
        <w:bottom w:val="none" w:sz="0" w:space="0" w:color="auto"/>
        <w:right w:val="none" w:sz="0" w:space="0" w:color="auto"/>
      </w:divBdr>
    </w:div>
    <w:div w:id="1789273339">
      <w:bodyDiv w:val="1"/>
      <w:marLeft w:val="0"/>
      <w:marRight w:val="0"/>
      <w:marTop w:val="0"/>
      <w:marBottom w:val="0"/>
      <w:divBdr>
        <w:top w:val="none" w:sz="0" w:space="0" w:color="auto"/>
        <w:left w:val="none" w:sz="0" w:space="0" w:color="auto"/>
        <w:bottom w:val="none" w:sz="0" w:space="0" w:color="auto"/>
        <w:right w:val="none" w:sz="0" w:space="0" w:color="auto"/>
      </w:divBdr>
    </w:div>
    <w:div w:id="1791584898">
      <w:bodyDiv w:val="1"/>
      <w:marLeft w:val="0"/>
      <w:marRight w:val="0"/>
      <w:marTop w:val="0"/>
      <w:marBottom w:val="0"/>
      <w:divBdr>
        <w:top w:val="none" w:sz="0" w:space="0" w:color="auto"/>
        <w:left w:val="none" w:sz="0" w:space="0" w:color="auto"/>
        <w:bottom w:val="none" w:sz="0" w:space="0" w:color="auto"/>
        <w:right w:val="none" w:sz="0" w:space="0" w:color="auto"/>
      </w:divBdr>
    </w:div>
    <w:div w:id="1793745301">
      <w:bodyDiv w:val="1"/>
      <w:marLeft w:val="0"/>
      <w:marRight w:val="0"/>
      <w:marTop w:val="0"/>
      <w:marBottom w:val="0"/>
      <w:divBdr>
        <w:top w:val="none" w:sz="0" w:space="0" w:color="auto"/>
        <w:left w:val="none" w:sz="0" w:space="0" w:color="auto"/>
        <w:bottom w:val="none" w:sz="0" w:space="0" w:color="auto"/>
        <w:right w:val="none" w:sz="0" w:space="0" w:color="auto"/>
      </w:divBdr>
    </w:div>
    <w:div w:id="1799375853">
      <w:bodyDiv w:val="1"/>
      <w:marLeft w:val="0"/>
      <w:marRight w:val="0"/>
      <w:marTop w:val="0"/>
      <w:marBottom w:val="0"/>
      <w:divBdr>
        <w:top w:val="none" w:sz="0" w:space="0" w:color="auto"/>
        <w:left w:val="none" w:sz="0" w:space="0" w:color="auto"/>
        <w:bottom w:val="none" w:sz="0" w:space="0" w:color="auto"/>
        <w:right w:val="none" w:sz="0" w:space="0" w:color="auto"/>
      </w:divBdr>
    </w:div>
    <w:div w:id="1800294729">
      <w:bodyDiv w:val="1"/>
      <w:marLeft w:val="0"/>
      <w:marRight w:val="0"/>
      <w:marTop w:val="0"/>
      <w:marBottom w:val="0"/>
      <w:divBdr>
        <w:top w:val="none" w:sz="0" w:space="0" w:color="auto"/>
        <w:left w:val="none" w:sz="0" w:space="0" w:color="auto"/>
        <w:bottom w:val="none" w:sz="0" w:space="0" w:color="auto"/>
        <w:right w:val="none" w:sz="0" w:space="0" w:color="auto"/>
      </w:divBdr>
    </w:div>
    <w:div w:id="1802307397">
      <w:bodyDiv w:val="1"/>
      <w:marLeft w:val="0"/>
      <w:marRight w:val="0"/>
      <w:marTop w:val="0"/>
      <w:marBottom w:val="0"/>
      <w:divBdr>
        <w:top w:val="none" w:sz="0" w:space="0" w:color="auto"/>
        <w:left w:val="none" w:sz="0" w:space="0" w:color="auto"/>
        <w:bottom w:val="none" w:sz="0" w:space="0" w:color="auto"/>
        <w:right w:val="none" w:sz="0" w:space="0" w:color="auto"/>
      </w:divBdr>
    </w:div>
    <w:div w:id="1802532380">
      <w:bodyDiv w:val="1"/>
      <w:marLeft w:val="0"/>
      <w:marRight w:val="0"/>
      <w:marTop w:val="0"/>
      <w:marBottom w:val="0"/>
      <w:divBdr>
        <w:top w:val="none" w:sz="0" w:space="0" w:color="auto"/>
        <w:left w:val="none" w:sz="0" w:space="0" w:color="auto"/>
        <w:bottom w:val="none" w:sz="0" w:space="0" w:color="auto"/>
        <w:right w:val="none" w:sz="0" w:space="0" w:color="auto"/>
      </w:divBdr>
    </w:div>
    <w:div w:id="1805079393">
      <w:bodyDiv w:val="1"/>
      <w:marLeft w:val="0"/>
      <w:marRight w:val="0"/>
      <w:marTop w:val="0"/>
      <w:marBottom w:val="0"/>
      <w:divBdr>
        <w:top w:val="none" w:sz="0" w:space="0" w:color="auto"/>
        <w:left w:val="none" w:sz="0" w:space="0" w:color="auto"/>
        <w:bottom w:val="none" w:sz="0" w:space="0" w:color="auto"/>
        <w:right w:val="none" w:sz="0" w:space="0" w:color="auto"/>
      </w:divBdr>
    </w:div>
    <w:div w:id="1807776189">
      <w:bodyDiv w:val="1"/>
      <w:marLeft w:val="0"/>
      <w:marRight w:val="0"/>
      <w:marTop w:val="0"/>
      <w:marBottom w:val="0"/>
      <w:divBdr>
        <w:top w:val="none" w:sz="0" w:space="0" w:color="auto"/>
        <w:left w:val="none" w:sz="0" w:space="0" w:color="auto"/>
        <w:bottom w:val="none" w:sz="0" w:space="0" w:color="auto"/>
        <w:right w:val="none" w:sz="0" w:space="0" w:color="auto"/>
      </w:divBdr>
    </w:div>
    <w:div w:id="1812870050">
      <w:bodyDiv w:val="1"/>
      <w:marLeft w:val="0"/>
      <w:marRight w:val="0"/>
      <w:marTop w:val="0"/>
      <w:marBottom w:val="0"/>
      <w:divBdr>
        <w:top w:val="none" w:sz="0" w:space="0" w:color="auto"/>
        <w:left w:val="none" w:sz="0" w:space="0" w:color="auto"/>
        <w:bottom w:val="none" w:sz="0" w:space="0" w:color="auto"/>
        <w:right w:val="none" w:sz="0" w:space="0" w:color="auto"/>
      </w:divBdr>
    </w:div>
    <w:div w:id="1814061577">
      <w:bodyDiv w:val="1"/>
      <w:marLeft w:val="0"/>
      <w:marRight w:val="0"/>
      <w:marTop w:val="0"/>
      <w:marBottom w:val="0"/>
      <w:divBdr>
        <w:top w:val="none" w:sz="0" w:space="0" w:color="auto"/>
        <w:left w:val="none" w:sz="0" w:space="0" w:color="auto"/>
        <w:bottom w:val="none" w:sz="0" w:space="0" w:color="auto"/>
        <w:right w:val="none" w:sz="0" w:space="0" w:color="auto"/>
      </w:divBdr>
    </w:div>
    <w:div w:id="1814131684">
      <w:bodyDiv w:val="1"/>
      <w:marLeft w:val="0"/>
      <w:marRight w:val="0"/>
      <w:marTop w:val="0"/>
      <w:marBottom w:val="0"/>
      <w:divBdr>
        <w:top w:val="none" w:sz="0" w:space="0" w:color="auto"/>
        <w:left w:val="none" w:sz="0" w:space="0" w:color="auto"/>
        <w:bottom w:val="none" w:sz="0" w:space="0" w:color="auto"/>
        <w:right w:val="none" w:sz="0" w:space="0" w:color="auto"/>
      </w:divBdr>
    </w:div>
    <w:div w:id="1818185283">
      <w:bodyDiv w:val="1"/>
      <w:marLeft w:val="0"/>
      <w:marRight w:val="0"/>
      <w:marTop w:val="0"/>
      <w:marBottom w:val="0"/>
      <w:divBdr>
        <w:top w:val="none" w:sz="0" w:space="0" w:color="auto"/>
        <w:left w:val="none" w:sz="0" w:space="0" w:color="auto"/>
        <w:bottom w:val="none" w:sz="0" w:space="0" w:color="auto"/>
        <w:right w:val="none" w:sz="0" w:space="0" w:color="auto"/>
      </w:divBdr>
    </w:div>
    <w:div w:id="1824931360">
      <w:bodyDiv w:val="1"/>
      <w:marLeft w:val="0"/>
      <w:marRight w:val="0"/>
      <w:marTop w:val="0"/>
      <w:marBottom w:val="0"/>
      <w:divBdr>
        <w:top w:val="none" w:sz="0" w:space="0" w:color="auto"/>
        <w:left w:val="none" w:sz="0" w:space="0" w:color="auto"/>
        <w:bottom w:val="none" w:sz="0" w:space="0" w:color="auto"/>
        <w:right w:val="none" w:sz="0" w:space="0" w:color="auto"/>
      </w:divBdr>
    </w:div>
    <w:div w:id="1826706871">
      <w:bodyDiv w:val="1"/>
      <w:marLeft w:val="0"/>
      <w:marRight w:val="0"/>
      <w:marTop w:val="0"/>
      <w:marBottom w:val="0"/>
      <w:divBdr>
        <w:top w:val="none" w:sz="0" w:space="0" w:color="auto"/>
        <w:left w:val="none" w:sz="0" w:space="0" w:color="auto"/>
        <w:bottom w:val="none" w:sz="0" w:space="0" w:color="auto"/>
        <w:right w:val="none" w:sz="0" w:space="0" w:color="auto"/>
      </w:divBdr>
    </w:div>
    <w:div w:id="1828739956">
      <w:bodyDiv w:val="1"/>
      <w:marLeft w:val="0"/>
      <w:marRight w:val="0"/>
      <w:marTop w:val="0"/>
      <w:marBottom w:val="0"/>
      <w:divBdr>
        <w:top w:val="none" w:sz="0" w:space="0" w:color="auto"/>
        <w:left w:val="none" w:sz="0" w:space="0" w:color="auto"/>
        <w:bottom w:val="none" w:sz="0" w:space="0" w:color="auto"/>
        <w:right w:val="none" w:sz="0" w:space="0" w:color="auto"/>
      </w:divBdr>
    </w:div>
    <w:div w:id="1828782967">
      <w:bodyDiv w:val="1"/>
      <w:marLeft w:val="0"/>
      <w:marRight w:val="0"/>
      <w:marTop w:val="0"/>
      <w:marBottom w:val="0"/>
      <w:divBdr>
        <w:top w:val="none" w:sz="0" w:space="0" w:color="auto"/>
        <w:left w:val="none" w:sz="0" w:space="0" w:color="auto"/>
        <w:bottom w:val="none" w:sz="0" w:space="0" w:color="auto"/>
        <w:right w:val="none" w:sz="0" w:space="0" w:color="auto"/>
      </w:divBdr>
    </w:div>
    <w:div w:id="1830093699">
      <w:bodyDiv w:val="1"/>
      <w:marLeft w:val="0"/>
      <w:marRight w:val="0"/>
      <w:marTop w:val="0"/>
      <w:marBottom w:val="0"/>
      <w:divBdr>
        <w:top w:val="none" w:sz="0" w:space="0" w:color="auto"/>
        <w:left w:val="none" w:sz="0" w:space="0" w:color="auto"/>
        <w:bottom w:val="none" w:sz="0" w:space="0" w:color="auto"/>
        <w:right w:val="none" w:sz="0" w:space="0" w:color="auto"/>
      </w:divBdr>
    </w:div>
    <w:div w:id="1832134391">
      <w:bodyDiv w:val="1"/>
      <w:marLeft w:val="0"/>
      <w:marRight w:val="0"/>
      <w:marTop w:val="0"/>
      <w:marBottom w:val="0"/>
      <w:divBdr>
        <w:top w:val="none" w:sz="0" w:space="0" w:color="auto"/>
        <w:left w:val="none" w:sz="0" w:space="0" w:color="auto"/>
        <w:bottom w:val="none" w:sz="0" w:space="0" w:color="auto"/>
        <w:right w:val="none" w:sz="0" w:space="0" w:color="auto"/>
      </w:divBdr>
    </w:div>
    <w:div w:id="1834297431">
      <w:bodyDiv w:val="1"/>
      <w:marLeft w:val="0"/>
      <w:marRight w:val="0"/>
      <w:marTop w:val="0"/>
      <w:marBottom w:val="0"/>
      <w:divBdr>
        <w:top w:val="none" w:sz="0" w:space="0" w:color="auto"/>
        <w:left w:val="none" w:sz="0" w:space="0" w:color="auto"/>
        <w:bottom w:val="none" w:sz="0" w:space="0" w:color="auto"/>
        <w:right w:val="none" w:sz="0" w:space="0" w:color="auto"/>
      </w:divBdr>
    </w:div>
    <w:div w:id="1841307216">
      <w:bodyDiv w:val="1"/>
      <w:marLeft w:val="0"/>
      <w:marRight w:val="0"/>
      <w:marTop w:val="0"/>
      <w:marBottom w:val="0"/>
      <w:divBdr>
        <w:top w:val="none" w:sz="0" w:space="0" w:color="auto"/>
        <w:left w:val="none" w:sz="0" w:space="0" w:color="auto"/>
        <w:bottom w:val="none" w:sz="0" w:space="0" w:color="auto"/>
        <w:right w:val="none" w:sz="0" w:space="0" w:color="auto"/>
      </w:divBdr>
    </w:div>
    <w:div w:id="1843155639">
      <w:bodyDiv w:val="1"/>
      <w:marLeft w:val="0"/>
      <w:marRight w:val="0"/>
      <w:marTop w:val="0"/>
      <w:marBottom w:val="0"/>
      <w:divBdr>
        <w:top w:val="none" w:sz="0" w:space="0" w:color="auto"/>
        <w:left w:val="none" w:sz="0" w:space="0" w:color="auto"/>
        <w:bottom w:val="none" w:sz="0" w:space="0" w:color="auto"/>
        <w:right w:val="none" w:sz="0" w:space="0" w:color="auto"/>
      </w:divBdr>
    </w:div>
    <w:div w:id="1843661479">
      <w:bodyDiv w:val="1"/>
      <w:marLeft w:val="0"/>
      <w:marRight w:val="0"/>
      <w:marTop w:val="0"/>
      <w:marBottom w:val="0"/>
      <w:divBdr>
        <w:top w:val="none" w:sz="0" w:space="0" w:color="auto"/>
        <w:left w:val="none" w:sz="0" w:space="0" w:color="auto"/>
        <w:bottom w:val="none" w:sz="0" w:space="0" w:color="auto"/>
        <w:right w:val="none" w:sz="0" w:space="0" w:color="auto"/>
      </w:divBdr>
    </w:div>
    <w:div w:id="1845587213">
      <w:bodyDiv w:val="1"/>
      <w:marLeft w:val="0"/>
      <w:marRight w:val="0"/>
      <w:marTop w:val="0"/>
      <w:marBottom w:val="0"/>
      <w:divBdr>
        <w:top w:val="none" w:sz="0" w:space="0" w:color="auto"/>
        <w:left w:val="none" w:sz="0" w:space="0" w:color="auto"/>
        <w:bottom w:val="none" w:sz="0" w:space="0" w:color="auto"/>
        <w:right w:val="none" w:sz="0" w:space="0" w:color="auto"/>
      </w:divBdr>
    </w:div>
    <w:div w:id="1852795207">
      <w:bodyDiv w:val="1"/>
      <w:marLeft w:val="0"/>
      <w:marRight w:val="0"/>
      <w:marTop w:val="0"/>
      <w:marBottom w:val="0"/>
      <w:divBdr>
        <w:top w:val="none" w:sz="0" w:space="0" w:color="auto"/>
        <w:left w:val="none" w:sz="0" w:space="0" w:color="auto"/>
        <w:bottom w:val="none" w:sz="0" w:space="0" w:color="auto"/>
        <w:right w:val="none" w:sz="0" w:space="0" w:color="auto"/>
      </w:divBdr>
    </w:div>
    <w:div w:id="1856116842">
      <w:bodyDiv w:val="1"/>
      <w:marLeft w:val="0"/>
      <w:marRight w:val="0"/>
      <w:marTop w:val="0"/>
      <w:marBottom w:val="0"/>
      <w:divBdr>
        <w:top w:val="none" w:sz="0" w:space="0" w:color="auto"/>
        <w:left w:val="none" w:sz="0" w:space="0" w:color="auto"/>
        <w:bottom w:val="none" w:sz="0" w:space="0" w:color="auto"/>
        <w:right w:val="none" w:sz="0" w:space="0" w:color="auto"/>
      </w:divBdr>
    </w:div>
    <w:div w:id="1860511208">
      <w:bodyDiv w:val="1"/>
      <w:marLeft w:val="0"/>
      <w:marRight w:val="0"/>
      <w:marTop w:val="0"/>
      <w:marBottom w:val="0"/>
      <w:divBdr>
        <w:top w:val="none" w:sz="0" w:space="0" w:color="auto"/>
        <w:left w:val="none" w:sz="0" w:space="0" w:color="auto"/>
        <w:bottom w:val="none" w:sz="0" w:space="0" w:color="auto"/>
        <w:right w:val="none" w:sz="0" w:space="0" w:color="auto"/>
      </w:divBdr>
    </w:div>
    <w:div w:id="1861552646">
      <w:bodyDiv w:val="1"/>
      <w:marLeft w:val="0"/>
      <w:marRight w:val="0"/>
      <w:marTop w:val="0"/>
      <w:marBottom w:val="0"/>
      <w:divBdr>
        <w:top w:val="none" w:sz="0" w:space="0" w:color="auto"/>
        <w:left w:val="none" w:sz="0" w:space="0" w:color="auto"/>
        <w:bottom w:val="none" w:sz="0" w:space="0" w:color="auto"/>
        <w:right w:val="none" w:sz="0" w:space="0" w:color="auto"/>
      </w:divBdr>
    </w:div>
    <w:div w:id="1861895617">
      <w:bodyDiv w:val="1"/>
      <w:marLeft w:val="0"/>
      <w:marRight w:val="0"/>
      <w:marTop w:val="0"/>
      <w:marBottom w:val="0"/>
      <w:divBdr>
        <w:top w:val="none" w:sz="0" w:space="0" w:color="auto"/>
        <w:left w:val="none" w:sz="0" w:space="0" w:color="auto"/>
        <w:bottom w:val="none" w:sz="0" w:space="0" w:color="auto"/>
        <w:right w:val="none" w:sz="0" w:space="0" w:color="auto"/>
      </w:divBdr>
    </w:div>
    <w:div w:id="1861895770">
      <w:bodyDiv w:val="1"/>
      <w:marLeft w:val="0"/>
      <w:marRight w:val="0"/>
      <w:marTop w:val="0"/>
      <w:marBottom w:val="0"/>
      <w:divBdr>
        <w:top w:val="none" w:sz="0" w:space="0" w:color="auto"/>
        <w:left w:val="none" w:sz="0" w:space="0" w:color="auto"/>
        <w:bottom w:val="none" w:sz="0" w:space="0" w:color="auto"/>
        <w:right w:val="none" w:sz="0" w:space="0" w:color="auto"/>
      </w:divBdr>
    </w:div>
    <w:div w:id="1864711535">
      <w:bodyDiv w:val="1"/>
      <w:marLeft w:val="0"/>
      <w:marRight w:val="0"/>
      <w:marTop w:val="0"/>
      <w:marBottom w:val="0"/>
      <w:divBdr>
        <w:top w:val="none" w:sz="0" w:space="0" w:color="auto"/>
        <w:left w:val="none" w:sz="0" w:space="0" w:color="auto"/>
        <w:bottom w:val="none" w:sz="0" w:space="0" w:color="auto"/>
        <w:right w:val="none" w:sz="0" w:space="0" w:color="auto"/>
      </w:divBdr>
    </w:div>
    <w:div w:id="1865098517">
      <w:bodyDiv w:val="1"/>
      <w:marLeft w:val="0"/>
      <w:marRight w:val="0"/>
      <w:marTop w:val="0"/>
      <w:marBottom w:val="0"/>
      <w:divBdr>
        <w:top w:val="none" w:sz="0" w:space="0" w:color="auto"/>
        <w:left w:val="none" w:sz="0" w:space="0" w:color="auto"/>
        <w:bottom w:val="none" w:sz="0" w:space="0" w:color="auto"/>
        <w:right w:val="none" w:sz="0" w:space="0" w:color="auto"/>
      </w:divBdr>
    </w:div>
    <w:div w:id="1866602933">
      <w:bodyDiv w:val="1"/>
      <w:marLeft w:val="0"/>
      <w:marRight w:val="0"/>
      <w:marTop w:val="0"/>
      <w:marBottom w:val="0"/>
      <w:divBdr>
        <w:top w:val="none" w:sz="0" w:space="0" w:color="auto"/>
        <w:left w:val="none" w:sz="0" w:space="0" w:color="auto"/>
        <w:bottom w:val="none" w:sz="0" w:space="0" w:color="auto"/>
        <w:right w:val="none" w:sz="0" w:space="0" w:color="auto"/>
      </w:divBdr>
    </w:div>
    <w:div w:id="1867448379">
      <w:bodyDiv w:val="1"/>
      <w:marLeft w:val="0"/>
      <w:marRight w:val="0"/>
      <w:marTop w:val="0"/>
      <w:marBottom w:val="0"/>
      <w:divBdr>
        <w:top w:val="none" w:sz="0" w:space="0" w:color="auto"/>
        <w:left w:val="none" w:sz="0" w:space="0" w:color="auto"/>
        <w:bottom w:val="none" w:sz="0" w:space="0" w:color="auto"/>
        <w:right w:val="none" w:sz="0" w:space="0" w:color="auto"/>
      </w:divBdr>
    </w:div>
    <w:div w:id="1868828459">
      <w:bodyDiv w:val="1"/>
      <w:marLeft w:val="0"/>
      <w:marRight w:val="0"/>
      <w:marTop w:val="0"/>
      <w:marBottom w:val="0"/>
      <w:divBdr>
        <w:top w:val="none" w:sz="0" w:space="0" w:color="auto"/>
        <w:left w:val="none" w:sz="0" w:space="0" w:color="auto"/>
        <w:bottom w:val="none" w:sz="0" w:space="0" w:color="auto"/>
        <w:right w:val="none" w:sz="0" w:space="0" w:color="auto"/>
      </w:divBdr>
    </w:div>
    <w:div w:id="1870605383">
      <w:bodyDiv w:val="1"/>
      <w:marLeft w:val="0"/>
      <w:marRight w:val="0"/>
      <w:marTop w:val="0"/>
      <w:marBottom w:val="0"/>
      <w:divBdr>
        <w:top w:val="none" w:sz="0" w:space="0" w:color="auto"/>
        <w:left w:val="none" w:sz="0" w:space="0" w:color="auto"/>
        <w:bottom w:val="none" w:sz="0" w:space="0" w:color="auto"/>
        <w:right w:val="none" w:sz="0" w:space="0" w:color="auto"/>
      </w:divBdr>
    </w:div>
    <w:div w:id="1872842616">
      <w:bodyDiv w:val="1"/>
      <w:marLeft w:val="0"/>
      <w:marRight w:val="0"/>
      <w:marTop w:val="0"/>
      <w:marBottom w:val="0"/>
      <w:divBdr>
        <w:top w:val="none" w:sz="0" w:space="0" w:color="auto"/>
        <w:left w:val="none" w:sz="0" w:space="0" w:color="auto"/>
        <w:bottom w:val="none" w:sz="0" w:space="0" w:color="auto"/>
        <w:right w:val="none" w:sz="0" w:space="0" w:color="auto"/>
      </w:divBdr>
    </w:div>
    <w:div w:id="1873104321">
      <w:bodyDiv w:val="1"/>
      <w:marLeft w:val="0"/>
      <w:marRight w:val="0"/>
      <w:marTop w:val="0"/>
      <w:marBottom w:val="0"/>
      <w:divBdr>
        <w:top w:val="none" w:sz="0" w:space="0" w:color="auto"/>
        <w:left w:val="none" w:sz="0" w:space="0" w:color="auto"/>
        <w:bottom w:val="none" w:sz="0" w:space="0" w:color="auto"/>
        <w:right w:val="none" w:sz="0" w:space="0" w:color="auto"/>
      </w:divBdr>
    </w:div>
    <w:div w:id="1874729640">
      <w:bodyDiv w:val="1"/>
      <w:marLeft w:val="0"/>
      <w:marRight w:val="0"/>
      <w:marTop w:val="0"/>
      <w:marBottom w:val="0"/>
      <w:divBdr>
        <w:top w:val="none" w:sz="0" w:space="0" w:color="auto"/>
        <w:left w:val="none" w:sz="0" w:space="0" w:color="auto"/>
        <w:bottom w:val="none" w:sz="0" w:space="0" w:color="auto"/>
        <w:right w:val="none" w:sz="0" w:space="0" w:color="auto"/>
      </w:divBdr>
    </w:div>
    <w:div w:id="1876766694">
      <w:bodyDiv w:val="1"/>
      <w:marLeft w:val="0"/>
      <w:marRight w:val="0"/>
      <w:marTop w:val="0"/>
      <w:marBottom w:val="0"/>
      <w:divBdr>
        <w:top w:val="none" w:sz="0" w:space="0" w:color="auto"/>
        <w:left w:val="none" w:sz="0" w:space="0" w:color="auto"/>
        <w:bottom w:val="none" w:sz="0" w:space="0" w:color="auto"/>
        <w:right w:val="none" w:sz="0" w:space="0" w:color="auto"/>
      </w:divBdr>
    </w:div>
    <w:div w:id="1885830131">
      <w:bodyDiv w:val="1"/>
      <w:marLeft w:val="0"/>
      <w:marRight w:val="0"/>
      <w:marTop w:val="0"/>
      <w:marBottom w:val="0"/>
      <w:divBdr>
        <w:top w:val="none" w:sz="0" w:space="0" w:color="auto"/>
        <w:left w:val="none" w:sz="0" w:space="0" w:color="auto"/>
        <w:bottom w:val="none" w:sz="0" w:space="0" w:color="auto"/>
        <w:right w:val="none" w:sz="0" w:space="0" w:color="auto"/>
      </w:divBdr>
    </w:div>
    <w:div w:id="1891265938">
      <w:bodyDiv w:val="1"/>
      <w:marLeft w:val="0"/>
      <w:marRight w:val="0"/>
      <w:marTop w:val="0"/>
      <w:marBottom w:val="0"/>
      <w:divBdr>
        <w:top w:val="none" w:sz="0" w:space="0" w:color="auto"/>
        <w:left w:val="none" w:sz="0" w:space="0" w:color="auto"/>
        <w:bottom w:val="none" w:sz="0" w:space="0" w:color="auto"/>
        <w:right w:val="none" w:sz="0" w:space="0" w:color="auto"/>
      </w:divBdr>
    </w:div>
    <w:div w:id="1894272282">
      <w:bodyDiv w:val="1"/>
      <w:marLeft w:val="0"/>
      <w:marRight w:val="0"/>
      <w:marTop w:val="0"/>
      <w:marBottom w:val="0"/>
      <w:divBdr>
        <w:top w:val="none" w:sz="0" w:space="0" w:color="auto"/>
        <w:left w:val="none" w:sz="0" w:space="0" w:color="auto"/>
        <w:bottom w:val="none" w:sz="0" w:space="0" w:color="auto"/>
        <w:right w:val="none" w:sz="0" w:space="0" w:color="auto"/>
      </w:divBdr>
    </w:div>
    <w:div w:id="1898199551">
      <w:bodyDiv w:val="1"/>
      <w:marLeft w:val="0"/>
      <w:marRight w:val="0"/>
      <w:marTop w:val="0"/>
      <w:marBottom w:val="0"/>
      <w:divBdr>
        <w:top w:val="none" w:sz="0" w:space="0" w:color="auto"/>
        <w:left w:val="none" w:sz="0" w:space="0" w:color="auto"/>
        <w:bottom w:val="none" w:sz="0" w:space="0" w:color="auto"/>
        <w:right w:val="none" w:sz="0" w:space="0" w:color="auto"/>
      </w:divBdr>
    </w:div>
    <w:div w:id="1898974125">
      <w:bodyDiv w:val="1"/>
      <w:marLeft w:val="0"/>
      <w:marRight w:val="0"/>
      <w:marTop w:val="0"/>
      <w:marBottom w:val="0"/>
      <w:divBdr>
        <w:top w:val="none" w:sz="0" w:space="0" w:color="auto"/>
        <w:left w:val="none" w:sz="0" w:space="0" w:color="auto"/>
        <w:bottom w:val="none" w:sz="0" w:space="0" w:color="auto"/>
        <w:right w:val="none" w:sz="0" w:space="0" w:color="auto"/>
      </w:divBdr>
    </w:div>
    <w:div w:id="1902012616">
      <w:bodyDiv w:val="1"/>
      <w:marLeft w:val="0"/>
      <w:marRight w:val="0"/>
      <w:marTop w:val="0"/>
      <w:marBottom w:val="0"/>
      <w:divBdr>
        <w:top w:val="none" w:sz="0" w:space="0" w:color="auto"/>
        <w:left w:val="none" w:sz="0" w:space="0" w:color="auto"/>
        <w:bottom w:val="none" w:sz="0" w:space="0" w:color="auto"/>
        <w:right w:val="none" w:sz="0" w:space="0" w:color="auto"/>
      </w:divBdr>
    </w:div>
    <w:div w:id="1905947583">
      <w:bodyDiv w:val="1"/>
      <w:marLeft w:val="0"/>
      <w:marRight w:val="0"/>
      <w:marTop w:val="0"/>
      <w:marBottom w:val="0"/>
      <w:divBdr>
        <w:top w:val="none" w:sz="0" w:space="0" w:color="auto"/>
        <w:left w:val="none" w:sz="0" w:space="0" w:color="auto"/>
        <w:bottom w:val="none" w:sz="0" w:space="0" w:color="auto"/>
        <w:right w:val="none" w:sz="0" w:space="0" w:color="auto"/>
      </w:divBdr>
    </w:div>
    <w:div w:id="1908373072">
      <w:bodyDiv w:val="1"/>
      <w:marLeft w:val="0"/>
      <w:marRight w:val="0"/>
      <w:marTop w:val="0"/>
      <w:marBottom w:val="0"/>
      <w:divBdr>
        <w:top w:val="none" w:sz="0" w:space="0" w:color="auto"/>
        <w:left w:val="none" w:sz="0" w:space="0" w:color="auto"/>
        <w:bottom w:val="none" w:sz="0" w:space="0" w:color="auto"/>
        <w:right w:val="none" w:sz="0" w:space="0" w:color="auto"/>
      </w:divBdr>
    </w:div>
    <w:div w:id="1910386586">
      <w:bodyDiv w:val="1"/>
      <w:marLeft w:val="0"/>
      <w:marRight w:val="0"/>
      <w:marTop w:val="0"/>
      <w:marBottom w:val="0"/>
      <w:divBdr>
        <w:top w:val="none" w:sz="0" w:space="0" w:color="auto"/>
        <w:left w:val="none" w:sz="0" w:space="0" w:color="auto"/>
        <w:bottom w:val="none" w:sz="0" w:space="0" w:color="auto"/>
        <w:right w:val="none" w:sz="0" w:space="0" w:color="auto"/>
      </w:divBdr>
    </w:div>
    <w:div w:id="1911189303">
      <w:bodyDiv w:val="1"/>
      <w:marLeft w:val="0"/>
      <w:marRight w:val="0"/>
      <w:marTop w:val="0"/>
      <w:marBottom w:val="0"/>
      <w:divBdr>
        <w:top w:val="none" w:sz="0" w:space="0" w:color="auto"/>
        <w:left w:val="none" w:sz="0" w:space="0" w:color="auto"/>
        <w:bottom w:val="none" w:sz="0" w:space="0" w:color="auto"/>
        <w:right w:val="none" w:sz="0" w:space="0" w:color="auto"/>
      </w:divBdr>
    </w:div>
    <w:div w:id="1915309110">
      <w:bodyDiv w:val="1"/>
      <w:marLeft w:val="0"/>
      <w:marRight w:val="0"/>
      <w:marTop w:val="0"/>
      <w:marBottom w:val="0"/>
      <w:divBdr>
        <w:top w:val="none" w:sz="0" w:space="0" w:color="auto"/>
        <w:left w:val="none" w:sz="0" w:space="0" w:color="auto"/>
        <w:bottom w:val="none" w:sz="0" w:space="0" w:color="auto"/>
        <w:right w:val="none" w:sz="0" w:space="0" w:color="auto"/>
      </w:divBdr>
    </w:div>
    <w:div w:id="1916891577">
      <w:bodyDiv w:val="1"/>
      <w:marLeft w:val="0"/>
      <w:marRight w:val="0"/>
      <w:marTop w:val="0"/>
      <w:marBottom w:val="0"/>
      <w:divBdr>
        <w:top w:val="none" w:sz="0" w:space="0" w:color="auto"/>
        <w:left w:val="none" w:sz="0" w:space="0" w:color="auto"/>
        <w:bottom w:val="none" w:sz="0" w:space="0" w:color="auto"/>
        <w:right w:val="none" w:sz="0" w:space="0" w:color="auto"/>
      </w:divBdr>
    </w:div>
    <w:div w:id="1918859716">
      <w:bodyDiv w:val="1"/>
      <w:marLeft w:val="0"/>
      <w:marRight w:val="0"/>
      <w:marTop w:val="0"/>
      <w:marBottom w:val="0"/>
      <w:divBdr>
        <w:top w:val="none" w:sz="0" w:space="0" w:color="auto"/>
        <w:left w:val="none" w:sz="0" w:space="0" w:color="auto"/>
        <w:bottom w:val="none" w:sz="0" w:space="0" w:color="auto"/>
        <w:right w:val="none" w:sz="0" w:space="0" w:color="auto"/>
      </w:divBdr>
    </w:div>
    <w:div w:id="1918903094">
      <w:bodyDiv w:val="1"/>
      <w:marLeft w:val="0"/>
      <w:marRight w:val="0"/>
      <w:marTop w:val="0"/>
      <w:marBottom w:val="0"/>
      <w:divBdr>
        <w:top w:val="none" w:sz="0" w:space="0" w:color="auto"/>
        <w:left w:val="none" w:sz="0" w:space="0" w:color="auto"/>
        <w:bottom w:val="none" w:sz="0" w:space="0" w:color="auto"/>
        <w:right w:val="none" w:sz="0" w:space="0" w:color="auto"/>
      </w:divBdr>
    </w:div>
    <w:div w:id="1919361013">
      <w:bodyDiv w:val="1"/>
      <w:marLeft w:val="0"/>
      <w:marRight w:val="0"/>
      <w:marTop w:val="0"/>
      <w:marBottom w:val="0"/>
      <w:divBdr>
        <w:top w:val="none" w:sz="0" w:space="0" w:color="auto"/>
        <w:left w:val="none" w:sz="0" w:space="0" w:color="auto"/>
        <w:bottom w:val="none" w:sz="0" w:space="0" w:color="auto"/>
        <w:right w:val="none" w:sz="0" w:space="0" w:color="auto"/>
      </w:divBdr>
    </w:div>
    <w:div w:id="1921207213">
      <w:bodyDiv w:val="1"/>
      <w:marLeft w:val="0"/>
      <w:marRight w:val="0"/>
      <w:marTop w:val="0"/>
      <w:marBottom w:val="0"/>
      <w:divBdr>
        <w:top w:val="none" w:sz="0" w:space="0" w:color="auto"/>
        <w:left w:val="none" w:sz="0" w:space="0" w:color="auto"/>
        <w:bottom w:val="none" w:sz="0" w:space="0" w:color="auto"/>
        <w:right w:val="none" w:sz="0" w:space="0" w:color="auto"/>
      </w:divBdr>
    </w:div>
    <w:div w:id="1923638539">
      <w:bodyDiv w:val="1"/>
      <w:marLeft w:val="0"/>
      <w:marRight w:val="0"/>
      <w:marTop w:val="0"/>
      <w:marBottom w:val="0"/>
      <w:divBdr>
        <w:top w:val="none" w:sz="0" w:space="0" w:color="auto"/>
        <w:left w:val="none" w:sz="0" w:space="0" w:color="auto"/>
        <w:bottom w:val="none" w:sz="0" w:space="0" w:color="auto"/>
        <w:right w:val="none" w:sz="0" w:space="0" w:color="auto"/>
      </w:divBdr>
    </w:div>
    <w:div w:id="1928686055">
      <w:bodyDiv w:val="1"/>
      <w:marLeft w:val="0"/>
      <w:marRight w:val="0"/>
      <w:marTop w:val="0"/>
      <w:marBottom w:val="0"/>
      <w:divBdr>
        <w:top w:val="none" w:sz="0" w:space="0" w:color="auto"/>
        <w:left w:val="none" w:sz="0" w:space="0" w:color="auto"/>
        <w:bottom w:val="none" w:sz="0" w:space="0" w:color="auto"/>
        <w:right w:val="none" w:sz="0" w:space="0" w:color="auto"/>
      </w:divBdr>
    </w:div>
    <w:div w:id="1929659032">
      <w:bodyDiv w:val="1"/>
      <w:marLeft w:val="0"/>
      <w:marRight w:val="0"/>
      <w:marTop w:val="0"/>
      <w:marBottom w:val="0"/>
      <w:divBdr>
        <w:top w:val="none" w:sz="0" w:space="0" w:color="auto"/>
        <w:left w:val="none" w:sz="0" w:space="0" w:color="auto"/>
        <w:bottom w:val="none" w:sz="0" w:space="0" w:color="auto"/>
        <w:right w:val="none" w:sz="0" w:space="0" w:color="auto"/>
      </w:divBdr>
    </w:div>
    <w:div w:id="1935094768">
      <w:bodyDiv w:val="1"/>
      <w:marLeft w:val="0"/>
      <w:marRight w:val="0"/>
      <w:marTop w:val="0"/>
      <w:marBottom w:val="0"/>
      <w:divBdr>
        <w:top w:val="none" w:sz="0" w:space="0" w:color="auto"/>
        <w:left w:val="none" w:sz="0" w:space="0" w:color="auto"/>
        <w:bottom w:val="none" w:sz="0" w:space="0" w:color="auto"/>
        <w:right w:val="none" w:sz="0" w:space="0" w:color="auto"/>
      </w:divBdr>
    </w:div>
    <w:div w:id="1936210377">
      <w:bodyDiv w:val="1"/>
      <w:marLeft w:val="0"/>
      <w:marRight w:val="0"/>
      <w:marTop w:val="0"/>
      <w:marBottom w:val="0"/>
      <w:divBdr>
        <w:top w:val="none" w:sz="0" w:space="0" w:color="auto"/>
        <w:left w:val="none" w:sz="0" w:space="0" w:color="auto"/>
        <w:bottom w:val="none" w:sz="0" w:space="0" w:color="auto"/>
        <w:right w:val="none" w:sz="0" w:space="0" w:color="auto"/>
      </w:divBdr>
    </w:div>
    <w:div w:id="1937011322">
      <w:bodyDiv w:val="1"/>
      <w:marLeft w:val="0"/>
      <w:marRight w:val="0"/>
      <w:marTop w:val="0"/>
      <w:marBottom w:val="0"/>
      <w:divBdr>
        <w:top w:val="none" w:sz="0" w:space="0" w:color="auto"/>
        <w:left w:val="none" w:sz="0" w:space="0" w:color="auto"/>
        <w:bottom w:val="none" w:sz="0" w:space="0" w:color="auto"/>
        <w:right w:val="none" w:sz="0" w:space="0" w:color="auto"/>
      </w:divBdr>
    </w:div>
    <w:div w:id="1938756746">
      <w:bodyDiv w:val="1"/>
      <w:marLeft w:val="0"/>
      <w:marRight w:val="0"/>
      <w:marTop w:val="0"/>
      <w:marBottom w:val="0"/>
      <w:divBdr>
        <w:top w:val="none" w:sz="0" w:space="0" w:color="auto"/>
        <w:left w:val="none" w:sz="0" w:space="0" w:color="auto"/>
        <w:bottom w:val="none" w:sz="0" w:space="0" w:color="auto"/>
        <w:right w:val="none" w:sz="0" w:space="0" w:color="auto"/>
      </w:divBdr>
    </w:div>
    <w:div w:id="1939866791">
      <w:bodyDiv w:val="1"/>
      <w:marLeft w:val="0"/>
      <w:marRight w:val="0"/>
      <w:marTop w:val="0"/>
      <w:marBottom w:val="0"/>
      <w:divBdr>
        <w:top w:val="none" w:sz="0" w:space="0" w:color="auto"/>
        <w:left w:val="none" w:sz="0" w:space="0" w:color="auto"/>
        <w:bottom w:val="none" w:sz="0" w:space="0" w:color="auto"/>
        <w:right w:val="none" w:sz="0" w:space="0" w:color="auto"/>
      </w:divBdr>
    </w:div>
    <w:div w:id="1942715030">
      <w:bodyDiv w:val="1"/>
      <w:marLeft w:val="0"/>
      <w:marRight w:val="0"/>
      <w:marTop w:val="0"/>
      <w:marBottom w:val="0"/>
      <w:divBdr>
        <w:top w:val="none" w:sz="0" w:space="0" w:color="auto"/>
        <w:left w:val="none" w:sz="0" w:space="0" w:color="auto"/>
        <w:bottom w:val="none" w:sz="0" w:space="0" w:color="auto"/>
        <w:right w:val="none" w:sz="0" w:space="0" w:color="auto"/>
      </w:divBdr>
    </w:div>
    <w:div w:id="1948652712">
      <w:bodyDiv w:val="1"/>
      <w:marLeft w:val="0"/>
      <w:marRight w:val="0"/>
      <w:marTop w:val="0"/>
      <w:marBottom w:val="0"/>
      <w:divBdr>
        <w:top w:val="none" w:sz="0" w:space="0" w:color="auto"/>
        <w:left w:val="none" w:sz="0" w:space="0" w:color="auto"/>
        <w:bottom w:val="none" w:sz="0" w:space="0" w:color="auto"/>
        <w:right w:val="none" w:sz="0" w:space="0" w:color="auto"/>
      </w:divBdr>
    </w:div>
    <w:div w:id="1949386803">
      <w:bodyDiv w:val="1"/>
      <w:marLeft w:val="0"/>
      <w:marRight w:val="0"/>
      <w:marTop w:val="0"/>
      <w:marBottom w:val="0"/>
      <w:divBdr>
        <w:top w:val="none" w:sz="0" w:space="0" w:color="auto"/>
        <w:left w:val="none" w:sz="0" w:space="0" w:color="auto"/>
        <w:bottom w:val="none" w:sz="0" w:space="0" w:color="auto"/>
        <w:right w:val="none" w:sz="0" w:space="0" w:color="auto"/>
      </w:divBdr>
    </w:div>
    <w:div w:id="1951206676">
      <w:bodyDiv w:val="1"/>
      <w:marLeft w:val="0"/>
      <w:marRight w:val="0"/>
      <w:marTop w:val="0"/>
      <w:marBottom w:val="0"/>
      <w:divBdr>
        <w:top w:val="none" w:sz="0" w:space="0" w:color="auto"/>
        <w:left w:val="none" w:sz="0" w:space="0" w:color="auto"/>
        <w:bottom w:val="none" w:sz="0" w:space="0" w:color="auto"/>
        <w:right w:val="none" w:sz="0" w:space="0" w:color="auto"/>
      </w:divBdr>
    </w:div>
    <w:div w:id="1955017663">
      <w:bodyDiv w:val="1"/>
      <w:marLeft w:val="0"/>
      <w:marRight w:val="0"/>
      <w:marTop w:val="0"/>
      <w:marBottom w:val="0"/>
      <w:divBdr>
        <w:top w:val="none" w:sz="0" w:space="0" w:color="auto"/>
        <w:left w:val="none" w:sz="0" w:space="0" w:color="auto"/>
        <w:bottom w:val="none" w:sz="0" w:space="0" w:color="auto"/>
        <w:right w:val="none" w:sz="0" w:space="0" w:color="auto"/>
      </w:divBdr>
    </w:div>
    <w:div w:id="1955096058">
      <w:bodyDiv w:val="1"/>
      <w:marLeft w:val="0"/>
      <w:marRight w:val="0"/>
      <w:marTop w:val="0"/>
      <w:marBottom w:val="0"/>
      <w:divBdr>
        <w:top w:val="none" w:sz="0" w:space="0" w:color="auto"/>
        <w:left w:val="none" w:sz="0" w:space="0" w:color="auto"/>
        <w:bottom w:val="none" w:sz="0" w:space="0" w:color="auto"/>
        <w:right w:val="none" w:sz="0" w:space="0" w:color="auto"/>
      </w:divBdr>
    </w:div>
    <w:div w:id="1955096209">
      <w:bodyDiv w:val="1"/>
      <w:marLeft w:val="0"/>
      <w:marRight w:val="0"/>
      <w:marTop w:val="0"/>
      <w:marBottom w:val="0"/>
      <w:divBdr>
        <w:top w:val="none" w:sz="0" w:space="0" w:color="auto"/>
        <w:left w:val="none" w:sz="0" w:space="0" w:color="auto"/>
        <w:bottom w:val="none" w:sz="0" w:space="0" w:color="auto"/>
        <w:right w:val="none" w:sz="0" w:space="0" w:color="auto"/>
      </w:divBdr>
    </w:div>
    <w:div w:id="1959947520">
      <w:bodyDiv w:val="1"/>
      <w:marLeft w:val="0"/>
      <w:marRight w:val="0"/>
      <w:marTop w:val="0"/>
      <w:marBottom w:val="0"/>
      <w:divBdr>
        <w:top w:val="none" w:sz="0" w:space="0" w:color="auto"/>
        <w:left w:val="none" w:sz="0" w:space="0" w:color="auto"/>
        <w:bottom w:val="none" w:sz="0" w:space="0" w:color="auto"/>
        <w:right w:val="none" w:sz="0" w:space="0" w:color="auto"/>
      </w:divBdr>
    </w:div>
    <w:div w:id="1961258184">
      <w:bodyDiv w:val="1"/>
      <w:marLeft w:val="0"/>
      <w:marRight w:val="0"/>
      <w:marTop w:val="0"/>
      <w:marBottom w:val="0"/>
      <w:divBdr>
        <w:top w:val="none" w:sz="0" w:space="0" w:color="auto"/>
        <w:left w:val="none" w:sz="0" w:space="0" w:color="auto"/>
        <w:bottom w:val="none" w:sz="0" w:space="0" w:color="auto"/>
        <w:right w:val="none" w:sz="0" w:space="0" w:color="auto"/>
      </w:divBdr>
    </w:div>
    <w:div w:id="1963808283">
      <w:bodyDiv w:val="1"/>
      <w:marLeft w:val="0"/>
      <w:marRight w:val="0"/>
      <w:marTop w:val="0"/>
      <w:marBottom w:val="0"/>
      <w:divBdr>
        <w:top w:val="none" w:sz="0" w:space="0" w:color="auto"/>
        <w:left w:val="none" w:sz="0" w:space="0" w:color="auto"/>
        <w:bottom w:val="none" w:sz="0" w:space="0" w:color="auto"/>
        <w:right w:val="none" w:sz="0" w:space="0" w:color="auto"/>
      </w:divBdr>
    </w:div>
    <w:div w:id="1967272882">
      <w:bodyDiv w:val="1"/>
      <w:marLeft w:val="0"/>
      <w:marRight w:val="0"/>
      <w:marTop w:val="0"/>
      <w:marBottom w:val="0"/>
      <w:divBdr>
        <w:top w:val="none" w:sz="0" w:space="0" w:color="auto"/>
        <w:left w:val="none" w:sz="0" w:space="0" w:color="auto"/>
        <w:bottom w:val="none" w:sz="0" w:space="0" w:color="auto"/>
        <w:right w:val="none" w:sz="0" w:space="0" w:color="auto"/>
      </w:divBdr>
    </w:div>
    <w:div w:id="1976642960">
      <w:bodyDiv w:val="1"/>
      <w:marLeft w:val="0"/>
      <w:marRight w:val="0"/>
      <w:marTop w:val="0"/>
      <w:marBottom w:val="0"/>
      <w:divBdr>
        <w:top w:val="none" w:sz="0" w:space="0" w:color="auto"/>
        <w:left w:val="none" w:sz="0" w:space="0" w:color="auto"/>
        <w:bottom w:val="none" w:sz="0" w:space="0" w:color="auto"/>
        <w:right w:val="none" w:sz="0" w:space="0" w:color="auto"/>
      </w:divBdr>
    </w:div>
    <w:div w:id="1977224406">
      <w:bodyDiv w:val="1"/>
      <w:marLeft w:val="0"/>
      <w:marRight w:val="0"/>
      <w:marTop w:val="0"/>
      <w:marBottom w:val="0"/>
      <w:divBdr>
        <w:top w:val="none" w:sz="0" w:space="0" w:color="auto"/>
        <w:left w:val="none" w:sz="0" w:space="0" w:color="auto"/>
        <w:bottom w:val="none" w:sz="0" w:space="0" w:color="auto"/>
        <w:right w:val="none" w:sz="0" w:space="0" w:color="auto"/>
      </w:divBdr>
    </w:div>
    <w:div w:id="1978604400">
      <w:bodyDiv w:val="1"/>
      <w:marLeft w:val="0"/>
      <w:marRight w:val="0"/>
      <w:marTop w:val="0"/>
      <w:marBottom w:val="0"/>
      <w:divBdr>
        <w:top w:val="none" w:sz="0" w:space="0" w:color="auto"/>
        <w:left w:val="none" w:sz="0" w:space="0" w:color="auto"/>
        <w:bottom w:val="none" w:sz="0" w:space="0" w:color="auto"/>
        <w:right w:val="none" w:sz="0" w:space="0" w:color="auto"/>
      </w:divBdr>
    </w:div>
    <w:div w:id="1978755263">
      <w:bodyDiv w:val="1"/>
      <w:marLeft w:val="0"/>
      <w:marRight w:val="0"/>
      <w:marTop w:val="0"/>
      <w:marBottom w:val="0"/>
      <w:divBdr>
        <w:top w:val="none" w:sz="0" w:space="0" w:color="auto"/>
        <w:left w:val="none" w:sz="0" w:space="0" w:color="auto"/>
        <w:bottom w:val="none" w:sz="0" w:space="0" w:color="auto"/>
        <w:right w:val="none" w:sz="0" w:space="0" w:color="auto"/>
      </w:divBdr>
    </w:div>
    <w:div w:id="1981373531">
      <w:bodyDiv w:val="1"/>
      <w:marLeft w:val="0"/>
      <w:marRight w:val="0"/>
      <w:marTop w:val="0"/>
      <w:marBottom w:val="0"/>
      <w:divBdr>
        <w:top w:val="none" w:sz="0" w:space="0" w:color="auto"/>
        <w:left w:val="none" w:sz="0" w:space="0" w:color="auto"/>
        <w:bottom w:val="none" w:sz="0" w:space="0" w:color="auto"/>
        <w:right w:val="none" w:sz="0" w:space="0" w:color="auto"/>
      </w:divBdr>
    </w:div>
    <w:div w:id="1984501082">
      <w:bodyDiv w:val="1"/>
      <w:marLeft w:val="0"/>
      <w:marRight w:val="0"/>
      <w:marTop w:val="0"/>
      <w:marBottom w:val="0"/>
      <w:divBdr>
        <w:top w:val="none" w:sz="0" w:space="0" w:color="auto"/>
        <w:left w:val="none" w:sz="0" w:space="0" w:color="auto"/>
        <w:bottom w:val="none" w:sz="0" w:space="0" w:color="auto"/>
        <w:right w:val="none" w:sz="0" w:space="0" w:color="auto"/>
      </w:divBdr>
    </w:div>
    <w:div w:id="1984847303">
      <w:bodyDiv w:val="1"/>
      <w:marLeft w:val="0"/>
      <w:marRight w:val="0"/>
      <w:marTop w:val="0"/>
      <w:marBottom w:val="0"/>
      <w:divBdr>
        <w:top w:val="none" w:sz="0" w:space="0" w:color="auto"/>
        <w:left w:val="none" w:sz="0" w:space="0" w:color="auto"/>
        <w:bottom w:val="none" w:sz="0" w:space="0" w:color="auto"/>
        <w:right w:val="none" w:sz="0" w:space="0" w:color="auto"/>
      </w:divBdr>
    </w:div>
    <w:div w:id="1984963658">
      <w:bodyDiv w:val="1"/>
      <w:marLeft w:val="0"/>
      <w:marRight w:val="0"/>
      <w:marTop w:val="0"/>
      <w:marBottom w:val="0"/>
      <w:divBdr>
        <w:top w:val="none" w:sz="0" w:space="0" w:color="auto"/>
        <w:left w:val="none" w:sz="0" w:space="0" w:color="auto"/>
        <w:bottom w:val="none" w:sz="0" w:space="0" w:color="auto"/>
        <w:right w:val="none" w:sz="0" w:space="0" w:color="auto"/>
      </w:divBdr>
    </w:div>
    <w:div w:id="1985306551">
      <w:bodyDiv w:val="1"/>
      <w:marLeft w:val="0"/>
      <w:marRight w:val="0"/>
      <w:marTop w:val="0"/>
      <w:marBottom w:val="0"/>
      <w:divBdr>
        <w:top w:val="none" w:sz="0" w:space="0" w:color="auto"/>
        <w:left w:val="none" w:sz="0" w:space="0" w:color="auto"/>
        <w:bottom w:val="none" w:sz="0" w:space="0" w:color="auto"/>
        <w:right w:val="none" w:sz="0" w:space="0" w:color="auto"/>
      </w:divBdr>
    </w:div>
    <w:div w:id="1985769121">
      <w:bodyDiv w:val="1"/>
      <w:marLeft w:val="0"/>
      <w:marRight w:val="0"/>
      <w:marTop w:val="0"/>
      <w:marBottom w:val="0"/>
      <w:divBdr>
        <w:top w:val="none" w:sz="0" w:space="0" w:color="auto"/>
        <w:left w:val="none" w:sz="0" w:space="0" w:color="auto"/>
        <w:bottom w:val="none" w:sz="0" w:space="0" w:color="auto"/>
        <w:right w:val="none" w:sz="0" w:space="0" w:color="auto"/>
      </w:divBdr>
    </w:div>
    <w:div w:id="1987278095">
      <w:bodyDiv w:val="1"/>
      <w:marLeft w:val="0"/>
      <w:marRight w:val="0"/>
      <w:marTop w:val="0"/>
      <w:marBottom w:val="0"/>
      <w:divBdr>
        <w:top w:val="none" w:sz="0" w:space="0" w:color="auto"/>
        <w:left w:val="none" w:sz="0" w:space="0" w:color="auto"/>
        <w:bottom w:val="none" w:sz="0" w:space="0" w:color="auto"/>
        <w:right w:val="none" w:sz="0" w:space="0" w:color="auto"/>
      </w:divBdr>
    </w:div>
    <w:div w:id="1989623516">
      <w:bodyDiv w:val="1"/>
      <w:marLeft w:val="0"/>
      <w:marRight w:val="0"/>
      <w:marTop w:val="0"/>
      <w:marBottom w:val="0"/>
      <w:divBdr>
        <w:top w:val="none" w:sz="0" w:space="0" w:color="auto"/>
        <w:left w:val="none" w:sz="0" w:space="0" w:color="auto"/>
        <w:bottom w:val="none" w:sz="0" w:space="0" w:color="auto"/>
        <w:right w:val="none" w:sz="0" w:space="0" w:color="auto"/>
      </w:divBdr>
    </w:div>
    <w:div w:id="1993484221">
      <w:bodyDiv w:val="1"/>
      <w:marLeft w:val="0"/>
      <w:marRight w:val="0"/>
      <w:marTop w:val="0"/>
      <w:marBottom w:val="0"/>
      <w:divBdr>
        <w:top w:val="none" w:sz="0" w:space="0" w:color="auto"/>
        <w:left w:val="none" w:sz="0" w:space="0" w:color="auto"/>
        <w:bottom w:val="none" w:sz="0" w:space="0" w:color="auto"/>
        <w:right w:val="none" w:sz="0" w:space="0" w:color="auto"/>
      </w:divBdr>
    </w:div>
    <w:div w:id="1994680073">
      <w:bodyDiv w:val="1"/>
      <w:marLeft w:val="0"/>
      <w:marRight w:val="0"/>
      <w:marTop w:val="0"/>
      <w:marBottom w:val="0"/>
      <w:divBdr>
        <w:top w:val="none" w:sz="0" w:space="0" w:color="auto"/>
        <w:left w:val="none" w:sz="0" w:space="0" w:color="auto"/>
        <w:bottom w:val="none" w:sz="0" w:space="0" w:color="auto"/>
        <w:right w:val="none" w:sz="0" w:space="0" w:color="auto"/>
      </w:divBdr>
    </w:div>
    <w:div w:id="1998455681">
      <w:bodyDiv w:val="1"/>
      <w:marLeft w:val="0"/>
      <w:marRight w:val="0"/>
      <w:marTop w:val="0"/>
      <w:marBottom w:val="0"/>
      <w:divBdr>
        <w:top w:val="none" w:sz="0" w:space="0" w:color="auto"/>
        <w:left w:val="none" w:sz="0" w:space="0" w:color="auto"/>
        <w:bottom w:val="none" w:sz="0" w:space="0" w:color="auto"/>
        <w:right w:val="none" w:sz="0" w:space="0" w:color="auto"/>
      </w:divBdr>
    </w:div>
    <w:div w:id="2001039974">
      <w:bodyDiv w:val="1"/>
      <w:marLeft w:val="0"/>
      <w:marRight w:val="0"/>
      <w:marTop w:val="0"/>
      <w:marBottom w:val="0"/>
      <w:divBdr>
        <w:top w:val="none" w:sz="0" w:space="0" w:color="auto"/>
        <w:left w:val="none" w:sz="0" w:space="0" w:color="auto"/>
        <w:bottom w:val="none" w:sz="0" w:space="0" w:color="auto"/>
        <w:right w:val="none" w:sz="0" w:space="0" w:color="auto"/>
      </w:divBdr>
    </w:div>
    <w:div w:id="2003386057">
      <w:bodyDiv w:val="1"/>
      <w:marLeft w:val="0"/>
      <w:marRight w:val="0"/>
      <w:marTop w:val="0"/>
      <w:marBottom w:val="0"/>
      <w:divBdr>
        <w:top w:val="none" w:sz="0" w:space="0" w:color="auto"/>
        <w:left w:val="none" w:sz="0" w:space="0" w:color="auto"/>
        <w:bottom w:val="none" w:sz="0" w:space="0" w:color="auto"/>
        <w:right w:val="none" w:sz="0" w:space="0" w:color="auto"/>
      </w:divBdr>
    </w:div>
    <w:div w:id="2007435883">
      <w:bodyDiv w:val="1"/>
      <w:marLeft w:val="0"/>
      <w:marRight w:val="0"/>
      <w:marTop w:val="0"/>
      <w:marBottom w:val="0"/>
      <w:divBdr>
        <w:top w:val="none" w:sz="0" w:space="0" w:color="auto"/>
        <w:left w:val="none" w:sz="0" w:space="0" w:color="auto"/>
        <w:bottom w:val="none" w:sz="0" w:space="0" w:color="auto"/>
        <w:right w:val="none" w:sz="0" w:space="0" w:color="auto"/>
      </w:divBdr>
    </w:div>
    <w:div w:id="2009476854">
      <w:bodyDiv w:val="1"/>
      <w:marLeft w:val="0"/>
      <w:marRight w:val="0"/>
      <w:marTop w:val="0"/>
      <w:marBottom w:val="0"/>
      <w:divBdr>
        <w:top w:val="none" w:sz="0" w:space="0" w:color="auto"/>
        <w:left w:val="none" w:sz="0" w:space="0" w:color="auto"/>
        <w:bottom w:val="none" w:sz="0" w:space="0" w:color="auto"/>
        <w:right w:val="none" w:sz="0" w:space="0" w:color="auto"/>
      </w:divBdr>
    </w:div>
    <w:div w:id="2009625672">
      <w:bodyDiv w:val="1"/>
      <w:marLeft w:val="0"/>
      <w:marRight w:val="0"/>
      <w:marTop w:val="0"/>
      <w:marBottom w:val="0"/>
      <w:divBdr>
        <w:top w:val="none" w:sz="0" w:space="0" w:color="auto"/>
        <w:left w:val="none" w:sz="0" w:space="0" w:color="auto"/>
        <w:bottom w:val="none" w:sz="0" w:space="0" w:color="auto"/>
        <w:right w:val="none" w:sz="0" w:space="0" w:color="auto"/>
      </w:divBdr>
    </w:div>
    <w:div w:id="2011329726">
      <w:bodyDiv w:val="1"/>
      <w:marLeft w:val="0"/>
      <w:marRight w:val="0"/>
      <w:marTop w:val="0"/>
      <w:marBottom w:val="0"/>
      <w:divBdr>
        <w:top w:val="none" w:sz="0" w:space="0" w:color="auto"/>
        <w:left w:val="none" w:sz="0" w:space="0" w:color="auto"/>
        <w:bottom w:val="none" w:sz="0" w:space="0" w:color="auto"/>
        <w:right w:val="none" w:sz="0" w:space="0" w:color="auto"/>
      </w:divBdr>
    </w:div>
    <w:div w:id="2013020394">
      <w:bodyDiv w:val="1"/>
      <w:marLeft w:val="0"/>
      <w:marRight w:val="0"/>
      <w:marTop w:val="0"/>
      <w:marBottom w:val="0"/>
      <w:divBdr>
        <w:top w:val="none" w:sz="0" w:space="0" w:color="auto"/>
        <w:left w:val="none" w:sz="0" w:space="0" w:color="auto"/>
        <w:bottom w:val="none" w:sz="0" w:space="0" w:color="auto"/>
        <w:right w:val="none" w:sz="0" w:space="0" w:color="auto"/>
      </w:divBdr>
    </w:div>
    <w:div w:id="2013295694">
      <w:bodyDiv w:val="1"/>
      <w:marLeft w:val="0"/>
      <w:marRight w:val="0"/>
      <w:marTop w:val="0"/>
      <w:marBottom w:val="0"/>
      <w:divBdr>
        <w:top w:val="none" w:sz="0" w:space="0" w:color="auto"/>
        <w:left w:val="none" w:sz="0" w:space="0" w:color="auto"/>
        <w:bottom w:val="none" w:sz="0" w:space="0" w:color="auto"/>
        <w:right w:val="none" w:sz="0" w:space="0" w:color="auto"/>
      </w:divBdr>
    </w:div>
    <w:div w:id="2014725403">
      <w:bodyDiv w:val="1"/>
      <w:marLeft w:val="0"/>
      <w:marRight w:val="0"/>
      <w:marTop w:val="0"/>
      <w:marBottom w:val="0"/>
      <w:divBdr>
        <w:top w:val="none" w:sz="0" w:space="0" w:color="auto"/>
        <w:left w:val="none" w:sz="0" w:space="0" w:color="auto"/>
        <w:bottom w:val="none" w:sz="0" w:space="0" w:color="auto"/>
        <w:right w:val="none" w:sz="0" w:space="0" w:color="auto"/>
      </w:divBdr>
    </w:div>
    <w:div w:id="2017462802">
      <w:bodyDiv w:val="1"/>
      <w:marLeft w:val="0"/>
      <w:marRight w:val="0"/>
      <w:marTop w:val="0"/>
      <w:marBottom w:val="0"/>
      <w:divBdr>
        <w:top w:val="none" w:sz="0" w:space="0" w:color="auto"/>
        <w:left w:val="none" w:sz="0" w:space="0" w:color="auto"/>
        <w:bottom w:val="none" w:sz="0" w:space="0" w:color="auto"/>
        <w:right w:val="none" w:sz="0" w:space="0" w:color="auto"/>
      </w:divBdr>
    </w:div>
    <w:div w:id="2017538027">
      <w:bodyDiv w:val="1"/>
      <w:marLeft w:val="0"/>
      <w:marRight w:val="0"/>
      <w:marTop w:val="0"/>
      <w:marBottom w:val="0"/>
      <w:divBdr>
        <w:top w:val="none" w:sz="0" w:space="0" w:color="auto"/>
        <w:left w:val="none" w:sz="0" w:space="0" w:color="auto"/>
        <w:bottom w:val="none" w:sz="0" w:space="0" w:color="auto"/>
        <w:right w:val="none" w:sz="0" w:space="0" w:color="auto"/>
      </w:divBdr>
    </w:div>
    <w:div w:id="2018000849">
      <w:bodyDiv w:val="1"/>
      <w:marLeft w:val="0"/>
      <w:marRight w:val="0"/>
      <w:marTop w:val="0"/>
      <w:marBottom w:val="0"/>
      <w:divBdr>
        <w:top w:val="none" w:sz="0" w:space="0" w:color="auto"/>
        <w:left w:val="none" w:sz="0" w:space="0" w:color="auto"/>
        <w:bottom w:val="none" w:sz="0" w:space="0" w:color="auto"/>
        <w:right w:val="none" w:sz="0" w:space="0" w:color="auto"/>
      </w:divBdr>
    </w:div>
    <w:div w:id="2019964358">
      <w:bodyDiv w:val="1"/>
      <w:marLeft w:val="0"/>
      <w:marRight w:val="0"/>
      <w:marTop w:val="0"/>
      <w:marBottom w:val="0"/>
      <w:divBdr>
        <w:top w:val="none" w:sz="0" w:space="0" w:color="auto"/>
        <w:left w:val="none" w:sz="0" w:space="0" w:color="auto"/>
        <w:bottom w:val="none" w:sz="0" w:space="0" w:color="auto"/>
        <w:right w:val="none" w:sz="0" w:space="0" w:color="auto"/>
      </w:divBdr>
    </w:div>
    <w:div w:id="2021151879">
      <w:bodyDiv w:val="1"/>
      <w:marLeft w:val="0"/>
      <w:marRight w:val="0"/>
      <w:marTop w:val="0"/>
      <w:marBottom w:val="0"/>
      <w:divBdr>
        <w:top w:val="none" w:sz="0" w:space="0" w:color="auto"/>
        <w:left w:val="none" w:sz="0" w:space="0" w:color="auto"/>
        <w:bottom w:val="none" w:sz="0" w:space="0" w:color="auto"/>
        <w:right w:val="none" w:sz="0" w:space="0" w:color="auto"/>
      </w:divBdr>
    </w:div>
    <w:div w:id="2027249692">
      <w:bodyDiv w:val="1"/>
      <w:marLeft w:val="0"/>
      <w:marRight w:val="0"/>
      <w:marTop w:val="0"/>
      <w:marBottom w:val="0"/>
      <w:divBdr>
        <w:top w:val="none" w:sz="0" w:space="0" w:color="auto"/>
        <w:left w:val="none" w:sz="0" w:space="0" w:color="auto"/>
        <w:bottom w:val="none" w:sz="0" w:space="0" w:color="auto"/>
        <w:right w:val="none" w:sz="0" w:space="0" w:color="auto"/>
      </w:divBdr>
    </w:div>
    <w:div w:id="2028628051">
      <w:bodyDiv w:val="1"/>
      <w:marLeft w:val="0"/>
      <w:marRight w:val="0"/>
      <w:marTop w:val="0"/>
      <w:marBottom w:val="0"/>
      <w:divBdr>
        <w:top w:val="none" w:sz="0" w:space="0" w:color="auto"/>
        <w:left w:val="none" w:sz="0" w:space="0" w:color="auto"/>
        <w:bottom w:val="none" w:sz="0" w:space="0" w:color="auto"/>
        <w:right w:val="none" w:sz="0" w:space="0" w:color="auto"/>
      </w:divBdr>
    </w:div>
    <w:div w:id="2034912346">
      <w:bodyDiv w:val="1"/>
      <w:marLeft w:val="0"/>
      <w:marRight w:val="0"/>
      <w:marTop w:val="0"/>
      <w:marBottom w:val="0"/>
      <w:divBdr>
        <w:top w:val="none" w:sz="0" w:space="0" w:color="auto"/>
        <w:left w:val="none" w:sz="0" w:space="0" w:color="auto"/>
        <w:bottom w:val="none" w:sz="0" w:space="0" w:color="auto"/>
        <w:right w:val="none" w:sz="0" w:space="0" w:color="auto"/>
      </w:divBdr>
    </w:div>
    <w:div w:id="2040470863">
      <w:bodyDiv w:val="1"/>
      <w:marLeft w:val="0"/>
      <w:marRight w:val="0"/>
      <w:marTop w:val="0"/>
      <w:marBottom w:val="0"/>
      <w:divBdr>
        <w:top w:val="none" w:sz="0" w:space="0" w:color="auto"/>
        <w:left w:val="none" w:sz="0" w:space="0" w:color="auto"/>
        <w:bottom w:val="none" w:sz="0" w:space="0" w:color="auto"/>
        <w:right w:val="none" w:sz="0" w:space="0" w:color="auto"/>
      </w:divBdr>
    </w:div>
    <w:div w:id="2041659762">
      <w:bodyDiv w:val="1"/>
      <w:marLeft w:val="0"/>
      <w:marRight w:val="0"/>
      <w:marTop w:val="0"/>
      <w:marBottom w:val="0"/>
      <w:divBdr>
        <w:top w:val="none" w:sz="0" w:space="0" w:color="auto"/>
        <w:left w:val="none" w:sz="0" w:space="0" w:color="auto"/>
        <w:bottom w:val="none" w:sz="0" w:space="0" w:color="auto"/>
        <w:right w:val="none" w:sz="0" w:space="0" w:color="auto"/>
      </w:divBdr>
    </w:div>
    <w:div w:id="2042631268">
      <w:bodyDiv w:val="1"/>
      <w:marLeft w:val="0"/>
      <w:marRight w:val="0"/>
      <w:marTop w:val="0"/>
      <w:marBottom w:val="0"/>
      <w:divBdr>
        <w:top w:val="none" w:sz="0" w:space="0" w:color="auto"/>
        <w:left w:val="none" w:sz="0" w:space="0" w:color="auto"/>
        <w:bottom w:val="none" w:sz="0" w:space="0" w:color="auto"/>
        <w:right w:val="none" w:sz="0" w:space="0" w:color="auto"/>
      </w:divBdr>
    </w:div>
    <w:div w:id="2047557509">
      <w:bodyDiv w:val="1"/>
      <w:marLeft w:val="0"/>
      <w:marRight w:val="0"/>
      <w:marTop w:val="0"/>
      <w:marBottom w:val="0"/>
      <w:divBdr>
        <w:top w:val="none" w:sz="0" w:space="0" w:color="auto"/>
        <w:left w:val="none" w:sz="0" w:space="0" w:color="auto"/>
        <w:bottom w:val="none" w:sz="0" w:space="0" w:color="auto"/>
        <w:right w:val="none" w:sz="0" w:space="0" w:color="auto"/>
      </w:divBdr>
    </w:div>
    <w:div w:id="2048145051">
      <w:bodyDiv w:val="1"/>
      <w:marLeft w:val="0"/>
      <w:marRight w:val="0"/>
      <w:marTop w:val="0"/>
      <w:marBottom w:val="0"/>
      <w:divBdr>
        <w:top w:val="none" w:sz="0" w:space="0" w:color="auto"/>
        <w:left w:val="none" w:sz="0" w:space="0" w:color="auto"/>
        <w:bottom w:val="none" w:sz="0" w:space="0" w:color="auto"/>
        <w:right w:val="none" w:sz="0" w:space="0" w:color="auto"/>
      </w:divBdr>
    </w:div>
    <w:div w:id="2053726831">
      <w:bodyDiv w:val="1"/>
      <w:marLeft w:val="0"/>
      <w:marRight w:val="0"/>
      <w:marTop w:val="0"/>
      <w:marBottom w:val="0"/>
      <w:divBdr>
        <w:top w:val="none" w:sz="0" w:space="0" w:color="auto"/>
        <w:left w:val="none" w:sz="0" w:space="0" w:color="auto"/>
        <w:bottom w:val="none" w:sz="0" w:space="0" w:color="auto"/>
        <w:right w:val="none" w:sz="0" w:space="0" w:color="auto"/>
      </w:divBdr>
    </w:div>
    <w:div w:id="2053771151">
      <w:bodyDiv w:val="1"/>
      <w:marLeft w:val="0"/>
      <w:marRight w:val="0"/>
      <w:marTop w:val="0"/>
      <w:marBottom w:val="0"/>
      <w:divBdr>
        <w:top w:val="none" w:sz="0" w:space="0" w:color="auto"/>
        <w:left w:val="none" w:sz="0" w:space="0" w:color="auto"/>
        <w:bottom w:val="none" w:sz="0" w:space="0" w:color="auto"/>
        <w:right w:val="none" w:sz="0" w:space="0" w:color="auto"/>
      </w:divBdr>
    </w:div>
    <w:div w:id="2055619255">
      <w:bodyDiv w:val="1"/>
      <w:marLeft w:val="0"/>
      <w:marRight w:val="0"/>
      <w:marTop w:val="0"/>
      <w:marBottom w:val="0"/>
      <w:divBdr>
        <w:top w:val="none" w:sz="0" w:space="0" w:color="auto"/>
        <w:left w:val="none" w:sz="0" w:space="0" w:color="auto"/>
        <w:bottom w:val="none" w:sz="0" w:space="0" w:color="auto"/>
        <w:right w:val="none" w:sz="0" w:space="0" w:color="auto"/>
      </w:divBdr>
    </w:div>
    <w:div w:id="2056538869">
      <w:bodyDiv w:val="1"/>
      <w:marLeft w:val="0"/>
      <w:marRight w:val="0"/>
      <w:marTop w:val="0"/>
      <w:marBottom w:val="0"/>
      <w:divBdr>
        <w:top w:val="none" w:sz="0" w:space="0" w:color="auto"/>
        <w:left w:val="none" w:sz="0" w:space="0" w:color="auto"/>
        <w:bottom w:val="none" w:sz="0" w:space="0" w:color="auto"/>
        <w:right w:val="none" w:sz="0" w:space="0" w:color="auto"/>
      </w:divBdr>
    </w:div>
    <w:div w:id="2056929982">
      <w:bodyDiv w:val="1"/>
      <w:marLeft w:val="0"/>
      <w:marRight w:val="0"/>
      <w:marTop w:val="0"/>
      <w:marBottom w:val="0"/>
      <w:divBdr>
        <w:top w:val="none" w:sz="0" w:space="0" w:color="auto"/>
        <w:left w:val="none" w:sz="0" w:space="0" w:color="auto"/>
        <w:bottom w:val="none" w:sz="0" w:space="0" w:color="auto"/>
        <w:right w:val="none" w:sz="0" w:space="0" w:color="auto"/>
      </w:divBdr>
    </w:div>
    <w:div w:id="2059892740">
      <w:bodyDiv w:val="1"/>
      <w:marLeft w:val="0"/>
      <w:marRight w:val="0"/>
      <w:marTop w:val="0"/>
      <w:marBottom w:val="0"/>
      <w:divBdr>
        <w:top w:val="none" w:sz="0" w:space="0" w:color="auto"/>
        <w:left w:val="none" w:sz="0" w:space="0" w:color="auto"/>
        <w:bottom w:val="none" w:sz="0" w:space="0" w:color="auto"/>
        <w:right w:val="none" w:sz="0" w:space="0" w:color="auto"/>
      </w:divBdr>
    </w:div>
    <w:div w:id="2060326344">
      <w:bodyDiv w:val="1"/>
      <w:marLeft w:val="0"/>
      <w:marRight w:val="0"/>
      <w:marTop w:val="0"/>
      <w:marBottom w:val="0"/>
      <w:divBdr>
        <w:top w:val="none" w:sz="0" w:space="0" w:color="auto"/>
        <w:left w:val="none" w:sz="0" w:space="0" w:color="auto"/>
        <w:bottom w:val="none" w:sz="0" w:space="0" w:color="auto"/>
        <w:right w:val="none" w:sz="0" w:space="0" w:color="auto"/>
      </w:divBdr>
    </w:div>
    <w:div w:id="2062946013">
      <w:bodyDiv w:val="1"/>
      <w:marLeft w:val="0"/>
      <w:marRight w:val="0"/>
      <w:marTop w:val="0"/>
      <w:marBottom w:val="0"/>
      <w:divBdr>
        <w:top w:val="none" w:sz="0" w:space="0" w:color="auto"/>
        <w:left w:val="none" w:sz="0" w:space="0" w:color="auto"/>
        <w:bottom w:val="none" w:sz="0" w:space="0" w:color="auto"/>
        <w:right w:val="none" w:sz="0" w:space="0" w:color="auto"/>
      </w:divBdr>
    </w:div>
    <w:div w:id="2063943993">
      <w:bodyDiv w:val="1"/>
      <w:marLeft w:val="0"/>
      <w:marRight w:val="0"/>
      <w:marTop w:val="0"/>
      <w:marBottom w:val="0"/>
      <w:divBdr>
        <w:top w:val="none" w:sz="0" w:space="0" w:color="auto"/>
        <w:left w:val="none" w:sz="0" w:space="0" w:color="auto"/>
        <w:bottom w:val="none" w:sz="0" w:space="0" w:color="auto"/>
        <w:right w:val="none" w:sz="0" w:space="0" w:color="auto"/>
      </w:divBdr>
    </w:div>
    <w:div w:id="2064402052">
      <w:bodyDiv w:val="1"/>
      <w:marLeft w:val="0"/>
      <w:marRight w:val="0"/>
      <w:marTop w:val="0"/>
      <w:marBottom w:val="0"/>
      <w:divBdr>
        <w:top w:val="none" w:sz="0" w:space="0" w:color="auto"/>
        <w:left w:val="none" w:sz="0" w:space="0" w:color="auto"/>
        <w:bottom w:val="none" w:sz="0" w:space="0" w:color="auto"/>
        <w:right w:val="none" w:sz="0" w:space="0" w:color="auto"/>
      </w:divBdr>
    </w:div>
    <w:div w:id="2065593731">
      <w:bodyDiv w:val="1"/>
      <w:marLeft w:val="0"/>
      <w:marRight w:val="0"/>
      <w:marTop w:val="0"/>
      <w:marBottom w:val="0"/>
      <w:divBdr>
        <w:top w:val="none" w:sz="0" w:space="0" w:color="auto"/>
        <w:left w:val="none" w:sz="0" w:space="0" w:color="auto"/>
        <w:bottom w:val="none" w:sz="0" w:space="0" w:color="auto"/>
        <w:right w:val="none" w:sz="0" w:space="0" w:color="auto"/>
      </w:divBdr>
    </w:div>
    <w:div w:id="2066293720">
      <w:bodyDiv w:val="1"/>
      <w:marLeft w:val="0"/>
      <w:marRight w:val="0"/>
      <w:marTop w:val="0"/>
      <w:marBottom w:val="0"/>
      <w:divBdr>
        <w:top w:val="none" w:sz="0" w:space="0" w:color="auto"/>
        <w:left w:val="none" w:sz="0" w:space="0" w:color="auto"/>
        <w:bottom w:val="none" w:sz="0" w:space="0" w:color="auto"/>
        <w:right w:val="none" w:sz="0" w:space="0" w:color="auto"/>
      </w:divBdr>
    </w:div>
    <w:div w:id="2066906806">
      <w:bodyDiv w:val="1"/>
      <w:marLeft w:val="0"/>
      <w:marRight w:val="0"/>
      <w:marTop w:val="0"/>
      <w:marBottom w:val="0"/>
      <w:divBdr>
        <w:top w:val="none" w:sz="0" w:space="0" w:color="auto"/>
        <w:left w:val="none" w:sz="0" w:space="0" w:color="auto"/>
        <w:bottom w:val="none" w:sz="0" w:space="0" w:color="auto"/>
        <w:right w:val="none" w:sz="0" w:space="0" w:color="auto"/>
      </w:divBdr>
    </w:div>
    <w:div w:id="2071346608">
      <w:bodyDiv w:val="1"/>
      <w:marLeft w:val="0"/>
      <w:marRight w:val="0"/>
      <w:marTop w:val="0"/>
      <w:marBottom w:val="0"/>
      <w:divBdr>
        <w:top w:val="none" w:sz="0" w:space="0" w:color="auto"/>
        <w:left w:val="none" w:sz="0" w:space="0" w:color="auto"/>
        <w:bottom w:val="none" w:sz="0" w:space="0" w:color="auto"/>
        <w:right w:val="none" w:sz="0" w:space="0" w:color="auto"/>
      </w:divBdr>
    </w:div>
    <w:div w:id="2071882151">
      <w:bodyDiv w:val="1"/>
      <w:marLeft w:val="0"/>
      <w:marRight w:val="0"/>
      <w:marTop w:val="0"/>
      <w:marBottom w:val="0"/>
      <w:divBdr>
        <w:top w:val="none" w:sz="0" w:space="0" w:color="auto"/>
        <w:left w:val="none" w:sz="0" w:space="0" w:color="auto"/>
        <w:bottom w:val="none" w:sz="0" w:space="0" w:color="auto"/>
        <w:right w:val="none" w:sz="0" w:space="0" w:color="auto"/>
      </w:divBdr>
    </w:div>
    <w:div w:id="2073308056">
      <w:bodyDiv w:val="1"/>
      <w:marLeft w:val="0"/>
      <w:marRight w:val="0"/>
      <w:marTop w:val="0"/>
      <w:marBottom w:val="0"/>
      <w:divBdr>
        <w:top w:val="none" w:sz="0" w:space="0" w:color="auto"/>
        <w:left w:val="none" w:sz="0" w:space="0" w:color="auto"/>
        <w:bottom w:val="none" w:sz="0" w:space="0" w:color="auto"/>
        <w:right w:val="none" w:sz="0" w:space="0" w:color="auto"/>
      </w:divBdr>
    </w:div>
    <w:div w:id="2074506308">
      <w:bodyDiv w:val="1"/>
      <w:marLeft w:val="0"/>
      <w:marRight w:val="0"/>
      <w:marTop w:val="0"/>
      <w:marBottom w:val="0"/>
      <w:divBdr>
        <w:top w:val="none" w:sz="0" w:space="0" w:color="auto"/>
        <w:left w:val="none" w:sz="0" w:space="0" w:color="auto"/>
        <w:bottom w:val="none" w:sz="0" w:space="0" w:color="auto"/>
        <w:right w:val="none" w:sz="0" w:space="0" w:color="auto"/>
      </w:divBdr>
    </w:div>
    <w:div w:id="2077121031">
      <w:bodyDiv w:val="1"/>
      <w:marLeft w:val="0"/>
      <w:marRight w:val="0"/>
      <w:marTop w:val="0"/>
      <w:marBottom w:val="0"/>
      <w:divBdr>
        <w:top w:val="none" w:sz="0" w:space="0" w:color="auto"/>
        <w:left w:val="none" w:sz="0" w:space="0" w:color="auto"/>
        <w:bottom w:val="none" w:sz="0" w:space="0" w:color="auto"/>
        <w:right w:val="none" w:sz="0" w:space="0" w:color="auto"/>
      </w:divBdr>
    </w:div>
    <w:div w:id="2077583525">
      <w:bodyDiv w:val="1"/>
      <w:marLeft w:val="0"/>
      <w:marRight w:val="0"/>
      <w:marTop w:val="0"/>
      <w:marBottom w:val="0"/>
      <w:divBdr>
        <w:top w:val="none" w:sz="0" w:space="0" w:color="auto"/>
        <w:left w:val="none" w:sz="0" w:space="0" w:color="auto"/>
        <w:bottom w:val="none" w:sz="0" w:space="0" w:color="auto"/>
        <w:right w:val="none" w:sz="0" w:space="0" w:color="auto"/>
      </w:divBdr>
    </w:div>
    <w:div w:id="2079132818">
      <w:bodyDiv w:val="1"/>
      <w:marLeft w:val="0"/>
      <w:marRight w:val="0"/>
      <w:marTop w:val="0"/>
      <w:marBottom w:val="0"/>
      <w:divBdr>
        <w:top w:val="none" w:sz="0" w:space="0" w:color="auto"/>
        <w:left w:val="none" w:sz="0" w:space="0" w:color="auto"/>
        <w:bottom w:val="none" w:sz="0" w:space="0" w:color="auto"/>
        <w:right w:val="none" w:sz="0" w:space="0" w:color="auto"/>
      </w:divBdr>
    </w:div>
    <w:div w:id="2081293101">
      <w:bodyDiv w:val="1"/>
      <w:marLeft w:val="0"/>
      <w:marRight w:val="0"/>
      <w:marTop w:val="0"/>
      <w:marBottom w:val="0"/>
      <w:divBdr>
        <w:top w:val="none" w:sz="0" w:space="0" w:color="auto"/>
        <w:left w:val="none" w:sz="0" w:space="0" w:color="auto"/>
        <w:bottom w:val="none" w:sz="0" w:space="0" w:color="auto"/>
        <w:right w:val="none" w:sz="0" w:space="0" w:color="auto"/>
      </w:divBdr>
    </w:div>
    <w:div w:id="2082020675">
      <w:bodyDiv w:val="1"/>
      <w:marLeft w:val="0"/>
      <w:marRight w:val="0"/>
      <w:marTop w:val="0"/>
      <w:marBottom w:val="0"/>
      <w:divBdr>
        <w:top w:val="none" w:sz="0" w:space="0" w:color="auto"/>
        <w:left w:val="none" w:sz="0" w:space="0" w:color="auto"/>
        <w:bottom w:val="none" w:sz="0" w:space="0" w:color="auto"/>
        <w:right w:val="none" w:sz="0" w:space="0" w:color="auto"/>
      </w:divBdr>
    </w:div>
    <w:div w:id="2083139404">
      <w:bodyDiv w:val="1"/>
      <w:marLeft w:val="0"/>
      <w:marRight w:val="0"/>
      <w:marTop w:val="0"/>
      <w:marBottom w:val="0"/>
      <w:divBdr>
        <w:top w:val="none" w:sz="0" w:space="0" w:color="auto"/>
        <w:left w:val="none" w:sz="0" w:space="0" w:color="auto"/>
        <w:bottom w:val="none" w:sz="0" w:space="0" w:color="auto"/>
        <w:right w:val="none" w:sz="0" w:space="0" w:color="auto"/>
      </w:divBdr>
    </w:div>
    <w:div w:id="2083789915">
      <w:bodyDiv w:val="1"/>
      <w:marLeft w:val="0"/>
      <w:marRight w:val="0"/>
      <w:marTop w:val="0"/>
      <w:marBottom w:val="0"/>
      <w:divBdr>
        <w:top w:val="none" w:sz="0" w:space="0" w:color="auto"/>
        <w:left w:val="none" w:sz="0" w:space="0" w:color="auto"/>
        <w:bottom w:val="none" w:sz="0" w:space="0" w:color="auto"/>
        <w:right w:val="none" w:sz="0" w:space="0" w:color="auto"/>
      </w:divBdr>
    </w:div>
    <w:div w:id="2085252368">
      <w:bodyDiv w:val="1"/>
      <w:marLeft w:val="0"/>
      <w:marRight w:val="0"/>
      <w:marTop w:val="0"/>
      <w:marBottom w:val="0"/>
      <w:divBdr>
        <w:top w:val="none" w:sz="0" w:space="0" w:color="auto"/>
        <w:left w:val="none" w:sz="0" w:space="0" w:color="auto"/>
        <w:bottom w:val="none" w:sz="0" w:space="0" w:color="auto"/>
        <w:right w:val="none" w:sz="0" w:space="0" w:color="auto"/>
      </w:divBdr>
    </w:div>
    <w:div w:id="2088382908">
      <w:bodyDiv w:val="1"/>
      <w:marLeft w:val="0"/>
      <w:marRight w:val="0"/>
      <w:marTop w:val="0"/>
      <w:marBottom w:val="0"/>
      <w:divBdr>
        <w:top w:val="none" w:sz="0" w:space="0" w:color="auto"/>
        <w:left w:val="none" w:sz="0" w:space="0" w:color="auto"/>
        <w:bottom w:val="none" w:sz="0" w:space="0" w:color="auto"/>
        <w:right w:val="none" w:sz="0" w:space="0" w:color="auto"/>
      </w:divBdr>
    </w:div>
    <w:div w:id="2091851312">
      <w:bodyDiv w:val="1"/>
      <w:marLeft w:val="0"/>
      <w:marRight w:val="0"/>
      <w:marTop w:val="0"/>
      <w:marBottom w:val="0"/>
      <w:divBdr>
        <w:top w:val="none" w:sz="0" w:space="0" w:color="auto"/>
        <w:left w:val="none" w:sz="0" w:space="0" w:color="auto"/>
        <w:bottom w:val="none" w:sz="0" w:space="0" w:color="auto"/>
        <w:right w:val="none" w:sz="0" w:space="0" w:color="auto"/>
      </w:divBdr>
    </w:div>
    <w:div w:id="2093499701">
      <w:bodyDiv w:val="1"/>
      <w:marLeft w:val="0"/>
      <w:marRight w:val="0"/>
      <w:marTop w:val="0"/>
      <w:marBottom w:val="0"/>
      <w:divBdr>
        <w:top w:val="none" w:sz="0" w:space="0" w:color="auto"/>
        <w:left w:val="none" w:sz="0" w:space="0" w:color="auto"/>
        <w:bottom w:val="none" w:sz="0" w:space="0" w:color="auto"/>
        <w:right w:val="none" w:sz="0" w:space="0" w:color="auto"/>
      </w:divBdr>
    </w:div>
    <w:div w:id="2093509046">
      <w:bodyDiv w:val="1"/>
      <w:marLeft w:val="0"/>
      <w:marRight w:val="0"/>
      <w:marTop w:val="0"/>
      <w:marBottom w:val="0"/>
      <w:divBdr>
        <w:top w:val="none" w:sz="0" w:space="0" w:color="auto"/>
        <w:left w:val="none" w:sz="0" w:space="0" w:color="auto"/>
        <w:bottom w:val="none" w:sz="0" w:space="0" w:color="auto"/>
        <w:right w:val="none" w:sz="0" w:space="0" w:color="auto"/>
      </w:divBdr>
    </w:div>
    <w:div w:id="2094235030">
      <w:bodyDiv w:val="1"/>
      <w:marLeft w:val="0"/>
      <w:marRight w:val="0"/>
      <w:marTop w:val="0"/>
      <w:marBottom w:val="0"/>
      <w:divBdr>
        <w:top w:val="none" w:sz="0" w:space="0" w:color="auto"/>
        <w:left w:val="none" w:sz="0" w:space="0" w:color="auto"/>
        <w:bottom w:val="none" w:sz="0" w:space="0" w:color="auto"/>
        <w:right w:val="none" w:sz="0" w:space="0" w:color="auto"/>
      </w:divBdr>
    </w:div>
    <w:div w:id="2094470473">
      <w:bodyDiv w:val="1"/>
      <w:marLeft w:val="0"/>
      <w:marRight w:val="0"/>
      <w:marTop w:val="0"/>
      <w:marBottom w:val="0"/>
      <w:divBdr>
        <w:top w:val="none" w:sz="0" w:space="0" w:color="auto"/>
        <w:left w:val="none" w:sz="0" w:space="0" w:color="auto"/>
        <w:bottom w:val="none" w:sz="0" w:space="0" w:color="auto"/>
        <w:right w:val="none" w:sz="0" w:space="0" w:color="auto"/>
      </w:divBdr>
    </w:div>
    <w:div w:id="2097047502">
      <w:bodyDiv w:val="1"/>
      <w:marLeft w:val="0"/>
      <w:marRight w:val="0"/>
      <w:marTop w:val="0"/>
      <w:marBottom w:val="0"/>
      <w:divBdr>
        <w:top w:val="none" w:sz="0" w:space="0" w:color="auto"/>
        <w:left w:val="none" w:sz="0" w:space="0" w:color="auto"/>
        <w:bottom w:val="none" w:sz="0" w:space="0" w:color="auto"/>
        <w:right w:val="none" w:sz="0" w:space="0" w:color="auto"/>
      </w:divBdr>
    </w:div>
    <w:div w:id="2098284534">
      <w:bodyDiv w:val="1"/>
      <w:marLeft w:val="0"/>
      <w:marRight w:val="0"/>
      <w:marTop w:val="0"/>
      <w:marBottom w:val="0"/>
      <w:divBdr>
        <w:top w:val="none" w:sz="0" w:space="0" w:color="auto"/>
        <w:left w:val="none" w:sz="0" w:space="0" w:color="auto"/>
        <w:bottom w:val="none" w:sz="0" w:space="0" w:color="auto"/>
        <w:right w:val="none" w:sz="0" w:space="0" w:color="auto"/>
      </w:divBdr>
    </w:div>
    <w:div w:id="2103262584">
      <w:bodyDiv w:val="1"/>
      <w:marLeft w:val="0"/>
      <w:marRight w:val="0"/>
      <w:marTop w:val="0"/>
      <w:marBottom w:val="0"/>
      <w:divBdr>
        <w:top w:val="none" w:sz="0" w:space="0" w:color="auto"/>
        <w:left w:val="none" w:sz="0" w:space="0" w:color="auto"/>
        <w:bottom w:val="none" w:sz="0" w:space="0" w:color="auto"/>
        <w:right w:val="none" w:sz="0" w:space="0" w:color="auto"/>
      </w:divBdr>
    </w:div>
    <w:div w:id="2103605383">
      <w:bodyDiv w:val="1"/>
      <w:marLeft w:val="0"/>
      <w:marRight w:val="0"/>
      <w:marTop w:val="0"/>
      <w:marBottom w:val="0"/>
      <w:divBdr>
        <w:top w:val="none" w:sz="0" w:space="0" w:color="auto"/>
        <w:left w:val="none" w:sz="0" w:space="0" w:color="auto"/>
        <w:bottom w:val="none" w:sz="0" w:space="0" w:color="auto"/>
        <w:right w:val="none" w:sz="0" w:space="0" w:color="auto"/>
      </w:divBdr>
    </w:div>
    <w:div w:id="2104295882">
      <w:bodyDiv w:val="1"/>
      <w:marLeft w:val="0"/>
      <w:marRight w:val="0"/>
      <w:marTop w:val="0"/>
      <w:marBottom w:val="0"/>
      <w:divBdr>
        <w:top w:val="none" w:sz="0" w:space="0" w:color="auto"/>
        <w:left w:val="none" w:sz="0" w:space="0" w:color="auto"/>
        <w:bottom w:val="none" w:sz="0" w:space="0" w:color="auto"/>
        <w:right w:val="none" w:sz="0" w:space="0" w:color="auto"/>
      </w:divBdr>
    </w:div>
    <w:div w:id="2105030850">
      <w:bodyDiv w:val="1"/>
      <w:marLeft w:val="0"/>
      <w:marRight w:val="0"/>
      <w:marTop w:val="0"/>
      <w:marBottom w:val="0"/>
      <w:divBdr>
        <w:top w:val="none" w:sz="0" w:space="0" w:color="auto"/>
        <w:left w:val="none" w:sz="0" w:space="0" w:color="auto"/>
        <w:bottom w:val="none" w:sz="0" w:space="0" w:color="auto"/>
        <w:right w:val="none" w:sz="0" w:space="0" w:color="auto"/>
      </w:divBdr>
    </w:div>
    <w:div w:id="2105490070">
      <w:bodyDiv w:val="1"/>
      <w:marLeft w:val="0"/>
      <w:marRight w:val="0"/>
      <w:marTop w:val="0"/>
      <w:marBottom w:val="0"/>
      <w:divBdr>
        <w:top w:val="none" w:sz="0" w:space="0" w:color="auto"/>
        <w:left w:val="none" w:sz="0" w:space="0" w:color="auto"/>
        <w:bottom w:val="none" w:sz="0" w:space="0" w:color="auto"/>
        <w:right w:val="none" w:sz="0" w:space="0" w:color="auto"/>
      </w:divBdr>
    </w:div>
    <w:div w:id="2108499185">
      <w:bodyDiv w:val="1"/>
      <w:marLeft w:val="0"/>
      <w:marRight w:val="0"/>
      <w:marTop w:val="0"/>
      <w:marBottom w:val="0"/>
      <w:divBdr>
        <w:top w:val="none" w:sz="0" w:space="0" w:color="auto"/>
        <w:left w:val="none" w:sz="0" w:space="0" w:color="auto"/>
        <w:bottom w:val="none" w:sz="0" w:space="0" w:color="auto"/>
        <w:right w:val="none" w:sz="0" w:space="0" w:color="auto"/>
      </w:divBdr>
    </w:div>
    <w:div w:id="2109960898">
      <w:bodyDiv w:val="1"/>
      <w:marLeft w:val="0"/>
      <w:marRight w:val="0"/>
      <w:marTop w:val="0"/>
      <w:marBottom w:val="0"/>
      <w:divBdr>
        <w:top w:val="none" w:sz="0" w:space="0" w:color="auto"/>
        <w:left w:val="none" w:sz="0" w:space="0" w:color="auto"/>
        <w:bottom w:val="none" w:sz="0" w:space="0" w:color="auto"/>
        <w:right w:val="none" w:sz="0" w:space="0" w:color="auto"/>
      </w:divBdr>
    </w:div>
    <w:div w:id="2112898001">
      <w:bodyDiv w:val="1"/>
      <w:marLeft w:val="0"/>
      <w:marRight w:val="0"/>
      <w:marTop w:val="0"/>
      <w:marBottom w:val="0"/>
      <w:divBdr>
        <w:top w:val="none" w:sz="0" w:space="0" w:color="auto"/>
        <w:left w:val="none" w:sz="0" w:space="0" w:color="auto"/>
        <w:bottom w:val="none" w:sz="0" w:space="0" w:color="auto"/>
        <w:right w:val="none" w:sz="0" w:space="0" w:color="auto"/>
      </w:divBdr>
    </w:div>
    <w:div w:id="2117825804">
      <w:bodyDiv w:val="1"/>
      <w:marLeft w:val="0"/>
      <w:marRight w:val="0"/>
      <w:marTop w:val="0"/>
      <w:marBottom w:val="0"/>
      <w:divBdr>
        <w:top w:val="none" w:sz="0" w:space="0" w:color="auto"/>
        <w:left w:val="none" w:sz="0" w:space="0" w:color="auto"/>
        <w:bottom w:val="none" w:sz="0" w:space="0" w:color="auto"/>
        <w:right w:val="none" w:sz="0" w:space="0" w:color="auto"/>
      </w:divBdr>
    </w:div>
    <w:div w:id="2118984158">
      <w:bodyDiv w:val="1"/>
      <w:marLeft w:val="0"/>
      <w:marRight w:val="0"/>
      <w:marTop w:val="0"/>
      <w:marBottom w:val="0"/>
      <w:divBdr>
        <w:top w:val="none" w:sz="0" w:space="0" w:color="auto"/>
        <w:left w:val="none" w:sz="0" w:space="0" w:color="auto"/>
        <w:bottom w:val="none" w:sz="0" w:space="0" w:color="auto"/>
        <w:right w:val="none" w:sz="0" w:space="0" w:color="auto"/>
      </w:divBdr>
    </w:div>
    <w:div w:id="2121412876">
      <w:bodyDiv w:val="1"/>
      <w:marLeft w:val="0"/>
      <w:marRight w:val="0"/>
      <w:marTop w:val="0"/>
      <w:marBottom w:val="0"/>
      <w:divBdr>
        <w:top w:val="none" w:sz="0" w:space="0" w:color="auto"/>
        <w:left w:val="none" w:sz="0" w:space="0" w:color="auto"/>
        <w:bottom w:val="none" w:sz="0" w:space="0" w:color="auto"/>
        <w:right w:val="none" w:sz="0" w:space="0" w:color="auto"/>
      </w:divBdr>
    </w:div>
    <w:div w:id="2123916145">
      <w:bodyDiv w:val="1"/>
      <w:marLeft w:val="0"/>
      <w:marRight w:val="0"/>
      <w:marTop w:val="0"/>
      <w:marBottom w:val="0"/>
      <w:divBdr>
        <w:top w:val="none" w:sz="0" w:space="0" w:color="auto"/>
        <w:left w:val="none" w:sz="0" w:space="0" w:color="auto"/>
        <w:bottom w:val="none" w:sz="0" w:space="0" w:color="auto"/>
        <w:right w:val="none" w:sz="0" w:space="0" w:color="auto"/>
      </w:divBdr>
    </w:div>
    <w:div w:id="2125078152">
      <w:bodyDiv w:val="1"/>
      <w:marLeft w:val="0"/>
      <w:marRight w:val="0"/>
      <w:marTop w:val="0"/>
      <w:marBottom w:val="0"/>
      <w:divBdr>
        <w:top w:val="none" w:sz="0" w:space="0" w:color="auto"/>
        <w:left w:val="none" w:sz="0" w:space="0" w:color="auto"/>
        <w:bottom w:val="none" w:sz="0" w:space="0" w:color="auto"/>
        <w:right w:val="none" w:sz="0" w:space="0" w:color="auto"/>
      </w:divBdr>
    </w:div>
    <w:div w:id="2125953045">
      <w:bodyDiv w:val="1"/>
      <w:marLeft w:val="0"/>
      <w:marRight w:val="0"/>
      <w:marTop w:val="0"/>
      <w:marBottom w:val="0"/>
      <w:divBdr>
        <w:top w:val="none" w:sz="0" w:space="0" w:color="auto"/>
        <w:left w:val="none" w:sz="0" w:space="0" w:color="auto"/>
        <w:bottom w:val="none" w:sz="0" w:space="0" w:color="auto"/>
        <w:right w:val="none" w:sz="0" w:space="0" w:color="auto"/>
      </w:divBdr>
    </w:div>
    <w:div w:id="2126845294">
      <w:bodyDiv w:val="1"/>
      <w:marLeft w:val="0"/>
      <w:marRight w:val="0"/>
      <w:marTop w:val="0"/>
      <w:marBottom w:val="0"/>
      <w:divBdr>
        <w:top w:val="none" w:sz="0" w:space="0" w:color="auto"/>
        <w:left w:val="none" w:sz="0" w:space="0" w:color="auto"/>
        <w:bottom w:val="none" w:sz="0" w:space="0" w:color="auto"/>
        <w:right w:val="none" w:sz="0" w:space="0" w:color="auto"/>
      </w:divBdr>
    </w:div>
    <w:div w:id="2128696438">
      <w:bodyDiv w:val="1"/>
      <w:marLeft w:val="0"/>
      <w:marRight w:val="0"/>
      <w:marTop w:val="0"/>
      <w:marBottom w:val="0"/>
      <w:divBdr>
        <w:top w:val="none" w:sz="0" w:space="0" w:color="auto"/>
        <w:left w:val="none" w:sz="0" w:space="0" w:color="auto"/>
        <w:bottom w:val="none" w:sz="0" w:space="0" w:color="auto"/>
        <w:right w:val="none" w:sz="0" w:space="0" w:color="auto"/>
      </w:divBdr>
    </w:div>
    <w:div w:id="2131901164">
      <w:bodyDiv w:val="1"/>
      <w:marLeft w:val="0"/>
      <w:marRight w:val="0"/>
      <w:marTop w:val="0"/>
      <w:marBottom w:val="0"/>
      <w:divBdr>
        <w:top w:val="none" w:sz="0" w:space="0" w:color="auto"/>
        <w:left w:val="none" w:sz="0" w:space="0" w:color="auto"/>
        <w:bottom w:val="none" w:sz="0" w:space="0" w:color="auto"/>
        <w:right w:val="none" w:sz="0" w:space="0" w:color="auto"/>
      </w:divBdr>
    </w:div>
    <w:div w:id="2133088851">
      <w:bodyDiv w:val="1"/>
      <w:marLeft w:val="0"/>
      <w:marRight w:val="0"/>
      <w:marTop w:val="0"/>
      <w:marBottom w:val="0"/>
      <w:divBdr>
        <w:top w:val="none" w:sz="0" w:space="0" w:color="auto"/>
        <w:left w:val="none" w:sz="0" w:space="0" w:color="auto"/>
        <w:bottom w:val="none" w:sz="0" w:space="0" w:color="auto"/>
        <w:right w:val="none" w:sz="0" w:space="0" w:color="auto"/>
      </w:divBdr>
    </w:div>
    <w:div w:id="2133287091">
      <w:bodyDiv w:val="1"/>
      <w:marLeft w:val="0"/>
      <w:marRight w:val="0"/>
      <w:marTop w:val="0"/>
      <w:marBottom w:val="0"/>
      <w:divBdr>
        <w:top w:val="none" w:sz="0" w:space="0" w:color="auto"/>
        <w:left w:val="none" w:sz="0" w:space="0" w:color="auto"/>
        <w:bottom w:val="none" w:sz="0" w:space="0" w:color="auto"/>
        <w:right w:val="none" w:sz="0" w:space="0" w:color="auto"/>
      </w:divBdr>
    </w:div>
    <w:div w:id="2138448763">
      <w:bodyDiv w:val="1"/>
      <w:marLeft w:val="0"/>
      <w:marRight w:val="0"/>
      <w:marTop w:val="0"/>
      <w:marBottom w:val="0"/>
      <w:divBdr>
        <w:top w:val="none" w:sz="0" w:space="0" w:color="auto"/>
        <w:left w:val="none" w:sz="0" w:space="0" w:color="auto"/>
        <w:bottom w:val="none" w:sz="0" w:space="0" w:color="auto"/>
        <w:right w:val="none" w:sz="0" w:space="0" w:color="auto"/>
      </w:divBdr>
    </w:div>
    <w:div w:id="2139301806">
      <w:bodyDiv w:val="1"/>
      <w:marLeft w:val="0"/>
      <w:marRight w:val="0"/>
      <w:marTop w:val="0"/>
      <w:marBottom w:val="0"/>
      <w:divBdr>
        <w:top w:val="none" w:sz="0" w:space="0" w:color="auto"/>
        <w:left w:val="none" w:sz="0" w:space="0" w:color="auto"/>
        <w:bottom w:val="none" w:sz="0" w:space="0" w:color="auto"/>
        <w:right w:val="none" w:sz="0" w:space="0" w:color="auto"/>
      </w:divBdr>
    </w:div>
    <w:div w:id="2142379660">
      <w:bodyDiv w:val="1"/>
      <w:marLeft w:val="0"/>
      <w:marRight w:val="0"/>
      <w:marTop w:val="0"/>
      <w:marBottom w:val="0"/>
      <w:divBdr>
        <w:top w:val="none" w:sz="0" w:space="0" w:color="auto"/>
        <w:left w:val="none" w:sz="0" w:space="0" w:color="auto"/>
        <w:bottom w:val="none" w:sz="0" w:space="0" w:color="auto"/>
        <w:right w:val="none" w:sz="0" w:space="0" w:color="auto"/>
      </w:divBdr>
    </w:div>
    <w:div w:id="2143884239">
      <w:bodyDiv w:val="1"/>
      <w:marLeft w:val="0"/>
      <w:marRight w:val="0"/>
      <w:marTop w:val="0"/>
      <w:marBottom w:val="0"/>
      <w:divBdr>
        <w:top w:val="none" w:sz="0" w:space="0" w:color="auto"/>
        <w:left w:val="none" w:sz="0" w:space="0" w:color="auto"/>
        <w:bottom w:val="none" w:sz="0" w:space="0" w:color="auto"/>
        <w:right w:val="none" w:sz="0" w:space="0" w:color="auto"/>
      </w:divBdr>
    </w:div>
    <w:div w:id="2145151533">
      <w:bodyDiv w:val="1"/>
      <w:marLeft w:val="0"/>
      <w:marRight w:val="0"/>
      <w:marTop w:val="0"/>
      <w:marBottom w:val="0"/>
      <w:divBdr>
        <w:top w:val="none" w:sz="0" w:space="0" w:color="auto"/>
        <w:left w:val="none" w:sz="0" w:space="0" w:color="auto"/>
        <w:bottom w:val="none" w:sz="0" w:space="0" w:color="auto"/>
        <w:right w:val="none" w:sz="0" w:space="0" w:color="auto"/>
      </w:divBdr>
    </w:div>
    <w:div w:id="214657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8"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74"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hyperlink" Target="https://www.ni.com/en-gb/support/documentation/supplemental/06/the-ni-tdms-file-format.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67" Type="http://schemas.openxmlformats.org/officeDocument/2006/relationships/image" Target="media/image450.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png"/><Relationship Id="rId73"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cu-gtrc.co.uk/content/27" TargetMode="External"/><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BE7E564467D042BC7309EB1E42B2D2" ma:contentTypeVersion="10" ma:contentTypeDescription="Create a new document." ma:contentTypeScope="" ma:versionID="9b4931dc05187c7e363883c89993f81e">
  <xsd:schema xmlns:xsd="http://www.w3.org/2001/XMLSchema" xmlns:xs="http://www.w3.org/2001/XMLSchema" xmlns:p="http://schemas.microsoft.com/office/2006/metadata/properties" xmlns:ns2="e3ac3674-3f80-4ff2-94a4-1a5d8e2d39ff" xmlns:ns3="bd321728-eba0-4500-9538-6177a9749678" targetNamespace="http://schemas.microsoft.com/office/2006/metadata/properties" ma:root="true" ma:fieldsID="9599429c4ee5a6567752688039c27884" ns2:_="" ns3:_="">
    <xsd:import namespace="e3ac3674-3f80-4ff2-94a4-1a5d8e2d39ff"/>
    <xsd:import namespace="bd321728-eba0-4500-9538-6177a974967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ac3674-3f80-4ff2-94a4-1a5d8e2d39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7354608c-5633-40c1-be57-7b60b5f02ae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Location" ma:index="14" nillable="true" ma:displayName="Location" ma:indexed="true"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321728-eba0-4500-9538-6177a974967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85f6b0d-661f-4909-8459-759cb402970c}" ma:internalName="TaxCatchAll" ma:showField="CatchAllData" ma:web="bd321728-eba0-4500-9538-6177a974967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bd321728-eba0-4500-9538-6177a9749678" xsi:nil="true"/>
    <lcf76f155ced4ddcb4097134ff3c332f xmlns="e3ac3674-3f80-4ff2-94a4-1a5d8e2d39f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Bow09</b:Tag>
    <b:SourceType>ConferenceProceedings</b:SourceType>
    <b:Guid>{6EB15954-B8C4-4FF5-BE56-5C793FDACAF0}</b:Guid>
    <b:Title>GTRC First Year Contribution to Progress in Combustion and Energy Systems</b:Title>
    <b:Year>2009</b:Year>
    <b:City>Boston</b:City>
    <b:Author>
      <b:Author>
        <b:NameList>
          <b:Person>
            <b:Last>Bowen</b:Last>
            <b:First>PJ</b:First>
          </b:Person>
          <b:Person>
            <b:Last>Syred</b:Last>
            <b:First>N</b:First>
          </b:Person>
          <b:Person>
            <b:Last>Roberts</b:Last>
            <b:Middle>A</b:Middle>
            <b:First>P</b:First>
          </b:Person>
          <b:Person>
            <b:Last>March</b:Last>
            <b:First>R</b:First>
          </b:Person>
          <b:Person>
            <b:Last>Griffiths</b:Last>
          </b:Person>
          <b:Person>
            <b:Last>Griffiths</b:Last>
            <b:Middle>J</b:Middle>
            <b:First>A</b:First>
          </b:Person>
          <b:Person>
            <b:Last>O'Doherty</b:Last>
            <b:First>Tim</b:First>
          </b:Person>
          <b:Person>
            <b:Last>Crayford</b:Last>
            <b:First>Andrew</b:First>
          </b:Person>
          <b:Person>
            <b:Last>Kay</b:Last>
            <b:Middle>J</b:Middle>
            <b:First>P</b:First>
          </b:Person>
          <b:Person>
            <b:Last>Morris</b:Last>
            <b:First>S</b:First>
          </b:Person>
        </b:NameList>
      </b:Author>
    </b:Author>
    <b:ConferenceName>International Flame Research Foundation 16th International Members' Conference</b:ConferenceName>
    <b:RefOrder>1</b:RefOrder>
  </b:Source>
  <b:Source>
    <b:Tag>Car</b:Tag>
    <b:SourceType>InternetSite</b:SourceType>
    <b:Guid>{EA510307-DC56-4B89-B7BD-E265BD9D1612}</b:Guid>
    <b:Title>Flexis</b:Title>
    <b:Author>
      <b:Author>
        <b:Corporate>Cardiff University</b:Corporate>
      </b:Author>
    </b:Author>
    <b:InternetSiteTitle>Gas Turbine Research Centre</b:InternetSiteTitle>
    <b:URL>https://www.cu-gtrc.co.uk/flexis</b:URL>
    <b:RefOrder>2</b:RefOrder>
  </b:Source>
  <b:Source>
    <b:Tag>Hoc07</b:Tag>
    <b:SourceType>InternetSite</b:SourceType>
    <b:Guid>{DFE9B244-6301-4BBD-870A-5AE576F7BDAC}</b:Guid>
    <b:Author>
      <b:Author>
        <b:NameList>
          <b:Person>
            <b:Last>Hochgreb</b:Last>
            <b:First>S</b:First>
          </b:Person>
        </b:NameList>
      </b:Author>
    </b:Author>
    <b:Title>Details of Grant for Tracer-free, non-intrusive, time- and space-resolved temperature and scalar measurements</b:Title>
    <b:InternetSiteTitle>Engineering and Physical Sciences Research Council</b:InternetSiteTitle>
    <b:Year>2020</b:Year>
    <b:Month>April</b:Month>
    <b:Day>7</b:Day>
    <b:URL>https://gow.epsrc.ukri.org/NGBOViewGrant.aspx?GrantRef=EP/T030801/1</b:URL>
    <b:YearAccessed>24</b:YearAccessed>
    <b:MonthAccessed>March</b:MonthAccessed>
    <b:DayAccessed>2023</b:DayAccessed>
    <b:Comments>EPSRC Reference: EP/T030801/1</b:Comments>
    <b:Medium>Details of Grant</b:Medium>
    <b:RefOrder>5</b:RefOrder>
  </b:Source>
  <b:Source>
    <b:Tag>Hor19</b:Tag>
    <b:SourceType>InternetSite</b:SourceType>
    <b:Guid>{37174B1A-7CB6-4980-A13E-1AA5FB2A3F5E}</b:Guid>
    <b:Title>Research of Aviation PM Technologies, Modelling and Regulation</b:Title>
    <b:Year>2019</b:Year>
    <b:Month>November</b:Month>
    <b:Day>1</b:Day>
    <b:Author>
      <b:Author>
        <b:Corporate>H2020 Raptor (863969)</b:Corporate>
      </b:Author>
    </b:Author>
    <b:InternetSiteTitle>CORDIS</b:InternetSiteTitle>
    <b:URL>https://cordis.europa.eu/project/id/863969</b:URL>
    <b:YearAccessed>2023</b:YearAccessed>
    <b:MonthAccessed>March</b:MonthAccessed>
    <b:DayAccessed>24</b:DayAccessed>
    <b:DOI>10.3030/863969</b:DOI>
    <b:RefOrder>4</b:RefOrder>
  </b:Source>
  <b:Source>
    <b:Tag>Hor191</b:Tag>
    <b:SourceType>InternetSite</b:SourceType>
    <b:Guid>{11D0996D-F837-4F8E-8F04-774FBB29DB96}</b:Guid>
    <b:Author>
      <b:Author>
        <b:Corporate>RAPTOR (863969)</b:Corporate>
      </b:Author>
    </b:Author>
    <b:Title>Details of Grant for Assessing aViation emission Impact on local Air quality at airports: TOwards Regulation</b:Title>
    <b:InternetSiteTitle>CORDIS</b:InternetSiteTitle>
    <b:Year>2019</b:Year>
    <b:Month>June</b:Month>
    <b:Day>1</b:Day>
    <b:URL>https://cordis.europa.eu/project/id/814801</b:URL>
    <b:YearAccessed>2023</b:YearAccessed>
    <b:MonthAccessed>03</b:MonthAccessed>
    <b:DayAccessed>24</b:DayAccessed>
    <b:Comments>AVIATOR Grant Agreement ID: 814801</b:Comments>
    <b:DOI>10.3030/814801</b:DOI>
    <b:RefOrder>6</b:RefOrder>
  </b:Source>
  <b:Source>
    <b:Tag>Ess</b:Tag>
    <b:SourceType>Book</b:SourceType>
    <b:Guid>{831702EF-567B-475E-AF05-DA586B994247}</b:Guid>
    <b:Title>Hands-On Introduction to LabVIEW for Scientist and Engineers</b:Title>
    <b:Author>
      <b:Author>
        <b:NameList>
          <b:Person>
            <b:Last>Essick</b:Last>
            <b:First>John</b:First>
          </b:Person>
        </b:NameList>
      </b:Author>
    </b:Author>
    <b:City>Oxford</b:City>
    <b:Publisher>Oxford University Press</b:Publisher>
    <b:StandardNumber>ISBN 978-0-19-021189-9</b:StandardNumber>
    <b:Edition>3rd</b:Edition>
    <b:Year>2016</b:Year>
    <b:RefOrder>13</b:RefOrder>
  </b:Source>
  <b:Source>
    <b:Tag>NIA15</b:Tag>
    <b:SourceType>Misc</b:SourceType>
    <b:Guid>{432A1833-9477-42FD-9A0B-549AA403C47A}</b:Guid>
    <b:Author>
      <b:Author>
        <b:NameList>
          <b:Person>
            <b:Last>AristosQueue-(NI)</b:Last>
          </b:Person>
        </b:NameList>
      </b:Author>
    </b:Author>
    <b:Title>Getting Started With Channel Wires</b:Title>
    <b:Year>2015</b:Year>
    <b:Month>February</b:Month>
    <b:Day>4</b:Day>
    <b:Medium>Forum Post</b:Medium>
    <b:YearAccessed>2023</b:YearAccessed>
    <b:MonthAccessed>Feb</b:MonthAccessed>
    <b:DayAccessed>27</b:DayAccessed>
    <b:URL>https://forums.ni.com/t5/LabVIEW-Channel-Wires/Getting-Started-With-Channel-Wires/td-p/3505658</b:URL>
    <b:RefOrder>26</b:RefOrder>
  </b:Source>
  <b:Source>
    <b:Tag>Ess16</b:Tag>
    <b:SourceType>BookSection</b:SourceType>
    <b:Guid>{3EA1B523-ECCB-494B-BC3D-02434AAC11AF}</b:Guid>
    <b:Title>Hands-On Introduction to LabVIEW for Scientists and Engineers</b:Title>
    <b:Year>2016</b:Year>
    <b:Author>
      <b:Author>
        <b:NameList>
          <b:Person>
            <b:Last>Essick</b:Last>
            <b:First>John</b:First>
          </b:Person>
        </b:NameList>
      </b:Author>
      <b:BookAuthor>
        <b:NameList>
          <b:Person>
            <b:Last>Essick</b:Last>
            <b:First>John</b:First>
          </b:Person>
        </b:NameList>
      </b:BookAuthor>
    </b:Author>
    <b:BookTitle>Hands-On Introduction to LabVIEW for Scientists and Engineers</b:BookTitle>
    <b:Pages>518-530</b:Pages>
    <b:City>Oxford</b:City>
    <b:Publisher>Oxford University Press</b:Publisher>
    <b:ChapterNumber>12</b:ChapterNumber>
    <b:StandardNumber>978-0-19-021189-9</b:StandardNumber>
    <b:Edition>Third</b:Edition>
    <b:RefOrder>28</b:RefOrder>
  </b:Source>
  <b:Source xmlns:b="http://schemas.openxmlformats.org/officeDocument/2006/bibliography" xmlns="http://schemas.openxmlformats.org/officeDocument/2006/bibliography">
    <b:Tag>Placeholder1</b:Tag>
    <b:RefOrder>41</b:RefOrder>
  </b:Source>
  <b:Source>
    <b:Tag>Day08</b:Tag>
    <b:SourceType>Misc</b:SourceType>
    <b:Guid>{5A5D2B6D-BC61-400A-AB98-CBB22F4EF02A}</b:Guid>
    <b:Title> Is there a "Get Cluster Names" VI? </b:Title>
    <b:Year>2008</b:Year>
    <b:Month>May</b:Month>
    <b:Day>3</b:Day>
    <b:URL>https://forums.ni.com/t5/LabVIEW/Is-there-a-quot-Get-Cluster-Names-quot-VI/td-p/666555</b:URL>
    <b:Author>
      <b:Author>
        <b:NameList>
          <b:Person>
            <b:Last>Dayley</b:Last>
            <b:First>Toby</b:First>
          </b:Person>
        </b:NameList>
      </b:Author>
    </b:Author>
    <b:Medium>Discussion Board</b:Medium>
    <b:Pages>1</b:Pages>
    <b:Comments>Message 2 of the discussion board</b:Comments>
    <b:YearAccessed>2023</b:YearAccessed>
    <b:MonthAccessed>March</b:MonthAccessed>
    <b:DayAccessed>22</b:DayAccessed>
    <b:RefOrder>33</b:RefOrder>
  </b:Source>
  <b:Source>
    <b:Tag>Nat234</b:Tag>
    <b:SourceType>InternetSite</b:SourceType>
    <b:Guid>{214A5564-569D-4657-BF65-6D21F020CE9B}</b:Guid>
    <b:Author>
      <b:Author>
        <b:Corporate>National Instruments</b:Corporate>
      </b:Author>
    </b:Author>
    <b:Title>Formula Node Syntax</b:Title>
    <b:InternetSiteTitle>LabVIEW Product Documentation</b:InternetSiteTitle>
    <b:Year>2023</b:Year>
    <b:Month>02</b:Month>
    <b:Day>23</b:Day>
    <b:URL>https://www.ni.com/docs/en-US/bundle/labview/page/lvhowto/formula_node_syntax.html</b:URL>
    <b:RefOrder>36</b:RefOrder>
  </b:Source>
  <b:Source>
    <b:Tag>Lab19</b:Tag>
    <b:SourceType>InternetSite</b:SourceType>
    <b:Guid>{FF4BE44F-9D98-4BC5-8972-7D35D3BB44BE}</b:Guid>
    <b:Author>
      <b:Author>
        <b:Corporate>LabVIEW Wiki</b:Corporate>
      </b:Author>
    </b:Author>
    <b:Title>G</b:Title>
    <b:InternetSiteTitle>LabVIEW Wiki</b:InternetSiteTitle>
    <b:Year>2019</b:Year>
    <b:Month>August</b:Month>
    <b:Day>2019</b:Day>
    <b:URL>https://labviewwiki.org/wiki/G</b:URL>
    <b:YearAccessed>2023</b:YearAccessed>
    <b:MonthAccessed>03</b:MonthAccessed>
    <b:DayAccessed>26</b:DayAccessed>
    <b:RefOrder>8</b:RefOrder>
  </b:Source>
  <b:Source xmlns:b="http://schemas.openxmlformats.org/officeDocument/2006/bibliography" xmlns="http://schemas.openxmlformats.org/officeDocument/2006/bibliography">
    <b:Tag>Placeholder2</b:Tag>
    <b:RefOrder>42</b:RefOrder>
  </b:Source>
  <b:Source xmlns:b="http://schemas.openxmlformats.org/officeDocument/2006/bibliography" xmlns="http://schemas.openxmlformats.org/officeDocument/2006/bibliography">
    <b:Tag>Placeholder3</b:Tag>
    <b:RefOrder>43</b:RefOrder>
  </b:Source>
  <b:Source>
    <b:Tag>Gas23</b:Tag>
    <b:SourceType>InternetSite</b:SourceType>
    <b:Guid>{0998A0E1-F998-43CE-A304-454708FFFF6B}</b:Guid>
    <b:Title>Diagnostic Techniques</b:Title>
    <b:Author>
      <b:Author>
        <b:Corporate>Gas Turbine Research Centre</b:Corporate>
      </b:Author>
    </b:Author>
    <b:YearAccessed>2023</b:YearAccessed>
    <b:MonthAccessed>03</b:MonthAccessed>
    <b:DayAccessed>27</b:DayAccessed>
    <b:URL>https://www.cu-gtrc.co.uk/content/24</b:URL>
    <b:InternetSiteTitle>CU-GTRC</b:InternetSiteTitle>
    <b:RefOrder>7</b:RefOrder>
  </b:Source>
  <b:Source>
    <b:Tag>NIG10</b:Tag>
    <b:SourceType>InternetSite</b:SourceType>
    <b:Guid>{DFE19563-139B-475E-887B-2E2E0EE7A212}</b:Guid>
    <b:Title>Programming Data Acquistion Applications with NI-DAQmx Functions</b:Title>
    <b:Year>2010</b:Year>
    <b:YearAccessed>2023</b:YearAccessed>
    <b:MonthAccessed>03</b:MonthAccessed>
    <b:DayAccessed>28</b:DayAccessed>
    <b:URL>https://youtu.be/alHwllqoLj4</b:URL>
    <b:Author>
      <b:Author>
        <b:Corporate>NI Global</b:Corporate>
      </b:Author>
    </b:Author>
    <b:Month>April</b:Month>
    <b:Day>1</b:Day>
    <b:RefOrder>14</b:RefOrder>
  </b:Source>
  <b:Source>
    <b:Tag>Lab22</b:Tag>
    <b:SourceType>InternetSite</b:SourceType>
    <b:Guid>{01D05824-9C9A-47C9-AB87-B016F5FCA426}</b:Guid>
    <b:Author>
      <b:Author>
        <b:Corporate>LabVIEW Courses Youtube Channel</b:Corporate>
      </b:Author>
    </b:Author>
    <b:Title>LabVIEW Data Acquisition Playlist</b:Title>
    <b:Year>2022</b:Year>
    <b:YearAccessed>2023</b:YearAccessed>
    <b:MonthAccessed>03</b:MonthAccessed>
    <b:DayAccessed>25</b:DayAccessed>
    <b:URL>https://youtube.com/playlist?list=PLKRZJpHpKYx7o1MC9gAWIV6LBs3Wv6F8X</b:URL>
    <b:Month>August</b:Month>
    <b:Day>2</b:Day>
    <b:RefOrder>44</b:RefOrder>
  </b:Source>
  <b:Source>
    <b:Tag>Nea19</b:Tag>
    <b:SourceType>InternetSite</b:SourceType>
    <b:Guid>{8EA51179-4F6F-4E31-8C4C-E37B99CB54D2}</b:Guid>
    <b:Author>
      <b:Author>
        <b:NameList>
          <b:Person>
            <b:Last>Neale</b:Last>
            <b:First>Zachary</b:First>
          </b:Person>
        </b:NameList>
      </b:Author>
    </b:Author>
    <b:Title>NI-DAQmx multi-channel data acquistion LabVIEW program</b:Title>
    <b:Year>2019</b:Year>
    <b:YearAccessed>2023</b:YearAccessed>
    <b:MonthAccessed>03</b:MonthAccessed>
    <b:DayAccessed>25</b:DayAccessed>
    <b:URL>https://youtu.be/fIy6XT3CdPQ</b:URL>
    <b:Month>November</b:Month>
    <b:Day>25</b:Day>
    <b:RefOrder>15</b:RefOrder>
  </b:Source>
  <b:Source>
    <b:Tag>Nat21</b:Tag>
    <b:SourceType>InternetSite</b:SourceType>
    <b:Guid>{4EF7C756-9AAD-4D31-8848-698179208422}</b:Guid>
    <b:Title>Considerations With NI-DAQmx Simulated Devices</b:Title>
    <b:Year>2021</b:Year>
    <b:Author>
      <b:Author>
        <b:Corporate>NI</b:Corporate>
      </b:Author>
    </b:Author>
    <b:InternetSiteTitle>Knowledge.NI</b:InternetSiteTitle>
    <b:Month>August</b:Month>
    <b:Day>31</b:Day>
    <b:URL>https://knowledge.ni.com/KnowledgeArticleDetails?id=kA00Z0000019Nw0SAE&amp;l=en-GB</b:URL>
    <b:YearAccessed>19</b:YearAccessed>
    <b:MonthAccessed>March</b:MonthAccessed>
    <b:DayAccessed>19</b:DayAccessed>
    <b:RefOrder>29</b:RefOrder>
  </b:Source>
  <b:Source>
    <b:Tag>Nat221</b:Tag>
    <b:SourceType>InternetSite</b:SourceType>
    <b:Guid>{1EA0C71F-0D7C-431C-8710-77B5A102F77F}</b:Guid>
    <b:Author>
      <b:Author>
        <b:Corporate>NI</b:Corporate>
      </b:Author>
    </b:Author>
    <b:Title>Create and Configure a LabVIEW SubVI</b:Title>
    <b:InternetSiteTitle>LabVIEW Support</b:InternetSiteTitle>
    <b:Year>2022</b:Year>
    <b:Month>December</b:Month>
    <b:Day>8</b:Day>
    <b:URL>https://knowledge.ni.com/KnowledgeArticleDetails?id=kA03q000000YK4VCAW&amp;l=en-GB</b:URL>
    <b:RefOrder>37</b:RefOrder>
  </b:Source>
  <b:Source>
    <b:Tag>Nat233</b:Tag>
    <b:SourceType>InternetSite</b:SourceType>
    <b:Guid>{35DBE1D4-CCE3-4D95-901E-5AFB0B14C3A7}</b:Guid>
    <b:Title>Datalogging and Supervisory Control Module</b:Title>
    <b:InternetSiteTitle>National Instruments Product Documentation</b:InternetSiteTitle>
    <b:Year>2023</b:Year>
    <b:Month>02</b:Month>
    <b:Day>21</b:Day>
    <b:URL>https://www.ni.com/docs/en-US/bundle/labview-datalogging-and-supervisory-control-module/page/lvdscconcepts/dsc_module_defa.html</b:URL>
    <b:Author>
      <b:Author>
        <b:Corporate>NI</b:Corporate>
      </b:Author>
    </b:Author>
    <b:RefOrder>35</b:RefOrder>
  </b:Source>
  <b:Source>
    <b:Tag>Nat222</b:Tag>
    <b:SourceType>InternetSite</b:SourceType>
    <b:Guid>{1B0CF4A3-CE2A-4984-8C9E-C4F753839564}</b:Guid>
    <b:Author>
      <b:Author>
        <b:Corporate>NI</b:Corporate>
      </b:Author>
    </b:Author>
    <b:Title>Design Considerations in LabVIEW</b:Title>
    <b:Year>2022</b:Year>
    <b:YearAccessed>2023</b:YearAccessed>
    <b:MonthAccessed>March</b:MonthAccessed>
    <b:DayAccessed>28</b:DayAccessed>
    <b:URL>https://www.ni.com/en-gb/support/documentation/supplemental/22/design-considerations-in-labview-.html</b:URL>
    <b:RefOrder>45</b:RefOrder>
  </b:Source>
  <b:Source>
    <b:Tag>Nat232</b:Tag>
    <b:SourceType>DocumentFromInternetSite</b:SourceType>
    <b:Guid>{52A3B1B2-D25E-45C0-94AF-C88805381653}</b:Guid>
    <b:Title>Getting Started with LabVIEW Datalogging and Supervisory Control Module</b:Title>
    <b:Year>2012</b:Year>
    <b:Month>June</b:Month>
    <b:Author>
      <b:Author>
        <b:Corporate>NI</b:Corporate>
      </b:Author>
    </b:Author>
    <b:InternetSiteTitle>National Instruments</b:InternetSiteTitle>
    <b:URL>https://www.ni.com/docs/en-US/bundle/labview-datalogging-and-supervisory-control-module-getting-started/resource/372946d.pdf</b:URL>
    <b:RefOrder>34</b:RefOrder>
  </b:Source>
  <b:Source>
    <b:Tag>Nat231</b:Tag>
    <b:SourceType>InternetSite</b:SourceType>
    <b:Guid>{B13ED18A-544A-4230-8F45-AFC37CC23E0A}</b:Guid>
    <b:Author>
      <b:Author>
        <b:Corporate>NI</b:Corporate>
      </b:Author>
    </b:Author>
    <b:Title>High Resolution Relative Seconds VI</b:Title>
    <b:InternetSiteTitle>NI Product Documentation</b:InternetSiteTitle>
    <b:Year>2023</b:Year>
    <b:Month>02</b:Month>
    <b:Day>23</b:Day>
    <b:URL>https://www.ni.com/docs/en-US/bundle/labview/page/glang/high_res_rel_sec.html</b:URL>
    <b:YearAccessed>20</b:YearAccessed>
    <b:MonthAccessed>03</b:MonthAccessed>
    <b:DayAccessed>15</b:DayAccessed>
    <b:RefOrder>27</b:RefOrder>
  </b:Source>
  <b:Source>
    <b:Tag>Nat12</b:Tag>
    <b:SourceType>BookSection</b:SourceType>
    <b:Guid>{AED3AA1E-38B4-4CA1-86D4-D64152BA6087}</b:Guid>
    <b:Title>Improving an Existing VI</b:Title>
    <b:Year>2012</b:Year>
    <b:Author>
      <b:Author>
        <b:Corporate>NI</b:Corporate>
      </b:Author>
      <b:BookAuthor>
        <b:NameList>
          <b:Person>
            <b:Last>Instruments</b:Last>
            <b:First>National</b:First>
          </b:Person>
        </b:NameList>
      </b:BookAuthor>
    </b:Author>
    <b:BookTitle>LabVIEW Core 2 Course Manual</b:BookTitle>
    <b:Pages>5.1-5.10</b:Pages>
    <b:City>Austin</b:City>
    <b:Publisher>National Instruments Corporation</b:Publisher>
    <b:RefOrder>24</b:RefOrder>
  </b:Source>
  <b:Source>
    <b:Tag>Nat20</b:Tag>
    <b:SourceType>InternetSite</b:SourceType>
    <b:Guid>{7C313D91-40D7-47E6-8E58-5C919D0D0BE8}</b:Guid>
    <b:Author>
      <b:Author>
        <b:Corporate>NI</b:Corporate>
      </b:Author>
    </b:Author>
    <b:Title>Knowledge.NI</b:Title>
    <b:InternetSiteTitle>Change Waveform Chart History Length in LabVIEW</b:InternetSiteTitle>
    <b:Year>2020</b:Year>
    <b:Month>December</b:Month>
    <b:Day>03</b:Day>
    <b:URL>https://knowledge.ni.com/KnowledgeArticleDetails?id=kA03q000000YI6UCAW&amp;l=en-GB</b:URL>
    <b:YearAccessed>2023</b:YearAccessed>
    <b:MonthAccessed>March</b:MonthAccessed>
    <b:DayAccessed>21</b:DayAccessed>
    <b:RefOrder>32</b:RefOrder>
  </b:Source>
  <b:Source>
    <b:Tag>Nat13</b:Tag>
    <b:SourceType>Book</b:SourceType>
    <b:Guid>{5C4C162C-0977-4688-B5F5-F0D110969F50}</b:Guid>
    <b:Title>LabVIEW Core 3 Course Manual</b:Title>
    <b:Year>2013</b:Year>
    <b:City>Austin</b:City>
    <b:Publisher>National Instruments Corporation</b:Publisher>
    <b:Author>
      <b:Author>
        <b:Corporate>NI</b:Corporate>
      </b:Author>
    </b:Author>
    <b:Edition>August 2013</b:Edition>
    <b:RefOrder>12</b:RefOrder>
  </b:Source>
  <b:Source>
    <b:Tag>Nat237</b:Tag>
    <b:SourceType>InternetSite</b:SourceType>
    <b:Guid>{1AF4C76C-D1E0-4DF8-9BF0-76C6B6A43ED3}</b:Guid>
    <b:Title>LabVIEW Style Checklist</b:Title>
    <b:InternetSiteTitle>LabVIEW Product Documentation</b:InternetSiteTitle>
    <b:Year>2023</b:Year>
    <b:Month>February</b:Month>
    <b:Day>23</b:Day>
    <b:URL>https://www.ni.com/docs/en-US/bundle/labview/page/lvdevconcepts/checklist.html</b:URL>
    <b:Author>
      <b:Author>
        <b:Corporate>NI</b:Corporate>
      </b:Author>
    </b:Author>
    <b:YearAccessed>2023</b:YearAccessed>
    <b:MonthAccessed>03</b:MonthAccessed>
    <b:DayAccessed>19</b:DayAccessed>
    <b:RefOrder>22</b:RefOrder>
  </b:Source>
  <b:Source>
    <b:Tag>Nat211</b:Tag>
    <b:SourceType>InternetSite</b:SourceType>
    <b:Guid>{88175EE0-A869-4F40-BE28-94A696194754}</b:Guid>
    <b:Author>
      <b:Author>
        <b:Corporate>NI</b:Corporate>
      </b:Author>
    </b:Author>
    <b:Title>LabVIEW VI Analyzer Toolkit Download</b:Title>
    <b:InternetSiteTitle>National Instruments Software and Driver Downloads</b:InternetSiteTitle>
    <b:Year>2021</b:Year>
    <b:Month>August</b:Month>
    <b:Day>13</b:Day>
    <b:URL>https://www.ni.com/en-gb/support/downloads/software-products/download.labview-vi-analyzer-toolkit.html#411412</b:URL>
    <b:YearAccessed>2023</b:YearAccessed>
    <b:MonthAccessed>March</b:MonthAccessed>
    <b:DayAccessed>19</b:DayAccessed>
    <b:RefOrder>23</b:RefOrder>
  </b:Source>
  <b:Source>
    <b:Tag>Nat235</b:Tag>
    <b:SourceType>InternetSite</b:SourceType>
    <b:Guid>{E2605ADD-4688-4AA9-919A-8680A464381E}</b:Guid>
    <b:Author>
      <b:Author>
        <b:Corporate>NI</b:Corporate>
      </b:Author>
    </b:Author>
    <b:Title>Minimizing SubVI Overhead</b:Title>
    <b:InternetSiteTitle>National Instruments</b:InternetSiteTitle>
    <b:Year>2023</b:Year>
    <b:Month>03</b:Month>
    <b:Day>15</b:Day>
    <b:URL>https://www.ni.com/docs/en-US/bundle/labview-nxg-creating-first-application/page/minimize-subvi-overhead.html</b:URL>
    <b:RefOrder>38</b:RefOrder>
  </b:Source>
  <b:Source>
    <b:Tag>NI23</b:Tag>
    <b:SourceType>InternetSite</b:SourceType>
    <b:Guid>{1E631758-9E58-4F14-B525-3EDC90E99568}</b:Guid>
    <b:Author>
      <b:Author>
        <b:Corporate>NI</b:Corporate>
      </b:Author>
    </b:Author>
    <b:Title>Strategies for Improving VI Execution Speed</b:Title>
    <b:InternetSiteTitle>National Instruments</b:InternetSiteTitle>
    <b:Year>2023</b:Year>
    <b:Month>March</b:Month>
    <b:Day>15</b:Day>
    <b:URL>https://www.ni.com/docs/en-US/bundle/daqexpress/page/strategies-for-improving-vi-execution-speed.html</b:URL>
    <b:YearAccessed>2023</b:YearAccessed>
    <b:MonthAccessed>March</b:MonthAccessed>
    <b:DayAccessed>02</b:DayAccessed>
    <b:RefOrder>30</b:RefOrder>
  </b:Source>
  <b:Source>
    <b:Tag>Nat236</b:Tag>
    <b:SourceType>InternetSite</b:SourceType>
    <b:Guid>{1B691AB3-0B39-4D8E-B8DB-7F2694F701EE}</b:Guid>
    <b:Author>
      <b:Author>
        <b:Corporate>NI</b:Corporate>
      </b:Author>
    </b:Author>
    <b:Title>VI Execution Speed</b:Title>
    <b:InternetSiteTitle>LabVIEW Product Documentation</b:InternetSiteTitle>
    <b:Year>2023</b:Year>
    <b:Month>February </b:Month>
    <b:Day>23</b:Day>
    <b:URL>https://www.ni.com/docs/en-US/bundle/labview/page/lvconcepts/vi_execution_speed.html</b:URL>
    <b:RefOrder>25</b:RefOrder>
  </b:Source>
  <b:Source>
    <b:Tag>Tom18</b:Tag>
    <b:SourceType>InternetSite</b:SourceType>
    <b:Guid>{034B0179-AD6D-4F08-9F7B-A70AE44B9DD0}</b:Guid>
    <b:Author>
      <b:Author>
        <b:NameList>
          <b:Person>
            <b:Last>McQuillan</b:Last>
            <b:First>Tom</b:First>
          </b:Person>
        </b:NameList>
      </b:Author>
    </b:Author>
    <b:Title> Tom's LabVIEW Adventure </b:Title>
    <b:Year>2018</b:Year>
    <b:YearAccessed>2023</b:YearAccessed>
    <b:MonthAccessed>03</b:MonthAccessed>
    <b:DayAccessed>28</b:DayAccessed>
    <b:URL>https://www.youtube.com/@TomsLabVIEWAdventure/featured</b:URL>
    <b:RefOrder>16</b:RefOrder>
  </b:Source>
  <b:Source>
    <b:Tag>Tom23</b:Tag>
    <b:SourceType>InternetSite</b:SourceType>
    <b:Guid>{DFB3DB38-668A-4BD1-BFA3-96129E27B007}</b:Guid>
    <b:Author>
      <b:Author>
        <b:NameList>
          <b:Person>
            <b:Last>McQuillan</b:Last>
            <b:First>Tom</b:First>
          </b:Person>
        </b:NameList>
      </b:Author>
    </b:Author>
    <b:Title>Tom McQuillan's Linkedin profile</b:Title>
    <b:YearAccessed>2023</b:YearAccessed>
    <b:MonthAccessed>03</b:MonthAccessed>
    <b:DayAccessed>28</b:DayAccessed>
    <b:URL>https://www.linkedin.com/in/thomasmcquillan/?original_referer=https%3A%2F%2Fwww.youtube.com%2F</b:URL>
    <b:RefOrder>17</b:RefOrder>
  </b:Source>
  <b:Source>
    <b:Tag>nep22</b:Tag>
    <b:SourceType>DocumentFromInternetSite</b:SourceType>
    <b:Guid>{D28BBF1C-515F-4CE8-8394-E46B173DA4BB}</b:Guid>
    <b:Title>How to save data from multiple arrays into one file using "Write Delimited Spreadsheet.vi"?</b:Title>
    <b:Year>2022</b:Year>
    <b:YearAccessed>2023</b:YearAccessed>
    <b:MonthAccessed>03</b:MonthAccessed>
    <b:DayAccessed>2</b:DayAccessed>
    <b:URL>https://forums.ni.com/t5/LabVIEW/How-to-save-data-from-multiple-arrays-into-one-file-using-quot/td-p/4264301</b:URL>
    <b:Author>
      <b:Author>
        <b:NameList>
          <b:Person>
            <b:Last>nepomnyi</b:Last>
          </b:Person>
          <b:Person>
            <b:Last>Bob_Schor</b:Last>
          </b:Person>
        </b:NameList>
      </b:Author>
    </b:Author>
    <b:Month>01</b:Month>
    <b:Day>11</b:Day>
    <b:RefOrder>18</b:RefOrder>
  </b:Source>
  <b:Source>
    <b:Tag>Mih01</b:Tag>
    <b:SourceType>Book</b:SourceType>
    <b:Guid>{2E65A99D-2423-4731-8FC9-6CBB100DA569}</b:Guid>
    <b:Author>
      <b:Author>
        <b:NameList>
          <b:Person>
            <b:Last>Mihura</b:Last>
            <b:First>Bruce</b:First>
          </b:Person>
        </b:NameList>
      </b:Author>
      <b:BookAuthor>
        <b:NameList>
          <b:Person>
            <b:Last>Mihura</b:Last>
            <b:First>Bruce</b:First>
          </b:Person>
        </b:NameList>
      </b:BookAuthor>
    </b:Author>
    <b:Title>LabVIEW for Data Acquisition</b:Title>
    <b:BookTitle>LabVIEW for Data Acquisition</b:BookTitle>
    <b:Year>2001</b:Year>
    <b:Publisher>Prentice Hall PTR</b:Publisher>
    <b:StandardNumber>0-13-015362-1</b:StandardNumber>
    <b:RefOrder>9</b:RefOrder>
  </b:Source>
  <b:Source>
    <b:Tag>Val23</b:Tag>
    <b:SourceType>DocumentFromInternetSite</b:SourceType>
    <b:Guid>{06F9627F-A7FF-4D55-849C-1E90C17DBB7F}</b:Guid>
    <b:Title>Storage of Ammonia For Energy (SAFE) - AGT Pilot Grant</b:Title>
    <b:InternetSiteTitle>Engineering and Physical Sciences Research Council</b:InternetSiteTitle>
    <b:URL>https://gow.epsrc.ukri.org/NGBOViewGrant.aspx?GrantRef=EP/T009314/1</b:URL>
    <b:Author>
      <b:Author>
        <b:NameList>
          <b:Person>
            <b:Last>Valera-Medina</b:Last>
            <b:First>Augstin</b:First>
          </b:Person>
        </b:NameList>
      </b:Author>
    </b:Author>
    <b:Medium>Details of Grant</b:Medium>
    <b:Comments>ESPRC Reference: EP/T009314/1</b:Comments>
    <b:YearAccessed>2023</b:YearAccessed>
    <b:MonthAccessed>March</b:MonthAccessed>
    <b:DayAccessed>24</b:DayAccessed>
    <b:Year>2019</b:Year>
    <b:RefOrder>3</b:RefOrder>
  </b:Source>
  <b:Source>
    <b:Tag>NI231</b:Tag>
    <b:SourceType>InternetSite</b:SourceType>
    <b:Guid>{181392C3-BE6F-4D7F-A161-0FAC0EDA2AE3}</b:Guid>
    <b:Title>Write Delimited Spreadsheet VI</b:Title>
    <b:Year>2023</b:Year>
    <b:Month>February</b:Month>
    <b:Day>23</b:Day>
    <b:YearAccessed>2023</b:YearAccessed>
    <b:MonthAccessed>03</b:MonthAccessed>
    <b:DayAccessed>29</b:DayAccessed>
    <b:URL>https://www.ni.com/docs/en-US/bundle/labview/page/glang/write_delimited_spreadsheet.html</b:URL>
    <b:Author>
      <b:Author>
        <b:Corporate>NI</b:Corporate>
      </b:Author>
    </b:Author>
    <b:RefOrder>39</b:RefOrder>
  </b:Source>
  <b:Source>
    <b:Tag>NI22</b:Tag>
    <b:SourceType>InternetSite</b:SourceType>
    <b:Guid>{3B232F00-78EB-48E4-8957-BDCD037B50BE}</b:Guid>
    <b:Author>
      <b:Author>
        <b:Corporate>NI</b:Corporate>
      </b:Author>
    </b:Author>
    <b:Title>Accuracy of Software-Timed Applications in LabVIEW</b:Title>
    <b:Year>2022</b:Year>
    <b:YearAccessed>2023</b:YearAccessed>
    <b:MonthAccessed>March</b:MonthAccessed>
    <b:DayAccessed>29</b:DayAccessed>
    <b:URL>https://knowledge.ni.com/KnowledgeArticleDetails?id=kA00Z000000P9QiSAK&amp;l=en-GB</b:URL>
    <b:Month>October</b:Month>
    <b:Day>11</b:Day>
    <b:RefOrder>40</b:RefOrder>
  </b:Source>
  <b:Source>
    <b:Tag>Ome23</b:Tag>
    <b:SourceType>InternetSite</b:SourceType>
    <b:Guid>{DD2A82DA-7B0D-4D65-AA61-37719CF26C93}</b:Guid>
    <b:Author>
      <b:Author>
        <b:Corporate>Omega</b:Corporate>
      </b:Author>
    </b:Author>
    <b:Title>Thermocouple Response Time</b:Title>
    <b:YearAccessed>2023</b:YearAccessed>
    <b:MonthAccessed>March</b:MonthAccessed>
    <b:DayAccessed>3</b:DayAccessed>
    <b:URL>https://www.omega.co.uk/temperature/z/thermocoupleresponsetime.html</b:URL>
    <b:RefOrder>31</b:RefOrder>
  </b:Source>
  <b:Source>
    <b:Tag>Fee08</b:Tag>
    <b:SourceType>JournalArticle</b:SourceType>
    <b:Guid>{7170433B-AF59-407B-839D-69A8A7921C17}</b:Guid>
    <b:Title>Gas Turbine Data Acquisition and Monitoring System for Combined Cycle Power Plant</b:Title>
    <b:Year>2008</b:Year>
    <b:Author>
      <b:Author>
        <b:NameList>
          <b:Person>
            <b:Last>Feel-soon</b:Last>
            <b:First>Kang</b:First>
          </b:Person>
        </b:NameList>
      </b:Author>
    </b:Author>
    <b:JournalName>International Journal of KIMICS</b:JournalName>
    <b:Pages>405-410</b:Pages>
    <b:Volume>6</b:Volume>
    <b:Issue>4</b:Issue>
    <b:URL>https://koreascience.kr/article/JAKO200805441027544.pdf</b:URL>
    <b:RefOrder>19</b:RefOrder>
  </b:Source>
  <b:Source>
    <b:Tag>Kra99</b:Tag>
    <b:SourceType>JournalArticle</b:SourceType>
    <b:Guid>{6853B405-D6E4-4FAA-BCC1-DF9A16CB6F12}</b:Guid>
    <b:Title>LabVIEW for Sensor Data Acquistion</b:Title>
    <b:JournalName>Trends in Analytical Chemistry</b:JournalName>
    <b:Year>1999</b:Year>
    <b:Pages>312-318</b:Pages>
    <b:Volume>18</b:Volume>
    <b:Issue>5</b:Issue>
    <b:Author>
      <b:Author>
        <b:NameList>
          <b:Person>
            <b:Last>KrauB</b:Last>
            <b:First>A</b:First>
          </b:Person>
          <b:Person>
            <b:Last>Weimar</b:Last>
            <b:First>U</b:First>
          </b:Person>
          <b:Person>
            <b:Last>Göpel </b:Last>
            <b:First>W</b:First>
          </b:Person>
        </b:NameList>
      </b:Author>
    </b:Author>
    <b:RefOrder>21</b:RefOrder>
  </b:Source>
  <b:Source>
    <b:Tag>Wei20</b:Tag>
    <b:SourceType>ConferenceProceedings</b:SourceType>
    <b:Guid>{34BD3AC6-822D-473A-BE6B-C80901D7ED03}</b:Guid>
    <b:Title>Design of Gas Turbine State Data Acquisition</b:Title>
    <b:JournalName>Communications, Signal Processing, and Systems</b:JournalName>
    <b:Year>2020</b:Year>
    <b:Pages>48-55</b:Pages>
    <b:Author>
      <b:Author>
        <b:NameList>
          <b:Person>
            <b:Last>Wei</b:Last>
            <b:First>Zhonglin</b:First>
          </b:Person>
          <b:Person>
            <b:Last>Liu</b:Last>
            <b:First>Pengyuan</b:First>
          </b:Person>
          <b:Person>
            <b:Last>Wang</b:Last>
            <b:First>Feng</b:First>
          </b:Person>
          <b:Person>
            <b:Last>Wang</b:Last>
            <b:First>Tianhui</b:First>
          </b:Person>
        </b:NameList>
      </b:Author>
    </b:Author>
    <b:City>Singapore</b:City>
    <b:Publisher>Springer Singapore</b:Publisher>
    <b:RefOrder>20</b:RefOrder>
  </b:Source>
  <b:Source>
    <b:Tag>NI12</b:Tag>
    <b:SourceType>Book</b:SourceType>
    <b:Guid>{F2D9B159-30BD-4EFE-A295-3A5F540A221E}</b:Guid>
    <b:Author>
      <b:Author>
        <b:Corporate>NI</b:Corporate>
      </b:Author>
    </b:Author>
    <b:Title>LabVIEW Core 2 Course Manual</b:Title>
    <b:Year>2012</b:Year>
    <b:City>Austin</b:City>
    <b:Publisher>National Instruments</b:Publisher>
    <b:Edition>August 2012</b:Edition>
    <b:RefOrder>11</b:RefOrder>
  </b:Source>
  <b:Source>
    <b:Tag>NI14</b:Tag>
    <b:SourceType>Book</b:SourceType>
    <b:Guid>{6D2A2E3D-FEFF-4F25-B5E1-92E60EA22243}</b:Guid>
    <b:Title>LabVIEW Core 1 Participant Guide</b:Title>
    <b:Year>2014</b:Year>
    <b:City>Austin</b:City>
    <b:Publisher>National Instruments</b:Publisher>
    <b:Author>
      <b:Author>
        <b:Corporate>NI</b:Corporate>
      </b:Author>
    </b:Author>
    <b:Edition>November 2014</b:Edition>
    <b:RefOrder>10</b:RefOrder>
  </b:Source>
</b:Sources>
</file>

<file path=customXml/itemProps1.xml><?xml version="1.0" encoding="utf-8"?>
<ds:datastoreItem xmlns:ds="http://schemas.openxmlformats.org/officeDocument/2006/customXml" ds:itemID="{EEDBAF99-93A7-4FB1-8290-DA0611E5F4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ac3674-3f80-4ff2-94a4-1a5d8e2d39ff"/>
    <ds:schemaRef ds:uri="bd321728-eba0-4500-9538-6177a97496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011411-91B9-452D-88B8-B03E572E3B7C}">
  <ds:schemaRefs>
    <ds:schemaRef ds:uri="http://schemas.microsoft.com/office/2006/metadata/properties"/>
    <ds:schemaRef ds:uri="http://schemas.microsoft.com/office/infopath/2007/PartnerControls"/>
    <ds:schemaRef ds:uri="bd321728-eba0-4500-9538-6177a9749678"/>
    <ds:schemaRef ds:uri="e3ac3674-3f80-4ff2-94a4-1a5d8e2d39ff"/>
  </ds:schemaRefs>
</ds:datastoreItem>
</file>

<file path=customXml/itemProps3.xml><?xml version="1.0" encoding="utf-8"?>
<ds:datastoreItem xmlns:ds="http://schemas.openxmlformats.org/officeDocument/2006/customXml" ds:itemID="{CBCA4871-7888-409E-AC86-63A75EFF0088}">
  <ds:schemaRefs>
    <ds:schemaRef ds:uri="http://schemas.microsoft.com/sharepoint/v3/contenttype/forms"/>
  </ds:schemaRefs>
</ds:datastoreItem>
</file>

<file path=customXml/itemProps4.xml><?xml version="1.0" encoding="utf-8"?>
<ds:datastoreItem xmlns:ds="http://schemas.openxmlformats.org/officeDocument/2006/customXml" ds:itemID="{37337DEE-84E4-4AE1-8925-FA2E2B4AE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59</Pages>
  <Words>13218</Words>
  <Characters>70457</Characters>
  <Application>Microsoft Office Word</Application>
  <DocSecurity>0</DocSecurity>
  <Lines>1565</Lines>
  <Paragraphs>789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82886</CharactersWithSpaces>
  <SharedDoc>false</SharedDoc>
  <HLinks>
    <vt:vector size="348" baseType="variant">
      <vt:variant>
        <vt:i4>851989</vt:i4>
      </vt:variant>
      <vt:variant>
        <vt:i4>420</vt:i4>
      </vt:variant>
      <vt:variant>
        <vt:i4>0</vt:i4>
      </vt:variant>
      <vt:variant>
        <vt:i4>5</vt:i4>
      </vt:variant>
      <vt:variant>
        <vt:lpwstr>https://www.ni.com/docs/en-US/bundle/labview/page/lvconcepts/prioritizing_parallel_tasks.html</vt:lpwstr>
      </vt:variant>
      <vt:variant>
        <vt:lpwstr>subroutine_priority_level</vt:lpwstr>
      </vt:variant>
      <vt:variant>
        <vt:i4>2556006</vt:i4>
      </vt:variant>
      <vt:variant>
        <vt:i4>417</vt:i4>
      </vt:variant>
      <vt:variant>
        <vt:i4>0</vt:i4>
      </vt:variant>
      <vt:variant>
        <vt:i4>5</vt:i4>
      </vt:variant>
      <vt:variant>
        <vt:lpwstr>https://www.ni.com/docs/en-US/bundle/labview-real-time-module/page/lvrtbestpractices/rt_design_patterns.html</vt:lpwstr>
      </vt:variant>
      <vt:variant>
        <vt:lpwstr/>
      </vt:variant>
      <vt:variant>
        <vt:i4>4063284</vt:i4>
      </vt:variant>
      <vt:variant>
        <vt:i4>414</vt:i4>
      </vt:variant>
      <vt:variant>
        <vt:i4>0</vt:i4>
      </vt:variant>
      <vt:variant>
        <vt:i4>5</vt:i4>
      </vt:variant>
      <vt:variant>
        <vt:lpwstr>https://www.ni.com/docs/en-US/bundle/labview/page/lvconcepts/using_profile_window.html</vt:lpwstr>
      </vt:variant>
      <vt:variant>
        <vt:lpwstr/>
      </vt:variant>
      <vt:variant>
        <vt:i4>4390978</vt:i4>
      </vt:variant>
      <vt:variant>
        <vt:i4>411</vt:i4>
      </vt:variant>
      <vt:variant>
        <vt:i4>0</vt:i4>
      </vt:variant>
      <vt:variant>
        <vt:i4>5</vt:i4>
      </vt:variant>
      <vt:variant>
        <vt:lpwstr>https://www.ni.com/docs/en-US/bundle/labview/page/lvconcepts/vi_execution_speed.html</vt:lpwstr>
      </vt:variant>
      <vt:variant>
        <vt:lpwstr/>
      </vt:variant>
      <vt:variant>
        <vt:i4>3670052</vt:i4>
      </vt:variant>
      <vt:variant>
        <vt:i4>408</vt:i4>
      </vt:variant>
      <vt:variant>
        <vt:i4>0</vt:i4>
      </vt:variant>
      <vt:variant>
        <vt:i4>5</vt:i4>
      </vt:variant>
      <vt:variant>
        <vt:lpwstr>https://www.ni.com/docs/en-US/bundle/labview/page/lvconcepts/vi_memory_usage.html</vt:lpwstr>
      </vt:variant>
      <vt:variant>
        <vt:lpwstr/>
      </vt:variant>
      <vt:variant>
        <vt:i4>6160401</vt:i4>
      </vt:variant>
      <vt:variant>
        <vt:i4>333</vt:i4>
      </vt:variant>
      <vt:variant>
        <vt:i4>0</vt:i4>
      </vt:variant>
      <vt:variant>
        <vt:i4>5</vt:i4>
      </vt:variant>
      <vt:variant>
        <vt:lpwstr>https://www.cu-gtrc.co.uk/content/27</vt:lpwstr>
      </vt:variant>
      <vt:variant>
        <vt:lpwstr/>
      </vt:variant>
      <vt:variant>
        <vt:i4>1966131</vt:i4>
      </vt:variant>
      <vt:variant>
        <vt:i4>308</vt:i4>
      </vt:variant>
      <vt:variant>
        <vt:i4>0</vt:i4>
      </vt:variant>
      <vt:variant>
        <vt:i4>5</vt:i4>
      </vt:variant>
      <vt:variant>
        <vt:lpwstr/>
      </vt:variant>
      <vt:variant>
        <vt:lpwstr>_Toc131012281</vt:lpwstr>
      </vt:variant>
      <vt:variant>
        <vt:i4>1966131</vt:i4>
      </vt:variant>
      <vt:variant>
        <vt:i4>302</vt:i4>
      </vt:variant>
      <vt:variant>
        <vt:i4>0</vt:i4>
      </vt:variant>
      <vt:variant>
        <vt:i4>5</vt:i4>
      </vt:variant>
      <vt:variant>
        <vt:lpwstr/>
      </vt:variant>
      <vt:variant>
        <vt:lpwstr>_Toc131012280</vt:lpwstr>
      </vt:variant>
      <vt:variant>
        <vt:i4>1114163</vt:i4>
      </vt:variant>
      <vt:variant>
        <vt:i4>296</vt:i4>
      </vt:variant>
      <vt:variant>
        <vt:i4>0</vt:i4>
      </vt:variant>
      <vt:variant>
        <vt:i4>5</vt:i4>
      </vt:variant>
      <vt:variant>
        <vt:lpwstr/>
      </vt:variant>
      <vt:variant>
        <vt:lpwstr>_Toc131012279</vt:lpwstr>
      </vt:variant>
      <vt:variant>
        <vt:i4>1114163</vt:i4>
      </vt:variant>
      <vt:variant>
        <vt:i4>290</vt:i4>
      </vt:variant>
      <vt:variant>
        <vt:i4>0</vt:i4>
      </vt:variant>
      <vt:variant>
        <vt:i4>5</vt:i4>
      </vt:variant>
      <vt:variant>
        <vt:lpwstr/>
      </vt:variant>
      <vt:variant>
        <vt:lpwstr>_Toc131012278</vt:lpwstr>
      </vt:variant>
      <vt:variant>
        <vt:i4>1114163</vt:i4>
      </vt:variant>
      <vt:variant>
        <vt:i4>284</vt:i4>
      </vt:variant>
      <vt:variant>
        <vt:i4>0</vt:i4>
      </vt:variant>
      <vt:variant>
        <vt:i4>5</vt:i4>
      </vt:variant>
      <vt:variant>
        <vt:lpwstr/>
      </vt:variant>
      <vt:variant>
        <vt:lpwstr>_Toc131012277</vt:lpwstr>
      </vt:variant>
      <vt:variant>
        <vt:i4>1114163</vt:i4>
      </vt:variant>
      <vt:variant>
        <vt:i4>278</vt:i4>
      </vt:variant>
      <vt:variant>
        <vt:i4>0</vt:i4>
      </vt:variant>
      <vt:variant>
        <vt:i4>5</vt:i4>
      </vt:variant>
      <vt:variant>
        <vt:lpwstr/>
      </vt:variant>
      <vt:variant>
        <vt:lpwstr>_Toc131012276</vt:lpwstr>
      </vt:variant>
      <vt:variant>
        <vt:i4>1114163</vt:i4>
      </vt:variant>
      <vt:variant>
        <vt:i4>272</vt:i4>
      </vt:variant>
      <vt:variant>
        <vt:i4>0</vt:i4>
      </vt:variant>
      <vt:variant>
        <vt:i4>5</vt:i4>
      </vt:variant>
      <vt:variant>
        <vt:lpwstr/>
      </vt:variant>
      <vt:variant>
        <vt:lpwstr>_Toc131012275</vt:lpwstr>
      </vt:variant>
      <vt:variant>
        <vt:i4>1114163</vt:i4>
      </vt:variant>
      <vt:variant>
        <vt:i4>266</vt:i4>
      </vt:variant>
      <vt:variant>
        <vt:i4>0</vt:i4>
      </vt:variant>
      <vt:variant>
        <vt:i4>5</vt:i4>
      </vt:variant>
      <vt:variant>
        <vt:lpwstr/>
      </vt:variant>
      <vt:variant>
        <vt:lpwstr>_Toc131012274</vt:lpwstr>
      </vt:variant>
      <vt:variant>
        <vt:i4>1114163</vt:i4>
      </vt:variant>
      <vt:variant>
        <vt:i4>260</vt:i4>
      </vt:variant>
      <vt:variant>
        <vt:i4>0</vt:i4>
      </vt:variant>
      <vt:variant>
        <vt:i4>5</vt:i4>
      </vt:variant>
      <vt:variant>
        <vt:lpwstr/>
      </vt:variant>
      <vt:variant>
        <vt:lpwstr>_Toc131012273</vt:lpwstr>
      </vt:variant>
      <vt:variant>
        <vt:i4>1114163</vt:i4>
      </vt:variant>
      <vt:variant>
        <vt:i4>254</vt:i4>
      </vt:variant>
      <vt:variant>
        <vt:i4>0</vt:i4>
      </vt:variant>
      <vt:variant>
        <vt:i4>5</vt:i4>
      </vt:variant>
      <vt:variant>
        <vt:lpwstr/>
      </vt:variant>
      <vt:variant>
        <vt:lpwstr>_Toc131012272</vt:lpwstr>
      </vt:variant>
      <vt:variant>
        <vt:i4>1114163</vt:i4>
      </vt:variant>
      <vt:variant>
        <vt:i4>248</vt:i4>
      </vt:variant>
      <vt:variant>
        <vt:i4>0</vt:i4>
      </vt:variant>
      <vt:variant>
        <vt:i4>5</vt:i4>
      </vt:variant>
      <vt:variant>
        <vt:lpwstr/>
      </vt:variant>
      <vt:variant>
        <vt:lpwstr>_Toc131012271</vt:lpwstr>
      </vt:variant>
      <vt:variant>
        <vt:i4>1114163</vt:i4>
      </vt:variant>
      <vt:variant>
        <vt:i4>242</vt:i4>
      </vt:variant>
      <vt:variant>
        <vt:i4>0</vt:i4>
      </vt:variant>
      <vt:variant>
        <vt:i4>5</vt:i4>
      </vt:variant>
      <vt:variant>
        <vt:lpwstr/>
      </vt:variant>
      <vt:variant>
        <vt:lpwstr>_Toc131012270</vt:lpwstr>
      </vt:variant>
      <vt:variant>
        <vt:i4>1048627</vt:i4>
      </vt:variant>
      <vt:variant>
        <vt:i4>236</vt:i4>
      </vt:variant>
      <vt:variant>
        <vt:i4>0</vt:i4>
      </vt:variant>
      <vt:variant>
        <vt:i4>5</vt:i4>
      </vt:variant>
      <vt:variant>
        <vt:lpwstr/>
      </vt:variant>
      <vt:variant>
        <vt:lpwstr>_Toc131012269</vt:lpwstr>
      </vt:variant>
      <vt:variant>
        <vt:i4>1048627</vt:i4>
      </vt:variant>
      <vt:variant>
        <vt:i4>230</vt:i4>
      </vt:variant>
      <vt:variant>
        <vt:i4>0</vt:i4>
      </vt:variant>
      <vt:variant>
        <vt:i4>5</vt:i4>
      </vt:variant>
      <vt:variant>
        <vt:lpwstr/>
      </vt:variant>
      <vt:variant>
        <vt:lpwstr>_Toc131012268</vt:lpwstr>
      </vt:variant>
      <vt:variant>
        <vt:i4>1048627</vt:i4>
      </vt:variant>
      <vt:variant>
        <vt:i4>224</vt:i4>
      </vt:variant>
      <vt:variant>
        <vt:i4>0</vt:i4>
      </vt:variant>
      <vt:variant>
        <vt:i4>5</vt:i4>
      </vt:variant>
      <vt:variant>
        <vt:lpwstr/>
      </vt:variant>
      <vt:variant>
        <vt:lpwstr>_Toc131012267</vt:lpwstr>
      </vt:variant>
      <vt:variant>
        <vt:i4>1048627</vt:i4>
      </vt:variant>
      <vt:variant>
        <vt:i4>218</vt:i4>
      </vt:variant>
      <vt:variant>
        <vt:i4>0</vt:i4>
      </vt:variant>
      <vt:variant>
        <vt:i4>5</vt:i4>
      </vt:variant>
      <vt:variant>
        <vt:lpwstr/>
      </vt:variant>
      <vt:variant>
        <vt:lpwstr>_Toc131012266</vt:lpwstr>
      </vt:variant>
      <vt:variant>
        <vt:i4>1048627</vt:i4>
      </vt:variant>
      <vt:variant>
        <vt:i4>212</vt:i4>
      </vt:variant>
      <vt:variant>
        <vt:i4>0</vt:i4>
      </vt:variant>
      <vt:variant>
        <vt:i4>5</vt:i4>
      </vt:variant>
      <vt:variant>
        <vt:lpwstr/>
      </vt:variant>
      <vt:variant>
        <vt:lpwstr>_Toc131012265</vt:lpwstr>
      </vt:variant>
      <vt:variant>
        <vt:i4>1048627</vt:i4>
      </vt:variant>
      <vt:variant>
        <vt:i4>206</vt:i4>
      </vt:variant>
      <vt:variant>
        <vt:i4>0</vt:i4>
      </vt:variant>
      <vt:variant>
        <vt:i4>5</vt:i4>
      </vt:variant>
      <vt:variant>
        <vt:lpwstr/>
      </vt:variant>
      <vt:variant>
        <vt:lpwstr>_Toc131012264</vt:lpwstr>
      </vt:variant>
      <vt:variant>
        <vt:i4>1048627</vt:i4>
      </vt:variant>
      <vt:variant>
        <vt:i4>200</vt:i4>
      </vt:variant>
      <vt:variant>
        <vt:i4>0</vt:i4>
      </vt:variant>
      <vt:variant>
        <vt:i4>5</vt:i4>
      </vt:variant>
      <vt:variant>
        <vt:lpwstr/>
      </vt:variant>
      <vt:variant>
        <vt:lpwstr>_Toc131012263</vt:lpwstr>
      </vt:variant>
      <vt:variant>
        <vt:i4>1048627</vt:i4>
      </vt:variant>
      <vt:variant>
        <vt:i4>194</vt:i4>
      </vt:variant>
      <vt:variant>
        <vt:i4>0</vt:i4>
      </vt:variant>
      <vt:variant>
        <vt:i4>5</vt:i4>
      </vt:variant>
      <vt:variant>
        <vt:lpwstr/>
      </vt:variant>
      <vt:variant>
        <vt:lpwstr>_Toc131012262</vt:lpwstr>
      </vt:variant>
      <vt:variant>
        <vt:i4>1048627</vt:i4>
      </vt:variant>
      <vt:variant>
        <vt:i4>188</vt:i4>
      </vt:variant>
      <vt:variant>
        <vt:i4>0</vt:i4>
      </vt:variant>
      <vt:variant>
        <vt:i4>5</vt:i4>
      </vt:variant>
      <vt:variant>
        <vt:lpwstr/>
      </vt:variant>
      <vt:variant>
        <vt:lpwstr>_Toc131012261</vt:lpwstr>
      </vt:variant>
      <vt:variant>
        <vt:i4>1048627</vt:i4>
      </vt:variant>
      <vt:variant>
        <vt:i4>182</vt:i4>
      </vt:variant>
      <vt:variant>
        <vt:i4>0</vt:i4>
      </vt:variant>
      <vt:variant>
        <vt:i4>5</vt:i4>
      </vt:variant>
      <vt:variant>
        <vt:lpwstr/>
      </vt:variant>
      <vt:variant>
        <vt:lpwstr>_Toc131012260</vt:lpwstr>
      </vt:variant>
      <vt:variant>
        <vt:i4>1245235</vt:i4>
      </vt:variant>
      <vt:variant>
        <vt:i4>176</vt:i4>
      </vt:variant>
      <vt:variant>
        <vt:i4>0</vt:i4>
      </vt:variant>
      <vt:variant>
        <vt:i4>5</vt:i4>
      </vt:variant>
      <vt:variant>
        <vt:lpwstr/>
      </vt:variant>
      <vt:variant>
        <vt:lpwstr>_Toc131012259</vt:lpwstr>
      </vt:variant>
      <vt:variant>
        <vt:i4>1245235</vt:i4>
      </vt:variant>
      <vt:variant>
        <vt:i4>170</vt:i4>
      </vt:variant>
      <vt:variant>
        <vt:i4>0</vt:i4>
      </vt:variant>
      <vt:variant>
        <vt:i4>5</vt:i4>
      </vt:variant>
      <vt:variant>
        <vt:lpwstr/>
      </vt:variant>
      <vt:variant>
        <vt:lpwstr>_Toc131012258</vt:lpwstr>
      </vt:variant>
      <vt:variant>
        <vt:i4>1245235</vt:i4>
      </vt:variant>
      <vt:variant>
        <vt:i4>164</vt:i4>
      </vt:variant>
      <vt:variant>
        <vt:i4>0</vt:i4>
      </vt:variant>
      <vt:variant>
        <vt:i4>5</vt:i4>
      </vt:variant>
      <vt:variant>
        <vt:lpwstr/>
      </vt:variant>
      <vt:variant>
        <vt:lpwstr>_Toc131012257</vt:lpwstr>
      </vt:variant>
      <vt:variant>
        <vt:i4>1245235</vt:i4>
      </vt:variant>
      <vt:variant>
        <vt:i4>158</vt:i4>
      </vt:variant>
      <vt:variant>
        <vt:i4>0</vt:i4>
      </vt:variant>
      <vt:variant>
        <vt:i4>5</vt:i4>
      </vt:variant>
      <vt:variant>
        <vt:lpwstr/>
      </vt:variant>
      <vt:variant>
        <vt:lpwstr>_Toc131012256</vt:lpwstr>
      </vt:variant>
      <vt:variant>
        <vt:i4>1245235</vt:i4>
      </vt:variant>
      <vt:variant>
        <vt:i4>152</vt:i4>
      </vt:variant>
      <vt:variant>
        <vt:i4>0</vt:i4>
      </vt:variant>
      <vt:variant>
        <vt:i4>5</vt:i4>
      </vt:variant>
      <vt:variant>
        <vt:lpwstr/>
      </vt:variant>
      <vt:variant>
        <vt:lpwstr>_Toc131012255</vt:lpwstr>
      </vt:variant>
      <vt:variant>
        <vt:i4>1245235</vt:i4>
      </vt:variant>
      <vt:variant>
        <vt:i4>146</vt:i4>
      </vt:variant>
      <vt:variant>
        <vt:i4>0</vt:i4>
      </vt:variant>
      <vt:variant>
        <vt:i4>5</vt:i4>
      </vt:variant>
      <vt:variant>
        <vt:lpwstr/>
      </vt:variant>
      <vt:variant>
        <vt:lpwstr>_Toc131012254</vt:lpwstr>
      </vt:variant>
      <vt:variant>
        <vt:i4>1245235</vt:i4>
      </vt:variant>
      <vt:variant>
        <vt:i4>140</vt:i4>
      </vt:variant>
      <vt:variant>
        <vt:i4>0</vt:i4>
      </vt:variant>
      <vt:variant>
        <vt:i4>5</vt:i4>
      </vt:variant>
      <vt:variant>
        <vt:lpwstr/>
      </vt:variant>
      <vt:variant>
        <vt:lpwstr>_Toc131012253</vt:lpwstr>
      </vt:variant>
      <vt:variant>
        <vt:i4>1245235</vt:i4>
      </vt:variant>
      <vt:variant>
        <vt:i4>134</vt:i4>
      </vt:variant>
      <vt:variant>
        <vt:i4>0</vt:i4>
      </vt:variant>
      <vt:variant>
        <vt:i4>5</vt:i4>
      </vt:variant>
      <vt:variant>
        <vt:lpwstr/>
      </vt:variant>
      <vt:variant>
        <vt:lpwstr>_Toc131012252</vt:lpwstr>
      </vt:variant>
      <vt:variant>
        <vt:i4>1245235</vt:i4>
      </vt:variant>
      <vt:variant>
        <vt:i4>128</vt:i4>
      </vt:variant>
      <vt:variant>
        <vt:i4>0</vt:i4>
      </vt:variant>
      <vt:variant>
        <vt:i4>5</vt:i4>
      </vt:variant>
      <vt:variant>
        <vt:lpwstr/>
      </vt:variant>
      <vt:variant>
        <vt:lpwstr>_Toc131012251</vt:lpwstr>
      </vt:variant>
      <vt:variant>
        <vt:i4>1245235</vt:i4>
      </vt:variant>
      <vt:variant>
        <vt:i4>122</vt:i4>
      </vt:variant>
      <vt:variant>
        <vt:i4>0</vt:i4>
      </vt:variant>
      <vt:variant>
        <vt:i4>5</vt:i4>
      </vt:variant>
      <vt:variant>
        <vt:lpwstr/>
      </vt:variant>
      <vt:variant>
        <vt:lpwstr>_Toc131012250</vt:lpwstr>
      </vt:variant>
      <vt:variant>
        <vt:i4>1179699</vt:i4>
      </vt:variant>
      <vt:variant>
        <vt:i4>116</vt:i4>
      </vt:variant>
      <vt:variant>
        <vt:i4>0</vt:i4>
      </vt:variant>
      <vt:variant>
        <vt:i4>5</vt:i4>
      </vt:variant>
      <vt:variant>
        <vt:lpwstr/>
      </vt:variant>
      <vt:variant>
        <vt:lpwstr>_Toc131012249</vt:lpwstr>
      </vt:variant>
      <vt:variant>
        <vt:i4>1179699</vt:i4>
      </vt:variant>
      <vt:variant>
        <vt:i4>110</vt:i4>
      </vt:variant>
      <vt:variant>
        <vt:i4>0</vt:i4>
      </vt:variant>
      <vt:variant>
        <vt:i4>5</vt:i4>
      </vt:variant>
      <vt:variant>
        <vt:lpwstr/>
      </vt:variant>
      <vt:variant>
        <vt:lpwstr>_Toc131012248</vt:lpwstr>
      </vt:variant>
      <vt:variant>
        <vt:i4>1179699</vt:i4>
      </vt:variant>
      <vt:variant>
        <vt:i4>104</vt:i4>
      </vt:variant>
      <vt:variant>
        <vt:i4>0</vt:i4>
      </vt:variant>
      <vt:variant>
        <vt:i4>5</vt:i4>
      </vt:variant>
      <vt:variant>
        <vt:lpwstr/>
      </vt:variant>
      <vt:variant>
        <vt:lpwstr>_Toc131012247</vt:lpwstr>
      </vt:variant>
      <vt:variant>
        <vt:i4>1179699</vt:i4>
      </vt:variant>
      <vt:variant>
        <vt:i4>98</vt:i4>
      </vt:variant>
      <vt:variant>
        <vt:i4>0</vt:i4>
      </vt:variant>
      <vt:variant>
        <vt:i4>5</vt:i4>
      </vt:variant>
      <vt:variant>
        <vt:lpwstr/>
      </vt:variant>
      <vt:variant>
        <vt:lpwstr>_Toc131012246</vt:lpwstr>
      </vt:variant>
      <vt:variant>
        <vt:i4>1179699</vt:i4>
      </vt:variant>
      <vt:variant>
        <vt:i4>92</vt:i4>
      </vt:variant>
      <vt:variant>
        <vt:i4>0</vt:i4>
      </vt:variant>
      <vt:variant>
        <vt:i4>5</vt:i4>
      </vt:variant>
      <vt:variant>
        <vt:lpwstr/>
      </vt:variant>
      <vt:variant>
        <vt:lpwstr>_Toc131012245</vt:lpwstr>
      </vt:variant>
      <vt:variant>
        <vt:i4>1179699</vt:i4>
      </vt:variant>
      <vt:variant>
        <vt:i4>86</vt:i4>
      </vt:variant>
      <vt:variant>
        <vt:i4>0</vt:i4>
      </vt:variant>
      <vt:variant>
        <vt:i4>5</vt:i4>
      </vt:variant>
      <vt:variant>
        <vt:lpwstr/>
      </vt:variant>
      <vt:variant>
        <vt:lpwstr>_Toc131012244</vt:lpwstr>
      </vt:variant>
      <vt:variant>
        <vt:i4>1179699</vt:i4>
      </vt:variant>
      <vt:variant>
        <vt:i4>80</vt:i4>
      </vt:variant>
      <vt:variant>
        <vt:i4>0</vt:i4>
      </vt:variant>
      <vt:variant>
        <vt:i4>5</vt:i4>
      </vt:variant>
      <vt:variant>
        <vt:lpwstr/>
      </vt:variant>
      <vt:variant>
        <vt:lpwstr>_Toc131012243</vt:lpwstr>
      </vt:variant>
      <vt:variant>
        <vt:i4>1179699</vt:i4>
      </vt:variant>
      <vt:variant>
        <vt:i4>74</vt:i4>
      </vt:variant>
      <vt:variant>
        <vt:i4>0</vt:i4>
      </vt:variant>
      <vt:variant>
        <vt:i4>5</vt:i4>
      </vt:variant>
      <vt:variant>
        <vt:lpwstr/>
      </vt:variant>
      <vt:variant>
        <vt:lpwstr>_Toc131012242</vt:lpwstr>
      </vt:variant>
      <vt:variant>
        <vt:i4>1179699</vt:i4>
      </vt:variant>
      <vt:variant>
        <vt:i4>68</vt:i4>
      </vt:variant>
      <vt:variant>
        <vt:i4>0</vt:i4>
      </vt:variant>
      <vt:variant>
        <vt:i4>5</vt:i4>
      </vt:variant>
      <vt:variant>
        <vt:lpwstr/>
      </vt:variant>
      <vt:variant>
        <vt:lpwstr>_Toc131012241</vt:lpwstr>
      </vt:variant>
      <vt:variant>
        <vt:i4>1179699</vt:i4>
      </vt:variant>
      <vt:variant>
        <vt:i4>62</vt:i4>
      </vt:variant>
      <vt:variant>
        <vt:i4>0</vt:i4>
      </vt:variant>
      <vt:variant>
        <vt:i4>5</vt:i4>
      </vt:variant>
      <vt:variant>
        <vt:lpwstr/>
      </vt:variant>
      <vt:variant>
        <vt:lpwstr>_Toc131012240</vt:lpwstr>
      </vt:variant>
      <vt:variant>
        <vt:i4>1376307</vt:i4>
      </vt:variant>
      <vt:variant>
        <vt:i4>56</vt:i4>
      </vt:variant>
      <vt:variant>
        <vt:i4>0</vt:i4>
      </vt:variant>
      <vt:variant>
        <vt:i4>5</vt:i4>
      </vt:variant>
      <vt:variant>
        <vt:lpwstr/>
      </vt:variant>
      <vt:variant>
        <vt:lpwstr>_Toc131012239</vt:lpwstr>
      </vt:variant>
      <vt:variant>
        <vt:i4>1376307</vt:i4>
      </vt:variant>
      <vt:variant>
        <vt:i4>50</vt:i4>
      </vt:variant>
      <vt:variant>
        <vt:i4>0</vt:i4>
      </vt:variant>
      <vt:variant>
        <vt:i4>5</vt:i4>
      </vt:variant>
      <vt:variant>
        <vt:lpwstr/>
      </vt:variant>
      <vt:variant>
        <vt:lpwstr>_Toc131012238</vt:lpwstr>
      </vt:variant>
      <vt:variant>
        <vt:i4>1376307</vt:i4>
      </vt:variant>
      <vt:variant>
        <vt:i4>44</vt:i4>
      </vt:variant>
      <vt:variant>
        <vt:i4>0</vt:i4>
      </vt:variant>
      <vt:variant>
        <vt:i4>5</vt:i4>
      </vt:variant>
      <vt:variant>
        <vt:lpwstr/>
      </vt:variant>
      <vt:variant>
        <vt:lpwstr>_Toc131012237</vt:lpwstr>
      </vt:variant>
      <vt:variant>
        <vt:i4>1376307</vt:i4>
      </vt:variant>
      <vt:variant>
        <vt:i4>38</vt:i4>
      </vt:variant>
      <vt:variant>
        <vt:i4>0</vt:i4>
      </vt:variant>
      <vt:variant>
        <vt:i4>5</vt:i4>
      </vt:variant>
      <vt:variant>
        <vt:lpwstr/>
      </vt:variant>
      <vt:variant>
        <vt:lpwstr>_Toc131012236</vt:lpwstr>
      </vt:variant>
      <vt:variant>
        <vt:i4>1376307</vt:i4>
      </vt:variant>
      <vt:variant>
        <vt:i4>32</vt:i4>
      </vt:variant>
      <vt:variant>
        <vt:i4>0</vt:i4>
      </vt:variant>
      <vt:variant>
        <vt:i4>5</vt:i4>
      </vt:variant>
      <vt:variant>
        <vt:lpwstr/>
      </vt:variant>
      <vt:variant>
        <vt:lpwstr>_Toc131012235</vt:lpwstr>
      </vt:variant>
      <vt:variant>
        <vt:i4>1376307</vt:i4>
      </vt:variant>
      <vt:variant>
        <vt:i4>26</vt:i4>
      </vt:variant>
      <vt:variant>
        <vt:i4>0</vt:i4>
      </vt:variant>
      <vt:variant>
        <vt:i4>5</vt:i4>
      </vt:variant>
      <vt:variant>
        <vt:lpwstr/>
      </vt:variant>
      <vt:variant>
        <vt:lpwstr>_Toc131012234</vt:lpwstr>
      </vt:variant>
      <vt:variant>
        <vt:i4>1376307</vt:i4>
      </vt:variant>
      <vt:variant>
        <vt:i4>20</vt:i4>
      </vt:variant>
      <vt:variant>
        <vt:i4>0</vt:i4>
      </vt:variant>
      <vt:variant>
        <vt:i4>5</vt:i4>
      </vt:variant>
      <vt:variant>
        <vt:lpwstr/>
      </vt:variant>
      <vt:variant>
        <vt:lpwstr>_Toc131012233</vt:lpwstr>
      </vt:variant>
      <vt:variant>
        <vt:i4>1376307</vt:i4>
      </vt:variant>
      <vt:variant>
        <vt:i4>14</vt:i4>
      </vt:variant>
      <vt:variant>
        <vt:i4>0</vt:i4>
      </vt:variant>
      <vt:variant>
        <vt:i4>5</vt:i4>
      </vt:variant>
      <vt:variant>
        <vt:lpwstr/>
      </vt:variant>
      <vt:variant>
        <vt:lpwstr>_Toc131012232</vt:lpwstr>
      </vt:variant>
      <vt:variant>
        <vt:i4>1376307</vt:i4>
      </vt:variant>
      <vt:variant>
        <vt:i4>8</vt:i4>
      </vt:variant>
      <vt:variant>
        <vt:i4>0</vt:i4>
      </vt:variant>
      <vt:variant>
        <vt:i4>5</vt:i4>
      </vt:variant>
      <vt:variant>
        <vt:lpwstr/>
      </vt:variant>
      <vt:variant>
        <vt:lpwstr>_Toc131012231</vt:lpwstr>
      </vt:variant>
      <vt:variant>
        <vt:i4>1376307</vt:i4>
      </vt:variant>
      <vt:variant>
        <vt:i4>2</vt:i4>
      </vt:variant>
      <vt:variant>
        <vt:i4>0</vt:i4>
      </vt:variant>
      <vt:variant>
        <vt:i4>5</vt:i4>
      </vt:variant>
      <vt:variant>
        <vt:lpwstr/>
      </vt:variant>
      <vt:variant>
        <vt:lpwstr>_Toc131012230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Atkinson</dc:creator>
  <cp:keywords/>
  <dc:description/>
  <cp:lastModifiedBy>Tim Atkinson</cp:lastModifiedBy>
  <cp:revision>301</cp:revision>
  <cp:lastPrinted>2023-03-30T23:11:00Z</cp:lastPrinted>
  <dcterms:created xsi:type="dcterms:W3CDTF">2023-03-30T16:03:00Z</dcterms:created>
  <dcterms:modified xsi:type="dcterms:W3CDTF">2023-03-30T23:12:00Z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0x01010053BE7E564467D042BC7309EB1E42B2D2</vt:lpwstr>
  </property>
  <property fmtid="{D5CDD505-2E9C-101B-9397-08002B2CF9AE}" pid="3" name="MediaServiceImageTags">
    <vt:lpwstr/>
  </property>
</Properties>
</file>