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Supervisor: Prof. Glenn Gulak</w:t>
      </w:r>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Supervisor: Prof. Glenn Gulak</w:t>
      </w:r>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8062048"/>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8062049"/>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08178199" w14:textId="328B91FD" w:rsidR="0015425C"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8062048" w:history="1">
            <w:r w:rsidR="0015425C" w:rsidRPr="00C415CA">
              <w:rPr>
                <w:rStyle w:val="Hyperlink"/>
                <w:noProof/>
              </w:rPr>
              <w:t>Abstract</w:t>
            </w:r>
            <w:r w:rsidR="0015425C">
              <w:rPr>
                <w:noProof/>
                <w:webHidden/>
              </w:rPr>
              <w:tab/>
            </w:r>
            <w:r w:rsidR="0015425C">
              <w:rPr>
                <w:noProof/>
                <w:webHidden/>
              </w:rPr>
              <w:fldChar w:fldCharType="begin"/>
            </w:r>
            <w:r w:rsidR="0015425C">
              <w:rPr>
                <w:noProof/>
                <w:webHidden/>
              </w:rPr>
              <w:instrText xml:space="preserve"> PAGEREF _Toc38062048 \h </w:instrText>
            </w:r>
            <w:r w:rsidR="0015425C">
              <w:rPr>
                <w:noProof/>
                <w:webHidden/>
              </w:rPr>
            </w:r>
            <w:r w:rsidR="0015425C">
              <w:rPr>
                <w:noProof/>
                <w:webHidden/>
              </w:rPr>
              <w:fldChar w:fldCharType="separate"/>
            </w:r>
            <w:r w:rsidR="0015425C">
              <w:rPr>
                <w:noProof/>
                <w:webHidden/>
              </w:rPr>
              <w:t>i</w:t>
            </w:r>
            <w:r w:rsidR="0015425C">
              <w:rPr>
                <w:noProof/>
                <w:webHidden/>
              </w:rPr>
              <w:fldChar w:fldCharType="end"/>
            </w:r>
          </w:hyperlink>
        </w:p>
        <w:p w14:paraId="08D38F25" w14:textId="56217D8D"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49" w:history="1">
            <w:r w:rsidR="0015425C" w:rsidRPr="00C415CA">
              <w:rPr>
                <w:rStyle w:val="Hyperlink"/>
                <w:noProof/>
              </w:rPr>
              <w:t>Acknowledgements</w:t>
            </w:r>
            <w:r w:rsidR="0015425C">
              <w:rPr>
                <w:noProof/>
                <w:webHidden/>
              </w:rPr>
              <w:tab/>
            </w:r>
            <w:r w:rsidR="0015425C">
              <w:rPr>
                <w:noProof/>
                <w:webHidden/>
              </w:rPr>
              <w:fldChar w:fldCharType="begin"/>
            </w:r>
            <w:r w:rsidR="0015425C">
              <w:rPr>
                <w:noProof/>
                <w:webHidden/>
              </w:rPr>
              <w:instrText xml:space="preserve"> PAGEREF _Toc38062049 \h </w:instrText>
            </w:r>
            <w:r w:rsidR="0015425C">
              <w:rPr>
                <w:noProof/>
                <w:webHidden/>
              </w:rPr>
            </w:r>
            <w:r w:rsidR="0015425C">
              <w:rPr>
                <w:noProof/>
                <w:webHidden/>
              </w:rPr>
              <w:fldChar w:fldCharType="separate"/>
            </w:r>
            <w:r w:rsidR="0015425C">
              <w:rPr>
                <w:noProof/>
                <w:webHidden/>
              </w:rPr>
              <w:t>ii</w:t>
            </w:r>
            <w:r w:rsidR="0015425C">
              <w:rPr>
                <w:noProof/>
                <w:webHidden/>
              </w:rPr>
              <w:fldChar w:fldCharType="end"/>
            </w:r>
          </w:hyperlink>
        </w:p>
        <w:p w14:paraId="372739A3" w14:textId="69BA0E0C"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50" w:history="1">
            <w:r w:rsidR="0015425C" w:rsidRPr="00C415CA">
              <w:rPr>
                <w:rStyle w:val="Hyperlink"/>
                <w:noProof/>
              </w:rPr>
              <w:t>1. Introduction</w:t>
            </w:r>
            <w:r w:rsidR="0015425C">
              <w:rPr>
                <w:noProof/>
                <w:webHidden/>
              </w:rPr>
              <w:tab/>
            </w:r>
            <w:r w:rsidR="0015425C">
              <w:rPr>
                <w:noProof/>
                <w:webHidden/>
              </w:rPr>
              <w:fldChar w:fldCharType="begin"/>
            </w:r>
            <w:r w:rsidR="0015425C">
              <w:rPr>
                <w:noProof/>
                <w:webHidden/>
              </w:rPr>
              <w:instrText xml:space="preserve"> PAGEREF _Toc38062050 \h </w:instrText>
            </w:r>
            <w:r w:rsidR="0015425C">
              <w:rPr>
                <w:noProof/>
                <w:webHidden/>
              </w:rPr>
            </w:r>
            <w:r w:rsidR="0015425C">
              <w:rPr>
                <w:noProof/>
                <w:webHidden/>
              </w:rPr>
              <w:fldChar w:fldCharType="separate"/>
            </w:r>
            <w:r w:rsidR="0015425C">
              <w:rPr>
                <w:noProof/>
                <w:webHidden/>
              </w:rPr>
              <w:t>1</w:t>
            </w:r>
            <w:r w:rsidR="0015425C">
              <w:rPr>
                <w:noProof/>
                <w:webHidden/>
              </w:rPr>
              <w:fldChar w:fldCharType="end"/>
            </w:r>
          </w:hyperlink>
        </w:p>
        <w:p w14:paraId="76DAE8B8" w14:textId="5CA459BE"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51" w:history="1">
            <w:r w:rsidR="0015425C" w:rsidRPr="00C415CA">
              <w:rPr>
                <w:rStyle w:val="Hyperlink"/>
                <w:noProof/>
              </w:rPr>
              <w:t>2. Literature Review</w:t>
            </w:r>
            <w:r w:rsidR="0015425C">
              <w:rPr>
                <w:noProof/>
                <w:webHidden/>
              </w:rPr>
              <w:tab/>
            </w:r>
            <w:r w:rsidR="0015425C">
              <w:rPr>
                <w:noProof/>
                <w:webHidden/>
              </w:rPr>
              <w:fldChar w:fldCharType="begin"/>
            </w:r>
            <w:r w:rsidR="0015425C">
              <w:rPr>
                <w:noProof/>
                <w:webHidden/>
              </w:rPr>
              <w:instrText xml:space="preserve"> PAGEREF _Toc38062051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471ED820" w14:textId="6AFD7EB2"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52" w:history="1">
            <w:r w:rsidR="0015425C" w:rsidRPr="00C415CA">
              <w:rPr>
                <w:rStyle w:val="Hyperlink"/>
                <w:noProof/>
              </w:rPr>
              <w:t>2.1 Encryption</w:t>
            </w:r>
            <w:r w:rsidR="0015425C">
              <w:rPr>
                <w:noProof/>
                <w:webHidden/>
              </w:rPr>
              <w:tab/>
            </w:r>
            <w:r w:rsidR="0015425C">
              <w:rPr>
                <w:noProof/>
                <w:webHidden/>
              </w:rPr>
              <w:fldChar w:fldCharType="begin"/>
            </w:r>
            <w:r w:rsidR="0015425C">
              <w:rPr>
                <w:noProof/>
                <w:webHidden/>
              </w:rPr>
              <w:instrText xml:space="preserve"> PAGEREF _Toc38062052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05561214" w14:textId="507060BA"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3" w:history="1">
            <w:r w:rsidR="0015425C" w:rsidRPr="00C415CA">
              <w:rPr>
                <w:rStyle w:val="Hyperlink"/>
                <w:noProof/>
              </w:rPr>
              <w:t>2.1.1 Public-Key Cryptography</w:t>
            </w:r>
            <w:r w:rsidR="0015425C">
              <w:rPr>
                <w:noProof/>
                <w:webHidden/>
              </w:rPr>
              <w:tab/>
            </w:r>
            <w:r w:rsidR="0015425C">
              <w:rPr>
                <w:noProof/>
                <w:webHidden/>
              </w:rPr>
              <w:fldChar w:fldCharType="begin"/>
            </w:r>
            <w:r w:rsidR="0015425C">
              <w:rPr>
                <w:noProof/>
                <w:webHidden/>
              </w:rPr>
              <w:instrText xml:space="preserve"> PAGEREF _Toc38062053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5200438F" w14:textId="1044E73F"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4" w:history="1">
            <w:r w:rsidR="0015425C" w:rsidRPr="00C415CA">
              <w:rPr>
                <w:rStyle w:val="Hyperlink"/>
                <w:noProof/>
              </w:rPr>
              <w:t>2.1.2 Homomorphic Encryption</w:t>
            </w:r>
            <w:r w:rsidR="0015425C">
              <w:rPr>
                <w:noProof/>
                <w:webHidden/>
              </w:rPr>
              <w:tab/>
            </w:r>
            <w:r w:rsidR="0015425C">
              <w:rPr>
                <w:noProof/>
                <w:webHidden/>
              </w:rPr>
              <w:fldChar w:fldCharType="begin"/>
            </w:r>
            <w:r w:rsidR="0015425C">
              <w:rPr>
                <w:noProof/>
                <w:webHidden/>
              </w:rPr>
              <w:instrText xml:space="preserve"> PAGEREF _Toc38062054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6F2CAAED" w14:textId="3A04D276"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5" w:history="1">
            <w:r w:rsidR="0015425C" w:rsidRPr="00C415CA">
              <w:rPr>
                <w:rStyle w:val="Hyperlink"/>
                <w:noProof/>
              </w:rPr>
              <w:t>2.1.3 Fully Homomorphic Encryption</w:t>
            </w:r>
            <w:r w:rsidR="0015425C">
              <w:rPr>
                <w:noProof/>
                <w:webHidden/>
              </w:rPr>
              <w:tab/>
            </w:r>
            <w:r w:rsidR="0015425C">
              <w:rPr>
                <w:noProof/>
                <w:webHidden/>
              </w:rPr>
              <w:fldChar w:fldCharType="begin"/>
            </w:r>
            <w:r w:rsidR="0015425C">
              <w:rPr>
                <w:noProof/>
                <w:webHidden/>
              </w:rPr>
              <w:instrText xml:space="preserve"> PAGEREF _Toc38062055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1FA6281B" w14:textId="19A7C693"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56" w:history="1">
            <w:r w:rsidR="0015425C" w:rsidRPr="00C415CA">
              <w:rPr>
                <w:rStyle w:val="Hyperlink"/>
                <w:noProof/>
              </w:rPr>
              <w:t>2.2 Artificial Intelligence</w:t>
            </w:r>
            <w:r w:rsidR="0015425C">
              <w:rPr>
                <w:noProof/>
                <w:webHidden/>
              </w:rPr>
              <w:tab/>
            </w:r>
            <w:r w:rsidR="0015425C">
              <w:rPr>
                <w:noProof/>
                <w:webHidden/>
              </w:rPr>
              <w:fldChar w:fldCharType="begin"/>
            </w:r>
            <w:r w:rsidR="0015425C">
              <w:rPr>
                <w:noProof/>
                <w:webHidden/>
              </w:rPr>
              <w:instrText xml:space="preserve"> PAGEREF _Toc38062056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45D5DC3" w14:textId="597F90FE"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7" w:history="1">
            <w:r w:rsidR="0015425C" w:rsidRPr="00C415CA">
              <w:rPr>
                <w:rStyle w:val="Hyperlink"/>
                <w:noProof/>
              </w:rPr>
              <w:t>2.2.1 Machine Learning Categories</w:t>
            </w:r>
            <w:r w:rsidR="0015425C">
              <w:rPr>
                <w:noProof/>
                <w:webHidden/>
              </w:rPr>
              <w:tab/>
            </w:r>
            <w:r w:rsidR="0015425C">
              <w:rPr>
                <w:noProof/>
                <w:webHidden/>
              </w:rPr>
              <w:fldChar w:fldCharType="begin"/>
            </w:r>
            <w:r w:rsidR="0015425C">
              <w:rPr>
                <w:noProof/>
                <w:webHidden/>
              </w:rPr>
              <w:instrText xml:space="preserve"> PAGEREF _Toc38062057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CE2E665" w14:textId="7ADC33E0"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8" w:history="1">
            <w:r w:rsidR="0015425C" w:rsidRPr="00C415CA">
              <w:rPr>
                <w:rStyle w:val="Hyperlink"/>
                <w:noProof/>
              </w:rPr>
              <w:t>2.2.2 Neural Network Training and Forward Propagation</w:t>
            </w:r>
            <w:r w:rsidR="0015425C">
              <w:rPr>
                <w:noProof/>
                <w:webHidden/>
              </w:rPr>
              <w:tab/>
            </w:r>
            <w:r w:rsidR="0015425C">
              <w:rPr>
                <w:noProof/>
                <w:webHidden/>
              </w:rPr>
              <w:fldChar w:fldCharType="begin"/>
            </w:r>
            <w:r w:rsidR="0015425C">
              <w:rPr>
                <w:noProof/>
                <w:webHidden/>
              </w:rPr>
              <w:instrText xml:space="preserve"> PAGEREF _Toc38062058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37AD8164" w14:textId="6FBE1353"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59" w:history="1">
            <w:r w:rsidR="0015425C" w:rsidRPr="00C415CA">
              <w:rPr>
                <w:rStyle w:val="Hyperlink"/>
                <w:noProof/>
              </w:rPr>
              <w:t>2.2.3 Backpropagation and Hyperparameter Tuning</w:t>
            </w:r>
            <w:r w:rsidR="0015425C">
              <w:rPr>
                <w:noProof/>
                <w:webHidden/>
              </w:rPr>
              <w:tab/>
            </w:r>
            <w:r w:rsidR="0015425C">
              <w:rPr>
                <w:noProof/>
                <w:webHidden/>
              </w:rPr>
              <w:fldChar w:fldCharType="begin"/>
            </w:r>
            <w:r w:rsidR="0015425C">
              <w:rPr>
                <w:noProof/>
                <w:webHidden/>
              </w:rPr>
              <w:instrText xml:space="preserve"> PAGEREF _Toc38062059 \h </w:instrText>
            </w:r>
            <w:r w:rsidR="0015425C">
              <w:rPr>
                <w:noProof/>
                <w:webHidden/>
              </w:rPr>
            </w:r>
            <w:r w:rsidR="0015425C">
              <w:rPr>
                <w:noProof/>
                <w:webHidden/>
              </w:rPr>
              <w:fldChar w:fldCharType="separate"/>
            </w:r>
            <w:r w:rsidR="0015425C">
              <w:rPr>
                <w:noProof/>
                <w:webHidden/>
              </w:rPr>
              <w:t>5</w:t>
            </w:r>
            <w:r w:rsidR="0015425C">
              <w:rPr>
                <w:noProof/>
                <w:webHidden/>
              </w:rPr>
              <w:fldChar w:fldCharType="end"/>
            </w:r>
          </w:hyperlink>
        </w:p>
        <w:p w14:paraId="1649A4DC" w14:textId="5710512B"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0" w:history="1">
            <w:r w:rsidR="0015425C" w:rsidRPr="00C415CA">
              <w:rPr>
                <w:rStyle w:val="Hyperlink"/>
                <w:noProof/>
              </w:rPr>
              <w:t>2.2.4 Convolutional Neural Networks</w:t>
            </w:r>
            <w:r w:rsidR="0015425C">
              <w:rPr>
                <w:noProof/>
                <w:webHidden/>
              </w:rPr>
              <w:tab/>
            </w:r>
            <w:r w:rsidR="0015425C">
              <w:rPr>
                <w:noProof/>
                <w:webHidden/>
              </w:rPr>
              <w:fldChar w:fldCharType="begin"/>
            </w:r>
            <w:r w:rsidR="0015425C">
              <w:rPr>
                <w:noProof/>
                <w:webHidden/>
              </w:rPr>
              <w:instrText xml:space="preserve"> PAGEREF _Toc38062060 \h </w:instrText>
            </w:r>
            <w:r w:rsidR="0015425C">
              <w:rPr>
                <w:noProof/>
                <w:webHidden/>
              </w:rPr>
            </w:r>
            <w:r w:rsidR="0015425C">
              <w:rPr>
                <w:noProof/>
                <w:webHidden/>
              </w:rPr>
              <w:fldChar w:fldCharType="separate"/>
            </w:r>
            <w:r w:rsidR="0015425C">
              <w:rPr>
                <w:noProof/>
                <w:webHidden/>
              </w:rPr>
              <w:t>6</w:t>
            </w:r>
            <w:r w:rsidR="0015425C">
              <w:rPr>
                <w:noProof/>
                <w:webHidden/>
              </w:rPr>
              <w:fldChar w:fldCharType="end"/>
            </w:r>
          </w:hyperlink>
        </w:p>
        <w:p w14:paraId="224642FF" w14:textId="20B58F23"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1" w:history="1">
            <w:r w:rsidR="0015425C" w:rsidRPr="00C415CA">
              <w:rPr>
                <w:rStyle w:val="Hyperlink"/>
                <w:noProof/>
              </w:rPr>
              <w:t>2.2.5 Modern CNN Architectures</w:t>
            </w:r>
            <w:r w:rsidR="0015425C">
              <w:rPr>
                <w:noProof/>
                <w:webHidden/>
              </w:rPr>
              <w:tab/>
            </w:r>
            <w:r w:rsidR="0015425C">
              <w:rPr>
                <w:noProof/>
                <w:webHidden/>
              </w:rPr>
              <w:fldChar w:fldCharType="begin"/>
            </w:r>
            <w:r w:rsidR="0015425C">
              <w:rPr>
                <w:noProof/>
                <w:webHidden/>
              </w:rPr>
              <w:instrText xml:space="preserve"> PAGEREF _Toc38062061 \h </w:instrText>
            </w:r>
            <w:r w:rsidR="0015425C">
              <w:rPr>
                <w:noProof/>
                <w:webHidden/>
              </w:rPr>
            </w:r>
            <w:r w:rsidR="0015425C">
              <w:rPr>
                <w:noProof/>
                <w:webHidden/>
              </w:rPr>
              <w:fldChar w:fldCharType="separate"/>
            </w:r>
            <w:r w:rsidR="0015425C">
              <w:rPr>
                <w:noProof/>
                <w:webHidden/>
              </w:rPr>
              <w:t>7</w:t>
            </w:r>
            <w:r w:rsidR="0015425C">
              <w:rPr>
                <w:noProof/>
                <w:webHidden/>
              </w:rPr>
              <w:fldChar w:fldCharType="end"/>
            </w:r>
          </w:hyperlink>
        </w:p>
        <w:p w14:paraId="7C84F784" w14:textId="5624D261"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62" w:history="1">
            <w:r w:rsidR="0015425C" w:rsidRPr="00C415CA">
              <w:rPr>
                <w:rStyle w:val="Hyperlink"/>
                <w:noProof/>
              </w:rPr>
              <w:t>2.3 Homomorphic Permissibility</w:t>
            </w:r>
            <w:r w:rsidR="0015425C">
              <w:rPr>
                <w:noProof/>
                <w:webHidden/>
              </w:rPr>
              <w:tab/>
            </w:r>
            <w:r w:rsidR="0015425C">
              <w:rPr>
                <w:noProof/>
                <w:webHidden/>
              </w:rPr>
              <w:fldChar w:fldCharType="begin"/>
            </w:r>
            <w:r w:rsidR="0015425C">
              <w:rPr>
                <w:noProof/>
                <w:webHidden/>
              </w:rPr>
              <w:instrText xml:space="preserve"> PAGEREF _Toc38062062 \h </w:instrText>
            </w:r>
            <w:r w:rsidR="0015425C">
              <w:rPr>
                <w:noProof/>
                <w:webHidden/>
              </w:rPr>
            </w:r>
            <w:r w:rsidR="0015425C">
              <w:rPr>
                <w:noProof/>
                <w:webHidden/>
              </w:rPr>
              <w:fldChar w:fldCharType="separate"/>
            </w:r>
            <w:r w:rsidR="0015425C">
              <w:rPr>
                <w:noProof/>
                <w:webHidden/>
              </w:rPr>
              <w:t>9</w:t>
            </w:r>
            <w:r w:rsidR="0015425C">
              <w:rPr>
                <w:noProof/>
                <w:webHidden/>
              </w:rPr>
              <w:fldChar w:fldCharType="end"/>
            </w:r>
          </w:hyperlink>
        </w:p>
        <w:p w14:paraId="14187CB7" w14:textId="52359493"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3" w:history="1">
            <w:r w:rsidR="0015425C" w:rsidRPr="00C415CA">
              <w:rPr>
                <w:rStyle w:val="Hyperlink"/>
                <w:noProof/>
              </w:rPr>
              <w:t>2.3.1 Layer Types</w:t>
            </w:r>
            <w:r w:rsidR="0015425C">
              <w:rPr>
                <w:noProof/>
                <w:webHidden/>
              </w:rPr>
              <w:tab/>
            </w:r>
            <w:r w:rsidR="0015425C">
              <w:rPr>
                <w:noProof/>
                <w:webHidden/>
              </w:rPr>
              <w:fldChar w:fldCharType="begin"/>
            </w:r>
            <w:r w:rsidR="0015425C">
              <w:rPr>
                <w:noProof/>
                <w:webHidden/>
              </w:rPr>
              <w:instrText xml:space="preserve"> PAGEREF _Toc38062063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0A753267" w14:textId="7BEA1049"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4" w:history="1">
            <w:r w:rsidR="0015425C" w:rsidRPr="00C415CA">
              <w:rPr>
                <w:rStyle w:val="Hyperlink"/>
                <w:noProof/>
              </w:rPr>
              <w:t>2.3.2 Loss Functions</w:t>
            </w:r>
            <w:r w:rsidR="0015425C">
              <w:rPr>
                <w:noProof/>
                <w:webHidden/>
              </w:rPr>
              <w:tab/>
            </w:r>
            <w:r w:rsidR="0015425C">
              <w:rPr>
                <w:noProof/>
                <w:webHidden/>
              </w:rPr>
              <w:fldChar w:fldCharType="begin"/>
            </w:r>
            <w:r w:rsidR="0015425C">
              <w:rPr>
                <w:noProof/>
                <w:webHidden/>
              </w:rPr>
              <w:instrText xml:space="preserve"> PAGEREF _Toc38062064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4D1B5C8E" w14:textId="2615C628"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5" w:history="1">
            <w:r w:rsidR="0015425C" w:rsidRPr="00C415CA">
              <w:rPr>
                <w:rStyle w:val="Hyperlink"/>
                <w:noProof/>
              </w:rPr>
              <w:t>2.3.3 Activation Functions</w:t>
            </w:r>
            <w:r w:rsidR="0015425C">
              <w:rPr>
                <w:noProof/>
                <w:webHidden/>
              </w:rPr>
              <w:tab/>
            </w:r>
            <w:r w:rsidR="0015425C">
              <w:rPr>
                <w:noProof/>
                <w:webHidden/>
              </w:rPr>
              <w:fldChar w:fldCharType="begin"/>
            </w:r>
            <w:r w:rsidR="0015425C">
              <w:rPr>
                <w:noProof/>
                <w:webHidden/>
              </w:rPr>
              <w:instrText xml:space="preserve"> PAGEREF _Toc38062065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2DBA83D6" w14:textId="5F07BF98"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66" w:history="1">
            <w:r w:rsidR="0015425C" w:rsidRPr="00C415CA">
              <w:rPr>
                <w:rStyle w:val="Hyperlink"/>
                <w:noProof/>
              </w:rPr>
              <w:t>3. Methods</w:t>
            </w:r>
            <w:r w:rsidR="0015425C">
              <w:rPr>
                <w:noProof/>
                <w:webHidden/>
              </w:rPr>
              <w:tab/>
            </w:r>
            <w:r w:rsidR="0015425C">
              <w:rPr>
                <w:noProof/>
                <w:webHidden/>
              </w:rPr>
              <w:fldChar w:fldCharType="begin"/>
            </w:r>
            <w:r w:rsidR="0015425C">
              <w:rPr>
                <w:noProof/>
                <w:webHidden/>
              </w:rPr>
              <w:instrText xml:space="preserve"> PAGEREF _Toc38062066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676070D2" w14:textId="1685E941"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67" w:history="1">
            <w:r w:rsidR="0015425C" w:rsidRPr="00C415CA">
              <w:rPr>
                <w:rStyle w:val="Hyperlink"/>
                <w:noProof/>
              </w:rPr>
              <w:t>3.1 Setup</w:t>
            </w:r>
            <w:r w:rsidR="0015425C">
              <w:rPr>
                <w:noProof/>
                <w:webHidden/>
              </w:rPr>
              <w:tab/>
            </w:r>
            <w:r w:rsidR="0015425C">
              <w:rPr>
                <w:noProof/>
                <w:webHidden/>
              </w:rPr>
              <w:fldChar w:fldCharType="begin"/>
            </w:r>
            <w:r w:rsidR="0015425C">
              <w:rPr>
                <w:noProof/>
                <w:webHidden/>
              </w:rPr>
              <w:instrText xml:space="preserve"> PAGEREF _Toc38062067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9D51E73" w14:textId="3E0D532E"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8" w:history="1">
            <w:r w:rsidR="0015425C" w:rsidRPr="00C415CA">
              <w:rPr>
                <w:rStyle w:val="Hyperlink"/>
                <w:noProof/>
              </w:rPr>
              <w:t>3.1.1 Hardware</w:t>
            </w:r>
            <w:r w:rsidR="0015425C">
              <w:rPr>
                <w:noProof/>
                <w:webHidden/>
              </w:rPr>
              <w:tab/>
            </w:r>
            <w:r w:rsidR="0015425C">
              <w:rPr>
                <w:noProof/>
                <w:webHidden/>
              </w:rPr>
              <w:fldChar w:fldCharType="begin"/>
            </w:r>
            <w:r w:rsidR="0015425C">
              <w:rPr>
                <w:noProof/>
                <w:webHidden/>
              </w:rPr>
              <w:instrText xml:space="preserve"> PAGEREF _Toc38062068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FFE0CC5" w14:textId="0454D7C3"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69" w:history="1">
            <w:r w:rsidR="0015425C" w:rsidRPr="00C415CA">
              <w:rPr>
                <w:rStyle w:val="Hyperlink"/>
                <w:noProof/>
              </w:rPr>
              <w:t>3.1.2 Environment</w:t>
            </w:r>
            <w:r w:rsidR="0015425C">
              <w:rPr>
                <w:noProof/>
                <w:webHidden/>
              </w:rPr>
              <w:tab/>
            </w:r>
            <w:r w:rsidR="0015425C">
              <w:rPr>
                <w:noProof/>
                <w:webHidden/>
              </w:rPr>
              <w:fldChar w:fldCharType="begin"/>
            </w:r>
            <w:r w:rsidR="0015425C">
              <w:rPr>
                <w:noProof/>
                <w:webHidden/>
              </w:rPr>
              <w:instrText xml:space="preserve"> PAGEREF _Toc38062069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503CF074" w14:textId="62F29E42"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70" w:history="1">
            <w:r w:rsidR="0015425C" w:rsidRPr="00C415CA">
              <w:rPr>
                <w:rStyle w:val="Hyperlink"/>
                <w:noProof/>
              </w:rPr>
              <w:t>3.1.3 Parameter Configuration</w:t>
            </w:r>
            <w:r w:rsidR="0015425C">
              <w:rPr>
                <w:noProof/>
                <w:webHidden/>
              </w:rPr>
              <w:tab/>
            </w:r>
            <w:r w:rsidR="0015425C">
              <w:rPr>
                <w:noProof/>
                <w:webHidden/>
              </w:rPr>
              <w:fldChar w:fldCharType="begin"/>
            </w:r>
            <w:r w:rsidR="0015425C">
              <w:rPr>
                <w:noProof/>
                <w:webHidden/>
              </w:rPr>
              <w:instrText xml:space="preserve"> PAGEREF _Toc38062070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CE17AF7" w14:textId="55BFDA0C"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71" w:history="1">
            <w:r w:rsidR="0015425C" w:rsidRPr="00C415CA">
              <w:rPr>
                <w:rStyle w:val="Hyperlink"/>
                <w:noProof/>
              </w:rPr>
              <w:t>3.2 Experimentation</w:t>
            </w:r>
            <w:r w:rsidR="0015425C">
              <w:rPr>
                <w:noProof/>
                <w:webHidden/>
              </w:rPr>
              <w:tab/>
            </w:r>
            <w:r w:rsidR="0015425C">
              <w:rPr>
                <w:noProof/>
                <w:webHidden/>
              </w:rPr>
              <w:fldChar w:fldCharType="begin"/>
            </w:r>
            <w:r w:rsidR="0015425C">
              <w:rPr>
                <w:noProof/>
                <w:webHidden/>
              </w:rPr>
              <w:instrText xml:space="preserve"> PAGEREF _Toc38062071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013733FF" w14:textId="31DFAB93"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72" w:history="1">
            <w:r w:rsidR="0015425C" w:rsidRPr="00C415CA">
              <w:rPr>
                <w:rStyle w:val="Hyperlink"/>
                <w:noProof/>
              </w:rPr>
              <w:t>3.2.1 Fully-Connected Layers</w:t>
            </w:r>
            <w:r w:rsidR="0015425C">
              <w:rPr>
                <w:noProof/>
                <w:webHidden/>
              </w:rPr>
              <w:tab/>
            </w:r>
            <w:r w:rsidR="0015425C">
              <w:rPr>
                <w:noProof/>
                <w:webHidden/>
              </w:rPr>
              <w:fldChar w:fldCharType="begin"/>
            </w:r>
            <w:r w:rsidR="0015425C">
              <w:rPr>
                <w:noProof/>
                <w:webHidden/>
              </w:rPr>
              <w:instrText xml:space="preserve"> PAGEREF _Toc38062072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3DD25E15" w14:textId="4F58BAE6" w:rsidR="0015425C" w:rsidRDefault="00027AE8">
          <w:pPr>
            <w:pStyle w:val="TOC3"/>
            <w:tabs>
              <w:tab w:val="right" w:leader="dot" w:pos="9350"/>
            </w:tabs>
            <w:rPr>
              <w:rFonts w:asciiTheme="minorHAnsi" w:hAnsiTheme="minorHAnsi" w:cstheme="minorBidi"/>
              <w:noProof/>
              <w:sz w:val="22"/>
              <w:szCs w:val="22"/>
              <w:lang w:val="en-CA" w:eastAsia="ko-KR"/>
            </w:rPr>
          </w:pPr>
          <w:hyperlink w:anchor="_Toc38062073" w:history="1">
            <w:r w:rsidR="0015425C" w:rsidRPr="00C415CA">
              <w:rPr>
                <w:rStyle w:val="Hyperlink"/>
                <w:noProof/>
              </w:rPr>
              <w:t>3.2.2 CryptoNet Structures</w:t>
            </w:r>
            <w:r w:rsidR="0015425C">
              <w:rPr>
                <w:noProof/>
                <w:webHidden/>
              </w:rPr>
              <w:tab/>
            </w:r>
            <w:r w:rsidR="0015425C">
              <w:rPr>
                <w:noProof/>
                <w:webHidden/>
              </w:rPr>
              <w:fldChar w:fldCharType="begin"/>
            </w:r>
            <w:r w:rsidR="0015425C">
              <w:rPr>
                <w:noProof/>
                <w:webHidden/>
              </w:rPr>
              <w:instrText xml:space="preserve"> PAGEREF _Toc38062073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A70180E" w14:textId="2E217B3C"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74" w:history="1">
            <w:r w:rsidR="0015425C" w:rsidRPr="00C415CA">
              <w:rPr>
                <w:rStyle w:val="Hyperlink"/>
                <w:noProof/>
              </w:rPr>
              <w:t>3. Objectives and Metrics</w:t>
            </w:r>
            <w:r w:rsidR="0015425C">
              <w:rPr>
                <w:noProof/>
                <w:webHidden/>
              </w:rPr>
              <w:tab/>
            </w:r>
            <w:r w:rsidR="0015425C">
              <w:rPr>
                <w:noProof/>
                <w:webHidden/>
              </w:rPr>
              <w:fldChar w:fldCharType="begin"/>
            </w:r>
            <w:r w:rsidR="0015425C">
              <w:rPr>
                <w:noProof/>
                <w:webHidden/>
              </w:rPr>
              <w:instrText xml:space="preserve"> PAGEREF _Toc38062074 \h </w:instrText>
            </w:r>
            <w:r w:rsidR="0015425C">
              <w:rPr>
                <w:noProof/>
                <w:webHidden/>
              </w:rPr>
            </w:r>
            <w:r w:rsidR="0015425C">
              <w:rPr>
                <w:noProof/>
                <w:webHidden/>
              </w:rPr>
              <w:fldChar w:fldCharType="separate"/>
            </w:r>
            <w:r w:rsidR="0015425C">
              <w:rPr>
                <w:noProof/>
                <w:webHidden/>
              </w:rPr>
              <w:t>13</w:t>
            </w:r>
            <w:r w:rsidR="0015425C">
              <w:rPr>
                <w:noProof/>
                <w:webHidden/>
              </w:rPr>
              <w:fldChar w:fldCharType="end"/>
            </w:r>
          </w:hyperlink>
        </w:p>
        <w:p w14:paraId="4957C0E1" w14:textId="69C79038"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75" w:history="1">
            <w:r w:rsidR="0015425C" w:rsidRPr="00C415CA">
              <w:rPr>
                <w:rStyle w:val="Hyperlink"/>
                <w:noProof/>
              </w:rPr>
              <w:t>References</w:t>
            </w:r>
            <w:r w:rsidR="0015425C">
              <w:rPr>
                <w:noProof/>
                <w:webHidden/>
              </w:rPr>
              <w:tab/>
            </w:r>
            <w:r w:rsidR="0015425C">
              <w:rPr>
                <w:noProof/>
                <w:webHidden/>
              </w:rPr>
              <w:fldChar w:fldCharType="begin"/>
            </w:r>
            <w:r w:rsidR="0015425C">
              <w:rPr>
                <w:noProof/>
                <w:webHidden/>
              </w:rPr>
              <w:instrText xml:space="preserve"> PAGEREF _Toc38062075 \h </w:instrText>
            </w:r>
            <w:r w:rsidR="0015425C">
              <w:rPr>
                <w:noProof/>
                <w:webHidden/>
              </w:rPr>
            </w:r>
            <w:r w:rsidR="0015425C">
              <w:rPr>
                <w:noProof/>
                <w:webHidden/>
              </w:rPr>
              <w:fldChar w:fldCharType="separate"/>
            </w:r>
            <w:r w:rsidR="0015425C">
              <w:rPr>
                <w:noProof/>
                <w:webHidden/>
              </w:rPr>
              <w:t>14</w:t>
            </w:r>
            <w:r w:rsidR="0015425C">
              <w:rPr>
                <w:noProof/>
                <w:webHidden/>
              </w:rPr>
              <w:fldChar w:fldCharType="end"/>
            </w:r>
          </w:hyperlink>
        </w:p>
        <w:p w14:paraId="468F51E0" w14:textId="3E40F84C"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76" w:history="1">
            <w:r w:rsidR="0015425C" w:rsidRPr="00C415CA">
              <w:rPr>
                <w:rStyle w:val="Hyperlink"/>
                <w:noProof/>
              </w:rPr>
              <w:t>Appendix A: Public-Key Encryption</w:t>
            </w:r>
            <w:r w:rsidR="0015425C">
              <w:rPr>
                <w:noProof/>
                <w:webHidden/>
              </w:rPr>
              <w:tab/>
            </w:r>
            <w:r w:rsidR="0015425C">
              <w:rPr>
                <w:noProof/>
                <w:webHidden/>
              </w:rPr>
              <w:fldChar w:fldCharType="begin"/>
            </w:r>
            <w:r w:rsidR="0015425C">
              <w:rPr>
                <w:noProof/>
                <w:webHidden/>
              </w:rPr>
              <w:instrText xml:space="preserve"> PAGEREF _Toc38062076 \h </w:instrText>
            </w:r>
            <w:r w:rsidR="0015425C">
              <w:rPr>
                <w:noProof/>
                <w:webHidden/>
              </w:rPr>
            </w:r>
            <w:r w:rsidR="0015425C">
              <w:rPr>
                <w:noProof/>
                <w:webHidden/>
              </w:rPr>
              <w:fldChar w:fldCharType="separate"/>
            </w:r>
            <w:r w:rsidR="0015425C">
              <w:rPr>
                <w:noProof/>
                <w:webHidden/>
              </w:rPr>
              <w:t>18</w:t>
            </w:r>
            <w:r w:rsidR="0015425C">
              <w:rPr>
                <w:noProof/>
                <w:webHidden/>
              </w:rPr>
              <w:fldChar w:fldCharType="end"/>
            </w:r>
          </w:hyperlink>
        </w:p>
        <w:p w14:paraId="0344EBED" w14:textId="7ECF3B2E"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77" w:history="1">
            <w:r w:rsidR="0015425C" w:rsidRPr="00C415CA">
              <w:rPr>
                <w:rStyle w:val="Hyperlink"/>
                <w:noProof/>
              </w:rPr>
              <w:t>Appendix B: Forward Propagation</w:t>
            </w:r>
            <w:r w:rsidR="0015425C">
              <w:rPr>
                <w:noProof/>
                <w:webHidden/>
              </w:rPr>
              <w:tab/>
            </w:r>
            <w:r w:rsidR="0015425C">
              <w:rPr>
                <w:noProof/>
                <w:webHidden/>
              </w:rPr>
              <w:fldChar w:fldCharType="begin"/>
            </w:r>
            <w:r w:rsidR="0015425C">
              <w:rPr>
                <w:noProof/>
                <w:webHidden/>
              </w:rPr>
              <w:instrText xml:space="preserve"> PAGEREF _Toc38062077 \h </w:instrText>
            </w:r>
            <w:r w:rsidR="0015425C">
              <w:rPr>
                <w:noProof/>
                <w:webHidden/>
              </w:rPr>
            </w:r>
            <w:r w:rsidR="0015425C">
              <w:rPr>
                <w:noProof/>
                <w:webHidden/>
              </w:rPr>
              <w:fldChar w:fldCharType="separate"/>
            </w:r>
            <w:r w:rsidR="0015425C">
              <w:rPr>
                <w:noProof/>
                <w:webHidden/>
              </w:rPr>
              <w:t>20</w:t>
            </w:r>
            <w:r w:rsidR="0015425C">
              <w:rPr>
                <w:noProof/>
                <w:webHidden/>
              </w:rPr>
              <w:fldChar w:fldCharType="end"/>
            </w:r>
          </w:hyperlink>
        </w:p>
        <w:p w14:paraId="061B85A5" w14:textId="60912781"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78" w:history="1">
            <w:r w:rsidR="0015425C" w:rsidRPr="00C415CA">
              <w:rPr>
                <w:rStyle w:val="Hyperlink"/>
                <w:noProof/>
              </w:rPr>
              <w:t>Appendix C: Activation Functions</w:t>
            </w:r>
            <w:r w:rsidR="0015425C">
              <w:rPr>
                <w:noProof/>
                <w:webHidden/>
              </w:rPr>
              <w:tab/>
            </w:r>
            <w:r w:rsidR="0015425C">
              <w:rPr>
                <w:noProof/>
                <w:webHidden/>
              </w:rPr>
              <w:fldChar w:fldCharType="begin"/>
            </w:r>
            <w:r w:rsidR="0015425C">
              <w:rPr>
                <w:noProof/>
                <w:webHidden/>
              </w:rPr>
              <w:instrText xml:space="preserve"> PAGEREF _Toc38062078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68E2B44D" w14:textId="346837F5"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79" w:history="1">
            <w:r w:rsidR="0015425C" w:rsidRPr="00C415CA">
              <w:rPr>
                <w:rStyle w:val="Hyperlink"/>
                <w:noProof/>
              </w:rPr>
              <w:t>C.1 Sigmoid</w:t>
            </w:r>
            <w:r w:rsidR="0015425C">
              <w:rPr>
                <w:noProof/>
                <w:webHidden/>
              </w:rPr>
              <w:tab/>
            </w:r>
            <w:r w:rsidR="0015425C">
              <w:rPr>
                <w:noProof/>
                <w:webHidden/>
              </w:rPr>
              <w:fldChar w:fldCharType="begin"/>
            </w:r>
            <w:r w:rsidR="0015425C">
              <w:rPr>
                <w:noProof/>
                <w:webHidden/>
              </w:rPr>
              <w:instrText xml:space="preserve"> PAGEREF _Toc38062079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5C2BE8FF" w14:textId="02EA2ADF"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80" w:history="1">
            <w:r w:rsidR="0015425C" w:rsidRPr="00C415CA">
              <w:rPr>
                <w:rStyle w:val="Hyperlink"/>
                <w:noProof/>
              </w:rPr>
              <w:t>C.2 Tanh</w:t>
            </w:r>
            <w:r w:rsidR="0015425C">
              <w:rPr>
                <w:noProof/>
                <w:webHidden/>
              </w:rPr>
              <w:tab/>
            </w:r>
            <w:r w:rsidR="0015425C">
              <w:rPr>
                <w:noProof/>
                <w:webHidden/>
              </w:rPr>
              <w:fldChar w:fldCharType="begin"/>
            </w:r>
            <w:r w:rsidR="0015425C">
              <w:rPr>
                <w:noProof/>
                <w:webHidden/>
              </w:rPr>
              <w:instrText xml:space="preserve"> PAGEREF _Toc38062080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1B9652EF" w14:textId="1488A969"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81" w:history="1">
            <w:r w:rsidR="0015425C" w:rsidRPr="00C415CA">
              <w:rPr>
                <w:rStyle w:val="Hyperlink"/>
                <w:noProof/>
              </w:rPr>
              <w:t>C.3 Arctan</w:t>
            </w:r>
            <w:r w:rsidR="0015425C">
              <w:rPr>
                <w:noProof/>
                <w:webHidden/>
              </w:rPr>
              <w:tab/>
            </w:r>
            <w:r w:rsidR="0015425C">
              <w:rPr>
                <w:noProof/>
                <w:webHidden/>
              </w:rPr>
              <w:fldChar w:fldCharType="begin"/>
            </w:r>
            <w:r w:rsidR="0015425C">
              <w:rPr>
                <w:noProof/>
                <w:webHidden/>
              </w:rPr>
              <w:instrText xml:space="preserve"> PAGEREF _Toc38062081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70F85B8F" w14:textId="368CFB68"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82" w:history="1">
            <w:r w:rsidR="0015425C" w:rsidRPr="00C415CA">
              <w:rPr>
                <w:rStyle w:val="Hyperlink"/>
                <w:noProof/>
              </w:rPr>
              <w:t>C.4 ReLU</w:t>
            </w:r>
            <w:r w:rsidR="0015425C">
              <w:rPr>
                <w:noProof/>
                <w:webHidden/>
              </w:rPr>
              <w:tab/>
            </w:r>
            <w:r w:rsidR="0015425C">
              <w:rPr>
                <w:noProof/>
                <w:webHidden/>
              </w:rPr>
              <w:fldChar w:fldCharType="begin"/>
            </w:r>
            <w:r w:rsidR="0015425C">
              <w:rPr>
                <w:noProof/>
                <w:webHidden/>
              </w:rPr>
              <w:instrText xml:space="preserve"> PAGEREF _Toc38062082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02DD7AC2" w14:textId="2B5DE2B1" w:rsidR="0015425C" w:rsidRDefault="00027AE8">
          <w:pPr>
            <w:pStyle w:val="TOC2"/>
            <w:tabs>
              <w:tab w:val="right" w:leader="dot" w:pos="9350"/>
            </w:tabs>
            <w:rPr>
              <w:rFonts w:asciiTheme="minorHAnsi" w:hAnsiTheme="minorHAnsi" w:cstheme="minorBidi"/>
              <w:noProof/>
              <w:sz w:val="22"/>
              <w:szCs w:val="22"/>
              <w:lang w:val="en-CA" w:eastAsia="ko-KR"/>
            </w:rPr>
          </w:pPr>
          <w:hyperlink w:anchor="_Toc38062083" w:history="1">
            <w:r w:rsidR="0015425C" w:rsidRPr="00C415CA">
              <w:rPr>
                <w:rStyle w:val="Hyperlink"/>
                <w:noProof/>
              </w:rPr>
              <w:t>C.5 Leaky ReLU</w:t>
            </w:r>
            <w:r w:rsidR="0015425C">
              <w:rPr>
                <w:noProof/>
                <w:webHidden/>
              </w:rPr>
              <w:tab/>
            </w:r>
            <w:r w:rsidR="0015425C">
              <w:rPr>
                <w:noProof/>
                <w:webHidden/>
              </w:rPr>
              <w:fldChar w:fldCharType="begin"/>
            </w:r>
            <w:r w:rsidR="0015425C">
              <w:rPr>
                <w:noProof/>
                <w:webHidden/>
              </w:rPr>
              <w:instrText xml:space="preserve"> PAGEREF _Toc38062083 \h </w:instrText>
            </w:r>
            <w:r w:rsidR="0015425C">
              <w:rPr>
                <w:noProof/>
                <w:webHidden/>
              </w:rPr>
            </w:r>
            <w:r w:rsidR="0015425C">
              <w:rPr>
                <w:noProof/>
                <w:webHidden/>
              </w:rPr>
              <w:fldChar w:fldCharType="separate"/>
            </w:r>
            <w:r w:rsidR="0015425C">
              <w:rPr>
                <w:noProof/>
                <w:webHidden/>
              </w:rPr>
              <w:t>26</w:t>
            </w:r>
            <w:r w:rsidR="0015425C">
              <w:rPr>
                <w:noProof/>
                <w:webHidden/>
              </w:rPr>
              <w:fldChar w:fldCharType="end"/>
            </w:r>
          </w:hyperlink>
        </w:p>
        <w:p w14:paraId="05BB170F" w14:textId="56F8FF3B"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84" w:history="1">
            <w:r w:rsidR="0015425C" w:rsidRPr="00C415CA">
              <w:rPr>
                <w:rStyle w:val="Hyperlink"/>
                <w:noProof/>
              </w:rPr>
              <w:t>Appendix D: Loss Functions for Binary and Multi-Class Classification</w:t>
            </w:r>
            <w:r w:rsidR="0015425C">
              <w:rPr>
                <w:noProof/>
                <w:webHidden/>
              </w:rPr>
              <w:tab/>
            </w:r>
            <w:r w:rsidR="0015425C">
              <w:rPr>
                <w:noProof/>
                <w:webHidden/>
              </w:rPr>
              <w:fldChar w:fldCharType="begin"/>
            </w:r>
            <w:r w:rsidR="0015425C">
              <w:rPr>
                <w:noProof/>
                <w:webHidden/>
              </w:rPr>
              <w:instrText xml:space="preserve"> PAGEREF _Toc38062084 \h </w:instrText>
            </w:r>
            <w:r w:rsidR="0015425C">
              <w:rPr>
                <w:noProof/>
                <w:webHidden/>
              </w:rPr>
            </w:r>
            <w:r w:rsidR="0015425C">
              <w:rPr>
                <w:noProof/>
                <w:webHidden/>
              </w:rPr>
              <w:fldChar w:fldCharType="separate"/>
            </w:r>
            <w:r w:rsidR="0015425C">
              <w:rPr>
                <w:noProof/>
                <w:webHidden/>
              </w:rPr>
              <w:t>28</w:t>
            </w:r>
            <w:r w:rsidR="0015425C">
              <w:rPr>
                <w:noProof/>
                <w:webHidden/>
              </w:rPr>
              <w:fldChar w:fldCharType="end"/>
            </w:r>
          </w:hyperlink>
        </w:p>
        <w:p w14:paraId="75703EDD" w14:textId="1AD7CFF2"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85" w:history="1">
            <w:r w:rsidR="0015425C" w:rsidRPr="00C415CA">
              <w:rPr>
                <w:rStyle w:val="Hyperlink"/>
                <w:noProof/>
              </w:rPr>
              <w:t>Appendix E: Loss Curves and Neural Network Training</w:t>
            </w:r>
            <w:r w:rsidR="0015425C">
              <w:rPr>
                <w:noProof/>
                <w:webHidden/>
              </w:rPr>
              <w:tab/>
            </w:r>
            <w:r w:rsidR="0015425C">
              <w:rPr>
                <w:noProof/>
                <w:webHidden/>
              </w:rPr>
              <w:fldChar w:fldCharType="begin"/>
            </w:r>
            <w:r w:rsidR="0015425C">
              <w:rPr>
                <w:noProof/>
                <w:webHidden/>
              </w:rPr>
              <w:instrText xml:space="preserve"> PAGEREF _Toc38062085 \h </w:instrText>
            </w:r>
            <w:r w:rsidR="0015425C">
              <w:rPr>
                <w:noProof/>
                <w:webHidden/>
              </w:rPr>
            </w:r>
            <w:r w:rsidR="0015425C">
              <w:rPr>
                <w:noProof/>
                <w:webHidden/>
              </w:rPr>
              <w:fldChar w:fldCharType="separate"/>
            </w:r>
            <w:r w:rsidR="0015425C">
              <w:rPr>
                <w:noProof/>
                <w:webHidden/>
              </w:rPr>
              <w:t>30</w:t>
            </w:r>
            <w:r w:rsidR="0015425C">
              <w:rPr>
                <w:noProof/>
                <w:webHidden/>
              </w:rPr>
              <w:fldChar w:fldCharType="end"/>
            </w:r>
          </w:hyperlink>
        </w:p>
        <w:p w14:paraId="6E289FC1" w14:textId="21EA4340"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86" w:history="1">
            <w:r w:rsidR="0015425C" w:rsidRPr="00C415CA">
              <w:rPr>
                <w:rStyle w:val="Hyperlink"/>
                <w:noProof/>
              </w:rPr>
              <w:t>Appendix F: Linear Image Filtering and Convolutions</w:t>
            </w:r>
            <w:r w:rsidR="0015425C">
              <w:rPr>
                <w:noProof/>
                <w:webHidden/>
              </w:rPr>
              <w:tab/>
            </w:r>
            <w:r w:rsidR="0015425C">
              <w:rPr>
                <w:noProof/>
                <w:webHidden/>
              </w:rPr>
              <w:fldChar w:fldCharType="begin"/>
            </w:r>
            <w:r w:rsidR="0015425C">
              <w:rPr>
                <w:noProof/>
                <w:webHidden/>
              </w:rPr>
              <w:instrText xml:space="preserve"> PAGEREF _Toc38062086 \h </w:instrText>
            </w:r>
            <w:r w:rsidR="0015425C">
              <w:rPr>
                <w:noProof/>
                <w:webHidden/>
              </w:rPr>
            </w:r>
            <w:r w:rsidR="0015425C">
              <w:rPr>
                <w:noProof/>
                <w:webHidden/>
              </w:rPr>
              <w:fldChar w:fldCharType="separate"/>
            </w:r>
            <w:r w:rsidR="0015425C">
              <w:rPr>
                <w:noProof/>
                <w:webHidden/>
              </w:rPr>
              <w:t>31</w:t>
            </w:r>
            <w:r w:rsidR="0015425C">
              <w:rPr>
                <w:noProof/>
                <w:webHidden/>
              </w:rPr>
              <w:fldChar w:fldCharType="end"/>
            </w:r>
          </w:hyperlink>
        </w:p>
        <w:p w14:paraId="2785AD5F" w14:textId="67637413"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87" w:history="1">
            <w:r w:rsidR="0015425C" w:rsidRPr="00C415CA">
              <w:rPr>
                <w:rStyle w:val="Hyperlink"/>
                <w:noProof/>
              </w:rPr>
              <w:t>Appendix G: Types of Pooling Layers</w:t>
            </w:r>
            <w:r w:rsidR="0015425C">
              <w:rPr>
                <w:noProof/>
                <w:webHidden/>
              </w:rPr>
              <w:tab/>
            </w:r>
            <w:r w:rsidR="0015425C">
              <w:rPr>
                <w:noProof/>
                <w:webHidden/>
              </w:rPr>
              <w:fldChar w:fldCharType="begin"/>
            </w:r>
            <w:r w:rsidR="0015425C">
              <w:rPr>
                <w:noProof/>
                <w:webHidden/>
              </w:rPr>
              <w:instrText xml:space="preserve"> PAGEREF _Toc38062087 \h </w:instrText>
            </w:r>
            <w:r w:rsidR="0015425C">
              <w:rPr>
                <w:noProof/>
                <w:webHidden/>
              </w:rPr>
            </w:r>
            <w:r w:rsidR="0015425C">
              <w:rPr>
                <w:noProof/>
                <w:webHidden/>
              </w:rPr>
              <w:fldChar w:fldCharType="separate"/>
            </w:r>
            <w:r w:rsidR="0015425C">
              <w:rPr>
                <w:noProof/>
                <w:webHidden/>
              </w:rPr>
              <w:t>33</w:t>
            </w:r>
            <w:r w:rsidR="0015425C">
              <w:rPr>
                <w:noProof/>
                <w:webHidden/>
              </w:rPr>
              <w:fldChar w:fldCharType="end"/>
            </w:r>
          </w:hyperlink>
        </w:p>
        <w:p w14:paraId="4E58CB89" w14:textId="20828E29" w:rsidR="0015425C" w:rsidRDefault="00027AE8">
          <w:pPr>
            <w:pStyle w:val="TOC1"/>
            <w:tabs>
              <w:tab w:val="right" w:leader="dot" w:pos="9350"/>
            </w:tabs>
            <w:rPr>
              <w:rFonts w:asciiTheme="minorHAnsi" w:hAnsiTheme="minorHAnsi" w:cstheme="minorBidi"/>
              <w:noProof/>
              <w:sz w:val="22"/>
              <w:szCs w:val="22"/>
              <w:lang w:val="en-CA" w:eastAsia="ko-KR"/>
            </w:rPr>
          </w:pPr>
          <w:hyperlink w:anchor="_Toc38062088" w:history="1">
            <w:r w:rsidR="0015425C" w:rsidRPr="00C415CA">
              <w:rPr>
                <w:rStyle w:val="Hyperlink"/>
                <w:noProof/>
              </w:rPr>
              <w:t>Appendix H: Homomorphically Permissible Network Components</w:t>
            </w:r>
            <w:r w:rsidR="0015425C">
              <w:rPr>
                <w:noProof/>
                <w:webHidden/>
              </w:rPr>
              <w:tab/>
            </w:r>
            <w:r w:rsidR="0015425C">
              <w:rPr>
                <w:noProof/>
                <w:webHidden/>
              </w:rPr>
              <w:fldChar w:fldCharType="begin"/>
            </w:r>
            <w:r w:rsidR="0015425C">
              <w:rPr>
                <w:noProof/>
                <w:webHidden/>
              </w:rPr>
              <w:instrText xml:space="preserve"> PAGEREF _Toc38062088 \h </w:instrText>
            </w:r>
            <w:r w:rsidR="0015425C">
              <w:rPr>
                <w:noProof/>
                <w:webHidden/>
              </w:rPr>
            </w:r>
            <w:r w:rsidR="0015425C">
              <w:rPr>
                <w:noProof/>
                <w:webHidden/>
              </w:rPr>
              <w:fldChar w:fldCharType="separate"/>
            </w:r>
            <w:r w:rsidR="0015425C">
              <w:rPr>
                <w:noProof/>
                <w:webHidden/>
              </w:rPr>
              <w:t>35</w:t>
            </w:r>
            <w:r w:rsidR="0015425C">
              <w:rPr>
                <w:noProof/>
                <w:webHidden/>
              </w:rPr>
              <w:fldChar w:fldCharType="end"/>
            </w:r>
          </w:hyperlink>
        </w:p>
        <w:p w14:paraId="2C1635AD" w14:textId="3F851F2F"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027AE8">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027AE8">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027AE8">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027AE8">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027AE8">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027AE8">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027AE8">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027AE8">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027AE8">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027AE8">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027AE8">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027AE8">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027AE8">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027AE8">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027AE8">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027AE8">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027AE8">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027AE8">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027AE8">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027AE8">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027AE8">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027AE8">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027AE8">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027AE8">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027AE8">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027AE8">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027AE8">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027AE8">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027AE8">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027AE8">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8062050"/>
      <w:r w:rsidRPr="00584EC3">
        <w:lastRenderedPageBreak/>
        <w:t>1.</w:t>
      </w:r>
      <w:r>
        <w:t xml:space="preserve"> </w:t>
      </w:r>
      <w:r w:rsidR="00281AAE" w:rsidRPr="00DE60B8">
        <w:t>Introduction</w:t>
      </w:r>
      <w:bookmarkEnd w:id="0"/>
      <w:bookmarkEnd w:id="3"/>
      <w:bookmarkEnd w:id="4"/>
      <w:bookmarkEnd w:id="5"/>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End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CryptoNet. CryptoNets are attractive because they allow a data owner to present their data, already encrypted, to a cloud service. This cloud service can then apply their CryptoNet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189DF062" w:rsidR="00756DC0" w:rsidRDefault="00817694" w:rsidP="00984773">
      <w:pPr>
        <w:ind w:firstLine="720"/>
      </w:pPr>
      <w:r w:rsidRPr="00DE60B8">
        <w:t>In 2016, Microsoft Research developed a high-throughput CryptoNet capable of achieving 99% accuracy and 51</w:t>
      </w:r>
      <w:r w:rsidR="0068780D">
        <w:t>,</w:t>
      </w:r>
      <w:r w:rsidRPr="00DE60B8">
        <w:t xml:space="preserve">000 </w:t>
      </w:r>
      <w:r w:rsidR="0068780D">
        <w:t>inferences</w:t>
      </w:r>
      <w:r w:rsidRPr="00DE60B8">
        <w:t xml:space="preserve"> per hour on a single PC </w:t>
      </w:r>
      <w:sdt>
        <w:sdtPr>
          <w:id w:val="-2045445850"/>
          <w:citation/>
        </w:sdtPr>
        <w:sdtEnd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w:t>
      </w:r>
      <w:r w:rsidR="00C754EF">
        <w:t xml:space="preserve"> This research trained their model using unencrypted data. </w:t>
      </w:r>
      <w:r w:rsidR="00F622A2">
        <w:t xml:space="preserve">Furthermore, while the inference throughput of the network is high, the network itself is not complex. More complex datasets require more complex networks. </w:t>
      </w:r>
      <w:r w:rsidR="00673ED3">
        <w:t>T</w:t>
      </w:r>
      <w:r w:rsidR="00F622A2">
        <w:t xml:space="preserve">he affects of </w:t>
      </w:r>
      <w:r w:rsidR="00F3039C">
        <w:t>various</w:t>
      </w:r>
      <w:r w:rsidR="00F622A2">
        <w:t xml:space="preserve"> structure</w:t>
      </w:r>
      <w:r w:rsidR="00F3039C">
        <w:t>s</w:t>
      </w:r>
      <w:r w:rsidR="00336B27">
        <w:t>, layer types,</w:t>
      </w:r>
      <w:r w:rsidR="00F622A2">
        <w:t xml:space="preserve"> and parameter</w:t>
      </w:r>
      <w:r w:rsidR="00F3039C">
        <w:t xml:space="preserve"> settings</w:t>
      </w:r>
      <w:r w:rsidR="00F622A2">
        <w:t xml:space="preserve"> of a</w:t>
      </w:r>
      <w:r w:rsidR="00704DC1">
        <w:t xml:space="preserve">n encrypted neural network </w:t>
      </w:r>
      <w:r w:rsidR="00F622A2">
        <w:t xml:space="preserve">will be investigated. </w:t>
      </w:r>
      <w:r w:rsidR="00C17F69" w:rsidRPr="004F6707">
        <w:t>Specifically</w:t>
      </w:r>
      <w:r w:rsidR="00C17F69">
        <w:t>,</w:t>
      </w:r>
      <w:r w:rsidR="00F622A2">
        <w:t xml:space="preserve"> inference throughput and the time to train as a function of various model designs will be </w:t>
      </w:r>
      <w:r w:rsidR="004F6707">
        <w:t>characterized</w:t>
      </w:r>
      <w:r w:rsidR="00F622A2">
        <w:t>.</w:t>
      </w:r>
      <w:r w:rsidR="00297B1B">
        <w:t xml:space="preserve"> Moreover, the practically of CryptoNets will be investigated.</w:t>
      </w:r>
      <w:r w:rsidR="00F622A2">
        <w:t xml:space="preserve"> </w:t>
      </w:r>
      <w:r w:rsidR="00297B1B">
        <w:t>This research is</w:t>
      </w:r>
      <w:r w:rsidRPr="00DE60B8">
        <w:t xml:space="preserve"> valuable because </w:t>
      </w:r>
      <w:r w:rsidR="00501AD0">
        <w:t>it</w:t>
      </w:r>
      <w:r w:rsidRPr="00DE60B8">
        <w:t xml:space="preserve"> increase</w:t>
      </w:r>
      <w:r w:rsidR="00501AD0">
        <w:t>s</w:t>
      </w:r>
      <w:r w:rsidRPr="00DE60B8">
        <w:t xml:space="preserve"> </w:t>
      </w:r>
      <w:r w:rsidR="00501AD0">
        <w:t xml:space="preserve">our understanding </w:t>
      </w:r>
      <w:r w:rsidRPr="00DE60B8">
        <w:t xml:space="preserve">of CryptoNets </w:t>
      </w:r>
      <w:r w:rsidR="00984773">
        <w:t xml:space="preserve">by providing insight into their practicality. </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8062051"/>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8062052"/>
      <w:r>
        <w:t xml:space="preserve">2.1 </w:t>
      </w:r>
      <w:r w:rsidR="00685D97" w:rsidRPr="003E07D6">
        <w:t>Encryption</w:t>
      </w:r>
      <w:bookmarkEnd w:id="10"/>
    </w:p>
    <w:p w14:paraId="36290BC4" w14:textId="27D660D3" w:rsidR="0023040A" w:rsidRPr="003E07D6" w:rsidRDefault="00D6010B" w:rsidP="003E07D6">
      <w:pPr>
        <w:pStyle w:val="Heading3"/>
      </w:pPr>
      <w:bookmarkStart w:id="11" w:name="_Toc38062053"/>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8062054"/>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8062055"/>
      <w:r>
        <w:t xml:space="preserve">2.1.3 </w:t>
      </w:r>
      <w:r w:rsidR="0060655D">
        <w:t>Fully Homomorphic Encryption</w:t>
      </w:r>
      <w:bookmarkEnd w:id="13"/>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End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End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End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End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End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End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End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End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End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5B2BACD4" w:rsidR="002C6EBC" w:rsidRDefault="002C6EBC" w:rsidP="0020554E">
      <w:pPr>
        <w:ind w:firstLine="720"/>
      </w:pPr>
      <w:r>
        <w:t>Th</w:t>
      </w:r>
      <w:r w:rsidR="00111676">
        <w:t>e CKKS</w:t>
      </w:r>
      <w:r>
        <w:t xml:space="preserve"> scheme is significantly faster than the other schemes because it utilizes a rescaling procedure. During rescaling, the ciphertext is truncated into a smaller modulus. As a result, the decrypted result is rounded and less accurate</w:t>
      </w:r>
      <w:r w:rsidR="00111676">
        <w:t>. Th</w:t>
      </w:r>
      <w:r w:rsidR="00D721BC">
        <w:t>e experimental models and parameter settings will be applied to the CKKS scheme.</w:t>
      </w:r>
    </w:p>
    <w:p w14:paraId="359229C4" w14:textId="77777777" w:rsidR="00376044" w:rsidRDefault="00376044" w:rsidP="0020554E">
      <w:pPr>
        <w:ind w:firstLine="720"/>
      </w:pPr>
    </w:p>
    <w:p w14:paraId="1D51C2EC" w14:textId="77777777" w:rsidR="00376044" w:rsidRDefault="00376044">
      <w:pPr>
        <w:spacing w:line="259" w:lineRule="auto"/>
        <w:rPr>
          <w:rFonts w:eastAsiaTheme="majorEastAsia"/>
          <w:color w:val="252525" w:themeColor="accent1" w:themeShade="BF"/>
          <w:sz w:val="28"/>
          <w:szCs w:val="28"/>
        </w:rPr>
      </w:pPr>
      <w:bookmarkStart w:id="14" w:name="_Toc38062056"/>
      <w:r>
        <w:br w:type="page"/>
      </w:r>
    </w:p>
    <w:p w14:paraId="3A80C1EC" w14:textId="7DD63239" w:rsidR="003E07D6" w:rsidRDefault="008D6158" w:rsidP="003E07D6">
      <w:pPr>
        <w:pStyle w:val="Heading2"/>
      </w:pPr>
      <w:r>
        <w:lastRenderedPageBreak/>
        <w:t xml:space="preserve">2.2 </w:t>
      </w:r>
      <w:r w:rsidR="00822F1C">
        <w:t>Artificial Intelligence</w:t>
      </w:r>
      <w:bookmarkEnd w:id="14"/>
    </w:p>
    <w:p w14:paraId="789C602F" w14:textId="08BD42A4" w:rsidR="00A167E1" w:rsidRPr="00A167E1" w:rsidRDefault="008D6158" w:rsidP="00A167E1">
      <w:pPr>
        <w:pStyle w:val="Heading3"/>
      </w:pPr>
      <w:bookmarkStart w:id="15" w:name="_Toc38062057"/>
      <w:r>
        <w:t xml:space="preserve">2.2.1 </w:t>
      </w:r>
      <w:r w:rsidR="00A167E1">
        <w:t>Machine Learning Categories</w:t>
      </w:r>
      <w:bookmarkEnd w:id="15"/>
    </w:p>
    <w:p w14:paraId="2222E908" w14:textId="3DC90618" w:rsidR="003E745C" w:rsidRDefault="004228C0" w:rsidP="00B844C1">
      <w:pPr>
        <w:ind w:firstLine="720"/>
      </w:pPr>
      <w:r>
        <w:t>There are two general categories of machine learning: supervised and unsupervised learning. Supervised learning requires labelled training data to improve the performance of a model through backpropagation.</w:t>
      </w:r>
      <w:r w:rsidR="00407115">
        <w:t xml:space="preserve"> This research will focus on CryptoNets applied to supervised learning</w:t>
      </w:r>
      <w:r w:rsidR="003F4F1E">
        <w:t xml:space="preserve">. </w:t>
      </w:r>
    </w:p>
    <w:p w14:paraId="3052986C" w14:textId="40630E25" w:rsidR="00AD0218" w:rsidRPr="00157778" w:rsidRDefault="00F64811" w:rsidP="00A167E1">
      <w:pPr>
        <w:pStyle w:val="Heading3"/>
      </w:pPr>
      <w:bookmarkStart w:id="16" w:name="_Toc38062058"/>
      <w:r>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0A52CBE6"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End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w:t>
      </w:r>
      <w:r w:rsidR="002402AE">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7" w:name="_Toc31061107"/>
      <w:r>
        <w:t xml:space="preserve">Figure </w:t>
      </w:r>
      <w:r w:rsidR="00027AE8">
        <w:fldChar w:fldCharType="begin"/>
      </w:r>
      <w:r w:rsidR="00027AE8">
        <w:instrText xml:space="preserve"> SEQ Figure \* ARABIC </w:instrText>
      </w:r>
      <w:r w:rsidR="00027AE8">
        <w:fldChar w:fldCharType="separate"/>
      </w:r>
      <w:r w:rsidR="00CA195D">
        <w:rPr>
          <w:noProof/>
        </w:rPr>
        <w:t>1</w:t>
      </w:r>
      <w:r w:rsidR="00027AE8">
        <w:rPr>
          <w:noProof/>
        </w:rPr>
        <w:fldChar w:fldCharType="end"/>
      </w:r>
      <w:r>
        <w:t xml:space="preserve">: Structure of a multi-layer neural network </w:t>
      </w:r>
      <w:sdt>
        <w:sdtPr>
          <w:id w:val="-1425881756"/>
          <w:citation/>
        </w:sdtPr>
        <w:sdtEnd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7"/>
    </w:p>
    <w:p w14:paraId="2278EFA3" w14:textId="77777777" w:rsidR="00D259D1" w:rsidRDefault="00BC18DC" w:rsidP="00F4100C">
      <w:r>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8062059"/>
      <w:r>
        <w:lastRenderedPageBreak/>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92552F" w:rsidRDefault="00524A2F" w:rsidP="00524A2F">
      <w:pPr>
        <w:ind w:firstLine="720"/>
      </w:pPr>
      <w:r>
        <w:t xml:space="preserve">Another parameter that </w:t>
      </w:r>
      <w:r w:rsidR="000613E9">
        <w:t>is significant</w:t>
      </w:r>
      <w:r>
        <w:t xml:space="preserve"> during training is the </w:t>
      </w:r>
      <w:r w:rsidRPr="00524A2F">
        <w:rPr>
          <w:i/>
          <w:iCs/>
        </w:rPr>
        <w:t>batch siz</w:t>
      </w:r>
      <w:r w:rsidR="00FF72AB">
        <w:rPr>
          <w:i/>
          <w:iCs/>
        </w:rPr>
        <w:t>e</w:t>
      </w:r>
      <w:r>
        <w:t>. The batch size</w:t>
      </w:r>
      <w:r w:rsidR="00472F64">
        <w:t>, typically a power of 2,</w:t>
      </w:r>
      <w:r>
        <w:t xml:space="preserv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r w:rsidR="000613E9">
        <w:t xml:space="preserve"> </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8062060"/>
      <w:r>
        <w:lastRenderedPageBreak/>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20" w:name="_Toc31061108"/>
      <w:r>
        <w:t xml:space="preserve">Figure </w:t>
      </w:r>
      <w:r w:rsidR="00027AE8">
        <w:fldChar w:fldCharType="begin"/>
      </w:r>
      <w:r w:rsidR="00027AE8">
        <w:instrText xml:space="preserve"> SEQ Figure \* ARABIC </w:instrText>
      </w:r>
      <w:r w:rsidR="00027AE8">
        <w:fldChar w:fldCharType="separate"/>
      </w:r>
      <w:r w:rsidR="00CA195D">
        <w:rPr>
          <w:noProof/>
        </w:rPr>
        <w:t>2</w:t>
      </w:r>
      <w:r w:rsidR="00027AE8">
        <w:rPr>
          <w:noProof/>
        </w:rPr>
        <w:fldChar w:fldCharType="end"/>
      </w:r>
      <w:r>
        <w:t>: Illustration of the structure of a CNN</w:t>
      </w:r>
      <w:sdt>
        <w:sdtPr>
          <w:id w:val="-92637146"/>
          <w:citation/>
        </w:sdtPr>
        <w:sdtEnd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20"/>
    </w:p>
    <w:p w14:paraId="0422C36D" w14:textId="5E3903B7"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w:t>
      </w:r>
      <w:r w:rsidR="00693DC2">
        <w:t>can</w:t>
      </w:r>
      <w:r w:rsidR="00EE7CB9">
        <w:t xml:space="preserve">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w:t>
      </w:r>
      <w:r w:rsidR="00610978">
        <w:lastRenderedPageBreak/>
        <w:t xml:space="preserve">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8062061"/>
      <w:r>
        <w:t xml:space="preserve">2.2.5 </w:t>
      </w:r>
      <w:r w:rsidR="00610978">
        <w:t>Modern CNN Architectures</w:t>
      </w:r>
      <w:bookmarkEnd w:id="21"/>
    </w:p>
    <w:p w14:paraId="6ED7780B" w14:textId="6640CA2B" w:rsidR="00741022" w:rsidRDefault="00B064DC" w:rsidP="00412089">
      <w:pPr>
        <w:ind w:firstLine="720"/>
      </w:pPr>
      <w:r>
        <w:t xml:space="preserve">In 1994, Yann LeCun’s LeNet5 </w:t>
      </w:r>
      <w:sdt>
        <w:sdtPr>
          <w:id w:val="935412750"/>
          <w:citation/>
        </w:sdtPr>
        <w:sdtEnd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2" w:name="_Toc31061109"/>
      <w:r>
        <w:t xml:space="preserve">Figure </w:t>
      </w:r>
      <w:r w:rsidR="00027AE8">
        <w:fldChar w:fldCharType="begin"/>
      </w:r>
      <w:r w:rsidR="00027AE8">
        <w:instrText xml:space="preserve"> SEQ Figure \* ARABIC </w:instrText>
      </w:r>
      <w:r w:rsidR="00027AE8">
        <w:fldChar w:fldCharType="separate"/>
      </w:r>
      <w:r w:rsidR="00CA195D">
        <w:rPr>
          <w:noProof/>
        </w:rPr>
        <w:t>3</w:t>
      </w:r>
      <w:r w:rsidR="00027AE8">
        <w:rPr>
          <w:noProof/>
        </w:rPr>
        <w:fldChar w:fldCharType="end"/>
      </w:r>
      <w:r>
        <w:t xml:space="preserve">: LeNet5 architecture </w:t>
      </w:r>
      <w:sdt>
        <w:sdtPr>
          <w:id w:val="1166756411"/>
          <w:citation/>
        </w:sdtPr>
        <w:sdtEnd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2"/>
    </w:p>
    <w:p w14:paraId="6DFA6922" w14:textId="3F4DA185" w:rsidR="00F71CF5" w:rsidRDefault="00B157C6" w:rsidP="00A70189">
      <w:r>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r w:rsidR="000D7739">
        <w:t xml:space="preserve">LeCun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End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Krizhevsky’s AlexNet </w:t>
      </w:r>
      <w:sdt>
        <w:sdtPr>
          <w:id w:val="-395433636"/>
          <w:citation/>
        </w:sdtPr>
        <w:sdtEnd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End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details the AlexNet architecture:</w:t>
      </w:r>
    </w:p>
    <w:p w14:paraId="2BD736D7" w14:textId="77777777" w:rsidR="009D1C3A" w:rsidRDefault="009D1C3A" w:rsidP="009D1C3A">
      <w:pPr>
        <w:keepNext/>
      </w:pPr>
      <w:r>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3" w:name="_Toc31061110"/>
      <w:r>
        <w:t xml:space="preserve">Figure </w:t>
      </w:r>
      <w:r w:rsidR="00027AE8">
        <w:fldChar w:fldCharType="begin"/>
      </w:r>
      <w:r w:rsidR="00027AE8">
        <w:instrText xml:space="preserve"> SEQ Figure \* ARABIC </w:instrText>
      </w:r>
      <w:r w:rsidR="00027AE8">
        <w:fldChar w:fldCharType="separate"/>
      </w:r>
      <w:r w:rsidR="00CA195D">
        <w:rPr>
          <w:noProof/>
        </w:rPr>
        <w:t>4</w:t>
      </w:r>
      <w:r w:rsidR="00027AE8">
        <w:rPr>
          <w:noProof/>
        </w:rPr>
        <w:fldChar w:fldCharType="end"/>
      </w:r>
      <w:r>
        <w:t xml:space="preserve">: AlexNet architecture </w:t>
      </w:r>
      <w:sdt>
        <w:sdtPr>
          <w:id w:val="1561826515"/>
          <w:citation/>
        </w:sdtPr>
        <w:sdtEnd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3"/>
    </w:p>
    <w:p w14:paraId="42AE96F1" w14:textId="6BA52790" w:rsidR="009D1C3A" w:rsidRDefault="009D1C3A" w:rsidP="009D1C3A">
      <w:r>
        <w:t xml:space="preserve">As illustrated </w:t>
      </w:r>
      <w:r w:rsidR="008663DE">
        <w:t>in Figure 4</w:t>
      </w:r>
      <w:r>
        <w:t>, the architecture is much more complex. AlexNet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GoogLeNet </w:t>
      </w:r>
      <w:sdt>
        <w:sdtPr>
          <w:id w:val="-368991873"/>
          <w:citation/>
        </w:sdtPr>
        <w:sdtEnd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End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GoogLeNet</w:t>
      </w:r>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GoogLeNet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4" w:name="_Toc31061111"/>
      <w:r>
        <w:t xml:space="preserve">Figure </w:t>
      </w:r>
      <w:r w:rsidR="00027AE8">
        <w:fldChar w:fldCharType="begin"/>
      </w:r>
      <w:r w:rsidR="00027AE8">
        <w:instrText xml:space="preserve"> SEQ Figure \* ARABIC </w:instrText>
      </w:r>
      <w:r w:rsidR="00027AE8">
        <w:fldChar w:fldCharType="separate"/>
      </w:r>
      <w:r w:rsidR="00CA195D">
        <w:rPr>
          <w:noProof/>
        </w:rPr>
        <w:t>5</w:t>
      </w:r>
      <w:r w:rsidR="00027AE8">
        <w:rPr>
          <w:noProof/>
        </w:rPr>
        <w:fldChar w:fldCharType="end"/>
      </w:r>
      <w:r>
        <w:t xml:space="preserve">: An illustration of the GoogLeNet inception module </w:t>
      </w:r>
      <w:sdt>
        <w:sdtPr>
          <w:id w:val="1169290113"/>
          <w:citation/>
        </w:sdtPr>
        <w:sdtEnd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4"/>
    </w:p>
    <w:p w14:paraId="5A8BEC83" w14:textId="5B752CAD" w:rsidR="00185794" w:rsidRDefault="00FF3E9B" w:rsidP="00EC5A7A">
      <w:r>
        <w:lastRenderedPageBreak/>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End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End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End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r w:rsidR="000A1033" w:rsidRPr="000A1033">
        <w:t>Xception</w:t>
      </w:r>
      <w:r w:rsidR="007456D2">
        <w:t xml:space="preserve"> </w:t>
      </w:r>
      <w:sdt>
        <w:sdtPr>
          <w:id w:val="-1983001038"/>
          <w:citation/>
        </w:sdtPr>
        <w:sdtEnd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End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End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End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393FD4F8" w14:textId="6426F235" w:rsidR="00376044" w:rsidRDefault="00376044">
      <w:pPr>
        <w:spacing w:line="259" w:lineRule="auto"/>
      </w:pPr>
      <w:r>
        <w:br w:type="page"/>
      </w:r>
    </w:p>
    <w:p w14:paraId="0707A8C3" w14:textId="45609515" w:rsidR="00BE74B8" w:rsidRDefault="00BE74B8" w:rsidP="00BE74B8">
      <w:pPr>
        <w:pStyle w:val="Heading2"/>
      </w:pPr>
      <w:bookmarkStart w:id="25" w:name="_Toc38062062"/>
      <w:r>
        <w:lastRenderedPageBreak/>
        <w:t>2.3 Homomorphic</w:t>
      </w:r>
      <w:r w:rsidR="00C823D5">
        <w:t xml:space="preserve"> Permissibility</w:t>
      </w:r>
      <w:bookmarkEnd w:id="25"/>
    </w:p>
    <w:p w14:paraId="1FD87DD2" w14:textId="05F7076F" w:rsidR="00BE74B8" w:rsidRDefault="00BE74B8" w:rsidP="00BE74B8">
      <w:r>
        <w:tab/>
        <w:t xml:space="preserve">Fully-connected and convolutional layers rely primarily on two operations: addition and multiplication. Other neural network components, like activation functions, loss functions, and pooling layers, </w:t>
      </w:r>
      <w:r w:rsidR="00B05C9D">
        <w:t xml:space="preserve">can situationally </w:t>
      </w:r>
      <w:r>
        <w:t>rely on division</w:t>
      </w:r>
      <w:r w:rsidR="00BC1175">
        <w:t xml:space="preserve"> and comparison</w:t>
      </w:r>
      <w:r>
        <w:t xml:space="preserve">. When encrypting the inputs and parameters of a neural network, the ability to divide two encrypted numbers </w:t>
      </w:r>
      <w:r w:rsidR="009C525A">
        <w:t xml:space="preserve">and compare two numbers </w:t>
      </w:r>
      <w:r>
        <w:t xml:space="preserve">is lost. This means that some </w:t>
      </w:r>
      <w:r w:rsidR="00F73675">
        <w:t xml:space="preserve">neural network components that are essential to effective learning are lost. </w:t>
      </w:r>
      <w:r w:rsidR="009D320C">
        <w:t>Network c</w:t>
      </w:r>
      <w:r w:rsidR="00F73675">
        <w:t xml:space="preserve">omponents that can be used in the encrypted domain shall be known as homomorphically permissible </w:t>
      </w:r>
      <w:r w:rsidR="00724FC4">
        <w:t xml:space="preserve">network </w:t>
      </w:r>
      <w:r w:rsidR="00F73675">
        <w:t xml:space="preserve">components. </w:t>
      </w:r>
      <w:r w:rsidR="00547A25">
        <w:t xml:space="preserve">Conversely, </w:t>
      </w:r>
      <w:r w:rsidR="00343AD3">
        <w:t xml:space="preserve">network </w:t>
      </w:r>
      <w:r w:rsidR="00547A25">
        <w:t xml:space="preserve">components that cannot be utilized in the encrypted domain shall be known as homomorphically </w:t>
      </w:r>
      <w:r w:rsidR="00035AEB">
        <w:t>non-permissible</w:t>
      </w:r>
      <w:r w:rsidR="00547A25">
        <w:t xml:space="preserve"> </w:t>
      </w:r>
      <w:r w:rsidR="00E377A4">
        <w:t xml:space="preserve">network </w:t>
      </w:r>
      <w:r w:rsidR="00547A25">
        <w:t xml:space="preserve">components. These components will be defined in detail in the following sections. </w:t>
      </w:r>
    </w:p>
    <w:p w14:paraId="5C499069" w14:textId="635B87B3" w:rsidR="00547A25" w:rsidRDefault="00547A25" w:rsidP="00C62D96">
      <w:pPr>
        <w:pStyle w:val="Heading3"/>
      </w:pPr>
      <w:bookmarkStart w:id="26" w:name="_Toc38062063"/>
      <w:r>
        <w:t xml:space="preserve">2.3.1 </w:t>
      </w:r>
      <w:r w:rsidR="00DF11B4">
        <w:t>Layer Types</w:t>
      </w:r>
      <w:bookmarkEnd w:id="26"/>
    </w:p>
    <w:p w14:paraId="700098DD" w14:textId="14717326" w:rsidR="0096148C" w:rsidRDefault="00EC7179" w:rsidP="00BE74B8">
      <w:r>
        <w:tab/>
        <w:t>Both fully-connected layers and convolutional layers are homomorphically permissible. The operations required to propagate the inputs to each layer through to the outputs are addition and multiplication.</w:t>
      </w:r>
      <w:r w:rsidR="00DF11B4">
        <w:t xml:space="preserve"> Pooling layers, however, situationally require </w:t>
      </w:r>
      <w:r w:rsidR="00457F73">
        <w:t>comparison</w:t>
      </w:r>
      <w:r w:rsidR="00DF11B4">
        <w:t xml:space="preserve">. Average pooling layers take the average of a multiple pre-defined windows. This type of pooling is permissible because when averaging a set of numbers, </w:t>
      </w:r>
      <w:r w:rsidR="00D306AA">
        <w:t>the sum of the numbers is divided by a pre-defined unencrypted scalar. This scalar division is permissible</w:t>
      </w:r>
      <w:r w:rsidR="00DF11B4">
        <w:t xml:space="preserve">. </w:t>
      </w:r>
      <w:r w:rsidR="00BC1175">
        <w:t>Max pooling, however,</w:t>
      </w:r>
      <w:r w:rsidR="00662608">
        <w:t xml:space="preserve"> is not permitted. This layer type compares multiple sets of numbers and returns the largest in each set. It therefore relies on the comparison </w:t>
      </w:r>
      <w:r w:rsidR="00BC1175">
        <w:t>operator.</w:t>
      </w:r>
      <w:r w:rsidR="00662608">
        <w:t xml:space="preserve"> Fortunately, this layer type is not fundamental to successful learning. With respect to layer types, CryptoNets are largely uninhibited. </w:t>
      </w:r>
    </w:p>
    <w:p w14:paraId="1B9F2F9C" w14:textId="02C956CE" w:rsidR="0096148C" w:rsidRDefault="0096148C" w:rsidP="00C62D96">
      <w:pPr>
        <w:pStyle w:val="Heading3"/>
      </w:pPr>
      <w:bookmarkStart w:id="27" w:name="_Toc38062064"/>
      <w:r>
        <w:t xml:space="preserve">2.3.2 </w:t>
      </w:r>
      <w:r w:rsidR="00A87722">
        <w:t>Loss</w:t>
      </w:r>
      <w:r w:rsidR="00921BD0">
        <w:t xml:space="preserve"> Functions</w:t>
      </w:r>
      <w:bookmarkEnd w:id="27"/>
    </w:p>
    <w:p w14:paraId="4C911EAF" w14:textId="3573C355" w:rsidR="00921BD0" w:rsidRDefault="00C738E0" w:rsidP="00921BD0">
      <w:r>
        <w:tab/>
      </w:r>
      <w:r w:rsidR="00A541DC">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t>Other regression loss functions, like the absolute loss function, only requires addition</w:t>
      </w:r>
      <w:r w:rsidR="007D0702">
        <w:t xml:space="preserve"> and is therefore also permissible. </w:t>
      </w:r>
    </w:p>
    <w:p w14:paraId="351976DC" w14:textId="48011B40" w:rsidR="000D68A4" w:rsidRDefault="000D68A4" w:rsidP="00921BD0">
      <w:r>
        <w:lastRenderedPageBreak/>
        <w:tab/>
        <w:t xml:space="preserve">With respect to classification, </w:t>
      </w:r>
      <w:r w:rsidR="00376044">
        <w:t>the most common loss function is the cross</w:t>
      </w:r>
      <w:r w:rsidR="00622F30">
        <w:t>-</w:t>
      </w:r>
      <w:r w:rsidR="00376044">
        <w:t xml:space="preserve">entropy loss function. This loss function attempts to characterize the correctness of a multi-class prediction.  </w:t>
      </w:r>
      <w:r w:rsidR="00281D22">
        <w:t>Unfortunately, it is not permitted in the encrypted domain because it relies on a normalization factor</w:t>
      </w:r>
      <w:r w:rsidR="000B01E6">
        <w:t xml:space="preserve"> that is dependent on the input data</w:t>
      </w:r>
      <w:r w:rsidR="00281D22">
        <w:t xml:space="preserve">. For more details on the </w:t>
      </w:r>
      <w:r w:rsidR="00237F3C">
        <w:t>intricacies</w:t>
      </w:r>
      <w:r w:rsidR="00281D22">
        <w:t xml:space="preserve"> of this loss function, see Appendix D.</w:t>
      </w:r>
      <w:r w:rsidR="00AF1ACB">
        <w:t xml:space="preserve"> </w:t>
      </w:r>
    </w:p>
    <w:p w14:paraId="03173A31" w14:textId="617F055E" w:rsidR="00A87722" w:rsidRPr="00921BD0" w:rsidRDefault="00AF1ACB" w:rsidP="00921BD0">
      <w:r>
        <w:tab/>
        <w:t xml:space="preserve">Fortunately, depending on our desired application, the permissibility of the loss function may not matter. If we wish to use a fully-encrypted model during training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t xml:space="preserve">Computing the loss while inferring using a pre-training model is unnecessary. </w:t>
      </w:r>
      <w:r w:rsidR="00035AEB">
        <w:t xml:space="preserve">Microsoft’s CryptoNet research paper used a pre-train model and was therefore able to use a </w:t>
      </w:r>
      <w:r w:rsidR="003B7168">
        <w:t>non-permissible loss function</w:t>
      </w:r>
      <w:r w:rsidR="00F0638E">
        <w:t xml:space="preserve"> </w:t>
      </w:r>
      <w:sdt>
        <w:sdtPr>
          <w:id w:val="92604958"/>
          <w:citation/>
        </w:sdtPr>
        <w:sdtEndPr/>
        <w:sdtContent>
          <w:r w:rsidR="00F0638E">
            <w:fldChar w:fldCharType="begin"/>
          </w:r>
          <w:r w:rsidR="00F0638E">
            <w:instrText xml:space="preserve"> CITATION Yeh17 \l 4105 </w:instrText>
          </w:r>
          <w:r w:rsidR="00F0638E">
            <w:fldChar w:fldCharType="separate"/>
          </w:r>
          <w:r w:rsidR="00F0638E" w:rsidRPr="00F0638E">
            <w:rPr>
              <w:noProof/>
            </w:rPr>
            <w:t>[2]</w:t>
          </w:r>
          <w:r w:rsidR="00F0638E">
            <w:fldChar w:fldCharType="end"/>
          </w:r>
        </w:sdtContent>
      </w:sdt>
      <w:r w:rsidR="00F0638E">
        <w:t xml:space="preserve">. </w:t>
      </w:r>
    </w:p>
    <w:p w14:paraId="3EC0117A" w14:textId="550AC697" w:rsidR="00A87722" w:rsidRDefault="00A87722" w:rsidP="00A87722">
      <w:pPr>
        <w:pStyle w:val="Heading3"/>
      </w:pPr>
      <w:bookmarkStart w:id="28" w:name="_Toc38062065"/>
      <w:r>
        <w:t>2.3.3 Activation Functions</w:t>
      </w:r>
      <w:bookmarkEnd w:id="28"/>
    </w:p>
    <w:p w14:paraId="78AF3469" w14:textId="35DFC9F4" w:rsidR="00AC6303" w:rsidRDefault="00F0638E" w:rsidP="00DF7264">
      <w:r>
        <w:tab/>
        <w:t>The most significant performance bottleneck comes from the heavy restrictions imposed by</w:t>
      </w:r>
      <w:r w:rsidR="00DD1302">
        <w:t xml:space="preserve"> the</w:t>
      </w:r>
      <w:r>
        <w:t xml:space="preserve"> </w:t>
      </w:r>
      <w:r w:rsidR="005F11BF">
        <w:t xml:space="preserve">non-permissibility of the most common </w:t>
      </w:r>
      <w:r w:rsidR="00DD1302">
        <w:t xml:space="preserve">activation functions. </w:t>
      </w:r>
      <w:r w:rsidR="000D44BC">
        <w:t xml:space="preserve">In order for a fully-connected layer to be conducive to the learning capacity of a network, it must be followed by a non-linear activation function. </w:t>
      </w:r>
      <w:r w:rsidR="009319AB">
        <w:t xml:space="preserve">The most common activation function used to </w:t>
      </w:r>
      <w:r w:rsidR="00A05272">
        <w:t xml:space="preserve">succeed fully-connected layers is the sigmoid activation function. This activation function is non-permissible. Alternatives to the sigmoid activation function for the purpose of activating a fully-connected layer are the step function, the hyperbolic tangent function, and the ReLU function, all of which are non-permissible. </w:t>
      </w:r>
      <w:r w:rsidR="00696206">
        <w:t xml:space="preserve">Similarly, convolutional layers </w:t>
      </w:r>
      <w:r w:rsidR="00110D17">
        <w:t>require non-linear activation functions</w:t>
      </w:r>
      <w:r w:rsidR="00696206">
        <w:t xml:space="preserve">. The ReLU activation function, the most common activation function that follows convolutional layers, is non-permissible. </w:t>
      </w:r>
      <w:r w:rsidR="00A05272">
        <w:t xml:space="preserve">Given that these </w:t>
      </w:r>
      <w:r w:rsidR="00EC531D">
        <w:t xml:space="preserve">activation </w:t>
      </w:r>
      <w:r w:rsidR="00A05272">
        <w:t>functions are non-permissible, sub-par approximations of these functions must be computed to successfully activate fully-connected layers in the encrypted domain.</w:t>
      </w:r>
      <w:r w:rsidR="001D29B8">
        <w:t xml:space="preserve"> </w:t>
      </w:r>
      <w:r w:rsidR="00AC6303">
        <w:tab/>
        <w:t xml:space="preserve"> </w:t>
      </w:r>
    </w:p>
    <w:p w14:paraId="02EE5FD5" w14:textId="0DDF1712" w:rsidR="000D44BC" w:rsidRDefault="000D44BC">
      <w:pPr>
        <w:spacing w:line="259" w:lineRule="auto"/>
      </w:pPr>
    </w:p>
    <w:p w14:paraId="4284B2DB" w14:textId="77777777" w:rsidR="000D44BC" w:rsidRDefault="000D44BC">
      <w:pPr>
        <w:spacing w:line="259" w:lineRule="auto"/>
      </w:pPr>
    </w:p>
    <w:p w14:paraId="6CB6FC2D" w14:textId="60FDDAC3" w:rsidR="00185794" w:rsidRDefault="00185794">
      <w:pPr>
        <w:spacing w:line="259" w:lineRule="auto"/>
      </w:pPr>
      <w:r>
        <w:br w:type="page"/>
      </w:r>
    </w:p>
    <w:p w14:paraId="214EDBAE" w14:textId="2DBF902E" w:rsidR="00185794" w:rsidRDefault="00185794" w:rsidP="000B674A">
      <w:pPr>
        <w:pStyle w:val="Heading1"/>
      </w:pPr>
      <w:bookmarkStart w:id="29" w:name="_Toc38062066"/>
      <w:r>
        <w:lastRenderedPageBreak/>
        <w:t>3. Methods</w:t>
      </w:r>
      <w:bookmarkEnd w:id="29"/>
    </w:p>
    <w:p w14:paraId="2C6C9A84" w14:textId="6A011173" w:rsidR="00CD143D" w:rsidRDefault="00CD143D" w:rsidP="005B55F8">
      <w:pPr>
        <w:pStyle w:val="Heading2"/>
      </w:pPr>
      <w:bookmarkStart w:id="30" w:name="_Toc38062067"/>
      <w:r>
        <w:t>3.1 Setup</w:t>
      </w:r>
      <w:bookmarkEnd w:id="30"/>
    </w:p>
    <w:p w14:paraId="460750ED" w14:textId="7EC79870" w:rsidR="003F6B73" w:rsidRDefault="003F6B73" w:rsidP="00E5224E">
      <w:pPr>
        <w:pStyle w:val="Heading3"/>
      </w:pPr>
      <w:bookmarkStart w:id="31" w:name="_Toc38062068"/>
      <w:r>
        <w:t>3.1.1 Hardware</w:t>
      </w:r>
      <w:bookmarkEnd w:id="31"/>
    </w:p>
    <w:p w14:paraId="4A300250" w14:textId="7FA9F974" w:rsidR="003F6B73" w:rsidRDefault="003F6B73" w:rsidP="003F6B73">
      <w:r>
        <w:tab/>
        <w:t>T</w:t>
      </w:r>
      <w:r w:rsidR="00785651">
        <w:t>o perform the experimentation an Intel® Core™ i7-7700 CPU @3.60GHz and 16GB of RAM were used. Further, a Seagate BarraCude 2TB 7200RMP SATA 3.0 internal hard drive was used for storage. Given the complex computations executed during experimentation, these details are relevant</w:t>
      </w:r>
      <w:r w:rsidR="00E036D5">
        <w:t>. Alterations to the hardware</w:t>
      </w:r>
      <w:r w:rsidR="00785651">
        <w:t xml:space="preserve"> </w:t>
      </w:r>
      <w:r w:rsidR="00E036D5">
        <w:t>could</w:t>
      </w:r>
      <w:r w:rsidR="00785651">
        <w:t xml:space="preserve"> </w:t>
      </w:r>
      <w:r w:rsidR="00C87595">
        <w:t>have a significant empirical impact when attempting to reproduce the subsequent results.</w:t>
      </w:r>
    </w:p>
    <w:p w14:paraId="3844DE0B" w14:textId="0F351B1A" w:rsidR="003F6B73" w:rsidRDefault="003F6B73" w:rsidP="00E5224E">
      <w:pPr>
        <w:pStyle w:val="Heading3"/>
      </w:pPr>
      <w:bookmarkStart w:id="32" w:name="_Toc38062069"/>
      <w:r>
        <w:t>3.1.2 Environment</w:t>
      </w:r>
      <w:bookmarkEnd w:id="32"/>
    </w:p>
    <w:p w14:paraId="5DD7D57C" w14:textId="30318D67" w:rsidR="000B5A36" w:rsidRDefault="005E5E67" w:rsidP="00E93AAA">
      <w:pPr>
        <w:ind w:firstLine="720"/>
      </w:pPr>
      <w:r>
        <w:t xml:space="preserve">In 2018 Intel released </w:t>
      </w:r>
      <w:r w:rsidRPr="00F82B42">
        <w:t>HE Transformer for nGraph</w:t>
      </w:r>
      <w:r>
        <w:t xml:space="preserve">, an open-source CryptoNet research library for Python </w:t>
      </w:r>
      <w:sdt>
        <w:sdtPr>
          <w:id w:val="1287381907"/>
          <w:citation/>
        </w:sdtPr>
        <w:sdtEndPr/>
        <w:sdtContent>
          <w:r>
            <w:fldChar w:fldCharType="begin"/>
          </w:r>
          <w:r>
            <w:instrText xml:space="preserve"> CITATION Boe18 \l 4105 </w:instrText>
          </w:r>
          <w:r>
            <w:fldChar w:fldCharType="separate"/>
          </w:r>
          <w:r w:rsidRPr="00C20B1B">
            <w:rPr>
              <w:noProof/>
            </w:rPr>
            <w:t>[25]</w:t>
          </w:r>
          <w:r>
            <w:fldChar w:fldCharType="end"/>
          </w:r>
        </w:sdtContent>
      </w:sdt>
      <w:r>
        <w:t xml:space="preserve">. By importing the virtual environment defined by this library, one can encrypt any homomorphically permissible neural network. </w:t>
      </w:r>
      <w:r w:rsidR="00382C69">
        <w:t xml:space="preserve">The meaning of a homomorphically permissible network will be explained in Section 3.3 </w:t>
      </w:r>
      <w:r w:rsidR="00374791">
        <w:t xml:space="preserve">CryptoNet Structures. </w:t>
      </w:r>
      <w:r>
        <w:t xml:space="preserve">To duplicate the virtual environment, </w:t>
      </w:r>
      <w:r w:rsidR="006B631E">
        <w:t xml:space="preserve">a fresh </w:t>
      </w:r>
      <w:r>
        <w:t>Ubuntu 18.04 distribution</w:t>
      </w:r>
      <w:r w:rsidR="006B631E">
        <w:t xml:space="preserve"> was installed</w:t>
      </w:r>
      <w:r>
        <w:t xml:space="preserve">. Then, </w:t>
      </w:r>
      <w:r w:rsidR="00F27058">
        <w:t>using</w:t>
      </w:r>
      <w:r>
        <w:t xml:space="preserve"> IntelAI’s publicly available GitHub repository </w:t>
      </w:r>
      <w:r w:rsidR="00F27058">
        <w:t>containing build instructions</w:t>
      </w:r>
      <w:r>
        <w:t xml:space="preserve"> </w:t>
      </w:r>
      <w:sdt>
        <w:sdtPr>
          <w:id w:val="-1982145013"/>
          <w:citation/>
        </w:sdtPr>
        <w:sdtEndPr/>
        <w:sdtContent>
          <w:r>
            <w:fldChar w:fldCharType="begin"/>
          </w:r>
          <w:r>
            <w:instrText xml:space="preserve">CITATION nGr20 \l 4105 </w:instrText>
          </w:r>
          <w:r>
            <w:fldChar w:fldCharType="separate"/>
          </w:r>
          <w:r w:rsidRPr="00F82B42">
            <w:rPr>
              <w:noProof/>
            </w:rPr>
            <w:t>[26]</w:t>
          </w:r>
          <w:r>
            <w:fldChar w:fldCharType="end"/>
          </w:r>
        </w:sdtContent>
      </w:sdt>
      <w:r w:rsidR="00F27058">
        <w:t>, the virtual environment was installed</w:t>
      </w:r>
      <w:r>
        <w:t>.</w:t>
      </w:r>
      <w:r w:rsidR="00343912">
        <w:t xml:space="preserve"> Since several steps relevant for the duplication of the environment were not included in the instructions</w:t>
      </w:r>
      <w:r>
        <w:t>, a more rigorous setup guide was defined in the GitHub research repository associated with this paper</w:t>
      </w:r>
      <w:r w:rsidR="00343912">
        <w:t xml:space="preserve"> for posterity</w:t>
      </w:r>
      <w:r>
        <w:t xml:space="preserve"> </w:t>
      </w:r>
      <w:sdt>
        <w:sdtPr>
          <w:id w:val="742379039"/>
          <w:citation/>
        </w:sdtPr>
        <w:sdtEndPr/>
        <w:sdtContent>
          <w:r>
            <w:fldChar w:fldCharType="begin"/>
          </w:r>
          <w:r>
            <w:instrText xml:space="preserve"> CITATION Atk20 \l 4105 </w:instrText>
          </w:r>
          <w:r>
            <w:fldChar w:fldCharType="separate"/>
          </w:r>
          <w:r w:rsidRPr="00493CD3">
            <w:rPr>
              <w:noProof/>
            </w:rPr>
            <w:t>[27]</w:t>
          </w:r>
          <w:r>
            <w:fldChar w:fldCharType="end"/>
          </w:r>
        </w:sdtContent>
      </w:sdt>
      <w:r>
        <w:t>. By following the instructions defined in “</w:t>
      </w:r>
      <w:r w:rsidRPr="00493CD3">
        <w:t>he-transformer-setup-instructions.sh</w:t>
      </w:r>
      <w:r>
        <w:t xml:space="preserve">” file in the base directory of the repository, one can expediently </w:t>
      </w:r>
      <w:r w:rsidR="00485E00">
        <w:t>install</w:t>
      </w:r>
      <w:r>
        <w:t xml:space="preserve"> IntelAI’s HE Transformer for nGraph</w:t>
      </w:r>
      <w:r w:rsidR="00E93AAA">
        <w:t xml:space="preserve">. </w:t>
      </w:r>
      <w:r w:rsidR="00EB65E3">
        <w:t xml:space="preserve">IntelAI’s HE Transformer for nGraph virtual environment was then defined as a PyCharm virtualenv environment to allow efficient </w:t>
      </w:r>
      <w:r w:rsidR="00412340">
        <w:t xml:space="preserve">TensorFlow </w:t>
      </w:r>
      <w:r w:rsidR="00EB65E3">
        <w:t xml:space="preserve">model delineation and execution. </w:t>
      </w:r>
    </w:p>
    <w:p w14:paraId="28F632AB" w14:textId="29A786ED" w:rsidR="003F6B73" w:rsidRDefault="003F6B73" w:rsidP="00E5224E">
      <w:pPr>
        <w:pStyle w:val="Heading3"/>
      </w:pPr>
      <w:bookmarkStart w:id="33" w:name="_Toc38062070"/>
      <w:r>
        <w:t xml:space="preserve">3.1.3 </w:t>
      </w:r>
      <w:r w:rsidR="00C738E0">
        <w:t xml:space="preserve">Parameter </w:t>
      </w:r>
      <w:r>
        <w:t>Configuration</w:t>
      </w:r>
      <w:bookmarkEnd w:id="33"/>
    </w:p>
    <w:p w14:paraId="16B8AAC8" w14:textId="3CF4067D" w:rsidR="00B07437" w:rsidRDefault="005912AA" w:rsidP="005B55F8">
      <w:r>
        <w:tab/>
        <w:t xml:space="preserve">After successfully establishing the </w:t>
      </w:r>
      <w:r w:rsidR="00412340">
        <w:t>TensorFlow</w:t>
      </w:r>
      <w:r>
        <w:t xml:space="preserve"> environmen</w:t>
      </w:r>
      <w:r w:rsidR="00412340">
        <w:t>t</w:t>
      </w:r>
      <w:r>
        <w:t xml:space="preserve">, </w:t>
      </w:r>
      <w:r w:rsidR="00A1098C">
        <w:t>the encryption parameters had to be specified</w:t>
      </w:r>
      <w:r w:rsidR="00972EE0">
        <w:t xml:space="preserve"> prior to execution. </w:t>
      </w:r>
      <w:r w:rsidR="00E66E40">
        <w:t>A coefficient modulus of [60, 40, 40, 60], a poly-modulus degree of 8192, and a security level of 128 were used.</w:t>
      </w:r>
      <w:r w:rsidR="002D7673">
        <w:t xml:space="preserve"> </w:t>
      </w:r>
      <w:r w:rsidR="00920A01">
        <w:t xml:space="preserve">To be consistent with the parameters used by other prominent research groups, the </w:t>
      </w:r>
      <w:r w:rsidR="00806A0D">
        <w:t>aforementioned</w:t>
      </w:r>
      <w:r w:rsidR="00920A01">
        <w:t xml:space="preserve"> parameters were modelled after </w:t>
      </w:r>
      <w:r w:rsidR="000B7D90">
        <w:lastRenderedPageBreak/>
        <w:t xml:space="preserve">Microsoft’s </w:t>
      </w:r>
      <w:r w:rsidR="00920A01">
        <w:t xml:space="preserve">CKKS </w:t>
      </w:r>
      <w:r w:rsidR="00806A0D">
        <w:t>encryption scheme</w:t>
      </w:r>
      <w:r w:rsidR="00920A01">
        <w:t xml:space="preserve"> example</w:t>
      </w:r>
      <w:r w:rsidR="00806A0D">
        <w:t xml:space="preserve"> </w:t>
      </w:r>
      <w:sdt>
        <w:sdtPr>
          <w:id w:val="1130440723"/>
          <w:citation/>
        </w:sdtPr>
        <w:sdtEndPr/>
        <w:sdtContent>
          <w:r w:rsidR="00806A0D">
            <w:fldChar w:fldCharType="begin"/>
          </w:r>
          <w:r w:rsidR="00806A0D">
            <w:instrText xml:space="preserve"> CITATION Mic191 \l 4105 </w:instrText>
          </w:r>
          <w:r w:rsidR="00806A0D">
            <w:fldChar w:fldCharType="separate"/>
          </w:r>
          <w:r w:rsidR="00806A0D" w:rsidRPr="00806A0D">
            <w:rPr>
              <w:noProof/>
            </w:rPr>
            <w:t>[28]</w:t>
          </w:r>
          <w:r w:rsidR="00806A0D">
            <w:fldChar w:fldCharType="end"/>
          </w:r>
        </w:sdtContent>
      </w:sdt>
      <w:r w:rsidR="00920A01">
        <w:t xml:space="preserve">. </w:t>
      </w:r>
      <w:r w:rsidR="007E5C1E">
        <w:t>T</w:t>
      </w:r>
      <w:r w:rsidR="00972EE0">
        <w:t>hese parameters were held constant throughout experimentation</w:t>
      </w:r>
      <w:r w:rsidR="00920A01">
        <w:t xml:space="preserve"> to ensure fair model comparison.</w:t>
      </w:r>
    </w:p>
    <w:p w14:paraId="78A9C5B8" w14:textId="6AECEF13" w:rsidR="00B07437" w:rsidRDefault="00B07437" w:rsidP="00B07437">
      <w:pPr>
        <w:pStyle w:val="Heading2"/>
      </w:pPr>
      <w:r>
        <w:t>3.2 Datasets</w:t>
      </w:r>
    </w:p>
    <w:p w14:paraId="1E9CA91C" w14:textId="2B01241A" w:rsidR="00B07437" w:rsidRDefault="00B07437" w:rsidP="00B07437">
      <w:pPr>
        <w:pStyle w:val="Heading3"/>
      </w:pPr>
      <w:r>
        <w:t>3.2.1 Boston Housing Regression Dataset</w:t>
      </w:r>
    </w:p>
    <w:p w14:paraId="65D2C4F9" w14:textId="363B4394" w:rsidR="00B07437" w:rsidRDefault="00B07437" w:rsidP="00B07437">
      <w:r>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r w:rsidR="00C965A9">
        <w:t xml:space="preserve">Keras </w:t>
      </w:r>
      <w:r>
        <w:t>regression dataset called the Boston Housing regression dataset</w:t>
      </w:r>
      <w:r w:rsidR="00463E97">
        <w:t xml:space="preserve"> </w:t>
      </w:r>
      <w:sdt>
        <w:sdtPr>
          <w:id w:val="137167630"/>
          <w:citation/>
        </w:sdtPr>
        <w:sdtContent>
          <w:r w:rsidR="00463E97">
            <w:fldChar w:fldCharType="begin"/>
          </w:r>
          <w:r w:rsidR="00463E97">
            <w:instrText xml:space="preserve"> CITATION JJA20 \l 4105 </w:instrText>
          </w:r>
          <w:r w:rsidR="00463E97">
            <w:fldChar w:fldCharType="separate"/>
          </w:r>
          <w:r w:rsidR="00463E97" w:rsidRPr="00463E97">
            <w:rPr>
              <w:noProof/>
            </w:rPr>
            <w:t>[29]</w:t>
          </w:r>
          <w:r w:rsidR="00463E97">
            <w:fldChar w:fldCharType="end"/>
          </w:r>
        </w:sdtContent>
      </w:sdt>
      <w:r>
        <w:t xml:space="preserve"> was used. </w:t>
      </w:r>
      <w:r w:rsidR="00463E97">
        <w:t>This</w:t>
      </w:r>
      <w:r>
        <w:t xml:space="preserve"> smaller dataset was used because the accuracy of the implemented model does not matter. </w:t>
      </w:r>
    </w:p>
    <w:p w14:paraId="0A4297FA" w14:textId="0A4231A5" w:rsidR="00C965A9" w:rsidRPr="00B07437" w:rsidRDefault="00C965A9" w:rsidP="00B07437">
      <w:r>
        <w:tab/>
        <w:t xml:space="preserve">The Boston Housing regression dataset </w:t>
      </w:r>
    </w:p>
    <w:p w14:paraId="51914069" w14:textId="77777777" w:rsidR="00B07437" w:rsidRDefault="00B07437" w:rsidP="005B55F8"/>
    <w:p w14:paraId="3BC701A8" w14:textId="77777777" w:rsidR="00B07437" w:rsidRDefault="00B07437" w:rsidP="005B55F8"/>
    <w:p w14:paraId="365819C3" w14:textId="77777777" w:rsidR="00B07437" w:rsidRDefault="00B07437" w:rsidP="005B55F8"/>
    <w:p w14:paraId="14F2AD6E" w14:textId="77777777" w:rsidR="00B07437" w:rsidRDefault="00B07437">
      <w:pPr>
        <w:spacing w:line="259" w:lineRule="auto"/>
      </w:pPr>
      <w:r>
        <w:br w:type="page"/>
      </w:r>
    </w:p>
    <w:p w14:paraId="309CB7FE" w14:textId="6CE1291A" w:rsidR="00731192" w:rsidRDefault="00731192" w:rsidP="005B55F8">
      <w:r>
        <w:lastRenderedPageBreak/>
        <w:tab/>
      </w:r>
    </w:p>
    <w:p w14:paraId="620E528C" w14:textId="0BFEE230" w:rsidR="00E92743" w:rsidRDefault="005B55F8" w:rsidP="00E92743">
      <w:pPr>
        <w:pStyle w:val="Heading2"/>
      </w:pPr>
      <w:bookmarkStart w:id="34" w:name="_Toc38062071"/>
      <w:r>
        <w:t xml:space="preserve">3.2 </w:t>
      </w:r>
      <w:r w:rsidR="005A5082">
        <w:t>Experimentation</w:t>
      </w:r>
      <w:bookmarkEnd w:id="34"/>
    </w:p>
    <w:p w14:paraId="4C3808A7" w14:textId="3943BCD3" w:rsidR="00E92743" w:rsidRPr="00E92743" w:rsidRDefault="00E92743" w:rsidP="00E92743">
      <w:pPr>
        <w:pStyle w:val="Heading3"/>
      </w:pPr>
      <w:r>
        <w:t>3.2.1 Fully-Connected Layers</w:t>
      </w:r>
    </w:p>
    <w:p w14:paraId="7F211626" w14:textId="0DD9CF12" w:rsidR="00815477" w:rsidRDefault="00815477" w:rsidP="00815477">
      <w:r>
        <w:tab/>
        <w:t xml:space="preserve">Using a simple regression dataset called the Boston Housing dataset, a </w:t>
      </w:r>
      <w:r w:rsidR="00BB35AE">
        <w:t>three</w:t>
      </w:r>
      <w:r w:rsidR="00005E82">
        <w:t>-layer</w:t>
      </w:r>
      <w:r>
        <w:t xml:space="preserve"> encrypted model was </w:t>
      </w:r>
      <w:r w:rsidR="00B31BC0">
        <w:t>designed</w:t>
      </w:r>
      <w:r>
        <w:t xml:space="preserve"> to ensure the environment was successfully configured. During this design process, strange results were observed with respect to the training output when using homomorphically permissible activation functions. Namely, </w:t>
      </w:r>
      <w:r w:rsidR="00DF61BE">
        <w:t xml:space="preserve">when </w:t>
      </w:r>
      <w:r w:rsidR="00791312">
        <w:t xml:space="preserve">evaluating a network with </w:t>
      </w:r>
      <w:r w:rsidR="00F541C3">
        <w:t>three</w:t>
      </w:r>
      <w:r w:rsidR="00791312">
        <w:t xml:space="preserve"> fully-connected layer</w:t>
      </w:r>
      <w:r w:rsidR="00F541C3">
        <w:t>s</w:t>
      </w:r>
      <w:r w:rsidR="00791312">
        <w:t xml:space="preserve"> utilizing the </w:t>
      </w:r>
      <w:r w:rsidR="00DF61BE">
        <w:t xml:space="preserve">squared activation function </w:t>
      </w:r>
      <w:r>
        <w:t xml:space="preserve">the output of the network was infinite, and the loss was undefined as a result. </w:t>
      </w:r>
    </w:p>
    <w:p w14:paraId="4425E5ED" w14:textId="7585F6D6" w:rsidR="000B5AEE" w:rsidRPr="00815477" w:rsidRDefault="00815477" w:rsidP="00815477">
      <w:r>
        <w:tab/>
        <w:t xml:space="preserve">Initially, </w:t>
      </w:r>
      <w:r w:rsidR="00DF61BE">
        <w:t xml:space="preserve">it was hypothesized that the reason for the output explosion was due to the </w:t>
      </w:r>
      <w:r w:rsidR="0042372B">
        <w:t>complexity of the network</w:t>
      </w:r>
      <w:r w:rsidR="00DF61BE">
        <w:t xml:space="preserve">. </w:t>
      </w:r>
      <w:r w:rsidR="000B5AEE">
        <w:t>To test this theory, simple and complex models were compared. T</w:t>
      </w:r>
      <w:r w:rsidR="00791312">
        <w:t>he initial magnitude of the output and the initial training loss was recorded as a function of the width of the fully-connected layer</w:t>
      </w:r>
      <w:r w:rsidR="00B44682">
        <w:t xml:space="preserve"> in a single-layer network</w:t>
      </w:r>
      <w:r w:rsidR="00791312">
        <w:t xml:space="preserve">. </w:t>
      </w:r>
      <w:r w:rsidR="00BB35AE">
        <w:t xml:space="preserve">Then, </w:t>
      </w:r>
      <w:r w:rsidR="000B5AEE">
        <w:t xml:space="preserve">networks with one, two, and three layers were compared. Ultimately, the most successful modification to the network was the implementation of activation function scaling. </w:t>
      </w:r>
      <w:r w:rsidR="0065120C">
        <w:t xml:space="preserve">Using activation function scaling, stable fully-connected layers utilizing the </w:t>
      </w:r>
      <w:r w:rsidR="004D619C">
        <w:t xml:space="preserve">homomorphically permissible </w:t>
      </w:r>
      <w:r w:rsidR="0065120C">
        <w:t>squared activation function</w:t>
      </w:r>
      <w:r w:rsidR="000B5AEE">
        <w:t xml:space="preserve"> </w:t>
      </w:r>
      <w:r w:rsidR="0065120C">
        <w:t xml:space="preserve">were discovered. </w:t>
      </w:r>
    </w:p>
    <w:p w14:paraId="5BDD4D7D" w14:textId="712CFA4E" w:rsidR="00B87299" w:rsidRDefault="00382C69" w:rsidP="00E5224E">
      <w:pPr>
        <w:pStyle w:val="Heading3"/>
      </w:pPr>
      <w:bookmarkStart w:id="35" w:name="_Toc38062073"/>
      <w:r>
        <w:t>3.</w:t>
      </w:r>
      <w:r w:rsidR="00B45B2F">
        <w:t>2.2</w:t>
      </w:r>
      <w:r>
        <w:t xml:space="preserve"> CryptoNet Structures</w:t>
      </w:r>
      <w:bookmarkEnd w:id="35"/>
    </w:p>
    <w:p w14:paraId="2CC1729E" w14:textId="4A14BF9F" w:rsidR="00185794" w:rsidRPr="00185794" w:rsidRDefault="0065120C" w:rsidP="00185794">
      <w:r>
        <w:tab/>
      </w:r>
      <w:r w:rsidR="00863C27">
        <w:t xml:space="preserve">To analyze various encrypted models, a much larger and more complex regression dataset called the Year Prediction dataset was used. </w:t>
      </w:r>
      <w:r w:rsidR="002C4053">
        <w:t xml:space="preserve">One-layer, two-layer, and three-layer </w:t>
      </w:r>
      <w:r w:rsidR="005E68E4">
        <w:t>encrypted,</w:t>
      </w:r>
      <w:r w:rsidR="002C4053">
        <w:t xml:space="preserve"> and unencrypted neural networks were designed</w:t>
      </w:r>
      <w:r w:rsidR="005E68E4">
        <w:t xml:space="preserve"> and implemented</w:t>
      </w:r>
      <w:r w:rsidR="002C4053">
        <w:t xml:space="preserve">. The encrypted and unencrypted time to train, time to infer, testing loss, number of epochs, and time to test were recorded. </w:t>
      </w:r>
      <w:r w:rsidR="0076738F">
        <w:t xml:space="preserve">This data provides insight into the cost of a layer in the encrypted domain. Furthermore, </w:t>
      </w:r>
      <w:r w:rsidR="00D07AE6">
        <w:t>for a deeper understanding of t</w:t>
      </w:r>
      <w:r w:rsidR="00241B08">
        <w:t>esting and training in the encrypted domain</w:t>
      </w:r>
      <w:r w:rsidR="00D07AE6">
        <w:t xml:space="preserve">, the training curves and output model were also </w:t>
      </w:r>
      <w:r w:rsidR="00762293">
        <w:t>plotted</w:t>
      </w:r>
      <w:r w:rsidR="00D07AE6">
        <w:t>. T</w:t>
      </w:r>
      <w:r w:rsidR="0076738F">
        <w:t xml:space="preserve">his data helps answer the question of practicality with respect to CryptoNets </w:t>
      </w:r>
      <w:r w:rsidR="00F61B2E">
        <w:t xml:space="preserve">when </w:t>
      </w:r>
      <w:r w:rsidR="0076738F">
        <w:t xml:space="preserve">applied to a regression dataset. </w:t>
      </w:r>
    </w:p>
    <w:p w14:paraId="013684C5" w14:textId="23901FDB" w:rsidR="00185794" w:rsidRDefault="00185794">
      <w:pPr>
        <w:spacing w:line="259" w:lineRule="auto"/>
      </w:pPr>
      <w:r>
        <w:br w:type="page"/>
      </w:r>
    </w:p>
    <w:p w14:paraId="6A443224" w14:textId="434C8DA0" w:rsidR="005E2E57" w:rsidRDefault="005E2E57" w:rsidP="00693DC2">
      <w:pPr>
        <w:spacing w:line="259" w:lineRule="auto"/>
      </w:pPr>
    </w:p>
    <w:p w14:paraId="25FD139B" w14:textId="43876EF3" w:rsidR="00EC5A7A" w:rsidRDefault="00EC5A7A">
      <w:pPr>
        <w:spacing w:line="259" w:lineRule="auto"/>
      </w:pPr>
      <w:r>
        <w:br w:type="page"/>
      </w:r>
    </w:p>
    <w:bookmarkStart w:id="36" w:name="_Toc38062075"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6"/>
        </w:p>
        <w:sdt>
          <w:sdtPr>
            <w:id w:val="-187214382"/>
            <w:bibliography/>
          </w:sdtPr>
          <w:sdtEnd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37" w:name="_Toc38062076"/>
          <w:r w:rsidRPr="00CD4EA5">
            <w:lastRenderedPageBreak/>
            <w:t>Appendix A: Public-Key Encryption</w:t>
          </w:r>
        </w:p>
      </w:sdtContent>
    </w:sdt>
    <w:bookmarkEnd w:id="37"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38" w:name="_Toc31061115"/>
      <w:r>
        <w:t xml:space="preserve">Figure </w:t>
      </w:r>
      <w:r w:rsidR="00027AE8">
        <w:fldChar w:fldCharType="begin"/>
      </w:r>
      <w:r w:rsidR="00027AE8">
        <w:instrText xml:space="preserve"> SEQ Figure \* ARABIC </w:instrText>
      </w:r>
      <w:r w:rsidR="00027AE8">
        <w:fldChar w:fldCharType="separate"/>
      </w:r>
      <w:r w:rsidR="00CA195D">
        <w:rPr>
          <w:noProof/>
        </w:rPr>
        <w:t>9</w:t>
      </w:r>
      <w:r w:rsidR="00027AE8">
        <w:rPr>
          <w:noProof/>
        </w:rPr>
        <w:fldChar w:fldCharType="end"/>
      </w:r>
      <w:r>
        <w:t>: Alice sends Bob a public key (red), keeping her private key (green) to herself</w:t>
      </w:r>
      <w:bookmarkEnd w:id="38"/>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39" w:name="_Toc30625378"/>
      <w:bookmarkStart w:id="40" w:name="_Toc31061116"/>
      <w:r>
        <w:t xml:space="preserve">Figure </w:t>
      </w:r>
      <w:r w:rsidR="00027AE8">
        <w:fldChar w:fldCharType="begin"/>
      </w:r>
      <w:r w:rsidR="00027AE8">
        <w:instrText xml:space="preserve"> SEQ Figure \* ARABIC </w:instrText>
      </w:r>
      <w:r w:rsidR="00027AE8">
        <w:fldChar w:fldCharType="separate"/>
      </w:r>
      <w:r w:rsidR="00CA195D">
        <w:rPr>
          <w:noProof/>
        </w:rPr>
        <w:t>10</w:t>
      </w:r>
      <w:r w:rsidR="00027AE8">
        <w:rPr>
          <w:noProof/>
        </w:rPr>
        <w:fldChar w:fldCharType="end"/>
      </w:r>
      <w:r>
        <w:t xml:space="preserve">: </w:t>
      </w:r>
      <w:bookmarkEnd w:id="39"/>
      <w:r w:rsidR="006F4967">
        <w:t>Bob uses Alice’s public key to encrypt a message</w:t>
      </w:r>
      <w:bookmarkEnd w:id="40"/>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41" w:name="_Toc30625379"/>
      <w:bookmarkStart w:id="42" w:name="_Toc31061117"/>
      <w:r>
        <w:t xml:space="preserve">Figure </w:t>
      </w:r>
      <w:r w:rsidR="00027AE8">
        <w:fldChar w:fldCharType="begin"/>
      </w:r>
      <w:r w:rsidR="00027AE8">
        <w:instrText xml:space="preserve"> SEQ Figure \* ARABIC </w:instrText>
      </w:r>
      <w:r w:rsidR="00027AE8">
        <w:fldChar w:fldCharType="separate"/>
      </w:r>
      <w:r w:rsidR="00CA195D">
        <w:rPr>
          <w:noProof/>
        </w:rPr>
        <w:t>11</w:t>
      </w:r>
      <w:r w:rsidR="00027AE8">
        <w:rPr>
          <w:noProof/>
        </w:rPr>
        <w:fldChar w:fldCharType="end"/>
      </w:r>
      <w:r>
        <w:t xml:space="preserve">: </w:t>
      </w:r>
      <w:bookmarkEnd w:id="41"/>
      <w:r w:rsidR="00456546">
        <w:t>Bob sends his encrypted message to Alice</w:t>
      </w:r>
      <w:bookmarkEnd w:id="42"/>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43" w:name="_Toc30625380"/>
      <w:bookmarkStart w:id="44" w:name="_Toc31061118"/>
      <w:r>
        <w:t xml:space="preserve">Figure </w:t>
      </w:r>
      <w:r w:rsidR="00027AE8">
        <w:fldChar w:fldCharType="begin"/>
      </w:r>
      <w:r w:rsidR="00027AE8">
        <w:instrText xml:space="preserve"> SEQ Figure \* ARABIC </w:instrText>
      </w:r>
      <w:r w:rsidR="00027AE8">
        <w:fldChar w:fldCharType="separate"/>
      </w:r>
      <w:r w:rsidR="00CA195D">
        <w:rPr>
          <w:noProof/>
        </w:rPr>
        <w:t>12</w:t>
      </w:r>
      <w:r w:rsidR="00027AE8">
        <w:rPr>
          <w:noProof/>
        </w:rPr>
        <w:fldChar w:fldCharType="end"/>
      </w:r>
      <w:r>
        <w:t xml:space="preserve">: </w:t>
      </w:r>
      <w:bookmarkEnd w:id="43"/>
      <w:r w:rsidR="00B521F3">
        <w:t>Alice uses her private key to decrypt Bob’s encrypted message</w:t>
      </w:r>
      <w:bookmarkEnd w:id="44"/>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45" w:name="_Toc30625381"/>
      <w:bookmarkStart w:id="46" w:name="_Toc31061119"/>
      <w:r>
        <w:t xml:space="preserve">Figure </w:t>
      </w:r>
      <w:r w:rsidR="00027AE8">
        <w:fldChar w:fldCharType="begin"/>
      </w:r>
      <w:r w:rsidR="00027AE8">
        <w:instrText xml:space="preserve"> SEQ Figure \* ARABIC </w:instrText>
      </w:r>
      <w:r w:rsidR="00027AE8">
        <w:fldChar w:fldCharType="separate"/>
      </w:r>
      <w:r w:rsidR="00CA195D">
        <w:rPr>
          <w:noProof/>
        </w:rPr>
        <w:t>13</w:t>
      </w:r>
      <w:r w:rsidR="00027AE8">
        <w:rPr>
          <w:noProof/>
        </w:rPr>
        <w:fldChar w:fldCharType="end"/>
      </w:r>
      <w:r>
        <w:t xml:space="preserve">: </w:t>
      </w:r>
      <w:bookmarkEnd w:id="45"/>
      <w:r w:rsidR="00B521F3">
        <w:t>Alice can now view Bob’s message</w:t>
      </w:r>
      <w:bookmarkEnd w:id="46"/>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7" w:name="_Toc38062077"/>
      <w:r>
        <w:lastRenderedPageBreak/>
        <w:t>Appendix B: Forward Propagation</w:t>
      </w:r>
      <w:bookmarkEnd w:id="47"/>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48" w:name="_Toc31061120"/>
      <w:r>
        <w:t xml:space="preserve">Figure </w:t>
      </w:r>
      <w:r w:rsidR="00027AE8">
        <w:fldChar w:fldCharType="begin"/>
      </w:r>
      <w:r w:rsidR="00027AE8">
        <w:instrText xml:space="preserve"> SEQ Figure \* ARABIC </w:instrText>
      </w:r>
      <w:r w:rsidR="00027AE8">
        <w:fldChar w:fldCharType="separate"/>
      </w:r>
      <w:r w:rsidR="00CA195D">
        <w:rPr>
          <w:noProof/>
        </w:rPr>
        <w:t>14</w:t>
      </w:r>
      <w:r w:rsidR="00027AE8">
        <w:rPr>
          <w:noProof/>
        </w:rPr>
        <w:fldChar w:fldCharType="end"/>
      </w:r>
      <w:r>
        <w:t>: An example of a fully-connected neural network prior to forward propagation</w:t>
      </w:r>
      <w:bookmarkEnd w:id="48"/>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49" w:name="_Toc31061121"/>
      <w:r>
        <w:t xml:space="preserve">Figure </w:t>
      </w:r>
      <w:r w:rsidR="00027AE8">
        <w:fldChar w:fldCharType="begin"/>
      </w:r>
      <w:r w:rsidR="00027AE8">
        <w:instrText xml:space="preserve"> SEQ Figure \* ARABIC </w:instrText>
      </w:r>
      <w:r w:rsidR="00027AE8">
        <w:fldChar w:fldCharType="separate"/>
      </w:r>
      <w:r w:rsidR="00CA195D">
        <w:rPr>
          <w:noProof/>
        </w:rPr>
        <w:t>15</w:t>
      </w:r>
      <w:r w:rsidR="00027AE8">
        <w:rPr>
          <w:noProof/>
        </w:rPr>
        <w:fldChar w:fldCharType="end"/>
      </w:r>
      <w:r>
        <w:t>: Illustration of the forward propagation process prior to the application of the activation function</w:t>
      </w:r>
      <w:bookmarkEnd w:id="49"/>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50" w:name="_Toc31061122"/>
      <w:r>
        <w:t xml:space="preserve">Figure </w:t>
      </w:r>
      <w:r w:rsidR="00027AE8">
        <w:fldChar w:fldCharType="begin"/>
      </w:r>
      <w:r w:rsidR="00027AE8">
        <w:instrText xml:space="preserve"> SEQ Figure \* ARABIC </w:instrText>
      </w:r>
      <w:r w:rsidR="00027AE8">
        <w:fldChar w:fldCharType="separate"/>
      </w:r>
      <w:r w:rsidR="00CA195D">
        <w:rPr>
          <w:noProof/>
        </w:rPr>
        <w:t>16</w:t>
      </w:r>
      <w:r w:rsidR="00027AE8">
        <w:rPr>
          <w:noProof/>
        </w:rPr>
        <w:fldChar w:fldCharType="end"/>
      </w:r>
      <w:r>
        <w:t xml:space="preserve">: </w:t>
      </w:r>
      <w:r w:rsidR="00F352A0">
        <w:t>The f</w:t>
      </w:r>
      <w:r>
        <w:t>orward propagation</w:t>
      </w:r>
      <w:r w:rsidR="00F352A0">
        <w:t xml:space="preserve"> process</w:t>
      </w:r>
      <w:r>
        <w:t xml:space="preserve"> after applying the activation function to the nodes in the hidden layer</w:t>
      </w:r>
      <w:bookmarkEnd w:id="50"/>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51" w:name="_Toc31061123"/>
      <w:r>
        <w:t xml:space="preserve">Figure </w:t>
      </w:r>
      <w:r w:rsidR="00027AE8">
        <w:fldChar w:fldCharType="begin"/>
      </w:r>
      <w:r w:rsidR="00027AE8">
        <w:instrText xml:space="preserve"> SEQ Figure \* ARABIC </w:instrText>
      </w:r>
      <w:r w:rsidR="00027AE8">
        <w:fldChar w:fldCharType="separate"/>
      </w:r>
      <w:r w:rsidR="00CA195D">
        <w:rPr>
          <w:noProof/>
        </w:rPr>
        <w:t>17</w:t>
      </w:r>
      <w:r w:rsidR="00027AE8">
        <w:rPr>
          <w:noProof/>
        </w:rPr>
        <w:fldChar w:fldCharType="end"/>
      </w:r>
      <w:r>
        <w:t>: An illustration of the output of the neural network after forward propagation has occurred</w:t>
      </w:r>
      <w:bookmarkEnd w:id="51"/>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52" w:name="_Toc38062078"/>
      <w:r>
        <w:lastRenderedPageBreak/>
        <w:t>Appendix C: Activation Functions</w:t>
      </w:r>
      <w:bookmarkEnd w:id="52"/>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53" w:name="_Toc38062079"/>
      <w:r>
        <w:t xml:space="preserve">C.1 </w:t>
      </w:r>
      <w:r w:rsidR="00D6566F">
        <w:t>Sigmoid</w:t>
      </w:r>
      <w:bookmarkEnd w:id="53"/>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54" w:name="_Toc31061124"/>
      <w:r>
        <w:t xml:space="preserve">Figure </w:t>
      </w:r>
      <w:r w:rsidR="00027AE8">
        <w:fldChar w:fldCharType="begin"/>
      </w:r>
      <w:r w:rsidR="00027AE8">
        <w:instrText xml:space="preserve"> SEQ Figure \* ARABIC </w:instrText>
      </w:r>
      <w:r w:rsidR="00027AE8">
        <w:fldChar w:fldCharType="separate"/>
      </w:r>
      <w:r w:rsidR="00CA195D">
        <w:rPr>
          <w:noProof/>
        </w:rPr>
        <w:t>18</w:t>
      </w:r>
      <w:r w:rsidR="00027AE8">
        <w:rPr>
          <w:noProof/>
        </w:rPr>
        <w:fldChar w:fldCharType="end"/>
      </w:r>
      <w:r>
        <w:t xml:space="preserve">: A graph </w:t>
      </w:r>
      <w:sdt>
        <w:sdtPr>
          <w:id w:val="-986694705"/>
          <w:citation/>
        </w:sdtPr>
        <w:sdtEnd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54"/>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55" w:name="_Toc38062080"/>
      <w:r>
        <w:t xml:space="preserve">C.2 </w:t>
      </w:r>
      <w:r w:rsidR="00D6566F">
        <w:t>Tanh</w:t>
      </w:r>
      <w:bookmarkEnd w:id="55"/>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6" w:name="_Toc31061125"/>
      <w:r>
        <w:t xml:space="preserve">Figure </w:t>
      </w:r>
      <w:r w:rsidR="00027AE8">
        <w:fldChar w:fldCharType="begin"/>
      </w:r>
      <w:r w:rsidR="00027AE8">
        <w:instrText xml:space="preserve"> SEQ Figure \* ARABIC </w:instrText>
      </w:r>
      <w:r w:rsidR="00027AE8">
        <w:fldChar w:fldCharType="separate"/>
      </w:r>
      <w:r w:rsidR="00CA195D">
        <w:rPr>
          <w:noProof/>
        </w:rPr>
        <w:t>19</w:t>
      </w:r>
      <w:r w:rsidR="00027AE8">
        <w:rPr>
          <w:noProof/>
        </w:rPr>
        <w:fldChar w:fldCharType="end"/>
      </w:r>
      <w:r>
        <w:t xml:space="preserve">: A graph </w:t>
      </w:r>
      <w:sdt>
        <w:sdtPr>
          <w:id w:val="-203252151"/>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6"/>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57" w:name="_Toc38062081"/>
      <w:r>
        <w:t xml:space="preserve">C.3 </w:t>
      </w:r>
      <w:r w:rsidR="00D6566F">
        <w:t>Arctan</w:t>
      </w:r>
      <w:bookmarkEnd w:id="57"/>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58" w:name="_Toc31061126"/>
      <w:r>
        <w:t xml:space="preserve">Figure </w:t>
      </w:r>
      <w:r w:rsidR="00027AE8">
        <w:fldChar w:fldCharType="begin"/>
      </w:r>
      <w:r w:rsidR="00027AE8">
        <w:instrText xml:space="preserve"> SEQ Figure \* ARABIC </w:instrText>
      </w:r>
      <w:r w:rsidR="00027AE8">
        <w:fldChar w:fldCharType="separate"/>
      </w:r>
      <w:r w:rsidR="00CA195D">
        <w:rPr>
          <w:noProof/>
        </w:rPr>
        <w:t>20</w:t>
      </w:r>
      <w:r w:rsidR="00027AE8">
        <w:rPr>
          <w:noProof/>
        </w:rPr>
        <w:fldChar w:fldCharType="end"/>
      </w:r>
      <w:r>
        <w:t xml:space="preserve">: A graph </w:t>
      </w:r>
      <w:sdt>
        <w:sdtPr>
          <w:id w:val="881287517"/>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8"/>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59" w:name="_Toc38062082"/>
      <w:r>
        <w:t xml:space="preserve">C.4 </w:t>
      </w:r>
      <w:r w:rsidR="00D6566F">
        <w:t>ReLU</w:t>
      </w:r>
      <w:bookmarkEnd w:id="59"/>
    </w:p>
    <w:p w14:paraId="2783213D" w14:textId="4FD7A0AC" w:rsidR="009E7E28" w:rsidRDefault="009E7E28" w:rsidP="009E7E28">
      <w:r>
        <w:tab/>
      </w:r>
      <w:r w:rsidR="005052CF">
        <w:t>In recent years, the rectified linear unit (ReLU)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End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ReLU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60" w:name="_Toc31061127"/>
      <w:r>
        <w:t xml:space="preserve">Figure </w:t>
      </w:r>
      <w:r w:rsidR="00027AE8">
        <w:fldChar w:fldCharType="begin"/>
      </w:r>
      <w:r w:rsidR="00027AE8">
        <w:instrText xml:space="preserve"> SEQ Figure \* ARABIC </w:instrText>
      </w:r>
      <w:r w:rsidR="00027AE8">
        <w:fldChar w:fldCharType="separate"/>
      </w:r>
      <w:r w:rsidR="00CA195D">
        <w:rPr>
          <w:noProof/>
        </w:rPr>
        <w:t>21</w:t>
      </w:r>
      <w:r w:rsidR="00027AE8">
        <w:rPr>
          <w:noProof/>
        </w:rPr>
        <w:fldChar w:fldCharType="end"/>
      </w:r>
      <w:r>
        <w:t xml:space="preserve">: </w:t>
      </w:r>
      <w:r w:rsidR="002F3D07">
        <w:t>A</w:t>
      </w:r>
      <w:r>
        <w:t xml:space="preserve"> graph</w:t>
      </w:r>
      <w:r w:rsidR="00BC7E6A">
        <w:t xml:space="preserve"> </w:t>
      </w:r>
      <w:sdt>
        <w:sdtPr>
          <w:id w:val="1427772661"/>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ReLU activation function</w:t>
      </w:r>
      <w:bookmarkEnd w:id="60"/>
    </w:p>
    <w:p w14:paraId="1D8CABC8" w14:textId="77777777" w:rsidR="006A26DD" w:rsidRDefault="006A26DD" w:rsidP="006A26DD">
      <w:r>
        <w:t>Unlike the above activation functions, the ReLU function truncates negative numbers and simply applies a linear function to the positive numbers. CNNs commonly use the ReLU activation function due to the aforementioned performance advantages.</w:t>
      </w:r>
    </w:p>
    <w:p w14:paraId="38A6E06A" w14:textId="688F7E2E" w:rsidR="007223E9" w:rsidRDefault="00A871A9" w:rsidP="002A24C2">
      <w:pPr>
        <w:pStyle w:val="Heading2"/>
      </w:pPr>
      <w:bookmarkStart w:id="61" w:name="_Toc38062083"/>
      <w:r>
        <w:t>C.5</w:t>
      </w:r>
      <w:r w:rsidR="000F08BD">
        <w:t xml:space="preserve"> </w:t>
      </w:r>
      <w:r w:rsidR="007223E9">
        <w:t>Leaky ReLU</w:t>
      </w:r>
      <w:bookmarkEnd w:id="61"/>
    </w:p>
    <w:p w14:paraId="74FC044B" w14:textId="77777777" w:rsidR="006A26DD" w:rsidRDefault="006A26DD" w:rsidP="006A26DD">
      <w:r>
        <w:tab/>
        <w:t>One problem that arises with the ReLU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ReLU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62" w:name="_Toc31061128"/>
      <w:r>
        <w:t xml:space="preserve">Figure </w:t>
      </w:r>
      <w:r w:rsidR="00027AE8">
        <w:fldChar w:fldCharType="begin"/>
      </w:r>
      <w:r w:rsidR="00027AE8">
        <w:instrText xml:space="preserve"> SEQ Figure \* ARABIC </w:instrText>
      </w:r>
      <w:r w:rsidR="00027AE8">
        <w:fldChar w:fldCharType="separate"/>
      </w:r>
      <w:r w:rsidR="00CA195D">
        <w:rPr>
          <w:noProof/>
        </w:rPr>
        <w:t>22</w:t>
      </w:r>
      <w:r w:rsidR="00027AE8">
        <w:rPr>
          <w:noProof/>
        </w:rPr>
        <w:fldChar w:fldCharType="end"/>
      </w:r>
      <w:r>
        <w:t xml:space="preserve">: </w:t>
      </w:r>
      <w:r w:rsidR="005660C3">
        <w:t>A graph</w:t>
      </w:r>
      <w:r>
        <w:t xml:space="preserve"> </w:t>
      </w:r>
      <w:sdt>
        <w:sdtPr>
          <w:id w:val="-223527108"/>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of the Leaky ReLU function</w:t>
      </w:r>
      <w:bookmarkEnd w:id="62"/>
    </w:p>
    <w:p w14:paraId="3FC7B5E1" w14:textId="25CA97A3" w:rsidR="006A26DD" w:rsidRPr="006A26DD" w:rsidRDefault="008267CB" w:rsidP="006A26DD">
      <w:r>
        <w:lastRenderedPageBreak/>
        <w:t>The</w:t>
      </w:r>
      <w:r w:rsidR="006A26DD">
        <w:t xml:space="preserve"> Leaky ReLU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63" w:name="_Toc38062084"/>
      <w:r>
        <w:lastRenderedPageBreak/>
        <w:t xml:space="preserve">Appendix </w:t>
      </w:r>
      <w:r w:rsidR="004553D2">
        <w:t>D</w:t>
      </w:r>
      <w:r>
        <w:t>:</w:t>
      </w:r>
      <w:r w:rsidR="00690C2D">
        <w:t xml:space="preserve"> Loss Functions for Binary and Multi-Class Classification</w:t>
      </w:r>
      <w:bookmarkEnd w:id="63"/>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64" w:name="_Toc31061129"/>
      <w:r>
        <w:t xml:space="preserve">Figure </w:t>
      </w:r>
      <w:r w:rsidR="00027AE8">
        <w:fldChar w:fldCharType="begin"/>
      </w:r>
      <w:r w:rsidR="00027AE8">
        <w:instrText xml:space="preserve"> SEQ Figure \* ARABIC </w:instrText>
      </w:r>
      <w:r w:rsidR="00027AE8">
        <w:fldChar w:fldCharType="separate"/>
      </w:r>
      <w:r w:rsidR="00CA195D">
        <w:rPr>
          <w:noProof/>
        </w:rPr>
        <w:t>23</w:t>
      </w:r>
      <w:r w:rsidR="00027AE8">
        <w:rPr>
          <w:noProof/>
        </w:rPr>
        <w:fldChar w:fldCharType="end"/>
      </w:r>
      <w:r>
        <w:t xml:space="preserve">: A graph </w:t>
      </w:r>
      <w:sdt>
        <w:sdtPr>
          <w:id w:val="288086335"/>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64"/>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65" w:name="_Toc38062085"/>
      <w:r>
        <w:lastRenderedPageBreak/>
        <w:t xml:space="preserve">Appendix </w:t>
      </w:r>
      <w:r w:rsidR="00280050">
        <w:t>E</w:t>
      </w:r>
      <w:r w:rsidR="00683126">
        <w:t>:</w:t>
      </w:r>
      <w:r w:rsidR="00746031">
        <w:t xml:space="preserve"> Loss Curves and Neural Network Training</w:t>
      </w:r>
      <w:bookmarkEnd w:id="65"/>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6" w:name="_Toc31061130"/>
      <w:r>
        <w:t xml:space="preserve">Figure </w:t>
      </w:r>
      <w:r w:rsidR="00027AE8">
        <w:fldChar w:fldCharType="begin"/>
      </w:r>
      <w:r w:rsidR="00027AE8">
        <w:instrText xml:space="preserve"> SEQ Figure \* ARABIC </w:instrText>
      </w:r>
      <w:r w:rsidR="00027AE8">
        <w:fldChar w:fldCharType="separate"/>
      </w:r>
      <w:r w:rsidR="00CA195D">
        <w:rPr>
          <w:noProof/>
        </w:rPr>
        <w:t>24</w:t>
      </w:r>
      <w:r w:rsidR="00027AE8">
        <w:rPr>
          <w:noProof/>
        </w:rPr>
        <w:fldChar w:fldCharType="end"/>
      </w:r>
      <w:r>
        <w:t>: A typical graph of the validation and training loss of a neural network as a function of the update iterations</w:t>
      </w:r>
      <w:bookmarkEnd w:id="66"/>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7" w:name="_Toc38062086"/>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7"/>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68" w:name="_Toc31061131"/>
      <w:r>
        <w:t xml:space="preserve">Figure </w:t>
      </w:r>
      <w:r w:rsidR="00027AE8">
        <w:fldChar w:fldCharType="begin"/>
      </w:r>
      <w:r w:rsidR="00027AE8">
        <w:instrText xml:space="preserve"> SEQ Figure \* ARABIC </w:instrText>
      </w:r>
      <w:r w:rsidR="00027AE8">
        <w:fldChar w:fldCharType="separate"/>
      </w:r>
      <w:r w:rsidR="00CA195D">
        <w:rPr>
          <w:noProof/>
        </w:rPr>
        <w:t>25</w:t>
      </w:r>
      <w:r w:rsidR="00027AE8">
        <w:rPr>
          <w:noProof/>
        </w:rPr>
        <w:fldChar w:fldCharType="end"/>
      </w:r>
      <w:r>
        <w:t xml:space="preserve">: </w:t>
      </w:r>
      <w:r w:rsidR="00297796">
        <w:t>Grayscale</w:t>
      </w:r>
      <w:r>
        <w:t xml:space="preserve"> imag</w:t>
      </w:r>
      <w:r w:rsidR="00297796">
        <w:t>e of Jenga blocks</w:t>
      </w:r>
      <w:bookmarkEnd w:id="68"/>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69" w:name="_Toc31061132"/>
      <w:r>
        <w:t xml:space="preserve">Figure </w:t>
      </w:r>
      <w:r w:rsidR="00027AE8">
        <w:fldChar w:fldCharType="begin"/>
      </w:r>
      <w:r w:rsidR="00027AE8">
        <w:instrText xml:space="preserve"> SEQ Figure \* ARABIC </w:instrText>
      </w:r>
      <w:r w:rsidR="00027AE8">
        <w:fldChar w:fldCharType="separate"/>
      </w:r>
      <w:r w:rsidR="00CA195D">
        <w:rPr>
          <w:noProof/>
        </w:rPr>
        <w:t>26</w:t>
      </w:r>
      <w:r w:rsidR="00027AE8">
        <w:rPr>
          <w:noProof/>
        </w:rPr>
        <w:fldChar w:fldCharType="end"/>
      </w:r>
      <w:r>
        <w:t xml:space="preserve">: Illustration of the </w:t>
      </w:r>
      <w:r w:rsidR="005E0A9C">
        <w:t xml:space="preserve">3x3 </w:t>
      </w:r>
      <w:r>
        <w:t>right Sobel filter</w:t>
      </w:r>
      <w:bookmarkEnd w:id="69"/>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70" w:name="_Toc31061133"/>
      <w:r>
        <w:t xml:space="preserve">Figure </w:t>
      </w:r>
      <w:r w:rsidR="00027AE8">
        <w:fldChar w:fldCharType="begin"/>
      </w:r>
      <w:r w:rsidR="00027AE8">
        <w:instrText xml:space="preserve"> SEQ Figure \* ARABIC </w:instrText>
      </w:r>
      <w:r w:rsidR="00027AE8">
        <w:fldChar w:fldCharType="separate"/>
      </w:r>
      <w:r w:rsidR="00CA195D">
        <w:rPr>
          <w:noProof/>
        </w:rPr>
        <w:t>27</w:t>
      </w:r>
      <w:r w:rsidR="00027AE8">
        <w:rPr>
          <w:noProof/>
        </w:rPr>
        <w:fldChar w:fldCharType="end"/>
      </w:r>
      <w:r>
        <w:t xml:space="preserve">: Result of the application of the right Sobel </w:t>
      </w:r>
      <w:r w:rsidR="00942D7C">
        <w:t>filter</w:t>
      </w:r>
      <w:bookmarkEnd w:id="70"/>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71" w:name="_Toc38062087"/>
      <w:r>
        <w:lastRenderedPageBreak/>
        <w:t xml:space="preserve">Appendix G: </w:t>
      </w:r>
      <w:r w:rsidR="0080525F">
        <w:t>Types of</w:t>
      </w:r>
      <w:r>
        <w:t xml:space="preserve"> Pooling Layers</w:t>
      </w:r>
      <w:bookmarkEnd w:id="71"/>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72" w:name="_Toc31061134"/>
      <w:r>
        <w:t xml:space="preserve">Figure </w:t>
      </w:r>
      <w:r w:rsidR="00027AE8">
        <w:fldChar w:fldCharType="begin"/>
      </w:r>
      <w:r w:rsidR="00027AE8">
        <w:instrText xml:space="preserve"> SEQ Figure \* ARABIC </w:instrText>
      </w:r>
      <w:r w:rsidR="00027AE8">
        <w:fldChar w:fldCharType="separate"/>
      </w:r>
      <w:r w:rsidR="00CA195D">
        <w:rPr>
          <w:noProof/>
        </w:rPr>
        <w:t>28</w:t>
      </w:r>
      <w:r w:rsidR="00027AE8">
        <w:rPr>
          <w:noProof/>
        </w:rPr>
        <w:fldChar w:fldCharType="end"/>
      </w:r>
      <w:r>
        <w:t>: 4x4 matrix of integers representing the input to a pooling layer</w:t>
      </w:r>
      <w:bookmarkEnd w:id="72"/>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73" w:name="_Toc31061135"/>
      <w:r>
        <w:t xml:space="preserve">Figure </w:t>
      </w:r>
      <w:r w:rsidR="00027AE8">
        <w:fldChar w:fldCharType="begin"/>
      </w:r>
      <w:r w:rsidR="00027AE8">
        <w:instrText xml:space="preserve"> SEQ Figure \* ARABIC </w:instrText>
      </w:r>
      <w:r w:rsidR="00027AE8">
        <w:fldChar w:fldCharType="separate"/>
      </w:r>
      <w:r w:rsidR="00CA195D">
        <w:rPr>
          <w:noProof/>
        </w:rPr>
        <w:t>29</w:t>
      </w:r>
      <w:r w:rsidR="00027AE8">
        <w:rPr>
          <w:noProof/>
        </w:rPr>
        <w:fldChar w:fldCharType="end"/>
      </w:r>
      <w:r>
        <w:t>: Result of applying average pooling to the input matrix in Figure 25</w:t>
      </w:r>
      <w:bookmarkEnd w:id="73"/>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74" w:name="_Toc31061136"/>
      <w:r>
        <w:t xml:space="preserve">Figure </w:t>
      </w:r>
      <w:r w:rsidR="00027AE8">
        <w:fldChar w:fldCharType="begin"/>
      </w:r>
      <w:r w:rsidR="00027AE8">
        <w:instrText xml:space="preserve"> SEQ Figure \* ARABIC </w:instrText>
      </w:r>
      <w:r w:rsidR="00027AE8">
        <w:fldChar w:fldCharType="separate"/>
      </w:r>
      <w:r w:rsidR="00CA195D">
        <w:rPr>
          <w:noProof/>
        </w:rPr>
        <w:t>30</w:t>
      </w:r>
      <w:r w:rsidR="00027AE8">
        <w:rPr>
          <w:noProof/>
        </w:rPr>
        <w:fldChar w:fldCharType="end"/>
      </w:r>
      <w:r>
        <w:t>: Result of applying max-pooling to the input matrix of Figure 25</w:t>
      </w:r>
      <w:bookmarkEnd w:id="74"/>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75" w:name="_Toc31061137"/>
      <w:r>
        <w:t xml:space="preserve">Figure </w:t>
      </w:r>
      <w:r w:rsidR="00027AE8">
        <w:fldChar w:fldCharType="begin"/>
      </w:r>
      <w:r w:rsidR="00027AE8">
        <w:instrText xml:space="preserve"> SEQ Figure \* ARABIC </w:instrText>
      </w:r>
      <w:r w:rsidR="00027AE8">
        <w:fldChar w:fldCharType="separate"/>
      </w:r>
      <w:r w:rsidR="00CA195D">
        <w:rPr>
          <w:noProof/>
        </w:rPr>
        <w:t>31</w:t>
      </w:r>
      <w:r w:rsidR="00027AE8">
        <w:rPr>
          <w:noProof/>
        </w:rPr>
        <w:fldChar w:fldCharType="end"/>
      </w:r>
      <w:r>
        <w:t>: Result of applying global average pooling to the input matrix</w:t>
      </w:r>
      <w:bookmarkEnd w:id="75"/>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End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81F8C69" w:rsidR="000E2D43" w:rsidRDefault="000E2D43">
      <w:pPr>
        <w:spacing w:line="259" w:lineRule="auto"/>
      </w:pPr>
      <w:r>
        <w:br w:type="page"/>
      </w:r>
    </w:p>
    <w:p w14:paraId="6D5A7FFE" w14:textId="70E96971" w:rsidR="00D93EA9" w:rsidRPr="00B33DBE" w:rsidRDefault="000E2D43" w:rsidP="000E2D43">
      <w:pPr>
        <w:pStyle w:val="Heading1"/>
      </w:pPr>
      <w:bookmarkStart w:id="76" w:name="_Toc38062088"/>
      <w:r>
        <w:lastRenderedPageBreak/>
        <w:t>Appendix H: Homomorphically Permissible Network Components</w:t>
      </w:r>
      <w:bookmarkEnd w:id="76"/>
    </w:p>
    <w:sectPr w:rsidR="00D93EA9" w:rsidRPr="00B33DBE" w:rsidSect="005660C3">
      <w:headerReference w:type="default" r:id="rId3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81FC9" w14:textId="77777777" w:rsidR="00027AE8" w:rsidRDefault="00027AE8" w:rsidP="00455501">
      <w:pPr>
        <w:spacing w:after="0" w:line="240" w:lineRule="auto"/>
      </w:pPr>
      <w:r>
        <w:separator/>
      </w:r>
    </w:p>
  </w:endnote>
  <w:endnote w:type="continuationSeparator" w:id="0">
    <w:p w14:paraId="3AD0BA34" w14:textId="77777777" w:rsidR="00027AE8" w:rsidRDefault="00027AE8"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B92ED" w14:textId="77777777" w:rsidR="00027AE8" w:rsidRDefault="00027AE8" w:rsidP="00455501">
      <w:pPr>
        <w:spacing w:after="0" w:line="240" w:lineRule="auto"/>
      </w:pPr>
      <w:r>
        <w:separator/>
      </w:r>
    </w:p>
  </w:footnote>
  <w:footnote w:type="continuationSeparator" w:id="0">
    <w:p w14:paraId="7348CD51" w14:textId="77777777" w:rsidR="00027AE8" w:rsidRDefault="00027AE8"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791312" w:rsidRDefault="007913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791312" w:rsidRDefault="007913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791312" w:rsidRDefault="007913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791312" w:rsidRDefault="007913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5E82"/>
    <w:rsid w:val="00006447"/>
    <w:rsid w:val="00013D95"/>
    <w:rsid w:val="00025570"/>
    <w:rsid w:val="00027AE8"/>
    <w:rsid w:val="00032817"/>
    <w:rsid w:val="00035AEB"/>
    <w:rsid w:val="000457DE"/>
    <w:rsid w:val="0004599D"/>
    <w:rsid w:val="00045C2D"/>
    <w:rsid w:val="000510F0"/>
    <w:rsid w:val="00056C3D"/>
    <w:rsid w:val="000613E9"/>
    <w:rsid w:val="00062C91"/>
    <w:rsid w:val="0006379F"/>
    <w:rsid w:val="0006384E"/>
    <w:rsid w:val="000676F1"/>
    <w:rsid w:val="00070DD6"/>
    <w:rsid w:val="00071FC7"/>
    <w:rsid w:val="00071FEE"/>
    <w:rsid w:val="0007660B"/>
    <w:rsid w:val="00077519"/>
    <w:rsid w:val="000875D2"/>
    <w:rsid w:val="000946EA"/>
    <w:rsid w:val="00095175"/>
    <w:rsid w:val="0009519C"/>
    <w:rsid w:val="0009522A"/>
    <w:rsid w:val="00096039"/>
    <w:rsid w:val="000A0B76"/>
    <w:rsid w:val="000A1033"/>
    <w:rsid w:val="000A2FAB"/>
    <w:rsid w:val="000A5913"/>
    <w:rsid w:val="000A5BBE"/>
    <w:rsid w:val="000A6600"/>
    <w:rsid w:val="000B01E6"/>
    <w:rsid w:val="000B5A36"/>
    <w:rsid w:val="000B5AEE"/>
    <w:rsid w:val="000B6476"/>
    <w:rsid w:val="000B674A"/>
    <w:rsid w:val="000B7D90"/>
    <w:rsid w:val="000C3C46"/>
    <w:rsid w:val="000C583C"/>
    <w:rsid w:val="000C7E49"/>
    <w:rsid w:val="000D0945"/>
    <w:rsid w:val="000D4025"/>
    <w:rsid w:val="000D44BC"/>
    <w:rsid w:val="000D68A4"/>
    <w:rsid w:val="000D7739"/>
    <w:rsid w:val="000E0248"/>
    <w:rsid w:val="000E1AFA"/>
    <w:rsid w:val="000E2D43"/>
    <w:rsid w:val="000E4E56"/>
    <w:rsid w:val="000F08BD"/>
    <w:rsid w:val="000F5435"/>
    <w:rsid w:val="00105C04"/>
    <w:rsid w:val="00110D17"/>
    <w:rsid w:val="00111118"/>
    <w:rsid w:val="00111676"/>
    <w:rsid w:val="001135BF"/>
    <w:rsid w:val="001158B5"/>
    <w:rsid w:val="0012173E"/>
    <w:rsid w:val="0012472B"/>
    <w:rsid w:val="001259C5"/>
    <w:rsid w:val="001260AF"/>
    <w:rsid w:val="001326BC"/>
    <w:rsid w:val="0013461F"/>
    <w:rsid w:val="001422AB"/>
    <w:rsid w:val="001520E1"/>
    <w:rsid w:val="001531EC"/>
    <w:rsid w:val="0015425C"/>
    <w:rsid w:val="00157778"/>
    <w:rsid w:val="00157915"/>
    <w:rsid w:val="00161BF9"/>
    <w:rsid w:val="00162772"/>
    <w:rsid w:val="00167A29"/>
    <w:rsid w:val="001813DE"/>
    <w:rsid w:val="00182F52"/>
    <w:rsid w:val="00185794"/>
    <w:rsid w:val="00193AD5"/>
    <w:rsid w:val="001944A1"/>
    <w:rsid w:val="001A1BE0"/>
    <w:rsid w:val="001A6A17"/>
    <w:rsid w:val="001A6A87"/>
    <w:rsid w:val="001B3B2A"/>
    <w:rsid w:val="001B3CE8"/>
    <w:rsid w:val="001C419D"/>
    <w:rsid w:val="001D1900"/>
    <w:rsid w:val="001D252D"/>
    <w:rsid w:val="001D29B8"/>
    <w:rsid w:val="001E0F7D"/>
    <w:rsid w:val="001E3C48"/>
    <w:rsid w:val="001F1E49"/>
    <w:rsid w:val="001F60E3"/>
    <w:rsid w:val="001F6A19"/>
    <w:rsid w:val="002010E0"/>
    <w:rsid w:val="00203930"/>
    <w:rsid w:val="0020554E"/>
    <w:rsid w:val="00210C0C"/>
    <w:rsid w:val="002212A5"/>
    <w:rsid w:val="00226E61"/>
    <w:rsid w:val="00227401"/>
    <w:rsid w:val="002303B3"/>
    <w:rsid w:val="0023040A"/>
    <w:rsid w:val="00237F3C"/>
    <w:rsid w:val="002402AE"/>
    <w:rsid w:val="002402C1"/>
    <w:rsid w:val="002416A6"/>
    <w:rsid w:val="00241B08"/>
    <w:rsid w:val="00241B28"/>
    <w:rsid w:val="002420A9"/>
    <w:rsid w:val="002507AD"/>
    <w:rsid w:val="00256A30"/>
    <w:rsid w:val="00257096"/>
    <w:rsid w:val="002572E5"/>
    <w:rsid w:val="00264BC0"/>
    <w:rsid w:val="00266658"/>
    <w:rsid w:val="00267483"/>
    <w:rsid w:val="00273C6C"/>
    <w:rsid w:val="00280050"/>
    <w:rsid w:val="00281AAE"/>
    <w:rsid w:val="00281D22"/>
    <w:rsid w:val="002823BD"/>
    <w:rsid w:val="0028494A"/>
    <w:rsid w:val="00285022"/>
    <w:rsid w:val="00286D19"/>
    <w:rsid w:val="00297796"/>
    <w:rsid w:val="00297B1B"/>
    <w:rsid w:val="002A0E92"/>
    <w:rsid w:val="002A1754"/>
    <w:rsid w:val="002A2138"/>
    <w:rsid w:val="002A24C2"/>
    <w:rsid w:val="002B18A6"/>
    <w:rsid w:val="002B1DC3"/>
    <w:rsid w:val="002B2332"/>
    <w:rsid w:val="002B638D"/>
    <w:rsid w:val="002C1024"/>
    <w:rsid w:val="002C1DA9"/>
    <w:rsid w:val="002C2383"/>
    <w:rsid w:val="002C4053"/>
    <w:rsid w:val="002C5ABC"/>
    <w:rsid w:val="002C6EBC"/>
    <w:rsid w:val="002D04F7"/>
    <w:rsid w:val="002D2555"/>
    <w:rsid w:val="002D4F2D"/>
    <w:rsid w:val="002D51FB"/>
    <w:rsid w:val="002D7673"/>
    <w:rsid w:val="002E0FCE"/>
    <w:rsid w:val="002E3849"/>
    <w:rsid w:val="002F3D07"/>
    <w:rsid w:val="002F3EE5"/>
    <w:rsid w:val="002F6E4D"/>
    <w:rsid w:val="00300F07"/>
    <w:rsid w:val="00311CDE"/>
    <w:rsid w:val="00321B4F"/>
    <w:rsid w:val="003223DB"/>
    <w:rsid w:val="0032792B"/>
    <w:rsid w:val="00335671"/>
    <w:rsid w:val="00336B27"/>
    <w:rsid w:val="0034313A"/>
    <w:rsid w:val="00343912"/>
    <w:rsid w:val="00343AD3"/>
    <w:rsid w:val="00346B38"/>
    <w:rsid w:val="00346EF3"/>
    <w:rsid w:val="003539C3"/>
    <w:rsid w:val="00353BC0"/>
    <w:rsid w:val="00356157"/>
    <w:rsid w:val="00361CA2"/>
    <w:rsid w:val="003679B9"/>
    <w:rsid w:val="00370407"/>
    <w:rsid w:val="00371C1D"/>
    <w:rsid w:val="00372ECA"/>
    <w:rsid w:val="00373D63"/>
    <w:rsid w:val="00374791"/>
    <w:rsid w:val="00376044"/>
    <w:rsid w:val="00382C69"/>
    <w:rsid w:val="0039226A"/>
    <w:rsid w:val="0039496C"/>
    <w:rsid w:val="0039502F"/>
    <w:rsid w:val="003A1803"/>
    <w:rsid w:val="003A1EDA"/>
    <w:rsid w:val="003A4FCC"/>
    <w:rsid w:val="003A5C0F"/>
    <w:rsid w:val="003A65E0"/>
    <w:rsid w:val="003B282F"/>
    <w:rsid w:val="003B4D35"/>
    <w:rsid w:val="003B7168"/>
    <w:rsid w:val="003C7E39"/>
    <w:rsid w:val="003D0621"/>
    <w:rsid w:val="003D25ED"/>
    <w:rsid w:val="003D2874"/>
    <w:rsid w:val="003D60C3"/>
    <w:rsid w:val="003E07D6"/>
    <w:rsid w:val="003E4B4C"/>
    <w:rsid w:val="003E745C"/>
    <w:rsid w:val="003E79F6"/>
    <w:rsid w:val="003F4F1E"/>
    <w:rsid w:val="003F6B73"/>
    <w:rsid w:val="0040113E"/>
    <w:rsid w:val="00401F85"/>
    <w:rsid w:val="0040324B"/>
    <w:rsid w:val="00407115"/>
    <w:rsid w:val="00407B30"/>
    <w:rsid w:val="00410B33"/>
    <w:rsid w:val="00412089"/>
    <w:rsid w:val="00412340"/>
    <w:rsid w:val="00416179"/>
    <w:rsid w:val="004228C0"/>
    <w:rsid w:val="0042372B"/>
    <w:rsid w:val="004261A8"/>
    <w:rsid w:val="004307CC"/>
    <w:rsid w:val="00430C2A"/>
    <w:rsid w:val="0043325E"/>
    <w:rsid w:val="004336F4"/>
    <w:rsid w:val="0043469C"/>
    <w:rsid w:val="00434F5B"/>
    <w:rsid w:val="0043719D"/>
    <w:rsid w:val="0044121F"/>
    <w:rsid w:val="004512A6"/>
    <w:rsid w:val="00453E1F"/>
    <w:rsid w:val="00454FA4"/>
    <w:rsid w:val="004553D2"/>
    <w:rsid w:val="00455501"/>
    <w:rsid w:val="004564EA"/>
    <w:rsid w:val="00456546"/>
    <w:rsid w:val="00457F73"/>
    <w:rsid w:val="00460466"/>
    <w:rsid w:val="00461FB3"/>
    <w:rsid w:val="00463E97"/>
    <w:rsid w:val="00466266"/>
    <w:rsid w:val="004718B8"/>
    <w:rsid w:val="00472F64"/>
    <w:rsid w:val="00473833"/>
    <w:rsid w:val="00476C28"/>
    <w:rsid w:val="004778D0"/>
    <w:rsid w:val="00483C9C"/>
    <w:rsid w:val="00485E00"/>
    <w:rsid w:val="00493CD3"/>
    <w:rsid w:val="0049523D"/>
    <w:rsid w:val="00496398"/>
    <w:rsid w:val="004A0732"/>
    <w:rsid w:val="004A64F1"/>
    <w:rsid w:val="004B2C75"/>
    <w:rsid w:val="004C162A"/>
    <w:rsid w:val="004C1BCF"/>
    <w:rsid w:val="004C3BCB"/>
    <w:rsid w:val="004C485A"/>
    <w:rsid w:val="004D619C"/>
    <w:rsid w:val="004D78DF"/>
    <w:rsid w:val="004E01A9"/>
    <w:rsid w:val="004E1F2E"/>
    <w:rsid w:val="004F4DD8"/>
    <w:rsid w:val="004F6707"/>
    <w:rsid w:val="00501AD0"/>
    <w:rsid w:val="005052CF"/>
    <w:rsid w:val="00513217"/>
    <w:rsid w:val="00516A8F"/>
    <w:rsid w:val="005243F8"/>
    <w:rsid w:val="00524A2F"/>
    <w:rsid w:val="00530041"/>
    <w:rsid w:val="00547A25"/>
    <w:rsid w:val="00551FD6"/>
    <w:rsid w:val="00552E6B"/>
    <w:rsid w:val="00553B1D"/>
    <w:rsid w:val="00553C92"/>
    <w:rsid w:val="0055770F"/>
    <w:rsid w:val="00562C79"/>
    <w:rsid w:val="005660C3"/>
    <w:rsid w:val="00572669"/>
    <w:rsid w:val="00584EC3"/>
    <w:rsid w:val="005864AF"/>
    <w:rsid w:val="005912AA"/>
    <w:rsid w:val="00593171"/>
    <w:rsid w:val="00593630"/>
    <w:rsid w:val="00595950"/>
    <w:rsid w:val="005976FC"/>
    <w:rsid w:val="005A2897"/>
    <w:rsid w:val="005A5082"/>
    <w:rsid w:val="005A6FEB"/>
    <w:rsid w:val="005B55F8"/>
    <w:rsid w:val="005C373F"/>
    <w:rsid w:val="005C432A"/>
    <w:rsid w:val="005C67B6"/>
    <w:rsid w:val="005D1AEF"/>
    <w:rsid w:val="005D54A8"/>
    <w:rsid w:val="005E0A9C"/>
    <w:rsid w:val="005E101F"/>
    <w:rsid w:val="005E2E57"/>
    <w:rsid w:val="005E5E67"/>
    <w:rsid w:val="005E68E4"/>
    <w:rsid w:val="005E73B9"/>
    <w:rsid w:val="005F11BF"/>
    <w:rsid w:val="005F2844"/>
    <w:rsid w:val="005F47DE"/>
    <w:rsid w:val="00600377"/>
    <w:rsid w:val="00600F92"/>
    <w:rsid w:val="0060524D"/>
    <w:rsid w:val="0060655D"/>
    <w:rsid w:val="0061018E"/>
    <w:rsid w:val="00610978"/>
    <w:rsid w:val="00610DD5"/>
    <w:rsid w:val="006120AC"/>
    <w:rsid w:val="00613642"/>
    <w:rsid w:val="0062134A"/>
    <w:rsid w:val="00622F30"/>
    <w:rsid w:val="00623251"/>
    <w:rsid w:val="00624914"/>
    <w:rsid w:val="006253DE"/>
    <w:rsid w:val="00630D35"/>
    <w:rsid w:val="00633174"/>
    <w:rsid w:val="0063382B"/>
    <w:rsid w:val="0063569D"/>
    <w:rsid w:val="00635EE1"/>
    <w:rsid w:val="00642F20"/>
    <w:rsid w:val="0064523D"/>
    <w:rsid w:val="006474B5"/>
    <w:rsid w:val="0065120C"/>
    <w:rsid w:val="0065595B"/>
    <w:rsid w:val="00657766"/>
    <w:rsid w:val="00662608"/>
    <w:rsid w:val="00670859"/>
    <w:rsid w:val="00670FDB"/>
    <w:rsid w:val="00671015"/>
    <w:rsid w:val="00673ED3"/>
    <w:rsid w:val="00676275"/>
    <w:rsid w:val="00683126"/>
    <w:rsid w:val="00685D97"/>
    <w:rsid w:val="00686F35"/>
    <w:rsid w:val="0068780D"/>
    <w:rsid w:val="006905A4"/>
    <w:rsid w:val="00690C2D"/>
    <w:rsid w:val="00692419"/>
    <w:rsid w:val="00693AA4"/>
    <w:rsid w:val="00693DC2"/>
    <w:rsid w:val="00695495"/>
    <w:rsid w:val="00696206"/>
    <w:rsid w:val="006A26DD"/>
    <w:rsid w:val="006A3463"/>
    <w:rsid w:val="006A64FA"/>
    <w:rsid w:val="006B0150"/>
    <w:rsid w:val="006B0722"/>
    <w:rsid w:val="006B3129"/>
    <w:rsid w:val="006B631E"/>
    <w:rsid w:val="006B7CB2"/>
    <w:rsid w:val="006C00D2"/>
    <w:rsid w:val="006C2ACB"/>
    <w:rsid w:val="006C4DC7"/>
    <w:rsid w:val="006C54F3"/>
    <w:rsid w:val="006C7DD5"/>
    <w:rsid w:val="006D0D7C"/>
    <w:rsid w:val="006D4556"/>
    <w:rsid w:val="006D5570"/>
    <w:rsid w:val="006D698B"/>
    <w:rsid w:val="006D78D4"/>
    <w:rsid w:val="006E36F2"/>
    <w:rsid w:val="006F4967"/>
    <w:rsid w:val="0070259A"/>
    <w:rsid w:val="00704DC1"/>
    <w:rsid w:val="007068A4"/>
    <w:rsid w:val="00710662"/>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2293"/>
    <w:rsid w:val="00766E34"/>
    <w:rsid w:val="0076738F"/>
    <w:rsid w:val="007726A3"/>
    <w:rsid w:val="00781077"/>
    <w:rsid w:val="00785651"/>
    <w:rsid w:val="00787802"/>
    <w:rsid w:val="00791312"/>
    <w:rsid w:val="00797D88"/>
    <w:rsid w:val="007A226D"/>
    <w:rsid w:val="007C4D61"/>
    <w:rsid w:val="007D0702"/>
    <w:rsid w:val="007D631A"/>
    <w:rsid w:val="007E3C97"/>
    <w:rsid w:val="007E5C1E"/>
    <w:rsid w:val="007E6A34"/>
    <w:rsid w:val="007F108D"/>
    <w:rsid w:val="007F1720"/>
    <w:rsid w:val="007F1D28"/>
    <w:rsid w:val="007F2823"/>
    <w:rsid w:val="00801035"/>
    <w:rsid w:val="00801CD5"/>
    <w:rsid w:val="0080364A"/>
    <w:rsid w:val="0080525F"/>
    <w:rsid w:val="00805F59"/>
    <w:rsid w:val="00806A0D"/>
    <w:rsid w:val="008110DB"/>
    <w:rsid w:val="008149B6"/>
    <w:rsid w:val="00815477"/>
    <w:rsid w:val="00817694"/>
    <w:rsid w:val="00822DF2"/>
    <w:rsid w:val="00822F1C"/>
    <w:rsid w:val="008256B8"/>
    <w:rsid w:val="008267CB"/>
    <w:rsid w:val="008275DC"/>
    <w:rsid w:val="00831A05"/>
    <w:rsid w:val="00840E04"/>
    <w:rsid w:val="0085201D"/>
    <w:rsid w:val="00862263"/>
    <w:rsid w:val="00863C27"/>
    <w:rsid w:val="00864755"/>
    <w:rsid w:val="00864D4E"/>
    <w:rsid w:val="00865F00"/>
    <w:rsid w:val="008663DE"/>
    <w:rsid w:val="008676E0"/>
    <w:rsid w:val="008723B5"/>
    <w:rsid w:val="008811F5"/>
    <w:rsid w:val="0088294E"/>
    <w:rsid w:val="00883900"/>
    <w:rsid w:val="008855B6"/>
    <w:rsid w:val="00887C21"/>
    <w:rsid w:val="00893445"/>
    <w:rsid w:val="0089392A"/>
    <w:rsid w:val="008A10ED"/>
    <w:rsid w:val="008B0E41"/>
    <w:rsid w:val="008B543F"/>
    <w:rsid w:val="008B6780"/>
    <w:rsid w:val="008C2D97"/>
    <w:rsid w:val="008C7665"/>
    <w:rsid w:val="008C7E48"/>
    <w:rsid w:val="008D22B9"/>
    <w:rsid w:val="008D5DE7"/>
    <w:rsid w:val="008D6158"/>
    <w:rsid w:val="008E41BA"/>
    <w:rsid w:val="008E42B2"/>
    <w:rsid w:val="008E5DD7"/>
    <w:rsid w:val="008F3632"/>
    <w:rsid w:val="008F57A6"/>
    <w:rsid w:val="00900BAD"/>
    <w:rsid w:val="00910F61"/>
    <w:rsid w:val="00915569"/>
    <w:rsid w:val="00916608"/>
    <w:rsid w:val="0091768F"/>
    <w:rsid w:val="00917747"/>
    <w:rsid w:val="00920530"/>
    <w:rsid w:val="00920A01"/>
    <w:rsid w:val="00921BD0"/>
    <w:rsid w:val="0092552F"/>
    <w:rsid w:val="009264C3"/>
    <w:rsid w:val="00926CA7"/>
    <w:rsid w:val="009305E5"/>
    <w:rsid w:val="0093136D"/>
    <w:rsid w:val="009319AB"/>
    <w:rsid w:val="00934CA3"/>
    <w:rsid w:val="00941DF2"/>
    <w:rsid w:val="00942D7C"/>
    <w:rsid w:val="0094397B"/>
    <w:rsid w:val="009449F0"/>
    <w:rsid w:val="0094652F"/>
    <w:rsid w:val="00953CCC"/>
    <w:rsid w:val="00956705"/>
    <w:rsid w:val="0096148C"/>
    <w:rsid w:val="00966921"/>
    <w:rsid w:val="00972EE0"/>
    <w:rsid w:val="00981652"/>
    <w:rsid w:val="00983192"/>
    <w:rsid w:val="00984773"/>
    <w:rsid w:val="00990E90"/>
    <w:rsid w:val="00991F71"/>
    <w:rsid w:val="00994EFE"/>
    <w:rsid w:val="009965DB"/>
    <w:rsid w:val="009A18C0"/>
    <w:rsid w:val="009B20A4"/>
    <w:rsid w:val="009C4400"/>
    <w:rsid w:val="009C525A"/>
    <w:rsid w:val="009C7246"/>
    <w:rsid w:val="009C72F4"/>
    <w:rsid w:val="009D12C7"/>
    <w:rsid w:val="009D1C3A"/>
    <w:rsid w:val="009D320C"/>
    <w:rsid w:val="009D348C"/>
    <w:rsid w:val="009D5475"/>
    <w:rsid w:val="009D62B5"/>
    <w:rsid w:val="009D7A85"/>
    <w:rsid w:val="009E43A7"/>
    <w:rsid w:val="009E6887"/>
    <w:rsid w:val="009E7AF3"/>
    <w:rsid w:val="009E7E28"/>
    <w:rsid w:val="009F1B01"/>
    <w:rsid w:val="00A03078"/>
    <w:rsid w:val="00A034DB"/>
    <w:rsid w:val="00A05272"/>
    <w:rsid w:val="00A057EA"/>
    <w:rsid w:val="00A1098C"/>
    <w:rsid w:val="00A116B5"/>
    <w:rsid w:val="00A11D4E"/>
    <w:rsid w:val="00A14430"/>
    <w:rsid w:val="00A167E1"/>
    <w:rsid w:val="00A250C9"/>
    <w:rsid w:val="00A271D6"/>
    <w:rsid w:val="00A30F2B"/>
    <w:rsid w:val="00A36F5F"/>
    <w:rsid w:val="00A42242"/>
    <w:rsid w:val="00A42A99"/>
    <w:rsid w:val="00A541DC"/>
    <w:rsid w:val="00A579B2"/>
    <w:rsid w:val="00A642E1"/>
    <w:rsid w:val="00A70189"/>
    <w:rsid w:val="00A712C0"/>
    <w:rsid w:val="00A72696"/>
    <w:rsid w:val="00A76C44"/>
    <w:rsid w:val="00A76E1D"/>
    <w:rsid w:val="00A86BCC"/>
    <w:rsid w:val="00A871A9"/>
    <w:rsid w:val="00A87400"/>
    <w:rsid w:val="00A87722"/>
    <w:rsid w:val="00A91537"/>
    <w:rsid w:val="00AA7768"/>
    <w:rsid w:val="00AB0DA3"/>
    <w:rsid w:val="00AB1F56"/>
    <w:rsid w:val="00AB2401"/>
    <w:rsid w:val="00AB2718"/>
    <w:rsid w:val="00AB3DB3"/>
    <w:rsid w:val="00AB4BE0"/>
    <w:rsid w:val="00AC6303"/>
    <w:rsid w:val="00AD0218"/>
    <w:rsid w:val="00AD4230"/>
    <w:rsid w:val="00AE135F"/>
    <w:rsid w:val="00AF02D1"/>
    <w:rsid w:val="00AF1ACB"/>
    <w:rsid w:val="00AF1BDA"/>
    <w:rsid w:val="00AF1DD7"/>
    <w:rsid w:val="00AF23EE"/>
    <w:rsid w:val="00B00D82"/>
    <w:rsid w:val="00B01069"/>
    <w:rsid w:val="00B01884"/>
    <w:rsid w:val="00B04A75"/>
    <w:rsid w:val="00B05C9D"/>
    <w:rsid w:val="00B064DC"/>
    <w:rsid w:val="00B07437"/>
    <w:rsid w:val="00B119BC"/>
    <w:rsid w:val="00B157C6"/>
    <w:rsid w:val="00B2102D"/>
    <w:rsid w:val="00B21EC2"/>
    <w:rsid w:val="00B26B2F"/>
    <w:rsid w:val="00B26B9F"/>
    <w:rsid w:val="00B31BC0"/>
    <w:rsid w:val="00B32746"/>
    <w:rsid w:val="00B33DBE"/>
    <w:rsid w:val="00B44682"/>
    <w:rsid w:val="00B45B2F"/>
    <w:rsid w:val="00B521F3"/>
    <w:rsid w:val="00B539AF"/>
    <w:rsid w:val="00B61395"/>
    <w:rsid w:val="00B67161"/>
    <w:rsid w:val="00B67DC2"/>
    <w:rsid w:val="00B71CE3"/>
    <w:rsid w:val="00B71ECD"/>
    <w:rsid w:val="00B762CA"/>
    <w:rsid w:val="00B80BB0"/>
    <w:rsid w:val="00B83BC4"/>
    <w:rsid w:val="00B844C1"/>
    <w:rsid w:val="00B87299"/>
    <w:rsid w:val="00B975F1"/>
    <w:rsid w:val="00BA4AB5"/>
    <w:rsid w:val="00BB02BE"/>
    <w:rsid w:val="00BB35AE"/>
    <w:rsid w:val="00BB363B"/>
    <w:rsid w:val="00BB48E7"/>
    <w:rsid w:val="00BC09FC"/>
    <w:rsid w:val="00BC100C"/>
    <w:rsid w:val="00BC1074"/>
    <w:rsid w:val="00BC1175"/>
    <w:rsid w:val="00BC18DC"/>
    <w:rsid w:val="00BC2064"/>
    <w:rsid w:val="00BC437F"/>
    <w:rsid w:val="00BC7E6A"/>
    <w:rsid w:val="00BD7DBB"/>
    <w:rsid w:val="00BE0196"/>
    <w:rsid w:val="00BE29CD"/>
    <w:rsid w:val="00BE3746"/>
    <w:rsid w:val="00BE3B3F"/>
    <w:rsid w:val="00BE61BA"/>
    <w:rsid w:val="00BE733D"/>
    <w:rsid w:val="00BE74B8"/>
    <w:rsid w:val="00C02CA6"/>
    <w:rsid w:val="00C11FE5"/>
    <w:rsid w:val="00C141D7"/>
    <w:rsid w:val="00C1436C"/>
    <w:rsid w:val="00C17F69"/>
    <w:rsid w:val="00C20B1B"/>
    <w:rsid w:val="00C21407"/>
    <w:rsid w:val="00C2146A"/>
    <w:rsid w:val="00C278E0"/>
    <w:rsid w:val="00C31F4B"/>
    <w:rsid w:val="00C32969"/>
    <w:rsid w:val="00C415B9"/>
    <w:rsid w:val="00C46C42"/>
    <w:rsid w:val="00C51283"/>
    <w:rsid w:val="00C6131E"/>
    <w:rsid w:val="00C61A4B"/>
    <w:rsid w:val="00C62D96"/>
    <w:rsid w:val="00C64EF5"/>
    <w:rsid w:val="00C6756A"/>
    <w:rsid w:val="00C67615"/>
    <w:rsid w:val="00C738E0"/>
    <w:rsid w:val="00C754EF"/>
    <w:rsid w:val="00C76B2D"/>
    <w:rsid w:val="00C776E3"/>
    <w:rsid w:val="00C806C2"/>
    <w:rsid w:val="00C817DE"/>
    <w:rsid w:val="00C81C67"/>
    <w:rsid w:val="00C823D5"/>
    <w:rsid w:val="00C8551F"/>
    <w:rsid w:val="00C861C4"/>
    <w:rsid w:val="00C86831"/>
    <w:rsid w:val="00C87595"/>
    <w:rsid w:val="00C9317D"/>
    <w:rsid w:val="00C9456C"/>
    <w:rsid w:val="00C965A9"/>
    <w:rsid w:val="00CA195D"/>
    <w:rsid w:val="00CA50BD"/>
    <w:rsid w:val="00CC027D"/>
    <w:rsid w:val="00CC07E0"/>
    <w:rsid w:val="00CD143D"/>
    <w:rsid w:val="00CD4EA5"/>
    <w:rsid w:val="00CD78BB"/>
    <w:rsid w:val="00CD7A35"/>
    <w:rsid w:val="00CD7BCF"/>
    <w:rsid w:val="00CE24E2"/>
    <w:rsid w:val="00CE31E5"/>
    <w:rsid w:val="00CE34D7"/>
    <w:rsid w:val="00CE5F7B"/>
    <w:rsid w:val="00CE6C86"/>
    <w:rsid w:val="00CF4F9B"/>
    <w:rsid w:val="00CF5FA6"/>
    <w:rsid w:val="00CF6B92"/>
    <w:rsid w:val="00CF7F6D"/>
    <w:rsid w:val="00D00764"/>
    <w:rsid w:val="00D07AE6"/>
    <w:rsid w:val="00D12AC7"/>
    <w:rsid w:val="00D13966"/>
    <w:rsid w:val="00D147F1"/>
    <w:rsid w:val="00D14EA9"/>
    <w:rsid w:val="00D1536F"/>
    <w:rsid w:val="00D16DDF"/>
    <w:rsid w:val="00D22425"/>
    <w:rsid w:val="00D259D1"/>
    <w:rsid w:val="00D306AA"/>
    <w:rsid w:val="00D345A1"/>
    <w:rsid w:val="00D3759E"/>
    <w:rsid w:val="00D41CD9"/>
    <w:rsid w:val="00D43AC4"/>
    <w:rsid w:val="00D47A83"/>
    <w:rsid w:val="00D55F1D"/>
    <w:rsid w:val="00D56724"/>
    <w:rsid w:val="00D6010B"/>
    <w:rsid w:val="00D63A5F"/>
    <w:rsid w:val="00D6566F"/>
    <w:rsid w:val="00D67C5E"/>
    <w:rsid w:val="00D70A4B"/>
    <w:rsid w:val="00D721BC"/>
    <w:rsid w:val="00D76C64"/>
    <w:rsid w:val="00D8242F"/>
    <w:rsid w:val="00D84314"/>
    <w:rsid w:val="00D86528"/>
    <w:rsid w:val="00D870C3"/>
    <w:rsid w:val="00D938CE"/>
    <w:rsid w:val="00D93EA9"/>
    <w:rsid w:val="00DA1BAC"/>
    <w:rsid w:val="00DA28EB"/>
    <w:rsid w:val="00DB0933"/>
    <w:rsid w:val="00DB3B4B"/>
    <w:rsid w:val="00DB3F68"/>
    <w:rsid w:val="00DB6D56"/>
    <w:rsid w:val="00DC04D0"/>
    <w:rsid w:val="00DC1279"/>
    <w:rsid w:val="00DC7BFB"/>
    <w:rsid w:val="00DD1302"/>
    <w:rsid w:val="00DD2466"/>
    <w:rsid w:val="00DD5494"/>
    <w:rsid w:val="00DD7337"/>
    <w:rsid w:val="00DE35CB"/>
    <w:rsid w:val="00DE4BF0"/>
    <w:rsid w:val="00DE60B8"/>
    <w:rsid w:val="00DF1076"/>
    <w:rsid w:val="00DF11B4"/>
    <w:rsid w:val="00DF1A0B"/>
    <w:rsid w:val="00DF439B"/>
    <w:rsid w:val="00DF4409"/>
    <w:rsid w:val="00DF61BE"/>
    <w:rsid w:val="00DF6CA9"/>
    <w:rsid w:val="00DF7264"/>
    <w:rsid w:val="00E036D5"/>
    <w:rsid w:val="00E04327"/>
    <w:rsid w:val="00E04826"/>
    <w:rsid w:val="00E12079"/>
    <w:rsid w:val="00E16643"/>
    <w:rsid w:val="00E17A43"/>
    <w:rsid w:val="00E17F57"/>
    <w:rsid w:val="00E24CFC"/>
    <w:rsid w:val="00E33AA0"/>
    <w:rsid w:val="00E377A4"/>
    <w:rsid w:val="00E42B0D"/>
    <w:rsid w:val="00E4321D"/>
    <w:rsid w:val="00E5224E"/>
    <w:rsid w:val="00E52401"/>
    <w:rsid w:val="00E55AC2"/>
    <w:rsid w:val="00E56551"/>
    <w:rsid w:val="00E565F6"/>
    <w:rsid w:val="00E57BAF"/>
    <w:rsid w:val="00E60F07"/>
    <w:rsid w:val="00E63736"/>
    <w:rsid w:val="00E63FE5"/>
    <w:rsid w:val="00E66E40"/>
    <w:rsid w:val="00E714B9"/>
    <w:rsid w:val="00E73FBA"/>
    <w:rsid w:val="00E8065D"/>
    <w:rsid w:val="00E86FD1"/>
    <w:rsid w:val="00E91690"/>
    <w:rsid w:val="00E92743"/>
    <w:rsid w:val="00E9375E"/>
    <w:rsid w:val="00E93AAA"/>
    <w:rsid w:val="00E969FA"/>
    <w:rsid w:val="00EA0F3E"/>
    <w:rsid w:val="00EA355A"/>
    <w:rsid w:val="00EA4E94"/>
    <w:rsid w:val="00EA519F"/>
    <w:rsid w:val="00EB111C"/>
    <w:rsid w:val="00EB65E3"/>
    <w:rsid w:val="00EB6F4B"/>
    <w:rsid w:val="00EC0A18"/>
    <w:rsid w:val="00EC130B"/>
    <w:rsid w:val="00EC1C32"/>
    <w:rsid w:val="00EC4026"/>
    <w:rsid w:val="00EC49A9"/>
    <w:rsid w:val="00EC531D"/>
    <w:rsid w:val="00EC5A7A"/>
    <w:rsid w:val="00EC7179"/>
    <w:rsid w:val="00EC7CAD"/>
    <w:rsid w:val="00ED0174"/>
    <w:rsid w:val="00ED19FD"/>
    <w:rsid w:val="00EE7CB9"/>
    <w:rsid w:val="00F0365A"/>
    <w:rsid w:val="00F05E9D"/>
    <w:rsid w:val="00F0638E"/>
    <w:rsid w:val="00F13001"/>
    <w:rsid w:val="00F17141"/>
    <w:rsid w:val="00F2039B"/>
    <w:rsid w:val="00F22285"/>
    <w:rsid w:val="00F241D9"/>
    <w:rsid w:val="00F24754"/>
    <w:rsid w:val="00F24FE5"/>
    <w:rsid w:val="00F25104"/>
    <w:rsid w:val="00F27058"/>
    <w:rsid w:val="00F3039C"/>
    <w:rsid w:val="00F35107"/>
    <w:rsid w:val="00F352A0"/>
    <w:rsid w:val="00F40B5F"/>
    <w:rsid w:val="00F4100C"/>
    <w:rsid w:val="00F41DE5"/>
    <w:rsid w:val="00F41F5A"/>
    <w:rsid w:val="00F4246A"/>
    <w:rsid w:val="00F46127"/>
    <w:rsid w:val="00F541C3"/>
    <w:rsid w:val="00F56F9B"/>
    <w:rsid w:val="00F60C94"/>
    <w:rsid w:val="00F61B2E"/>
    <w:rsid w:val="00F622A2"/>
    <w:rsid w:val="00F6421A"/>
    <w:rsid w:val="00F64811"/>
    <w:rsid w:val="00F64D14"/>
    <w:rsid w:val="00F6503D"/>
    <w:rsid w:val="00F711FE"/>
    <w:rsid w:val="00F71CF5"/>
    <w:rsid w:val="00F73675"/>
    <w:rsid w:val="00F767A6"/>
    <w:rsid w:val="00F822A0"/>
    <w:rsid w:val="00F82B42"/>
    <w:rsid w:val="00F91DCD"/>
    <w:rsid w:val="00F96427"/>
    <w:rsid w:val="00F97A37"/>
    <w:rsid w:val="00FA280A"/>
    <w:rsid w:val="00FC0BCC"/>
    <w:rsid w:val="00FC1F2A"/>
    <w:rsid w:val="00FC214A"/>
    <w:rsid w:val="00FD127D"/>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31</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30</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28</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32</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33</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34</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25</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26</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27</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29</b:RefOrder>
  </b:Source>
</b:Sources>
</file>

<file path=customXml/itemProps1.xml><?xml version="1.0" encoding="utf-8"?>
<ds:datastoreItem xmlns:ds="http://schemas.openxmlformats.org/officeDocument/2006/customXml" ds:itemID="{A1B642A6-BA31-4D17-8A71-ECCAA9CFA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47</Pages>
  <Words>8473</Words>
  <Characters>48299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194</cp:revision>
  <cp:lastPrinted>2020-01-28T04:51:00Z</cp:lastPrinted>
  <dcterms:created xsi:type="dcterms:W3CDTF">2020-04-01T01:48:00Z</dcterms:created>
  <dcterms:modified xsi:type="dcterms:W3CDTF">2020-04-19T16:29:00Z</dcterms:modified>
</cp:coreProperties>
</file>