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41D" w:rsidRDefault="008D241D" w:rsidP="008D241D">
      <w:pPr>
        <w:rPr>
          <w:b/>
          <w:bCs/>
          <w:sz w:val="32"/>
          <w:szCs w:val="32"/>
        </w:rPr>
      </w:pPr>
    </w:p>
    <w:p w:rsidR="008D241D" w:rsidRPr="009056B0" w:rsidRDefault="008D241D" w:rsidP="008D241D">
      <w:pPr>
        <w:rPr>
          <w:b/>
          <w:bCs/>
          <w:sz w:val="36"/>
          <w:szCs w:val="36"/>
        </w:rPr>
      </w:pPr>
      <w:bookmarkStart w:id="0" w:name="_GoBack"/>
      <w:bookmarkEnd w:id="0"/>
      <w:r w:rsidRPr="009056B0">
        <w:rPr>
          <w:b/>
          <w:bCs/>
          <w:sz w:val="36"/>
          <w:szCs w:val="36"/>
        </w:rPr>
        <w:t>Radford Global Technology Survey</w:t>
      </w:r>
    </w:p>
    <w:p w:rsidR="008D241D" w:rsidRDefault="008D241D" w:rsidP="008D241D">
      <w:pPr>
        <w:rPr>
          <w:b/>
          <w:bCs/>
          <w:sz w:val="24"/>
          <w:szCs w:val="24"/>
        </w:rPr>
      </w:pPr>
    </w:p>
    <w:p w:rsidR="008D241D" w:rsidRPr="009056B0" w:rsidRDefault="008D241D" w:rsidP="008D241D">
      <w:pPr>
        <w:rPr>
          <w:b/>
          <w:bCs/>
          <w:sz w:val="32"/>
          <w:szCs w:val="32"/>
        </w:rPr>
      </w:pPr>
      <w:r w:rsidRPr="009056B0">
        <w:rPr>
          <w:b/>
          <w:bCs/>
          <w:sz w:val="32"/>
          <w:szCs w:val="32"/>
        </w:rPr>
        <w:t>Management Job Level Chart</w:t>
      </w:r>
    </w:p>
    <w:p w:rsidR="008D241D" w:rsidRPr="008A4248" w:rsidRDefault="008D241D" w:rsidP="008D241D"/>
    <w:tbl>
      <w:tblPr>
        <w:tblW w:w="13140" w:type="dxa"/>
        <w:tblInd w:w="10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31"/>
        <w:gridCol w:w="5659"/>
        <w:gridCol w:w="5850"/>
      </w:tblGrid>
      <w:tr w:rsidR="008D241D" w:rsidRPr="009613FD" w:rsidTr="00366626">
        <w:trPr>
          <w:trHeight w:val="258"/>
        </w:trPr>
        <w:tc>
          <w:tcPr>
            <w:tcW w:w="1631" w:type="dxa"/>
            <w:tcBorders>
              <w:bottom w:val="nil"/>
              <w:right w:val="single" w:sz="4" w:space="0" w:color="auto"/>
            </w:tcBorders>
            <w:shd w:val="clear" w:color="auto" w:fill="auto"/>
            <w:vAlign w:val="center"/>
          </w:tcPr>
          <w:p w:rsidR="008D241D" w:rsidRPr="009613FD" w:rsidRDefault="008D241D" w:rsidP="00BD6D78">
            <w:pPr>
              <w:rPr>
                <w:b/>
                <w:bCs/>
                <w:sz w:val="16"/>
                <w:szCs w:val="16"/>
              </w:rPr>
            </w:pPr>
            <w:r>
              <w:rPr>
                <w:b/>
                <w:bCs/>
                <w:sz w:val="16"/>
                <w:szCs w:val="16"/>
              </w:rPr>
              <w:t>Job Level</w:t>
            </w:r>
            <w:r w:rsidRPr="009613FD">
              <w:rPr>
                <w:b/>
                <w:bCs/>
                <w:sz w:val="16"/>
                <w:szCs w:val="16"/>
              </w:rPr>
              <w:t>:</w:t>
            </w:r>
          </w:p>
        </w:tc>
        <w:tc>
          <w:tcPr>
            <w:tcW w:w="5659" w:type="dxa"/>
            <w:tcBorders>
              <w:left w:val="single" w:sz="4" w:space="0" w:color="auto"/>
              <w:bottom w:val="nil"/>
              <w:right w:val="single" w:sz="4" w:space="0" w:color="auto"/>
            </w:tcBorders>
            <w:shd w:val="clear" w:color="auto" w:fill="auto"/>
            <w:vAlign w:val="center"/>
          </w:tcPr>
          <w:p w:rsidR="008D241D" w:rsidRPr="009613FD" w:rsidRDefault="008D241D" w:rsidP="00BD6D78">
            <w:pPr>
              <w:jc w:val="center"/>
              <w:rPr>
                <w:b/>
                <w:bCs/>
                <w:sz w:val="16"/>
                <w:szCs w:val="16"/>
              </w:rPr>
            </w:pPr>
            <w:r w:rsidRPr="009613FD">
              <w:rPr>
                <w:b/>
                <w:bCs/>
                <w:sz w:val="16"/>
                <w:szCs w:val="16"/>
              </w:rPr>
              <w:t>L</w:t>
            </w:r>
            <w:r>
              <w:rPr>
                <w:b/>
                <w:bCs/>
                <w:sz w:val="16"/>
                <w:szCs w:val="16"/>
              </w:rPr>
              <w:t>evel</w:t>
            </w:r>
            <w:r w:rsidRPr="009613FD">
              <w:rPr>
                <w:b/>
                <w:bCs/>
                <w:sz w:val="16"/>
                <w:szCs w:val="16"/>
              </w:rPr>
              <w:t xml:space="preserve"> 1</w:t>
            </w:r>
          </w:p>
        </w:tc>
        <w:tc>
          <w:tcPr>
            <w:tcW w:w="5850" w:type="dxa"/>
            <w:tcBorders>
              <w:left w:val="single" w:sz="4" w:space="0" w:color="auto"/>
              <w:bottom w:val="nil"/>
            </w:tcBorders>
            <w:shd w:val="clear" w:color="auto" w:fill="auto"/>
            <w:vAlign w:val="center"/>
          </w:tcPr>
          <w:p w:rsidR="008D241D" w:rsidRPr="009613FD" w:rsidRDefault="008D241D" w:rsidP="00BD6D78">
            <w:pPr>
              <w:jc w:val="center"/>
              <w:rPr>
                <w:b/>
                <w:bCs/>
                <w:sz w:val="16"/>
                <w:szCs w:val="16"/>
              </w:rPr>
            </w:pPr>
            <w:r>
              <w:rPr>
                <w:b/>
                <w:bCs/>
                <w:sz w:val="16"/>
                <w:szCs w:val="16"/>
              </w:rPr>
              <w:t>Level</w:t>
            </w:r>
            <w:r w:rsidRPr="009613FD">
              <w:rPr>
                <w:b/>
                <w:bCs/>
                <w:sz w:val="16"/>
                <w:szCs w:val="16"/>
              </w:rPr>
              <w:t xml:space="preserve"> 2</w:t>
            </w:r>
          </w:p>
        </w:tc>
      </w:tr>
      <w:tr w:rsidR="008D241D" w:rsidRPr="009613FD" w:rsidTr="00366626">
        <w:trPr>
          <w:trHeight w:val="554"/>
        </w:trPr>
        <w:tc>
          <w:tcPr>
            <w:tcW w:w="1631" w:type="dxa"/>
            <w:tcBorders>
              <w:top w:val="nil"/>
              <w:right w:val="single" w:sz="4" w:space="0" w:color="auto"/>
            </w:tcBorders>
            <w:shd w:val="clear" w:color="auto" w:fill="auto"/>
            <w:vAlign w:val="center"/>
          </w:tcPr>
          <w:p w:rsidR="008D241D" w:rsidRPr="009613FD" w:rsidRDefault="008D241D" w:rsidP="00BD6D78">
            <w:pPr>
              <w:rPr>
                <w:b/>
                <w:bCs/>
                <w:sz w:val="16"/>
                <w:szCs w:val="16"/>
              </w:rPr>
            </w:pPr>
            <w:r w:rsidRPr="009613FD">
              <w:rPr>
                <w:b/>
                <w:bCs/>
                <w:sz w:val="16"/>
                <w:szCs w:val="16"/>
              </w:rPr>
              <w:t>Typical Title:</w:t>
            </w:r>
          </w:p>
        </w:tc>
        <w:tc>
          <w:tcPr>
            <w:tcW w:w="5659" w:type="dxa"/>
            <w:tcBorders>
              <w:top w:val="nil"/>
              <w:left w:val="single" w:sz="4" w:space="0" w:color="auto"/>
              <w:right w:val="single" w:sz="4" w:space="0" w:color="auto"/>
            </w:tcBorders>
            <w:shd w:val="clear" w:color="auto" w:fill="auto"/>
            <w:vAlign w:val="center"/>
          </w:tcPr>
          <w:p w:rsidR="008D241D" w:rsidRDefault="008D241D" w:rsidP="00BD6D78">
            <w:pPr>
              <w:jc w:val="center"/>
              <w:rPr>
                <w:b/>
                <w:bCs/>
                <w:sz w:val="16"/>
                <w:szCs w:val="16"/>
              </w:rPr>
            </w:pPr>
            <w:r w:rsidRPr="009613FD">
              <w:rPr>
                <w:b/>
                <w:bCs/>
                <w:sz w:val="16"/>
                <w:szCs w:val="16"/>
              </w:rPr>
              <w:t xml:space="preserve"> S</w:t>
            </w:r>
            <w:r>
              <w:rPr>
                <w:b/>
                <w:bCs/>
                <w:sz w:val="16"/>
                <w:szCs w:val="16"/>
              </w:rPr>
              <w:t>upervisor</w:t>
            </w:r>
          </w:p>
          <w:p w:rsidR="008D241D" w:rsidRPr="009613FD" w:rsidRDefault="008D241D" w:rsidP="00BD6D78">
            <w:pPr>
              <w:jc w:val="center"/>
              <w:rPr>
                <w:b/>
                <w:bCs/>
                <w:sz w:val="16"/>
                <w:szCs w:val="16"/>
              </w:rPr>
            </w:pPr>
            <w:r w:rsidRPr="009613FD">
              <w:rPr>
                <w:i/>
                <w:iCs/>
                <w:sz w:val="16"/>
                <w:szCs w:val="16"/>
              </w:rPr>
              <w:t>-</w:t>
            </w:r>
            <w:r>
              <w:rPr>
                <w:i/>
                <w:iCs/>
                <w:sz w:val="16"/>
                <w:szCs w:val="16"/>
              </w:rPr>
              <w:t>Typically Supervises Clerical/Manufacturing staff</w:t>
            </w:r>
            <w:r w:rsidRPr="009613FD">
              <w:rPr>
                <w:i/>
                <w:iCs/>
                <w:sz w:val="16"/>
                <w:szCs w:val="16"/>
              </w:rPr>
              <w:t xml:space="preserve"> -</w:t>
            </w:r>
          </w:p>
        </w:tc>
        <w:tc>
          <w:tcPr>
            <w:tcW w:w="5850" w:type="dxa"/>
            <w:tcBorders>
              <w:top w:val="nil"/>
              <w:left w:val="single" w:sz="4" w:space="0" w:color="auto"/>
            </w:tcBorders>
            <w:shd w:val="clear" w:color="auto" w:fill="auto"/>
            <w:vAlign w:val="center"/>
          </w:tcPr>
          <w:p w:rsidR="008D241D" w:rsidRDefault="008D241D" w:rsidP="00BD6D78">
            <w:pPr>
              <w:jc w:val="center"/>
              <w:rPr>
                <w:b/>
                <w:bCs/>
                <w:sz w:val="16"/>
                <w:szCs w:val="16"/>
              </w:rPr>
            </w:pPr>
            <w:r>
              <w:rPr>
                <w:b/>
                <w:bCs/>
                <w:sz w:val="16"/>
                <w:szCs w:val="16"/>
              </w:rPr>
              <w:t>Supervisor</w:t>
            </w:r>
          </w:p>
          <w:p w:rsidR="008D241D" w:rsidRPr="009613FD" w:rsidRDefault="008D241D" w:rsidP="00BD6D78">
            <w:pPr>
              <w:jc w:val="center"/>
              <w:rPr>
                <w:b/>
                <w:bCs/>
                <w:sz w:val="16"/>
                <w:szCs w:val="16"/>
              </w:rPr>
            </w:pPr>
            <w:r w:rsidRPr="009613FD">
              <w:rPr>
                <w:i/>
                <w:iCs/>
                <w:sz w:val="16"/>
                <w:szCs w:val="16"/>
              </w:rPr>
              <w:t>-</w:t>
            </w:r>
            <w:r>
              <w:rPr>
                <w:i/>
                <w:iCs/>
                <w:sz w:val="16"/>
                <w:szCs w:val="16"/>
              </w:rPr>
              <w:t>Typically Supervises Professional/Technical staff</w:t>
            </w:r>
            <w:r w:rsidRPr="009613FD">
              <w:rPr>
                <w:i/>
                <w:iCs/>
                <w:sz w:val="16"/>
                <w:szCs w:val="16"/>
              </w:rPr>
              <w:t xml:space="preserve"> -</w:t>
            </w:r>
          </w:p>
        </w:tc>
      </w:tr>
      <w:tr w:rsidR="008D241D" w:rsidRPr="009613FD" w:rsidTr="00366626">
        <w:trPr>
          <w:trHeight w:val="620"/>
        </w:trPr>
        <w:tc>
          <w:tcPr>
            <w:tcW w:w="1631" w:type="dxa"/>
            <w:shd w:val="clear" w:color="auto" w:fill="auto"/>
            <w:vAlign w:val="center"/>
          </w:tcPr>
          <w:p w:rsidR="008D241D" w:rsidRDefault="008D241D" w:rsidP="00E74386">
            <w:pPr>
              <w:rPr>
                <w:b/>
                <w:bCs/>
                <w:sz w:val="16"/>
                <w:szCs w:val="16"/>
              </w:rPr>
            </w:pPr>
            <w:r>
              <w:rPr>
                <w:b/>
                <w:bCs/>
                <w:sz w:val="16"/>
                <w:szCs w:val="16"/>
              </w:rPr>
              <w:t>Analogy</w:t>
            </w:r>
            <w:r w:rsidRPr="009613FD">
              <w:rPr>
                <w:b/>
                <w:bCs/>
                <w:sz w:val="16"/>
                <w:szCs w:val="16"/>
              </w:rPr>
              <w:t>:</w:t>
            </w:r>
          </w:p>
          <w:p w:rsidR="008D241D" w:rsidRPr="009613FD" w:rsidRDefault="008D241D" w:rsidP="00E74386">
            <w:pPr>
              <w:jc w:val="center"/>
              <w:rPr>
                <w:b/>
                <w:bCs/>
                <w:sz w:val="16"/>
                <w:szCs w:val="16"/>
              </w:rPr>
            </w:pPr>
          </w:p>
        </w:tc>
        <w:tc>
          <w:tcPr>
            <w:tcW w:w="5659" w:type="dxa"/>
            <w:shd w:val="clear" w:color="auto" w:fill="auto"/>
            <w:vAlign w:val="center"/>
          </w:tcPr>
          <w:p w:rsidR="00E74386" w:rsidRDefault="00E74386" w:rsidP="00E74386">
            <w:pPr>
              <w:jc w:val="center"/>
              <w:rPr>
                <w:sz w:val="16"/>
                <w:szCs w:val="16"/>
              </w:rPr>
            </w:pPr>
          </w:p>
          <w:p w:rsidR="008D241D" w:rsidRDefault="008D241D" w:rsidP="00E74386">
            <w:pPr>
              <w:jc w:val="center"/>
              <w:rPr>
                <w:sz w:val="16"/>
                <w:szCs w:val="16"/>
              </w:rPr>
            </w:pPr>
            <w:r w:rsidRPr="009613FD">
              <w:rPr>
                <w:sz w:val="16"/>
                <w:szCs w:val="16"/>
              </w:rPr>
              <w:t>Escorts hikers on day trips</w:t>
            </w:r>
          </w:p>
          <w:p w:rsidR="008D241D" w:rsidRDefault="008D241D" w:rsidP="00E74386">
            <w:pPr>
              <w:jc w:val="center"/>
              <w:rPr>
                <w:sz w:val="16"/>
                <w:szCs w:val="16"/>
              </w:rPr>
            </w:pPr>
            <w:r w:rsidRPr="009613FD">
              <w:rPr>
                <w:sz w:val="16"/>
                <w:szCs w:val="16"/>
              </w:rPr>
              <w:t>(Routine situations, emergency prepared)</w:t>
            </w:r>
          </w:p>
          <w:p w:rsidR="00E74386" w:rsidRPr="009613FD" w:rsidRDefault="00E74386" w:rsidP="00E74386">
            <w:pPr>
              <w:jc w:val="center"/>
              <w:rPr>
                <w:sz w:val="16"/>
                <w:szCs w:val="16"/>
              </w:rPr>
            </w:pPr>
          </w:p>
        </w:tc>
        <w:tc>
          <w:tcPr>
            <w:tcW w:w="5850" w:type="dxa"/>
            <w:shd w:val="clear" w:color="auto" w:fill="auto"/>
            <w:vAlign w:val="center"/>
          </w:tcPr>
          <w:p w:rsidR="008D241D" w:rsidRDefault="008D241D" w:rsidP="00E74386">
            <w:pPr>
              <w:jc w:val="center"/>
              <w:rPr>
                <w:sz w:val="16"/>
                <w:szCs w:val="16"/>
              </w:rPr>
            </w:pPr>
            <w:r w:rsidRPr="009613FD">
              <w:rPr>
                <w:sz w:val="16"/>
                <w:szCs w:val="16"/>
              </w:rPr>
              <w:t>Guides team while rock climbing</w:t>
            </w:r>
          </w:p>
          <w:p w:rsidR="008D241D" w:rsidRPr="009613FD" w:rsidRDefault="008D241D" w:rsidP="00E74386">
            <w:pPr>
              <w:jc w:val="center"/>
              <w:rPr>
                <w:sz w:val="16"/>
                <w:szCs w:val="16"/>
              </w:rPr>
            </w:pPr>
            <w:r w:rsidRPr="009613FD">
              <w:rPr>
                <w:sz w:val="16"/>
                <w:szCs w:val="16"/>
              </w:rPr>
              <w:t>(Skills/training needed, risk-taking support systems in place)</w:t>
            </w:r>
          </w:p>
        </w:tc>
      </w:tr>
      <w:tr w:rsidR="008D241D" w:rsidRPr="009613FD" w:rsidTr="00366626">
        <w:trPr>
          <w:trHeight w:val="1035"/>
        </w:trPr>
        <w:tc>
          <w:tcPr>
            <w:tcW w:w="1631" w:type="dxa"/>
            <w:shd w:val="clear" w:color="auto" w:fill="auto"/>
          </w:tcPr>
          <w:p w:rsidR="008D241D" w:rsidRPr="009613FD" w:rsidRDefault="008D241D" w:rsidP="00BD6D78">
            <w:pPr>
              <w:spacing w:before="60"/>
              <w:rPr>
                <w:b/>
                <w:bCs/>
                <w:sz w:val="16"/>
                <w:szCs w:val="16"/>
              </w:rPr>
            </w:pPr>
            <w:r>
              <w:rPr>
                <w:b/>
                <w:bCs/>
                <w:sz w:val="16"/>
                <w:szCs w:val="16"/>
              </w:rPr>
              <w:t>Scope</w:t>
            </w:r>
          </w:p>
        </w:tc>
        <w:tc>
          <w:tcPr>
            <w:tcW w:w="5659" w:type="dxa"/>
            <w:shd w:val="clear" w:color="auto" w:fill="auto"/>
          </w:tcPr>
          <w:p w:rsidR="008D241D" w:rsidRPr="009613FD" w:rsidRDefault="008D241D" w:rsidP="00BD6D78">
            <w:pPr>
              <w:spacing w:before="60"/>
              <w:rPr>
                <w:sz w:val="16"/>
                <w:szCs w:val="16"/>
              </w:rPr>
            </w:pPr>
            <w:r w:rsidRPr="009613FD">
              <w:rPr>
                <w:sz w:val="16"/>
                <w:szCs w:val="16"/>
              </w:rPr>
              <w:t>Receives predetermined work assi</w:t>
            </w:r>
            <w:r>
              <w:rPr>
                <w:sz w:val="16"/>
                <w:szCs w:val="16"/>
              </w:rPr>
              <w:t xml:space="preserve">gnments that are subject to </w:t>
            </w:r>
            <w:r w:rsidRPr="009613FD">
              <w:rPr>
                <w:sz w:val="16"/>
                <w:szCs w:val="16"/>
              </w:rPr>
              <w:t>a moderate level of control and review. Directs subordinates to complete assignments using established guidelines, procedures and policies.</w:t>
            </w:r>
          </w:p>
        </w:tc>
        <w:tc>
          <w:tcPr>
            <w:tcW w:w="5850" w:type="dxa"/>
            <w:shd w:val="clear" w:color="auto" w:fill="auto"/>
          </w:tcPr>
          <w:p w:rsidR="008D241D" w:rsidRPr="009613FD" w:rsidRDefault="008D241D" w:rsidP="00BD6D78">
            <w:pPr>
              <w:spacing w:before="60"/>
              <w:rPr>
                <w:sz w:val="16"/>
                <w:szCs w:val="16"/>
              </w:rPr>
            </w:pPr>
            <w:r w:rsidRPr="009613FD">
              <w:rPr>
                <w:sz w:val="16"/>
                <w:szCs w:val="16"/>
              </w:rPr>
              <w:t>Receives assignments in the form of objectives with goals and the process by which to meet goals. Provides direction to employees according to established policies and management guidance. Administers company policies that directly affect subordinate employees. Recommends changes to unit or sub-unit policies. Management revie</w:t>
            </w:r>
            <w:r>
              <w:rPr>
                <w:sz w:val="16"/>
                <w:szCs w:val="16"/>
              </w:rPr>
              <w:t xml:space="preserve">ws work to measure meeting </w:t>
            </w:r>
            <w:r w:rsidRPr="009613FD">
              <w:rPr>
                <w:sz w:val="16"/>
                <w:szCs w:val="16"/>
              </w:rPr>
              <w:t>of objectives.</w:t>
            </w:r>
          </w:p>
        </w:tc>
      </w:tr>
      <w:tr w:rsidR="008D241D" w:rsidRPr="000B5D1C" w:rsidTr="00366626">
        <w:trPr>
          <w:trHeight w:val="883"/>
        </w:trPr>
        <w:tc>
          <w:tcPr>
            <w:tcW w:w="1631" w:type="dxa"/>
            <w:shd w:val="clear" w:color="auto" w:fill="auto"/>
          </w:tcPr>
          <w:p w:rsidR="008D241D" w:rsidRPr="009613FD" w:rsidRDefault="008D241D" w:rsidP="00BD6D78">
            <w:pPr>
              <w:spacing w:before="60"/>
              <w:rPr>
                <w:b/>
                <w:bCs/>
                <w:sz w:val="16"/>
                <w:szCs w:val="16"/>
              </w:rPr>
            </w:pPr>
            <w:r>
              <w:rPr>
                <w:b/>
                <w:bCs/>
                <w:sz w:val="16"/>
                <w:szCs w:val="16"/>
              </w:rPr>
              <w:t>Complexity</w:t>
            </w:r>
          </w:p>
        </w:tc>
        <w:tc>
          <w:tcPr>
            <w:tcW w:w="5659" w:type="dxa"/>
            <w:shd w:val="clear" w:color="auto" w:fill="auto"/>
          </w:tcPr>
          <w:p w:rsidR="008D241D" w:rsidRPr="009613FD" w:rsidRDefault="008D241D" w:rsidP="00BD6D78">
            <w:pPr>
              <w:spacing w:before="60"/>
              <w:rPr>
                <w:sz w:val="16"/>
                <w:szCs w:val="16"/>
              </w:rPr>
            </w:pPr>
            <w:r w:rsidRPr="009613FD">
              <w:rPr>
                <w:sz w:val="16"/>
                <w:szCs w:val="16"/>
              </w:rPr>
              <w:t>Works on issues of limited scope. Follows established practices and procedures in analyzing situations or data from which answers can be readily obtained. Mo</w:t>
            </w:r>
            <w:r>
              <w:rPr>
                <w:sz w:val="16"/>
                <w:szCs w:val="16"/>
              </w:rPr>
              <w:t>nitors daily operations of</w:t>
            </w:r>
            <w:r w:rsidRPr="009613FD">
              <w:rPr>
                <w:sz w:val="16"/>
                <w:szCs w:val="16"/>
              </w:rPr>
              <w:t xml:space="preserve"> a unit or sub-unit. Requires full knowledge of own area of functional responsibility.</w:t>
            </w:r>
          </w:p>
        </w:tc>
        <w:tc>
          <w:tcPr>
            <w:tcW w:w="5850" w:type="dxa"/>
            <w:shd w:val="clear" w:color="auto" w:fill="auto"/>
          </w:tcPr>
          <w:p w:rsidR="008D241D" w:rsidRPr="009613FD" w:rsidRDefault="008D241D" w:rsidP="00BD6D78">
            <w:pPr>
              <w:spacing w:before="60"/>
              <w:rPr>
                <w:sz w:val="16"/>
                <w:szCs w:val="16"/>
              </w:rPr>
            </w:pPr>
            <w:r w:rsidRPr="009613FD">
              <w:rPr>
                <w:sz w:val="16"/>
                <w:szCs w:val="16"/>
              </w:rPr>
              <w:t>Works on issues where analysis of situation or data requires review of relevant factors. Exercises judgment within defined procedures and policies to determine appropriate action.</w:t>
            </w:r>
          </w:p>
        </w:tc>
      </w:tr>
      <w:tr w:rsidR="008D241D" w:rsidRPr="009613FD" w:rsidTr="00366626">
        <w:trPr>
          <w:trHeight w:val="471"/>
        </w:trPr>
        <w:tc>
          <w:tcPr>
            <w:tcW w:w="1631" w:type="dxa"/>
            <w:shd w:val="clear" w:color="auto" w:fill="auto"/>
          </w:tcPr>
          <w:p w:rsidR="008D241D" w:rsidRPr="009613FD" w:rsidRDefault="008D241D" w:rsidP="00BD6D78">
            <w:pPr>
              <w:spacing w:before="60"/>
              <w:rPr>
                <w:b/>
                <w:bCs/>
                <w:sz w:val="16"/>
                <w:szCs w:val="16"/>
              </w:rPr>
            </w:pPr>
            <w:r>
              <w:rPr>
                <w:b/>
                <w:bCs/>
                <w:sz w:val="16"/>
                <w:szCs w:val="16"/>
              </w:rPr>
              <w:t>Discretion</w:t>
            </w:r>
          </w:p>
        </w:tc>
        <w:tc>
          <w:tcPr>
            <w:tcW w:w="5659" w:type="dxa"/>
            <w:shd w:val="clear" w:color="auto" w:fill="auto"/>
          </w:tcPr>
          <w:p w:rsidR="008D241D" w:rsidRPr="009613FD" w:rsidRDefault="008D241D" w:rsidP="00BD6D78">
            <w:pPr>
              <w:spacing w:before="60"/>
              <w:rPr>
                <w:sz w:val="16"/>
                <w:szCs w:val="16"/>
              </w:rPr>
            </w:pPr>
            <w:r w:rsidRPr="009613FD">
              <w:rPr>
                <w:sz w:val="16"/>
                <w:szCs w:val="16"/>
              </w:rPr>
              <w:t>Erroneous decisions or failure to achieve results may cause delays in schedules.</w:t>
            </w:r>
          </w:p>
        </w:tc>
        <w:tc>
          <w:tcPr>
            <w:tcW w:w="5850" w:type="dxa"/>
            <w:shd w:val="clear" w:color="auto" w:fill="auto"/>
          </w:tcPr>
          <w:p w:rsidR="008D241D" w:rsidRPr="009613FD" w:rsidRDefault="008D241D" w:rsidP="00BD6D78">
            <w:pPr>
              <w:spacing w:before="60"/>
              <w:rPr>
                <w:sz w:val="16"/>
                <w:szCs w:val="16"/>
              </w:rPr>
            </w:pPr>
            <w:r w:rsidRPr="009613FD">
              <w:rPr>
                <w:sz w:val="16"/>
                <w:szCs w:val="16"/>
              </w:rPr>
              <w:t>Erroneous decisions or failure to achieve results will cause delays in schedules.</w:t>
            </w:r>
          </w:p>
        </w:tc>
      </w:tr>
      <w:tr w:rsidR="008D241D" w:rsidRPr="009613FD" w:rsidTr="00366626">
        <w:trPr>
          <w:trHeight w:val="783"/>
        </w:trPr>
        <w:tc>
          <w:tcPr>
            <w:tcW w:w="1631" w:type="dxa"/>
            <w:shd w:val="clear" w:color="auto" w:fill="auto"/>
          </w:tcPr>
          <w:p w:rsidR="008D241D" w:rsidRPr="009613FD" w:rsidRDefault="008D241D" w:rsidP="00BD6D78">
            <w:pPr>
              <w:spacing w:before="60"/>
              <w:rPr>
                <w:b/>
                <w:bCs/>
                <w:sz w:val="16"/>
                <w:szCs w:val="16"/>
              </w:rPr>
            </w:pPr>
            <w:r>
              <w:rPr>
                <w:b/>
                <w:bCs/>
                <w:sz w:val="16"/>
                <w:szCs w:val="16"/>
              </w:rPr>
              <w:t>Interaction</w:t>
            </w:r>
          </w:p>
        </w:tc>
        <w:tc>
          <w:tcPr>
            <w:tcW w:w="5659" w:type="dxa"/>
            <w:shd w:val="clear" w:color="auto" w:fill="auto"/>
          </w:tcPr>
          <w:p w:rsidR="008D241D" w:rsidRPr="009613FD" w:rsidRDefault="008D241D" w:rsidP="00BD6D78">
            <w:pPr>
              <w:spacing w:before="60"/>
              <w:rPr>
                <w:sz w:val="16"/>
                <w:szCs w:val="16"/>
              </w:rPr>
            </w:pPr>
            <w:r w:rsidRPr="009613FD">
              <w:rPr>
                <w:sz w:val="16"/>
                <w:szCs w:val="16"/>
              </w:rPr>
              <w:t>Interacts daily with subordinates and/or functional peer groups. Interaction normally involves exchange or presentation of factual information.</w:t>
            </w:r>
          </w:p>
        </w:tc>
        <w:tc>
          <w:tcPr>
            <w:tcW w:w="5850" w:type="dxa"/>
            <w:shd w:val="clear" w:color="auto" w:fill="auto"/>
          </w:tcPr>
          <w:p w:rsidR="008D241D" w:rsidRPr="009613FD" w:rsidRDefault="008D241D" w:rsidP="00BD6D78">
            <w:pPr>
              <w:spacing w:before="60"/>
              <w:rPr>
                <w:sz w:val="16"/>
                <w:szCs w:val="16"/>
              </w:rPr>
            </w:pPr>
            <w:r w:rsidRPr="009613FD">
              <w:rPr>
                <w:sz w:val="16"/>
                <w:szCs w:val="16"/>
              </w:rPr>
              <w:t>Frequently interacts with subordinate supervisors and functional peer groups. Interaction normally requires the ability to gain cooperation of others, conducting presentations of technical information concerning specific projects or schedules.</w:t>
            </w:r>
          </w:p>
        </w:tc>
      </w:tr>
      <w:tr w:rsidR="008D241D" w:rsidRPr="009613FD" w:rsidTr="00366626">
        <w:trPr>
          <w:trHeight w:val="1246"/>
        </w:trPr>
        <w:tc>
          <w:tcPr>
            <w:tcW w:w="1631" w:type="dxa"/>
            <w:shd w:val="clear" w:color="auto" w:fill="auto"/>
          </w:tcPr>
          <w:p w:rsidR="008D241D" w:rsidRPr="009613FD" w:rsidRDefault="008D241D" w:rsidP="00BD6D78">
            <w:pPr>
              <w:spacing w:before="60"/>
              <w:rPr>
                <w:b/>
                <w:bCs/>
                <w:sz w:val="16"/>
                <w:szCs w:val="16"/>
              </w:rPr>
            </w:pPr>
            <w:r>
              <w:rPr>
                <w:b/>
                <w:bCs/>
                <w:sz w:val="16"/>
                <w:szCs w:val="16"/>
              </w:rPr>
              <w:t>Supervision</w:t>
            </w:r>
          </w:p>
        </w:tc>
        <w:tc>
          <w:tcPr>
            <w:tcW w:w="5659" w:type="dxa"/>
            <w:shd w:val="clear" w:color="auto" w:fill="auto"/>
          </w:tcPr>
          <w:p w:rsidR="008D241D" w:rsidRPr="009613FD" w:rsidRDefault="008D241D" w:rsidP="00BD6D78">
            <w:pPr>
              <w:spacing w:before="60"/>
              <w:rPr>
                <w:sz w:val="16"/>
                <w:szCs w:val="16"/>
              </w:rPr>
            </w:pPr>
            <w:r w:rsidRPr="009613FD">
              <w:rPr>
                <w:sz w:val="16"/>
                <w:szCs w:val="16"/>
              </w:rPr>
              <w:t>Provides immediate supervision to a unit or group of employees, assigning tasks, checking work at frequent intervals, and maintaining schedules.</w:t>
            </w:r>
            <w:r w:rsidRPr="009613FD">
              <w:rPr>
                <w:color w:val="FF0000"/>
                <w:sz w:val="16"/>
                <w:szCs w:val="16"/>
              </w:rPr>
              <w:t xml:space="preserve"> </w:t>
            </w:r>
            <w:r w:rsidRPr="009613FD">
              <w:rPr>
                <w:sz w:val="16"/>
                <w:szCs w:val="16"/>
              </w:rPr>
              <w:t xml:space="preserve"> A portion of time is normally spent performing individual tasks related to the unit or sub-unit. Generally supervises semi-skilled employees (e.g., assemblers, operators, clerical).</w:t>
            </w:r>
          </w:p>
        </w:tc>
        <w:tc>
          <w:tcPr>
            <w:tcW w:w="5850" w:type="dxa"/>
            <w:shd w:val="clear" w:color="auto" w:fill="auto"/>
          </w:tcPr>
          <w:p w:rsidR="008D241D" w:rsidRPr="009613FD" w:rsidRDefault="008D241D" w:rsidP="00BD6D78">
            <w:pPr>
              <w:spacing w:before="60"/>
              <w:rPr>
                <w:sz w:val="16"/>
                <w:szCs w:val="16"/>
              </w:rPr>
            </w:pPr>
            <w:r w:rsidRPr="009613FD">
              <w:rPr>
                <w:sz w:val="16"/>
                <w:szCs w:val="16"/>
              </w:rPr>
              <w:t>Provides direct supervision to professional individual contributors and/or skilled, support individual contributors (e.g., technicians, designers, support personnel). Acts as advisor to unit or sub-units and may become actively involved, as required, to meet schedules and resolve problems</w:t>
            </w:r>
            <w:r w:rsidRPr="009613FD">
              <w:rPr>
                <w:color w:val="FF0000"/>
                <w:sz w:val="16"/>
                <w:szCs w:val="16"/>
              </w:rPr>
              <w:t>.</w:t>
            </w:r>
          </w:p>
        </w:tc>
      </w:tr>
    </w:tbl>
    <w:p w:rsidR="008D241D" w:rsidRPr="009613FD" w:rsidRDefault="008D241D" w:rsidP="008D241D">
      <w:pPr>
        <w:rPr>
          <w:sz w:val="16"/>
          <w:szCs w:val="16"/>
        </w:rPr>
      </w:pPr>
    </w:p>
    <w:p w:rsidR="0041177F" w:rsidRDefault="008D241D" w:rsidP="008D241D">
      <w:r w:rsidRPr="009F5D30">
        <w:rPr>
          <w:b/>
          <w:sz w:val="16"/>
          <w:szCs w:val="16"/>
        </w:rPr>
        <w:t>Note:</w:t>
      </w:r>
      <w:r w:rsidR="009F5D30">
        <w:rPr>
          <w:sz w:val="16"/>
          <w:szCs w:val="16"/>
        </w:rPr>
        <w:t xml:space="preserve"> </w:t>
      </w:r>
      <w:r w:rsidRPr="009613FD">
        <w:rPr>
          <w:sz w:val="16"/>
          <w:szCs w:val="16"/>
        </w:rPr>
        <w:t>These levels create distinctions within job famil</w:t>
      </w:r>
      <w:r>
        <w:rPr>
          <w:sz w:val="16"/>
          <w:szCs w:val="16"/>
        </w:rPr>
        <w:t>ies below executive management.</w:t>
      </w:r>
      <w:r w:rsidRPr="009613FD">
        <w:rPr>
          <w:sz w:val="16"/>
          <w:szCs w:val="16"/>
        </w:rPr>
        <w:t xml:space="preserve"> Incumbents typically have responsibility for managing people, including performance evaluations and pay increase recommendations.</w:t>
      </w:r>
    </w:p>
    <w:p w:rsidR="00EA506C" w:rsidRDefault="00EA506C" w:rsidP="00952636"/>
    <w:p w:rsidR="00AD5B7E" w:rsidRDefault="00AD5B7E" w:rsidP="00952636"/>
    <w:p w:rsidR="00AD5B7E" w:rsidRDefault="00AD5B7E" w:rsidP="00952636"/>
    <w:p w:rsidR="00AD5B7E" w:rsidRDefault="00AD5B7E" w:rsidP="00952636"/>
    <w:p w:rsidR="00AD5B7E" w:rsidRDefault="00AD5B7E" w:rsidP="00952636"/>
    <w:p w:rsidR="00AD5B7E" w:rsidRPr="0098585D" w:rsidRDefault="00AD5B7E" w:rsidP="00952636">
      <w:pPr>
        <w:rPr>
          <w:sz w:val="32"/>
          <w:szCs w:val="32"/>
        </w:rPr>
      </w:pPr>
    </w:p>
    <w:p w:rsidR="008D241D" w:rsidRPr="009056B0" w:rsidRDefault="008D241D" w:rsidP="008D241D">
      <w:pPr>
        <w:rPr>
          <w:b/>
          <w:bCs/>
          <w:sz w:val="36"/>
          <w:szCs w:val="36"/>
        </w:rPr>
      </w:pPr>
      <w:r w:rsidRPr="009056B0">
        <w:rPr>
          <w:b/>
          <w:bCs/>
          <w:sz w:val="36"/>
          <w:szCs w:val="36"/>
        </w:rPr>
        <w:t>Radford Global Technology Survey</w:t>
      </w:r>
    </w:p>
    <w:p w:rsidR="008D241D" w:rsidRDefault="008D241D" w:rsidP="008D241D">
      <w:pPr>
        <w:rPr>
          <w:b/>
          <w:bCs/>
          <w:sz w:val="24"/>
          <w:szCs w:val="24"/>
        </w:rPr>
      </w:pPr>
    </w:p>
    <w:p w:rsidR="008D241D" w:rsidRPr="009056B0" w:rsidRDefault="008D241D" w:rsidP="008D241D">
      <w:pPr>
        <w:rPr>
          <w:b/>
          <w:bCs/>
          <w:sz w:val="32"/>
          <w:szCs w:val="32"/>
        </w:rPr>
      </w:pPr>
      <w:r w:rsidRPr="009056B0">
        <w:rPr>
          <w:b/>
          <w:bCs/>
          <w:sz w:val="32"/>
          <w:szCs w:val="32"/>
        </w:rPr>
        <w:t>Management Job Level Chart (continued)</w:t>
      </w:r>
    </w:p>
    <w:p w:rsidR="008D241D" w:rsidRPr="0042045E" w:rsidRDefault="008D241D" w:rsidP="007C155A">
      <w:pPr>
        <w:rPr>
          <w:sz w:val="24"/>
          <w:szCs w:val="24"/>
        </w:rPr>
      </w:pPr>
    </w:p>
    <w:tbl>
      <w:tblPr>
        <w:tblW w:w="13685" w:type="dxa"/>
        <w:tblInd w:w="103"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25"/>
        <w:gridCol w:w="5670"/>
        <w:gridCol w:w="6390"/>
      </w:tblGrid>
      <w:tr w:rsidR="008D241D" w:rsidRPr="009613FD" w:rsidTr="00734E1E">
        <w:trPr>
          <w:trHeight w:val="293"/>
        </w:trPr>
        <w:tc>
          <w:tcPr>
            <w:tcW w:w="1625" w:type="dxa"/>
            <w:tcBorders>
              <w:bottom w:val="nil"/>
            </w:tcBorders>
            <w:shd w:val="clear" w:color="auto" w:fill="auto"/>
            <w:vAlign w:val="center"/>
          </w:tcPr>
          <w:p w:rsidR="008D241D" w:rsidRPr="009613FD" w:rsidRDefault="008D241D" w:rsidP="00BD6D78">
            <w:pPr>
              <w:rPr>
                <w:b/>
                <w:bCs/>
                <w:sz w:val="16"/>
                <w:szCs w:val="16"/>
              </w:rPr>
            </w:pPr>
            <w:r>
              <w:rPr>
                <w:b/>
                <w:bCs/>
                <w:sz w:val="16"/>
                <w:szCs w:val="16"/>
              </w:rPr>
              <w:t>Job Level</w:t>
            </w:r>
            <w:r w:rsidRPr="009613FD">
              <w:rPr>
                <w:b/>
                <w:bCs/>
                <w:sz w:val="16"/>
                <w:szCs w:val="16"/>
              </w:rPr>
              <w:t>:</w:t>
            </w:r>
          </w:p>
        </w:tc>
        <w:tc>
          <w:tcPr>
            <w:tcW w:w="5670" w:type="dxa"/>
            <w:tcBorders>
              <w:bottom w:val="nil"/>
            </w:tcBorders>
            <w:vAlign w:val="center"/>
          </w:tcPr>
          <w:p w:rsidR="008D241D" w:rsidRPr="009613FD" w:rsidRDefault="008D241D" w:rsidP="00BD6D78">
            <w:pPr>
              <w:jc w:val="center"/>
              <w:rPr>
                <w:b/>
                <w:bCs/>
                <w:sz w:val="16"/>
                <w:szCs w:val="16"/>
              </w:rPr>
            </w:pPr>
            <w:r>
              <w:rPr>
                <w:b/>
                <w:bCs/>
                <w:sz w:val="16"/>
                <w:szCs w:val="16"/>
              </w:rPr>
              <w:t>Level</w:t>
            </w:r>
            <w:r w:rsidRPr="009613FD">
              <w:rPr>
                <w:b/>
                <w:bCs/>
                <w:sz w:val="16"/>
                <w:szCs w:val="16"/>
              </w:rPr>
              <w:t xml:space="preserve"> 3</w:t>
            </w:r>
          </w:p>
        </w:tc>
        <w:tc>
          <w:tcPr>
            <w:tcW w:w="6390" w:type="dxa"/>
            <w:tcBorders>
              <w:bottom w:val="nil"/>
            </w:tcBorders>
            <w:shd w:val="clear" w:color="auto" w:fill="auto"/>
            <w:vAlign w:val="center"/>
          </w:tcPr>
          <w:p w:rsidR="008D241D" w:rsidRPr="009613FD" w:rsidRDefault="008D241D" w:rsidP="00BD6D78">
            <w:pPr>
              <w:jc w:val="center"/>
              <w:rPr>
                <w:b/>
                <w:bCs/>
                <w:sz w:val="16"/>
                <w:szCs w:val="16"/>
              </w:rPr>
            </w:pPr>
            <w:r>
              <w:rPr>
                <w:b/>
                <w:bCs/>
                <w:sz w:val="16"/>
                <w:szCs w:val="16"/>
              </w:rPr>
              <w:t>Level</w:t>
            </w:r>
            <w:r w:rsidRPr="009613FD">
              <w:rPr>
                <w:b/>
                <w:bCs/>
                <w:sz w:val="16"/>
                <w:szCs w:val="16"/>
              </w:rPr>
              <w:t xml:space="preserve"> 4</w:t>
            </w:r>
          </w:p>
        </w:tc>
      </w:tr>
      <w:tr w:rsidR="008D241D" w:rsidRPr="009613FD" w:rsidTr="00734E1E">
        <w:trPr>
          <w:trHeight w:val="293"/>
        </w:trPr>
        <w:tc>
          <w:tcPr>
            <w:tcW w:w="1625" w:type="dxa"/>
            <w:tcBorders>
              <w:top w:val="nil"/>
            </w:tcBorders>
            <w:shd w:val="clear" w:color="auto" w:fill="auto"/>
            <w:vAlign w:val="center"/>
          </w:tcPr>
          <w:p w:rsidR="008D241D" w:rsidRPr="009613FD" w:rsidRDefault="008D241D" w:rsidP="00BD6D78">
            <w:pPr>
              <w:rPr>
                <w:b/>
                <w:bCs/>
                <w:sz w:val="16"/>
                <w:szCs w:val="16"/>
              </w:rPr>
            </w:pPr>
            <w:r w:rsidRPr="009613FD">
              <w:rPr>
                <w:b/>
                <w:bCs/>
                <w:sz w:val="16"/>
                <w:szCs w:val="16"/>
              </w:rPr>
              <w:t>Typical Title:</w:t>
            </w:r>
          </w:p>
        </w:tc>
        <w:tc>
          <w:tcPr>
            <w:tcW w:w="5670" w:type="dxa"/>
            <w:tcBorders>
              <w:top w:val="nil"/>
            </w:tcBorders>
            <w:vAlign w:val="center"/>
          </w:tcPr>
          <w:p w:rsidR="008D241D" w:rsidRDefault="008D241D" w:rsidP="00BD6D78">
            <w:pPr>
              <w:jc w:val="center"/>
              <w:rPr>
                <w:b/>
                <w:bCs/>
                <w:sz w:val="16"/>
                <w:szCs w:val="16"/>
              </w:rPr>
            </w:pPr>
            <w:r>
              <w:rPr>
                <w:b/>
                <w:bCs/>
                <w:sz w:val="16"/>
                <w:szCs w:val="16"/>
              </w:rPr>
              <w:t>Manager</w:t>
            </w:r>
          </w:p>
          <w:p w:rsidR="008D241D" w:rsidRPr="00D533AB" w:rsidRDefault="008D241D" w:rsidP="00BD6D78">
            <w:pPr>
              <w:jc w:val="center"/>
              <w:rPr>
                <w:b/>
                <w:bCs/>
                <w:color w:val="FF0000"/>
                <w:sz w:val="16"/>
                <w:szCs w:val="16"/>
              </w:rPr>
            </w:pPr>
            <w:r w:rsidRPr="00D533AB">
              <w:rPr>
                <w:i/>
                <w:iCs/>
                <w:sz w:val="16"/>
                <w:szCs w:val="16"/>
              </w:rPr>
              <w:t>-True Manager Level-</w:t>
            </w:r>
          </w:p>
        </w:tc>
        <w:tc>
          <w:tcPr>
            <w:tcW w:w="6390" w:type="dxa"/>
            <w:tcBorders>
              <w:top w:val="nil"/>
            </w:tcBorders>
            <w:shd w:val="clear" w:color="auto" w:fill="auto"/>
            <w:vAlign w:val="center"/>
          </w:tcPr>
          <w:p w:rsidR="008D241D" w:rsidRDefault="008D241D" w:rsidP="00BD6D78">
            <w:pPr>
              <w:jc w:val="center"/>
              <w:rPr>
                <w:b/>
                <w:bCs/>
                <w:sz w:val="16"/>
                <w:szCs w:val="16"/>
              </w:rPr>
            </w:pPr>
            <w:r>
              <w:rPr>
                <w:b/>
                <w:bCs/>
                <w:sz w:val="16"/>
                <w:szCs w:val="16"/>
              </w:rPr>
              <w:t>Senior Manager</w:t>
            </w:r>
          </w:p>
          <w:p w:rsidR="008D241D" w:rsidRPr="009613FD" w:rsidRDefault="008D241D" w:rsidP="00BD6D78">
            <w:pPr>
              <w:jc w:val="center"/>
              <w:rPr>
                <w:b/>
                <w:bCs/>
                <w:sz w:val="16"/>
                <w:szCs w:val="16"/>
              </w:rPr>
            </w:pPr>
          </w:p>
        </w:tc>
      </w:tr>
      <w:tr w:rsidR="008D241D" w:rsidRPr="009613FD" w:rsidTr="00734E1E">
        <w:trPr>
          <w:trHeight w:val="579"/>
        </w:trPr>
        <w:tc>
          <w:tcPr>
            <w:tcW w:w="1625" w:type="dxa"/>
            <w:shd w:val="clear" w:color="auto" w:fill="auto"/>
            <w:vAlign w:val="center"/>
          </w:tcPr>
          <w:p w:rsidR="008D241D" w:rsidRPr="00AF4B05" w:rsidRDefault="008D241D" w:rsidP="007B103D">
            <w:pPr>
              <w:rPr>
                <w:b/>
                <w:bCs/>
                <w:sz w:val="16"/>
                <w:szCs w:val="16"/>
              </w:rPr>
            </w:pPr>
            <w:r>
              <w:rPr>
                <w:b/>
                <w:bCs/>
                <w:sz w:val="16"/>
                <w:szCs w:val="16"/>
              </w:rPr>
              <w:t>Analogy</w:t>
            </w:r>
            <w:r w:rsidRPr="00AF4B05">
              <w:rPr>
                <w:b/>
                <w:bCs/>
                <w:sz w:val="16"/>
                <w:szCs w:val="16"/>
              </w:rPr>
              <w:t>:</w:t>
            </w:r>
          </w:p>
        </w:tc>
        <w:tc>
          <w:tcPr>
            <w:tcW w:w="5670" w:type="dxa"/>
            <w:vAlign w:val="center"/>
          </w:tcPr>
          <w:p w:rsidR="008D241D" w:rsidRDefault="008D241D" w:rsidP="007B103D">
            <w:pPr>
              <w:jc w:val="center"/>
              <w:rPr>
                <w:sz w:val="16"/>
                <w:szCs w:val="16"/>
              </w:rPr>
            </w:pPr>
            <w:r w:rsidRPr="009613FD">
              <w:rPr>
                <w:sz w:val="16"/>
                <w:szCs w:val="16"/>
              </w:rPr>
              <w:t>Leads extended alpine mountain-climbing trips</w:t>
            </w:r>
          </w:p>
          <w:p w:rsidR="008D241D" w:rsidRPr="009613FD" w:rsidRDefault="008D241D" w:rsidP="007B103D">
            <w:pPr>
              <w:jc w:val="center"/>
              <w:rPr>
                <w:sz w:val="16"/>
                <w:szCs w:val="16"/>
              </w:rPr>
            </w:pPr>
            <w:r w:rsidRPr="009613FD">
              <w:rPr>
                <w:sz w:val="16"/>
                <w:szCs w:val="16"/>
              </w:rPr>
              <w:t>(Experienced leadership required for multi-faceted environment)</w:t>
            </w:r>
          </w:p>
        </w:tc>
        <w:tc>
          <w:tcPr>
            <w:tcW w:w="6390" w:type="dxa"/>
            <w:shd w:val="clear" w:color="auto" w:fill="auto"/>
            <w:vAlign w:val="center"/>
          </w:tcPr>
          <w:p w:rsidR="008D241D" w:rsidRDefault="008D241D" w:rsidP="007B103D">
            <w:pPr>
              <w:jc w:val="center"/>
              <w:rPr>
                <w:sz w:val="16"/>
                <w:szCs w:val="16"/>
              </w:rPr>
            </w:pPr>
            <w:r w:rsidRPr="009613FD">
              <w:rPr>
                <w:sz w:val="16"/>
                <w:szCs w:val="16"/>
              </w:rPr>
              <w:t>Pilots expedition through unexpected snow storm</w:t>
            </w:r>
          </w:p>
          <w:p w:rsidR="008D241D" w:rsidRPr="009613FD" w:rsidRDefault="008D241D" w:rsidP="007B103D">
            <w:pPr>
              <w:jc w:val="center"/>
              <w:rPr>
                <w:sz w:val="16"/>
                <w:szCs w:val="16"/>
              </w:rPr>
            </w:pPr>
            <w:r w:rsidRPr="009613FD">
              <w:rPr>
                <w:sz w:val="16"/>
                <w:szCs w:val="16"/>
              </w:rPr>
              <w:t>(Strong tactical decision-maker, handles unforeseen issues)</w:t>
            </w:r>
          </w:p>
        </w:tc>
      </w:tr>
      <w:tr w:rsidR="008D241D" w:rsidRPr="009613FD" w:rsidTr="00734E1E">
        <w:trPr>
          <w:trHeight w:val="917"/>
        </w:trPr>
        <w:tc>
          <w:tcPr>
            <w:tcW w:w="1625" w:type="dxa"/>
            <w:shd w:val="clear" w:color="auto" w:fill="auto"/>
          </w:tcPr>
          <w:p w:rsidR="008D241D" w:rsidRPr="009613FD" w:rsidRDefault="008D241D" w:rsidP="00BD6D78">
            <w:pPr>
              <w:spacing w:before="60"/>
              <w:rPr>
                <w:b/>
                <w:bCs/>
                <w:sz w:val="16"/>
                <w:szCs w:val="16"/>
              </w:rPr>
            </w:pPr>
            <w:r>
              <w:rPr>
                <w:b/>
                <w:bCs/>
                <w:sz w:val="16"/>
                <w:szCs w:val="16"/>
              </w:rPr>
              <w:t>Scope</w:t>
            </w:r>
          </w:p>
        </w:tc>
        <w:tc>
          <w:tcPr>
            <w:tcW w:w="5670" w:type="dxa"/>
          </w:tcPr>
          <w:p w:rsidR="008D241D" w:rsidRPr="009613FD" w:rsidRDefault="008D241D" w:rsidP="00BD6D78">
            <w:pPr>
              <w:spacing w:before="60"/>
              <w:rPr>
                <w:sz w:val="16"/>
                <w:szCs w:val="16"/>
              </w:rPr>
            </w:pPr>
            <w:r w:rsidRPr="009613FD">
              <w:rPr>
                <w:sz w:val="16"/>
                <w:szCs w:val="16"/>
              </w:rPr>
              <w:t xml:space="preserve">Receives assignments in the form of objectives and determines how to use resources to meet schedules and goals. Provides guidance to subordinates within the latitude of established company policies. Recommends changes to policies and establishes procedures that affect immediate organization(s). </w:t>
            </w:r>
          </w:p>
        </w:tc>
        <w:tc>
          <w:tcPr>
            <w:tcW w:w="6390" w:type="dxa"/>
            <w:shd w:val="clear" w:color="auto" w:fill="auto"/>
          </w:tcPr>
          <w:p w:rsidR="008D241D" w:rsidRPr="009613FD" w:rsidRDefault="00237FF3" w:rsidP="00BD6D78">
            <w:pPr>
              <w:spacing w:before="60"/>
              <w:rPr>
                <w:sz w:val="16"/>
                <w:szCs w:val="16"/>
              </w:rPr>
            </w:pPr>
            <w:r w:rsidRPr="009613FD">
              <w:rPr>
                <w:sz w:val="16"/>
                <w:szCs w:val="16"/>
              </w:rPr>
              <w:t>Establishes operat</w:t>
            </w:r>
            <w:r>
              <w:rPr>
                <w:sz w:val="16"/>
                <w:szCs w:val="16"/>
              </w:rPr>
              <w:t>ional objectives and work plans</w:t>
            </w:r>
            <w:r w:rsidRPr="009613FD">
              <w:rPr>
                <w:sz w:val="16"/>
                <w:szCs w:val="16"/>
              </w:rPr>
              <w:t xml:space="preserve"> and delegates assignments to subordinates. </w:t>
            </w:r>
            <w:r w:rsidR="008D241D" w:rsidRPr="009613FD">
              <w:rPr>
                <w:sz w:val="16"/>
                <w:szCs w:val="16"/>
              </w:rPr>
              <w:t>Senior management reviews objectives to determine success of operation. Involved in developing, modifying and executing company policies that affect immediate operations and may also have company-wide effect.</w:t>
            </w:r>
          </w:p>
        </w:tc>
      </w:tr>
      <w:tr w:rsidR="008D241D" w:rsidRPr="009613FD" w:rsidTr="00734E1E">
        <w:trPr>
          <w:trHeight w:val="1327"/>
        </w:trPr>
        <w:tc>
          <w:tcPr>
            <w:tcW w:w="1625" w:type="dxa"/>
            <w:shd w:val="clear" w:color="auto" w:fill="auto"/>
          </w:tcPr>
          <w:p w:rsidR="008D241D" w:rsidRPr="009613FD" w:rsidRDefault="008D241D" w:rsidP="00BD6D78">
            <w:pPr>
              <w:spacing w:before="60"/>
              <w:rPr>
                <w:b/>
                <w:bCs/>
                <w:sz w:val="16"/>
                <w:szCs w:val="16"/>
              </w:rPr>
            </w:pPr>
            <w:r>
              <w:rPr>
                <w:b/>
                <w:bCs/>
                <w:sz w:val="16"/>
                <w:szCs w:val="16"/>
              </w:rPr>
              <w:t>Complexity</w:t>
            </w:r>
          </w:p>
        </w:tc>
        <w:tc>
          <w:tcPr>
            <w:tcW w:w="5670" w:type="dxa"/>
          </w:tcPr>
          <w:p w:rsidR="008D241D" w:rsidRPr="009613FD" w:rsidRDefault="008D241D" w:rsidP="00BD6D78">
            <w:pPr>
              <w:spacing w:before="60"/>
              <w:rPr>
                <w:sz w:val="16"/>
                <w:szCs w:val="16"/>
              </w:rPr>
            </w:pPr>
            <w:r w:rsidRPr="009613FD">
              <w:rPr>
                <w:sz w:val="16"/>
                <w:szCs w:val="16"/>
              </w:rPr>
              <w:t>Works on issues of diverse scope</w:t>
            </w:r>
            <w:r>
              <w:rPr>
                <w:sz w:val="16"/>
                <w:szCs w:val="16"/>
              </w:rPr>
              <w:t xml:space="preserve"> where analysis of situation</w:t>
            </w:r>
            <w:r w:rsidRPr="009613FD">
              <w:rPr>
                <w:sz w:val="16"/>
                <w:szCs w:val="16"/>
              </w:rPr>
              <w:t xml:space="preserve"> or data requires evaluation of a variety of factors, including an understanding of current business trends. Follow</w:t>
            </w:r>
            <w:r>
              <w:rPr>
                <w:sz w:val="16"/>
                <w:szCs w:val="16"/>
              </w:rPr>
              <w:t xml:space="preserve">s processes </w:t>
            </w:r>
            <w:r w:rsidRPr="009613FD">
              <w:rPr>
                <w:sz w:val="16"/>
                <w:szCs w:val="16"/>
              </w:rPr>
              <w:t>and operational policies in selecting methods and techniques for obtaining solutions. Acts as advisor to subordinate(s) to meet schedules and/or resolve technical problems. Develops and administers schedules, performance requirements; may have budget responsibilities.</w:t>
            </w:r>
          </w:p>
        </w:tc>
        <w:tc>
          <w:tcPr>
            <w:tcW w:w="6390" w:type="dxa"/>
            <w:shd w:val="clear" w:color="auto" w:fill="auto"/>
          </w:tcPr>
          <w:p w:rsidR="008D241D" w:rsidRPr="009613FD" w:rsidRDefault="008D241D" w:rsidP="00BD6D78">
            <w:pPr>
              <w:spacing w:before="60"/>
              <w:rPr>
                <w:sz w:val="16"/>
                <w:szCs w:val="16"/>
              </w:rPr>
            </w:pPr>
            <w:r w:rsidRPr="009613FD">
              <w:rPr>
                <w:sz w:val="16"/>
                <w:szCs w:val="16"/>
              </w:rPr>
              <w:t>Works on issues where analysis of situations or data requires an in-depth knowledge of organizational objectives. Implements strategic policies when selecting methods, techniques, and evaluation criteria for obtaining results. Establishes and assures adherence to budgets, schedules, work plans, and performance requirements.</w:t>
            </w:r>
          </w:p>
        </w:tc>
      </w:tr>
      <w:tr w:rsidR="008D241D" w:rsidRPr="009613FD" w:rsidTr="00734E1E">
        <w:trPr>
          <w:trHeight w:val="610"/>
        </w:trPr>
        <w:tc>
          <w:tcPr>
            <w:tcW w:w="1625" w:type="dxa"/>
            <w:shd w:val="clear" w:color="auto" w:fill="auto"/>
          </w:tcPr>
          <w:p w:rsidR="008D241D" w:rsidRPr="009613FD" w:rsidRDefault="008D241D" w:rsidP="00BD6D78">
            <w:pPr>
              <w:spacing w:before="60"/>
              <w:rPr>
                <w:b/>
                <w:bCs/>
                <w:sz w:val="16"/>
                <w:szCs w:val="16"/>
              </w:rPr>
            </w:pPr>
            <w:r>
              <w:rPr>
                <w:b/>
                <w:bCs/>
                <w:sz w:val="16"/>
                <w:szCs w:val="16"/>
              </w:rPr>
              <w:t>Discretion</w:t>
            </w:r>
          </w:p>
        </w:tc>
        <w:tc>
          <w:tcPr>
            <w:tcW w:w="5670" w:type="dxa"/>
          </w:tcPr>
          <w:p w:rsidR="008D241D" w:rsidRPr="009613FD" w:rsidRDefault="008D241D" w:rsidP="00BD6D78">
            <w:pPr>
              <w:spacing w:before="60"/>
              <w:rPr>
                <w:sz w:val="16"/>
                <w:szCs w:val="16"/>
              </w:rPr>
            </w:pPr>
            <w:r w:rsidRPr="009613FD">
              <w:rPr>
                <w:sz w:val="16"/>
                <w:szCs w:val="16"/>
              </w:rPr>
              <w:t>Erroneous decisions or failure to achieve results will add to costs and may impact the short-term goals of the organization.</w:t>
            </w:r>
          </w:p>
        </w:tc>
        <w:tc>
          <w:tcPr>
            <w:tcW w:w="6390" w:type="dxa"/>
            <w:shd w:val="clear" w:color="auto" w:fill="auto"/>
          </w:tcPr>
          <w:p w:rsidR="008D241D" w:rsidRPr="009613FD" w:rsidRDefault="008D241D" w:rsidP="00BD6D78">
            <w:pPr>
              <w:spacing w:before="60"/>
              <w:rPr>
                <w:sz w:val="16"/>
                <w:szCs w:val="16"/>
              </w:rPr>
            </w:pPr>
            <w:r w:rsidRPr="009613FD">
              <w:rPr>
                <w:sz w:val="16"/>
                <w:szCs w:val="16"/>
              </w:rPr>
              <w:t>Erroneous decisions will result in critical delay(s) in schedules and/or unit operations and may jeopardize overall business activities.</w:t>
            </w:r>
          </w:p>
        </w:tc>
      </w:tr>
      <w:tr w:rsidR="008D241D" w:rsidRPr="009613FD" w:rsidTr="00734E1E">
        <w:trPr>
          <w:trHeight w:val="1007"/>
        </w:trPr>
        <w:tc>
          <w:tcPr>
            <w:tcW w:w="1625" w:type="dxa"/>
            <w:shd w:val="clear" w:color="auto" w:fill="auto"/>
          </w:tcPr>
          <w:p w:rsidR="008D241D" w:rsidRPr="009613FD" w:rsidRDefault="008D241D" w:rsidP="00BD6D78">
            <w:pPr>
              <w:spacing w:before="60"/>
              <w:rPr>
                <w:b/>
                <w:bCs/>
                <w:sz w:val="16"/>
                <w:szCs w:val="16"/>
              </w:rPr>
            </w:pPr>
            <w:r>
              <w:rPr>
                <w:b/>
                <w:bCs/>
                <w:sz w:val="16"/>
                <w:szCs w:val="16"/>
              </w:rPr>
              <w:t>Interaction</w:t>
            </w:r>
          </w:p>
        </w:tc>
        <w:tc>
          <w:tcPr>
            <w:tcW w:w="5670" w:type="dxa"/>
          </w:tcPr>
          <w:p w:rsidR="008D241D" w:rsidRPr="009613FD" w:rsidRDefault="008D241D" w:rsidP="00BD6D78">
            <w:pPr>
              <w:spacing w:before="60"/>
              <w:rPr>
                <w:sz w:val="16"/>
                <w:szCs w:val="16"/>
              </w:rPr>
            </w:pPr>
            <w:r w:rsidRPr="009613FD">
              <w:rPr>
                <w:sz w:val="16"/>
                <w:szCs w:val="16"/>
              </w:rPr>
              <w:t>Frequently interacts with subordinate supervisors, customers, and/or functional peer group managers, normally involving matters between functional areas, other company divisions or units, or customers and the company. Often must lead a cooperative effort among members of a project team.</w:t>
            </w:r>
          </w:p>
        </w:tc>
        <w:tc>
          <w:tcPr>
            <w:tcW w:w="6390" w:type="dxa"/>
            <w:shd w:val="clear" w:color="auto" w:fill="auto"/>
          </w:tcPr>
          <w:p w:rsidR="008D241D" w:rsidRPr="009613FD" w:rsidRDefault="008D241D" w:rsidP="00BD6D78">
            <w:pPr>
              <w:spacing w:before="60"/>
              <w:rPr>
                <w:sz w:val="16"/>
                <w:szCs w:val="16"/>
              </w:rPr>
            </w:pPr>
            <w:r w:rsidRPr="009613FD">
              <w:rPr>
                <w:sz w:val="16"/>
                <w:szCs w:val="16"/>
              </w:rPr>
              <w:t>Regularly interacts with senior management or executive levels on matters concerning several functional areas, divisions, and/or customers. Requires the ability to change the thinking of, or gain acceptance from, others in sensitive situations, without damage to the relationship.</w:t>
            </w:r>
          </w:p>
        </w:tc>
      </w:tr>
      <w:tr w:rsidR="008D241D" w:rsidRPr="009613FD" w:rsidTr="00734E1E">
        <w:trPr>
          <w:trHeight w:val="827"/>
        </w:trPr>
        <w:tc>
          <w:tcPr>
            <w:tcW w:w="1625" w:type="dxa"/>
            <w:shd w:val="clear" w:color="auto" w:fill="auto"/>
          </w:tcPr>
          <w:p w:rsidR="008D241D" w:rsidRPr="009613FD" w:rsidRDefault="008D241D" w:rsidP="00BD6D78">
            <w:pPr>
              <w:spacing w:before="60"/>
              <w:rPr>
                <w:b/>
                <w:bCs/>
                <w:sz w:val="16"/>
                <w:szCs w:val="16"/>
              </w:rPr>
            </w:pPr>
            <w:r>
              <w:rPr>
                <w:b/>
                <w:bCs/>
                <w:sz w:val="16"/>
                <w:szCs w:val="16"/>
              </w:rPr>
              <w:t>Supervision</w:t>
            </w:r>
          </w:p>
        </w:tc>
        <w:tc>
          <w:tcPr>
            <w:tcW w:w="5670" w:type="dxa"/>
          </w:tcPr>
          <w:p w:rsidR="008D241D" w:rsidRPr="009613FD" w:rsidRDefault="008D241D" w:rsidP="00BD6D78">
            <w:pPr>
              <w:spacing w:before="60"/>
              <w:rPr>
                <w:sz w:val="16"/>
                <w:szCs w:val="16"/>
              </w:rPr>
            </w:pPr>
            <w:r w:rsidRPr="009613FD">
              <w:rPr>
                <w:sz w:val="16"/>
                <w:szCs w:val="16"/>
              </w:rPr>
              <w:t>Manages, perhaps through subordinate supervisors, the coordination of the activities of a section or department with responsibility for results, including costs, methods and staffing. In some instances this manager may be responsible for a functional area and not have any subordinate employees.</w:t>
            </w:r>
          </w:p>
        </w:tc>
        <w:tc>
          <w:tcPr>
            <w:tcW w:w="6390" w:type="dxa"/>
            <w:shd w:val="clear" w:color="auto" w:fill="auto"/>
          </w:tcPr>
          <w:p w:rsidR="008D241D" w:rsidRPr="009613FD" w:rsidRDefault="008D241D" w:rsidP="00BD6D78">
            <w:pPr>
              <w:spacing w:before="60"/>
              <w:rPr>
                <w:sz w:val="16"/>
                <w:szCs w:val="16"/>
              </w:rPr>
            </w:pPr>
            <w:r w:rsidRPr="009613FD">
              <w:rPr>
                <w:sz w:val="16"/>
                <w:szCs w:val="16"/>
              </w:rPr>
              <w:t>Manages activities of two or more sections or departments. Exercises supervision in terms of costs, methods, and staffing. In some instances this manager may have subordinate supervisors.</w:t>
            </w:r>
          </w:p>
        </w:tc>
      </w:tr>
    </w:tbl>
    <w:p w:rsidR="008D241D" w:rsidRPr="000B4D0B" w:rsidRDefault="008D241D" w:rsidP="008D241D">
      <w:pPr>
        <w:rPr>
          <w:sz w:val="16"/>
          <w:szCs w:val="16"/>
        </w:rPr>
      </w:pPr>
    </w:p>
    <w:p w:rsidR="008D241D" w:rsidRPr="000B4D0B" w:rsidRDefault="008D241D" w:rsidP="008D241D">
      <w:pPr>
        <w:rPr>
          <w:sz w:val="16"/>
          <w:szCs w:val="16"/>
        </w:rPr>
      </w:pPr>
      <w:r w:rsidRPr="009F5D30">
        <w:rPr>
          <w:b/>
          <w:sz w:val="16"/>
          <w:szCs w:val="16"/>
        </w:rPr>
        <w:t>Note:</w:t>
      </w:r>
      <w:r w:rsidR="009F5D30">
        <w:rPr>
          <w:sz w:val="16"/>
          <w:szCs w:val="16"/>
        </w:rPr>
        <w:t xml:space="preserve"> </w:t>
      </w:r>
      <w:r w:rsidRPr="009613FD">
        <w:rPr>
          <w:sz w:val="16"/>
          <w:szCs w:val="16"/>
        </w:rPr>
        <w:t>These levels create distinctions within job famili</w:t>
      </w:r>
      <w:r>
        <w:rPr>
          <w:sz w:val="16"/>
          <w:szCs w:val="16"/>
        </w:rPr>
        <w:t xml:space="preserve">es below executive management. </w:t>
      </w:r>
      <w:r w:rsidRPr="009613FD">
        <w:rPr>
          <w:sz w:val="16"/>
          <w:szCs w:val="16"/>
        </w:rPr>
        <w:t>Incumbents typically have responsibility for managing people, including performance evaluations and pay increase recommendations.</w:t>
      </w:r>
      <w:r>
        <w:rPr>
          <w:sz w:val="16"/>
          <w:szCs w:val="16"/>
        </w:rPr>
        <w:t xml:space="preserve"> </w:t>
      </w:r>
      <w:r w:rsidRPr="000B4D0B">
        <w:rPr>
          <w:sz w:val="16"/>
          <w:szCs w:val="16"/>
        </w:rPr>
        <w:t>Employees with manager titles, but without direct reports, should be matched to management job families only if they manage the function and would be the manager of people if staffing levels grew.</w:t>
      </w:r>
    </w:p>
    <w:p w:rsidR="00AD5B7E" w:rsidRDefault="00AD5B7E" w:rsidP="00952636"/>
    <w:p w:rsidR="00AD5B7E" w:rsidRDefault="00AD5B7E" w:rsidP="00952636"/>
    <w:p w:rsidR="00AD5B7E" w:rsidRDefault="00AD5B7E" w:rsidP="00952636"/>
    <w:p w:rsidR="00AD5B7E" w:rsidRDefault="00AD5B7E" w:rsidP="00952636"/>
    <w:p w:rsidR="00AD5B7E" w:rsidRDefault="00AD5B7E" w:rsidP="00952636"/>
    <w:p w:rsidR="00AD5B7E" w:rsidRDefault="00AD5B7E" w:rsidP="00952636"/>
    <w:p w:rsidR="00AD5B7E" w:rsidRPr="0098585D" w:rsidRDefault="00AD5B7E" w:rsidP="00952636">
      <w:pPr>
        <w:rPr>
          <w:sz w:val="32"/>
          <w:szCs w:val="32"/>
        </w:rPr>
      </w:pPr>
    </w:p>
    <w:p w:rsidR="008D241D" w:rsidRPr="009056B0" w:rsidRDefault="008D241D" w:rsidP="008D241D">
      <w:pPr>
        <w:rPr>
          <w:b/>
          <w:bCs/>
          <w:sz w:val="36"/>
          <w:szCs w:val="36"/>
        </w:rPr>
      </w:pPr>
      <w:r w:rsidRPr="009056B0">
        <w:rPr>
          <w:b/>
          <w:bCs/>
          <w:sz w:val="36"/>
          <w:szCs w:val="36"/>
        </w:rPr>
        <w:lastRenderedPageBreak/>
        <w:t>Radford Global Technology Survey</w:t>
      </w:r>
    </w:p>
    <w:p w:rsidR="008D241D" w:rsidRPr="005F3D26" w:rsidRDefault="008D241D" w:rsidP="008D241D">
      <w:pPr>
        <w:rPr>
          <w:b/>
          <w:bCs/>
          <w:sz w:val="24"/>
          <w:szCs w:val="24"/>
        </w:rPr>
      </w:pPr>
    </w:p>
    <w:p w:rsidR="008D241D" w:rsidRPr="009056B0" w:rsidRDefault="008D241D" w:rsidP="008D241D">
      <w:pPr>
        <w:rPr>
          <w:b/>
          <w:bCs/>
          <w:sz w:val="32"/>
          <w:szCs w:val="32"/>
        </w:rPr>
      </w:pPr>
      <w:r w:rsidRPr="009056B0">
        <w:rPr>
          <w:b/>
          <w:bCs/>
          <w:sz w:val="32"/>
          <w:szCs w:val="32"/>
        </w:rPr>
        <w:t>Management Job Level Chart (continued)</w:t>
      </w:r>
    </w:p>
    <w:p w:rsidR="008D241D" w:rsidRDefault="008D241D" w:rsidP="008D241D">
      <w:pPr>
        <w:rPr>
          <w:sz w:val="16"/>
          <w:szCs w:val="16"/>
        </w:rPr>
      </w:pPr>
    </w:p>
    <w:tbl>
      <w:tblPr>
        <w:tblW w:w="13632" w:type="dxa"/>
        <w:tblInd w:w="103"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25"/>
        <w:gridCol w:w="5670"/>
        <w:gridCol w:w="6337"/>
      </w:tblGrid>
      <w:tr w:rsidR="008D241D" w:rsidRPr="009613FD" w:rsidTr="00734E1E">
        <w:trPr>
          <w:trHeight w:val="302"/>
        </w:trPr>
        <w:tc>
          <w:tcPr>
            <w:tcW w:w="1625" w:type="dxa"/>
            <w:tcBorders>
              <w:bottom w:val="nil"/>
            </w:tcBorders>
            <w:shd w:val="clear" w:color="auto" w:fill="auto"/>
            <w:vAlign w:val="center"/>
          </w:tcPr>
          <w:p w:rsidR="008D241D" w:rsidRPr="009613FD" w:rsidRDefault="008D241D" w:rsidP="00BD6D78">
            <w:pPr>
              <w:rPr>
                <w:b/>
                <w:bCs/>
                <w:sz w:val="16"/>
                <w:szCs w:val="16"/>
              </w:rPr>
            </w:pPr>
            <w:bookmarkStart w:id="1" w:name="OLE_LINK1"/>
            <w:bookmarkStart w:id="2" w:name="OLE_LINK2"/>
            <w:r>
              <w:rPr>
                <w:b/>
                <w:bCs/>
                <w:sz w:val="16"/>
                <w:szCs w:val="16"/>
              </w:rPr>
              <w:t>Job Level</w:t>
            </w:r>
            <w:r w:rsidRPr="009613FD">
              <w:rPr>
                <w:b/>
                <w:bCs/>
                <w:sz w:val="16"/>
                <w:szCs w:val="16"/>
              </w:rPr>
              <w:t>:</w:t>
            </w:r>
          </w:p>
        </w:tc>
        <w:tc>
          <w:tcPr>
            <w:tcW w:w="5670" w:type="dxa"/>
            <w:tcBorders>
              <w:bottom w:val="nil"/>
            </w:tcBorders>
            <w:shd w:val="clear" w:color="auto" w:fill="auto"/>
            <w:vAlign w:val="center"/>
          </w:tcPr>
          <w:p w:rsidR="008D241D" w:rsidRPr="009613FD" w:rsidRDefault="008D241D" w:rsidP="00BD6D78">
            <w:pPr>
              <w:jc w:val="center"/>
              <w:rPr>
                <w:b/>
                <w:bCs/>
                <w:sz w:val="16"/>
                <w:szCs w:val="16"/>
              </w:rPr>
            </w:pPr>
            <w:r>
              <w:rPr>
                <w:b/>
                <w:bCs/>
                <w:sz w:val="16"/>
                <w:szCs w:val="16"/>
              </w:rPr>
              <w:t>Level</w:t>
            </w:r>
            <w:r w:rsidRPr="009613FD">
              <w:rPr>
                <w:b/>
                <w:bCs/>
                <w:sz w:val="16"/>
                <w:szCs w:val="16"/>
              </w:rPr>
              <w:t xml:space="preserve"> 5</w:t>
            </w:r>
          </w:p>
        </w:tc>
        <w:tc>
          <w:tcPr>
            <w:tcW w:w="6337" w:type="dxa"/>
            <w:tcBorders>
              <w:bottom w:val="nil"/>
            </w:tcBorders>
            <w:shd w:val="clear" w:color="auto" w:fill="auto"/>
            <w:vAlign w:val="center"/>
          </w:tcPr>
          <w:p w:rsidR="008D241D" w:rsidRPr="009613FD" w:rsidRDefault="008D241D" w:rsidP="00BD6D78">
            <w:pPr>
              <w:jc w:val="center"/>
              <w:rPr>
                <w:b/>
                <w:bCs/>
                <w:sz w:val="16"/>
                <w:szCs w:val="16"/>
              </w:rPr>
            </w:pPr>
            <w:r>
              <w:rPr>
                <w:b/>
                <w:bCs/>
                <w:sz w:val="16"/>
                <w:szCs w:val="16"/>
              </w:rPr>
              <w:t>Level</w:t>
            </w:r>
            <w:r w:rsidRPr="009613FD">
              <w:rPr>
                <w:b/>
                <w:bCs/>
                <w:sz w:val="16"/>
                <w:szCs w:val="16"/>
              </w:rPr>
              <w:t xml:space="preserve"> 6</w:t>
            </w:r>
          </w:p>
        </w:tc>
      </w:tr>
      <w:tr w:rsidR="008D241D" w:rsidRPr="009613FD" w:rsidTr="00734E1E">
        <w:trPr>
          <w:trHeight w:val="302"/>
        </w:trPr>
        <w:tc>
          <w:tcPr>
            <w:tcW w:w="1625" w:type="dxa"/>
            <w:tcBorders>
              <w:top w:val="nil"/>
            </w:tcBorders>
            <w:shd w:val="clear" w:color="auto" w:fill="auto"/>
            <w:vAlign w:val="center"/>
          </w:tcPr>
          <w:p w:rsidR="008D241D" w:rsidRPr="009613FD" w:rsidRDefault="008D241D" w:rsidP="00BD6D78">
            <w:pPr>
              <w:rPr>
                <w:b/>
                <w:bCs/>
                <w:sz w:val="16"/>
                <w:szCs w:val="16"/>
              </w:rPr>
            </w:pPr>
            <w:r w:rsidRPr="009613FD">
              <w:rPr>
                <w:b/>
                <w:bCs/>
                <w:sz w:val="16"/>
                <w:szCs w:val="16"/>
              </w:rPr>
              <w:t>Typical Title:</w:t>
            </w:r>
          </w:p>
        </w:tc>
        <w:tc>
          <w:tcPr>
            <w:tcW w:w="5670" w:type="dxa"/>
            <w:tcBorders>
              <w:top w:val="nil"/>
            </w:tcBorders>
            <w:shd w:val="clear" w:color="auto" w:fill="auto"/>
            <w:vAlign w:val="center"/>
          </w:tcPr>
          <w:p w:rsidR="008D241D" w:rsidRDefault="008D241D" w:rsidP="00BD6D78">
            <w:pPr>
              <w:jc w:val="center"/>
              <w:rPr>
                <w:b/>
                <w:bCs/>
                <w:sz w:val="16"/>
                <w:szCs w:val="16"/>
              </w:rPr>
            </w:pPr>
            <w:r>
              <w:rPr>
                <w:b/>
                <w:bCs/>
                <w:sz w:val="16"/>
                <w:szCs w:val="16"/>
              </w:rPr>
              <w:t>Director</w:t>
            </w:r>
          </w:p>
          <w:p w:rsidR="008D241D" w:rsidRPr="00114157" w:rsidRDefault="008D241D" w:rsidP="00BD6D78">
            <w:pPr>
              <w:jc w:val="center"/>
              <w:rPr>
                <w:bCs/>
                <w:i/>
                <w:sz w:val="16"/>
                <w:szCs w:val="16"/>
              </w:rPr>
            </w:pPr>
            <w:r w:rsidRPr="009613FD">
              <w:rPr>
                <w:i/>
                <w:iCs/>
                <w:sz w:val="16"/>
                <w:szCs w:val="16"/>
              </w:rPr>
              <w:t>-</w:t>
            </w:r>
            <w:r>
              <w:rPr>
                <w:i/>
                <w:iCs/>
                <w:sz w:val="16"/>
                <w:szCs w:val="16"/>
              </w:rPr>
              <w:t>Typically Manages those reported to Management Level 3</w:t>
            </w:r>
            <w:r w:rsidRPr="009613FD">
              <w:rPr>
                <w:i/>
                <w:iCs/>
                <w:sz w:val="16"/>
                <w:szCs w:val="16"/>
              </w:rPr>
              <w:t xml:space="preserve">  -</w:t>
            </w:r>
          </w:p>
        </w:tc>
        <w:tc>
          <w:tcPr>
            <w:tcW w:w="6337" w:type="dxa"/>
            <w:tcBorders>
              <w:top w:val="nil"/>
            </w:tcBorders>
            <w:shd w:val="clear" w:color="auto" w:fill="auto"/>
            <w:vAlign w:val="center"/>
          </w:tcPr>
          <w:p w:rsidR="008D241D" w:rsidRDefault="008D241D" w:rsidP="00BD6D78">
            <w:pPr>
              <w:jc w:val="center"/>
              <w:rPr>
                <w:b/>
                <w:bCs/>
                <w:sz w:val="16"/>
                <w:szCs w:val="16"/>
              </w:rPr>
            </w:pPr>
            <w:r>
              <w:rPr>
                <w:b/>
                <w:bCs/>
                <w:sz w:val="16"/>
                <w:szCs w:val="16"/>
              </w:rPr>
              <w:t>Senior Director</w:t>
            </w:r>
          </w:p>
          <w:p w:rsidR="008D241D" w:rsidRPr="009613FD" w:rsidRDefault="008D241D" w:rsidP="00BD6D78">
            <w:pPr>
              <w:jc w:val="center"/>
              <w:rPr>
                <w:b/>
                <w:bCs/>
                <w:sz w:val="16"/>
                <w:szCs w:val="16"/>
              </w:rPr>
            </w:pPr>
          </w:p>
        </w:tc>
      </w:tr>
      <w:tr w:rsidR="008D241D" w:rsidRPr="009613FD" w:rsidTr="00734E1E">
        <w:trPr>
          <w:trHeight w:val="512"/>
        </w:trPr>
        <w:tc>
          <w:tcPr>
            <w:tcW w:w="1625" w:type="dxa"/>
            <w:shd w:val="clear" w:color="auto" w:fill="auto"/>
            <w:vAlign w:val="center"/>
          </w:tcPr>
          <w:p w:rsidR="008D241D" w:rsidRPr="00AF4B05" w:rsidRDefault="008D241D" w:rsidP="007B103D">
            <w:pPr>
              <w:rPr>
                <w:b/>
                <w:bCs/>
                <w:sz w:val="16"/>
                <w:szCs w:val="16"/>
              </w:rPr>
            </w:pPr>
            <w:r>
              <w:rPr>
                <w:b/>
                <w:bCs/>
                <w:sz w:val="16"/>
                <w:szCs w:val="16"/>
              </w:rPr>
              <w:t>Analogy</w:t>
            </w:r>
            <w:r w:rsidRPr="00AF4B05">
              <w:rPr>
                <w:b/>
                <w:bCs/>
                <w:sz w:val="16"/>
                <w:szCs w:val="16"/>
              </w:rPr>
              <w:t>:</w:t>
            </w:r>
          </w:p>
        </w:tc>
        <w:tc>
          <w:tcPr>
            <w:tcW w:w="5670" w:type="dxa"/>
            <w:shd w:val="clear" w:color="auto" w:fill="auto"/>
            <w:vAlign w:val="center"/>
          </w:tcPr>
          <w:p w:rsidR="008D241D" w:rsidRDefault="008D241D" w:rsidP="007B103D">
            <w:pPr>
              <w:jc w:val="center"/>
              <w:rPr>
                <w:sz w:val="16"/>
                <w:szCs w:val="16"/>
              </w:rPr>
            </w:pPr>
            <w:r w:rsidRPr="009613FD">
              <w:rPr>
                <w:sz w:val="16"/>
                <w:szCs w:val="16"/>
              </w:rPr>
              <w:t>Controls search efforts to find missing hikers</w:t>
            </w:r>
          </w:p>
          <w:p w:rsidR="008D241D" w:rsidRPr="009613FD" w:rsidRDefault="008D241D" w:rsidP="007B103D">
            <w:pPr>
              <w:jc w:val="center"/>
              <w:rPr>
                <w:sz w:val="16"/>
                <w:szCs w:val="16"/>
              </w:rPr>
            </w:pPr>
            <w:r w:rsidRPr="009613FD">
              <w:rPr>
                <w:sz w:val="16"/>
                <w:szCs w:val="16"/>
              </w:rPr>
              <w:t>(Strategic battle-tested leader, directs operational units)</w:t>
            </w:r>
          </w:p>
        </w:tc>
        <w:tc>
          <w:tcPr>
            <w:tcW w:w="6337" w:type="dxa"/>
            <w:shd w:val="clear" w:color="auto" w:fill="auto"/>
            <w:vAlign w:val="center"/>
          </w:tcPr>
          <w:p w:rsidR="008D241D" w:rsidRDefault="008D241D" w:rsidP="007B103D">
            <w:pPr>
              <w:jc w:val="center"/>
              <w:rPr>
                <w:sz w:val="16"/>
                <w:szCs w:val="16"/>
              </w:rPr>
            </w:pPr>
            <w:r w:rsidRPr="009613FD">
              <w:rPr>
                <w:sz w:val="16"/>
                <w:szCs w:val="16"/>
              </w:rPr>
              <w:t>Directs efforts of both air and ground search parties</w:t>
            </w:r>
          </w:p>
          <w:p w:rsidR="008D241D" w:rsidRPr="009613FD" w:rsidRDefault="008D241D" w:rsidP="007B103D">
            <w:pPr>
              <w:jc w:val="center"/>
              <w:rPr>
                <w:sz w:val="16"/>
                <w:szCs w:val="16"/>
              </w:rPr>
            </w:pPr>
            <w:r w:rsidRPr="009613FD">
              <w:rPr>
                <w:sz w:val="16"/>
                <w:szCs w:val="16"/>
              </w:rPr>
              <w:t>(Inspires action, coordinates simultaneous initiatives)</w:t>
            </w:r>
          </w:p>
        </w:tc>
      </w:tr>
      <w:tr w:rsidR="008D241D" w:rsidRPr="009613FD" w:rsidTr="00734E1E">
        <w:trPr>
          <w:trHeight w:val="863"/>
        </w:trPr>
        <w:tc>
          <w:tcPr>
            <w:tcW w:w="1625" w:type="dxa"/>
            <w:shd w:val="clear" w:color="auto" w:fill="auto"/>
          </w:tcPr>
          <w:p w:rsidR="008D241D" w:rsidRPr="009613FD" w:rsidRDefault="008D241D" w:rsidP="00BD6D78">
            <w:pPr>
              <w:spacing w:before="60"/>
              <w:rPr>
                <w:b/>
                <w:bCs/>
                <w:sz w:val="16"/>
                <w:szCs w:val="16"/>
              </w:rPr>
            </w:pPr>
            <w:r>
              <w:rPr>
                <w:b/>
                <w:bCs/>
                <w:sz w:val="16"/>
                <w:szCs w:val="16"/>
              </w:rPr>
              <w:t>Scope</w:t>
            </w:r>
          </w:p>
        </w:tc>
        <w:tc>
          <w:tcPr>
            <w:tcW w:w="5670" w:type="dxa"/>
            <w:shd w:val="clear" w:color="auto" w:fill="auto"/>
          </w:tcPr>
          <w:p w:rsidR="008D241D" w:rsidRPr="009613FD" w:rsidRDefault="008D241D" w:rsidP="00BD6D78">
            <w:pPr>
              <w:spacing w:before="60"/>
              <w:rPr>
                <w:sz w:val="16"/>
                <w:szCs w:val="16"/>
              </w:rPr>
            </w:pPr>
            <w:r w:rsidRPr="009613FD">
              <w:rPr>
                <w:sz w:val="16"/>
                <w:szCs w:val="16"/>
              </w:rPr>
              <w:t>Participates with other senior managers to establish strategic plans and objectives. Makes final decisio</w:t>
            </w:r>
            <w:r>
              <w:rPr>
                <w:sz w:val="16"/>
                <w:szCs w:val="16"/>
              </w:rPr>
              <w:t xml:space="preserve">ns on administrative </w:t>
            </w:r>
            <w:r w:rsidRPr="009613FD">
              <w:rPr>
                <w:sz w:val="16"/>
                <w:szCs w:val="16"/>
              </w:rPr>
              <w:t>or operational matters and ensures operations effective achievement of objectives.</w:t>
            </w:r>
          </w:p>
        </w:tc>
        <w:tc>
          <w:tcPr>
            <w:tcW w:w="6337" w:type="dxa"/>
            <w:shd w:val="clear" w:color="auto" w:fill="auto"/>
          </w:tcPr>
          <w:p w:rsidR="008D241D" w:rsidRPr="009613FD" w:rsidRDefault="008D241D" w:rsidP="00BD6D78">
            <w:pPr>
              <w:spacing w:before="60"/>
              <w:rPr>
                <w:sz w:val="16"/>
                <w:szCs w:val="16"/>
              </w:rPr>
            </w:pPr>
            <w:r w:rsidRPr="009613FD">
              <w:rPr>
                <w:sz w:val="16"/>
                <w:szCs w:val="16"/>
              </w:rPr>
              <w:t>Develops corporate and/or organizational policies and authorizes their implementation. Detailed knowledge of company allows for innovative concepts and promoting new ideas. Provides direction to senior managers in various areas, groups, and/or operations. Recognized as an influential leader.</w:t>
            </w:r>
          </w:p>
        </w:tc>
      </w:tr>
      <w:tr w:rsidR="008D241D" w:rsidRPr="009613FD" w:rsidTr="00734E1E">
        <w:trPr>
          <w:trHeight w:val="1070"/>
        </w:trPr>
        <w:tc>
          <w:tcPr>
            <w:tcW w:w="1625" w:type="dxa"/>
            <w:shd w:val="clear" w:color="auto" w:fill="auto"/>
          </w:tcPr>
          <w:p w:rsidR="008D241D" w:rsidRPr="009613FD" w:rsidRDefault="008D241D" w:rsidP="00BD6D78">
            <w:pPr>
              <w:spacing w:before="60"/>
              <w:rPr>
                <w:b/>
                <w:bCs/>
                <w:sz w:val="16"/>
                <w:szCs w:val="16"/>
              </w:rPr>
            </w:pPr>
            <w:r>
              <w:rPr>
                <w:b/>
                <w:bCs/>
                <w:sz w:val="16"/>
                <w:szCs w:val="16"/>
              </w:rPr>
              <w:t>Complexity</w:t>
            </w:r>
          </w:p>
        </w:tc>
        <w:tc>
          <w:tcPr>
            <w:tcW w:w="5670" w:type="dxa"/>
            <w:shd w:val="clear" w:color="auto" w:fill="auto"/>
          </w:tcPr>
          <w:p w:rsidR="008D241D" w:rsidRPr="009613FD" w:rsidRDefault="008D241D" w:rsidP="00BD6D78">
            <w:pPr>
              <w:spacing w:before="60"/>
              <w:rPr>
                <w:sz w:val="16"/>
                <w:szCs w:val="16"/>
              </w:rPr>
            </w:pPr>
            <w:r w:rsidRPr="009613FD">
              <w:rPr>
                <w:sz w:val="16"/>
                <w:szCs w:val="16"/>
              </w:rPr>
              <w:t>Works on complex issues where analysis of situations or data requires an in-depth knowledge of th</w:t>
            </w:r>
            <w:r>
              <w:rPr>
                <w:sz w:val="16"/>
                <w:szCs w:val="16"/>
              </w:rPr>
              <w:t>e company. Participates</w:t>
            </w:r>
            <w:r w:rsidRPr="009613FD">
              <w:rPr>
                <w:sz w:val="16"/>
                <w:szCs w:val="16"/>
              </w:rPr>
              <w:t xml:space="preserve"> in corporate development of methods, techniques and evaluation criteria for projects, programs, and people. Ensures budgets and schedules meet corporate requirements.</w:t>
            </w:r>
          </w:p>
        </w:tc>
        <w:tc>
          <w:tcPr>
            <w:tcW w:w="6337" w:type="dxa"/>
            <w:shd w:val="clear" w:color="auto" w:fill="auto"/>
          </w:tcPr>
          <w:p w:rsidR="008D241D" w:rsidRPr="009613FD" w:rsidRDefault="008D241D" w:rsidP="00BD6D78">
            <w:pPr>
              <w:spacing w:before="60"/>
              <w:rPr>
                <w:sz w:val="16"/>
                <w:szCs w:val="16"/>
              </w:rPr>
            </w:pPr>
            <w:r w:rsidRPr="009613FD">
              <w:rPr>
                <w:sz w:val="16"/>
                <w:szCs w:val="16"/>
              </w:rPr>
              <w:t>Consistently works with abstract ideas or situations across functional areas of the business. Through assessment of intangible variables, identifies and evaluates fundamental issues, providing strategy and direction for major functional areas. Requires in-depth knowledge of the functional area, business strategies, and the company’s goals.</w:t>
            </w:r>
          </w:p>
        </w:tc>
      </w:tr>
      <w:tr w:rsidR="008D241D" w:rsidRPr="009613FD" w:rsidTr="00734E1E">
        <w:trPr>
          <w:trHeight w:val="628"/>
        </w:trPr>
        <w:tc>
          <w:tcPr>
            <w:tcW w:w="1625" w:type="dxa"/>
            <w:shd w:val="clear" w:color="auto" w:fill="auto"/>
          </w:tcPr>
          <w:p w:rsidR="008D241D" w:rsidRPr="009613FD" w:rsidRDefault="008D241D" w:rsidP="00BD6D78">
            <w:pPr>
              <w:spacing w:before="60"/>
              <w:rPr>
                <w:b/>
                <w:bCs/>
                <w:sz w:val="16"/>
                <w:szCs w:val="16"/>
              </w:rPr>
            </w:pPr>
            <w:r>
              <w:rPr>
                <w:b/>
                <w:bCs/>
                <w:sz w:val="16"/>
                <w:szCs w:val="16"/>
              </w:rPr>
              <w:t>Discretion</w:t>
            </w:r>
          </w:p>
        </w:tc>
        <w:tc>
          <w:tcPr>
            <w:tcW w:w="5670" w:type="dxa"/>
            <w:shd w:val="clear" w:color="auto" w:fill="auto"/>
          </w:tcPr>
          <w:p w:rsidR="008D241D" w:rsidRPr="009613FD" w:rsidRDefault="008D241D" w:rsidP="00BD6D78">
            <w:pPr>
              <w:spacing w:before="60"/>
              <w:rPr>
                <w:sz w:val="16"/>
                <w:szCs w:val="16"/>
              </w:rPr>
            </w:pPr>
            <w:r w:rsidRPr="009613FD">
              <w:rPr>
                <w:sz w:val="16"/>
                <w:szCs w:val="16"/>
              </w:rPr>
              <w:t>Erroneous decisions will have a serious impact on the overall success of functional, division, or company operations.</w:t>
            </w:r>
          </w:p>
        </w:tc>
        <w:tc>
          <w:tcPr>
            <w:tcW w:w="6337" w:type="dxa"/>
            <w:shd w:val="clear" w:color="auto" w:fill="auto"/>
          </w:tcPr>
          <w:p w:rsidR="008D241D" w:rsidRPr="009613FD" w:rsidRDefault="008D241D" w:rsidP="00BD6D78">
            <w:pPr>
              <w:spacing w:before="60"/>
              <w:rPr>
                <w:sz w:val="16"/>
                <w:szCs w:val="16"/>
              </w:rPr>
            </w:pPr>
            <w:r w:rsidRPr="009613FD">
              <w:rPr>
                <w:sz w:val="16"/>
                <w:szCs w:val="16"/>
              </w:rPr>
              <w:t>Erroneous decisions will have a long-term effect on the company's success.</w:t>
            </w:r>
          </w:p>
        </w:tc>
      </w:tr>
      <w:tr w:rsidR="008D241D" w:rsidRPr="009613FD" w:rsidTr="00734E1E">
        <w:trPr>
          <w:trHeight w:val="1115"/>
        </w:trPr>
        <w:tc>
          <w:tcPr>
            <w:tcW w:w="1625" w:type="dxa"/>
            <w:shd w:val="clear" w:color="auto" w:fill="auto"/>
          </w:tcPr>
          <w:p w:rsidR="008D241D" w:rsidRPr="009613FD" w:rsidRDefault="008D241D" w:rsidP="00BD6D78">
            <w:pPr>
              <w:spacing w:before="60"/>
              <w:rPr>
                <w:b/>
                <w:bCs/>
                <w:sz w:val="16"/>
                <w:szCs w:val="16"/>
              </w:rPr>
            </w:pPr>
            <w:r>
              <w:rPr>
                <w:b/>
                <w:bCs/>
                <w:sz w:val="16"/>
                <w:szCs w:val="16"/>
              </w:rPr>
              <w:t>Interaction</w:t>
            </w:r>
          </w:p>
        </w:tc>
        <w:tc>
          <w:tcPr>
            <w:tcW w:w="5670" w:type="dxa"/>
            <w:shd w:val="clear" w:color="auto" w:fill="auto"/>
          </w:tcPr>
          <w:p w:rsidR="008D241D" w:rsidRPr="009613FD" w:rsidRDefault="008D241D" w:rsidP="00BD6D78">
            <w:pPr>
              <w:spacing w:before="60"/>
              <w:rPr>
                <w:sz w:val="16"/>
                <w:szCs w:val="16"/>
              </w:rPr>
            </w:pPr>
            <w:r w:rsidRPr="009613FD">
              <w:rPr>
                <w:sz w:val="16"/>
                <w:szCs w:val="16"/>
              </w:rPr>
              <w:t>Regularly interacts with executives and/or major customers. Interactions frequently involve special skills, such as negotiating with customers or management or attempting to influence senior level leaders regarding matters of significance to the organization.</w:t>
            </w:r>
          </w:p>
        </w:tc>
        <w:tc>
          <w:tcPr>
            <w:tcW w:w="6337" w:type="dxa"/>
            <w:shd w:val="clear" w:color="auto" w:fill="auto"/>
          </w:tcPr>
          <w:p w:rsidR="008D241D" w:rsidRPr="009613FD" w:rsidRDefault="008D241D" w:rsidP="009F5D30">
            <w:pPr>
              <w:spacing w:before="60"/>
              <w:rPr>
                <w:sz w:val="16"/>
                <w:szCs w:val="16"/>
              </w:rPr>
            </w:pPr>
            <w:r w:rsidRPr="009613FD">
              <w:rPr>
                <w:sz w:val="16"/>
                <w:szCs w:val="16"/>
              </w:rPr>
              <w:t>Interacts internally and externally with executive level management, requiring negotia</w:t>
            </w:r>
            <w:r w:rsidR="009F5D30">
              <w:rPr>
                <w:sz w:val="16"/>
                <w:szCs w:val="16"/>
              </w:rPr>
              <w:t xml:space="preserve">tion of extremely critical </w:t>
            </w:r>
            <w:r w:rsidRPr="009613FD">
              <w:rPr>
                <w:sz w:val="16"/>
                <w:szCs w:val="16"/>
              </w:rPr>
              <w:t>matters. Influences policymaking.</w:t>
            </w:r>
          </w:p>
        </w:tc>
      </w:tr>
      <w:tr w:rsidR="008D241D" w:rsidRPr="009613FD" w:rsidTr="00734E1E">
        <w:trPr>
          <w:trHeight w:val="872"/>
        </w:trPr>
        <w:tc>
          <w:tcPr>
            <w:tcW w:w="1625" w:type="dxa"/>
            <w:shd w:val="clear" w:color="auto" w:fill="auto"/>
          </w:tcPr>
          <w:p w:rsidR="008D241D" w:rsidRPr="009613FD" w:rsidRDefault="008D241D" w:rsidP="00BD6D78">
            <w:pPr>
              <w:spacing w:before="60"/>
              <w:rPr>
                <w:b/>
                <w:bCs/>
                <w:sz w:val="16"/>
                <w:szCs w:val="16"/>
              </w:rPr>
            </w:pPr>
            <w:r>
              <w:rPr>
                <w:b/>
                <w:bCs/>
                <w:sz w:val="16"/>
                <w:szCs w:val="16"/>
              </w:rPr>
              <w:t>Supervision</w:t>
            </w:r>
          </w:p>
        </w:tc>
        <w:tc>
          <w:tcPr>
            <w:tcW w:w="5670" w:type="dxa"/>
            <w:shd w:val="clear" w:color="auto" w:fill="auto"/>
          </w:tcPr>
          <w:p w:rsidR="008D241D" w:rsidRPr="009613FD" w:rsidRDefault="008D241D" w:rsidP="00BD6D78">
            <w:pPr>
              <w:spacing w:before="60"/>
              <w:rPr>
                <w:sz w:val="16"/>
                <w:szCs w:val="16"/>
              </w:rPr>
            </w:pPr>
            <w:r w:rsidRPr="009613FD">
              <w:rPr>
                <w:sz w:val="16"/>
                <w:szCs w:val="16"/>
              </w:rPr>
              <w:t>Directs and controls the activities of a broad functional area through several department manag</w:t>
            </w:r>
            <w:r>
              <w:rPr>
                <w:sz w:val="16"/>
                <w:szCs w:val="16"/>
              </w:rPr>
              <w:t xml:space="preserve">ers within the company.  </w:t>
            </w:r>
            <w:r w:rsidRPr="009613FD">
              <w:rPr>
                <w:sz w:val="16"/>
                <w:szCs w:val="16"/>
              </w:rPr>
              <w:t>Has overall control of planning, staffing, budgeting, managing expense priorities, and recommending and implementing changes to methods.</w:t>
            </w:r>
          </w:p>
        </w:tc>
        <w:tc>
          <w:tcPr>
            <w:tcW w:w="6337" w:type="dxa"/>
            <w:shd w:val="clear" w:color="auto" w:fill="auto"/>
          </w:tcPr>
          <w:p w:rsidR="008D241D" w:rsidRPr="009613FD" w:rsidRDefault="008D241D" w:rsidP="00BD6D78">
            <w:pPr>
              <w:spacing w:before="60"/>
              <w:rPr>
                <w:sz w:val="16"/>
                <w:szCs w:val="16"/>
              </w:rPr>
            </w:pPr>
            <w:r w:rsidRPr="009613FD">
              <w:rPr>
                <w:sz w:val="16"/>
                <w:szCs w:val="16"/>
              </w:rPr>
              <w:t>Directs and controls the activities of one or more functional areas, divisions, product groups</w:t>
            </w:r>
            <w:r w:rsidR="009F5D30">
              <w:rPr>
                <w:sz w:val="16"/>
                <w:szCs w:val="16"/>
              </w:rPr>
              <w:t xml:space="preserve"> or service areas through </w:t>
            </w:r>
            <w:r w:rsidRPr="009613FD">
              <w:rPr>
                <w:sz w:val="16"/>
                <w:szCs w:val="16"/>
              </w:rPr>
              <w:t>senior managers who have overall responsibility for the successful operation of those assigned areas.</w:t>
            </w:r>
          </w:p>
        </w:tc>
      </w:tr>
      <w:bookmarkEnd w:id="1"/>
      <w:bookmarkEnd w:id="2"/>
    </w:tbl>
    <w:p w:rsidR="008D241D" w:rsidRDefault="008D241D" w:rsidP="007C155A">
      <w:pPr>
        <w:rPr>
          <w:sz w:val="16"/>
          <w:szCs w:val="16"/>
        </w:rPr>
      </w:pPr>
    </w:p>
    <w:p w:rsidR="008D241D" w:rsidRPr="00A07CF1" w:rsidRDefault="008D241D" w:rsidP="008D241D">
      <w:pPr>
        <w:rPr>
          <w:b/>
          <w:sz w:val="16"/>
          <w:szCs w:val="16"/>
        </w:rPr>
      </w:pPr>
      <w:r>
        <w:rPr>
          <w:b/>
          <w:sz w:val="16"/>
          <w:szCs w:val="16"/>
        </w:rPr>
        <w:t>Note</w:t>
      </w:r>
      <w:r w:rsidRPr="00A07CF1">
        <w:rPr>
          <w:b/>
          <w:sz w:val="16"/>
          <w:szCs w:val="16"/>
        </w:rPr>
        <w:t>:</w:t>
      </w:r>
      <w:r>
        <w:rPr>
          <w:b/>
          <w:sz w:val="16"/>
          <w:szCs w:val="16"/>
        </w:rPr>
        <w:t xml:space="preserve"> </w:t>
      </w:r>
      <w:r w:rsidRPr="009613FD">
        <w:rPr>
          <w:sz w:val="16"/>
          <w:szCs w:val="16"/>
        </w:rPr>
        <w:t>These levels create distinctions within job famil</w:t>
      </w:r>
      <w:r>
        <w:rPr>
          <w:sz w:val="16"/>
          <w:szCs w:val="16"/>
        </w:rPr>
        <w:t>ies below executive management.</w:t>
      </w:r>
      <w:r w:rsidRPr="009613FD">
        <w:rPr>
          <w:sz w:val="16"/>
          <w:szCs w:val="16"/>
        </w:rPr>
        <w:t xml:space="preserve"> Incumbents typically have responsibility for managing people, including performance evaluations and pay increase recommendations.</w:t>
      </w:r>
      <w:r>
        <w:rPr>
          <w:sz w:val="16"/>
          <w:szCs w:val="16"/>
        </w:rPr>
        <w:t xml:space="preserve"> </w:t>
      </w:r>
      <w:r w:rsidRPr="000B4D0B">
        <w:rPr>
          <w:sz w:val="16"/>
          <w:szCs w:val="16"/>
        </w:rPr>
        <w:t>Employees with manager titles, but without direct reports, should be matched to management job families only if they manage the function and would be the manager of people if staffing levels grew.</w:t>
      </w:r>
    </w:p>
    <w:p w:rsidR="008D241D" w:rsidRPr="000B4D0B" w:rsidRDefault="008D241D" w:rsidP="008D241D">
      <w:pPr>
        <w:rPr>
          <w:sz w:val="16"/>
          <w:szCs w:val="16"/>
        </w:rPr>
      </w:pPr>
    </w:p>
    <w:p w:rsidR="00AD5B7E" w:rsidRDefault="00AD5B7E" w:rsidP="00952636"/>
    <w:p w:rsidR="00AD5B7E" w:rsidRDefault="00AD5B7E" w:rsidP="00952636"/>
    <w:p w:rsidR="00AD5B7E" w:rsidRDefault="00AD5B7E" w:rsidP="00952636"/>
    <w:p w:rsidR="008D241D" w:rsidRDefault="008D241D" w:rsidP="00952636"/>
    <w:p w:rsidR="008D241D" w:rsidRDefault="008D241D" w:rsidP="00952636"/>
    <w:p w:rsidR="008D241D" w:rsidRPr="0098585D" w:rsidRDefault="008D241D" w:rsidP="00952636">
      <w:pPr>
        <w:rPr>
          <w:sz w:val="32"/>
          <w:szCs w:val="32"/>
        </w:rPr>
      </w:pPr>
    </w:p>
    <w:p w:rsidR="007C155A" w:rsidRPr="0098585D" w:rsidRDefault="007C155A" w:rsidP="007C155A">
      <w:pPr>
        <w:rPr>
          <w:sz w:val="32"/>
          <w:szCs w:val="32"/>
        </w:rPr>
      </w:pPr>
    </w:p>
    <w:p w:rsidR="008D241D" w:rsidRPr="009056B0" w:rsidRDefault="008D241D" w:rsidP="008D241D">
      <w:pPr>
        <w:rPr>
          <w:b/>
          <w:bCs/>
          <w:sz w:val="36"/>
          <w:szCs w:val="36"/>
        </w:rPr>
      </w:pPr>
      <w:r w:rsidRPr="009056B0">
        <w:rPr>
          <w:b/>
          <w:bCs/>
          <w:sz w:val="36"/>
          <w:szCs w:val="36"/>
        </w:rPr>
        <w:lastRenderedPageBreak/>
        <w:t>Radford Global Technology Survey</w:t>
      </w:r>
    </w:p>
    <w:p w:rsidR="008D241D" w:rsidRPr="005F3D26" w:rsidRDefault="008D241D" w:rsidP="008D241D">
      <w:pPr>
        <w:rPr>
          <w:b/>
          <w:bCs/>
          <w:sz w:val="24"/>
          <w:szCs w:val="24"/>
        </w:rPr>
      </w:pPr>
    </w:p>
    <w:p w:rsidR="008D241D" w:rsidRPr="009056B0" w:rsidRDefault="008D241D" w:rsidP="008D241D">
      <w:pPr>
        <w:rPr>
          <w:b/>
          <w:bCs/>
          <w:sz w:val="32"/>
          <w:szCs w:val="32"/>
        </w:rPr>
      </w:pPr>
      <w:r w:rsidRPr="009056B0">
        <w:rPr>
          <w:b/>
          <w:bCs/>
          <w:sz w:val="32"/>
          <w:szCs w:val="32"/>
        </w:rPr>
        <w:t>Management Job Level Chart (continued)</w:t>
      </w:r>
    </w:p>
    <w:p w:rsidR="008D241D" w:rsidRDefault="008D241D" w:rsidP="007C155A">
      <w:pPr>
        <w:rPr>
          <w:sz w:val="16"/>
          <w:szCs w:val="16"/>
        </w:rPr>
      </w:pPr>
    </w:p>
    <w:tbl>
      <w:tblPr>
        <w:tblW w:w="0" w:type="auto"/>
        <w:tblInd w:w="103" w:type="dxa"/>
        <w:tblLook w:val="0000" w:firstRow="0" w:lastRow="0" w:firstColumn="0" w:lastColumn="0" w:noHBand="0" w:noVBand="0"/>
      </w:tblPr>
      <w:tblGrid>
        <w:gridCol w:w="1144"/>
        <w:gridCol w:w="6803"/>
        <w:gridCol w:w="6840"/>
      </w:tblGrid>
      <w:tr w:rsidR="008D241D" w:rsidRPr="009613FD" w:rsidTr="00734E1E">
        <w:trPr>
          <w:trHeight w:val="215"/>
        </w:trPr>
        <w:tc>
          <w:tcPr>
            <w:tcW w:w="0" w:type="auto"/>
            <w:tcBorders>
              <w:top w:val="single" w:sz="4" w:space="0" w:color="auto"/>
              <w:right w:val="single" w:sz="4" w:space="0" w:color="auto"/>
            </w:tcBorders>
            <w:shd w:val="clear" w:color="auto" w:fill="auto"/>
            <w:vAlign w:val="center"/>
          </w:tcPr>
          <w:p w:rsidR="008D241D" w:rsidRPr="009613FD" w:rsidRDefault="008D241D" w:rsidP="00BD6D78">
            <w:pPr>
              <w:rPr>
                <w:b/>
                <w:bCs/>
                <w:sz w:val="16"/>
                <w:szCs w:val="16"/>
              </w:rPr>
            </w:pPr>
            <w:r>
              <w:rPr>
                <w:b/>
                <w:bCs/>
                <w:sz w:val="16"/>
                <w:szCs w:val="16"/>
              </w:rPr>
              <w:t>Job Level</w:t>
            </w:r>
            <w:r w:rsidRPr="009613FD">
              <w:rPr>
                <w:b/>
                <w:bCs/>
                <w:sz w:val="16"/>
                <w:szCs w:val="16"/>
              </w:rPr>
              <w:t>:</w:t>
            </w:r>
          </w:p>
        </w:tc>
        <w:tc>
          <w:tcPr>
            <w:tcW w:w="0" w:type="auto"/>
            <w:tcBorders>
              <w:top w:val="single" w:sz="4" w:space="0" w:color="auto"/>
              <w:left w:val="single" w:sz="4" w:space="0" w:color="auto"/>
              <w:right w:val="single" w:sz="4" w:space="0" w:color="auto"/>
            </w:tcBorders>
            <w:shd w:val="clear" w:color="auto" w:fill="auto"/>
            <w:vAlign w:val="center"/>
          </w:tcPr>
          <w:p w:rsidR="008D241D" w:rsidRPr="009613FD" w:rsidRDefault="008D241D" w:rsidP="00BD6D78">
            <w:pPr>
              <w:jc w:val="center"/>
              <w:rPr>
                <w:b/>
                <w:bCs/>
                <w:sz w:val="16"/>
                <w:szCs w:val="16"/>
              </w:rPr>
            </w:pPr>
            <w:r>
              <w:rPr>
                <w:b/>
                <w:bCs/>
                <w:sz w:val="16"/>
                <w:szCs w:val="16"/>
              </w:rPr>
              <w:t>Level 7</w:t>
            </w:r>
          </w:p>
        </w:tc>
        <w:tc>
          <w:tcPr>
            <w:tcW w:w="0" w:type="auto"/>
            <w:tcBorders>
              <w:top w:val="single" w:sz="4" w:space="0" w:color="auto"/>
              <w:left w:val="single" w:sz="4" w:space="0" w:color="auto"/>
            </w:tcBorders>
            <w:shd w:val="clear" w:color="auto" w:fill="auto"/>
            <w:vAlign w:val="center"/>
          </w:tcPr>
          <w:p w:rsidR="008D241D" w:rsidRPr="009613FD" w:rsidRDefault="008D241D" w:rsidP="00BD6D78">
            <w:pPr>
              <w:jc w:val="center"/>
              <w:rPr>
                <w:b/>
                <w:bCs/>
                <w:sz w:val="16"/>
                <w:szCs w:val="16"/>
              </w:rPr>
            </w:pPr>
            <w:r>
              <w:rPr>
                <w:b/>
                <w:bCs/>
                <w:sz w:val="16"/>
                <w:szCs w:val="16"/>
              </w:rPr>
              <w:t>Level 8</w:t>
            </w:r>
          </w:p>
        </w:tc>
      </w:tr>
      <w:tr w:rsidR="008D241D" w:rsidRPr="009613FD" w:rsidTr="00734E1E">
        <w:trPr>
          <w:trHeight w:val="558"/>
        </w:trPr>
        <w:tc>
          <w:tcPr>
            <w:tcW w:w="0" w:type="auto"/>
            <w:tcBorders>
              <w:top w:val="nil"/>
              <w:bottom w:val="single" w:sz="4" w:space="0" w:color="auto"/>
              <w:right w:val="single" w:sz="4" w:space="0" w:color="auto"/>
            </w:tcBorders>
            <w:shd w:val="clear" w:color="auto" w:fill="auto"/>
            <w:vAlign w:val="center"/>
          </w:tcPr>
          <w:p w:rsidR="008D241D" w:rsidRPr="009613FD" w:rsidRDefault="008D241D" w:rsidP="00BD6D78">
            <w:pPr>
              <w:rPr>
                <w:b/>
                <w:bCs/>
                <w:sz w:val="16"/>
                <w:szCs w:val="16"/>
              </w:rPr>
            </w:pPr>
            <w:r w:rsidRPr="009613FD">
              <w:rPr>
                <w:b/>
                <w:bCs/>
                <w:sz w:val="16"/>
                <w:szCs w:val="16"/>
              </w:rPr>
              <w:t>Typical Title:</w:t>
            </w:r>
          </w:p>
        </w:tc>
        <w:tc>
          <w:tcPr>
            <w:tcW w:w="0" w:type="auto"/>
            <w:tcBorders>
              <w:top w:val="nil"/>
              <w:left w:val="single" w:sz="4" w:space="0" w:color="auto"/>
              <w:bottom w:val="single" w:sz="4" w:space="0" w:color="auto"/>
              <w:right w:val="single" w:sz="4" w:space="0" w:color="auto"/>
            </w:tcBorders>
            <w:shd w:val="clear" w:color="auto" w:fill="auto"/>
            <w:vAlign w:val="center"/>
          </w:tcPr>
          <w:p w:rsidR="008D241D" w:rsidRDefault="008D241D" w:rsidP="00BD6D78">
            <w:pPr>
              <w:jc w:val="center"/>
              <w:rPr>
                <w:b/>
                <w:bCs/>
                <w:sz w:val="16"/>
                <w:szCs w:val="16"/>
              </w:rPr>
            </w:pPr>
            <w:r>
              <w:rPr>
                <w:b/>
                <w:bCs/>
                <w:sz w:val="16"/>
                <w:szCs w:val="16"/>
              </w:rPr>
              <w:t>Vice-President</w:t>
            </w:r>
          </w:p>
          <w:p w:rsidR="008D241D" w:rsidRPr="00114157" w:rsidRDefault="008D241D" w:rsidP="00BD6D78">
            <w:pPr>
              <w:jc w:val="center"/>
              <w:rPr>
                <w:bCs/>
                <w:i/>
                <w:sz w:val="16"/>
                <w:szCs w:val="16"/>
              </w:rPr>
            </w:pPr>
            <w:r w:rsidRPr="009613FD">
              <w:rPr>
                <w:i/>
                <w:iCs/>
                <w:sz w:val="16"/>
                <w:szCs w:val="16"/>
              </w:rPr>
              <w:t>-</w:t>
            </w:r>
            <w:r>
              <w:rPr>
                <w:i/>
                <w:iCs/>
                <w:sz w:val="16"/>
                <w:szCs w:val="16"/>
              </w:rPr>
              <w:t xml:space="preserve">Typically Manages </w:t>
            </w:r>
            <w:r w:rsidR="00734E1E">
              <w:rPr>
                <w:i/>
                <w:iCs/>
                <w:sz w:val="16"/>
                <w:szCs w:val="16"/>
              </w:rPr>
              <w:t>those reported to</w:t>
            </w:r>
            <w:r>
              <w:rPr>
                <w:i/>
                <w:iCs/>
                <w:sz w:val="16"/>
                <w:szCs w:val="16"/>
              </w:rPr>
              <w:t xml:space="preserve"> Management Level 5</w:t>
            </w:r>
            <w:r w:rsidRPr="009613FD">
              <w:rPr>
                <w:i/>
                <w:iCs/>
                <w:sz w:val="16"/>
                <w:szCs w:val="16"/>
              </w:rPr>
              <w:t xml:space="preserve">  -</w:t>
            </w:r>
          </w:p>
        </w:tc>
        <w:tc>
          <w:tcPr>
            <w:tcW w:w="0" w:type="auto"/>
            <w:tcBorders>
              <w:top w:val="nil"/>
              <w:left w:val="single" w:sz="4" w:space="0" w:color="auto"/>
              <w:bottom w:val="single" w:sz="4" w:space="0" w:color="auto"/>
            </w:tcBorders>
            <w:shd w:val="clear" w:color="auto" w:fill="auto"/>
            <w:vAlign w:val="center"/>
          </w:tcPr>
          <w:p w:rsidR="008D241D" w:rsidRDefault="008D241D" w:rsidP="00BD6D78">
            <w:pPr>
              <w:jc w:val="center"/>
              <w:rPr>
                <w:b/>
                <w:bCs/>
                <w:sz w:val="16"/>
                <w:szCs w:val="16"/>
              </w:rPr>
            </w:pPr>
            <w:r>
              <w:rPr>
                <w:b/>
                <w:bCs/>
                <w:sz w:val="16"/>
                <w:szCs w:val="16"/>
              </w:rPr>
              <w:t>Senior Vice President</w:t>
            </w:r>
          </w:p>
          <w:p w:rsidR="008D241D" w:rsidRPr="00A07CF1" w:rsidRDefault="008D241D" w:rsidP="00BD6D78">
            <w:pPr>
              <w:jc w:val="center"/>
              <w:rPr>
                <w:i/>
                <w:iCs/>
                <w:sz w:val="16"/>
                <w:szCs w:val="16"/>
              </w:rPr>
            </w:pPr>
            <w:r w:rsidRPr="009613FD">
              <w:rPr>
                <w:i/>
                <w:iCs/>
                <w:sz w:val="16"/>
                <w:szCs w:val="16"/>
              </w:rPr>
              <w:t>-</w:t>
            </w:r>
            <w:r>
              <w:rPr>
                <w:i/>
                <w:iCs/>
                <w:sz w:val="16"/>
                <w:szCs w:val="16"/>
              </w:rPr>
              <w:t>Typically Manages t</w:t>
            </w:r>
            <w:r w:rsidR="00734E1E">
              <w:rPr>
                <w:i/>
                <w:iCs/>
                <w:sz w:val="16"/>
                <w:szCs w:val="16"/>
              </w:rPr>
              <w:t xml:space="preserve">hose reported to </w:t>
            </w:r>
            <w:r>
              <w:rPr>
                <w:i/>
                <w:iCs/>
                <w:sz w:val="16"/>
                <w:szCs w:val="16"/>
              </w:rPr>
              <w:t>Management Level 7</w:t>
            </w:r>
            <w:r w:rsidRPr="009613FD">
              <w:rPr>
                <w:i/>
                <w:iCs/>
                <w:sz w:val="16"/>
                <w:szCs w:val="16"/>
              </w:rPr>
              <w:t xml:space="preserve">  -</w:t>
            </w:r>
          </w:p>
        </w:tc>
      </w:tr>
      <w:tr w:rsidR="008D241D" w:rsidRPr="009613FD" w:rsidTr="0030306F">
        <w:trPr>
          <w:trHeight w:val="710"/>
        </w:trPr>
        <w:tc>
          <w:tcPr>
            <w:tcW w:w="0" w:type="auto"/>
            <w:tcBorders>
              <w:top w:val="single" w:sz="4" w:space="0" w:color="auto"/>
              <w:bottom w:val="single" w:sz="4" w:space="0" w:color="auto"/>
              <w:right w:val="single" w:sz="4" w:space="0" w:color="auto"/>
            </w:tcBorders>
            <w:shd w:val="clear" w:color="auto" w:fill="auto"/>
            <w:vAlign w:val="center"/>
          </w:tcPr>
          <w:p w:rsidR="008D241D" w:rsidRPr="00AF4B05" w:rsidRDefault="008D241D" w:rsidP="007B103D">
            <w:pPr>
              <w:rPr>
                <w:b/>
                <w:bCs/>
                <w:sz w:val="16"/>
                <w:szCs w:val="16"/>
              </w:rPr>
            </w:pPr>
            <w:r>
              <w:rPr>
                <w:b/>
                <w:bCs/>
                <w:sz w:val="16"/>
                <w:szCs w:val="16"/>
              </w:rPr>
              <w:t>Analogy</w:t>
            </w:r>
            <w:r w:rsidRPr="00AF4B05">
              <w:rPr>
                <w:b/>
                <w:bCs/>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D241D" w:rsidRPr="009613FD" w:rsidRDefault="008D241D" w:rsidP="007B103D">
            <w:pPr>
              <w:rPr>
                <w:sz w:val="16"/>
                <w:szCs w:val="16"/>
              </w:rPr>
            </w:pPr>
            <w:r>
              <w:rPr>
                <w:sz w:val="16"/>
                <w:szCs w:val="16"/>
              </w:rPr>
              <w:t>Establishes protocols for use by search parties; Facilitates strategic “interagency cooperation” and motivates development of new tools and methods for dealing with crisis situations.</w:t>
            </w:r>
          </w:p>
        </w:tc>
        <w:tc>
          <w:tcPr>
            <w:tcW w:w="0" w:type="auto"/>
            <w:tcBorders>
              <w:top w:val="single" w:sz="4" w:space="0" w:color="auto"/>
              <w:left w:val="single" w:sz="4" w:space="0" w:color="auto"/>
              <w:bottom w:val="single" w:sz="4" w:space="0" w:color="auto"/>
            </w:tcBorders>
            <w:shd w:val="clear" w:color="auto" w:fill="auto"/>
          </w:tcPr>
          <w:p w:rsidR="008D241D" w:rsidRPr="009613FD" w:rsidRDefault="008D241D" w:rsidP="0030306F">
            <w:pPr>
              <w:spacing w:before="60"/>
              <w:rPr>
                <w:sz w:val="16"/>
                <w:szCs w:val="16"/>
              </w:rPr>
            </w:pPr>
            <w:r>
              <w:rPr>
                <w:sz w:val="16"/>
                <w:szCs w:val="16"/>
              </w:rPr>
              <w:t xml:space="preserve">Uses visionary skills to inspire efforts to prepare for previously unidentified challenges. Instills passion for creative solutions in the face of uncertainty. </w:t>
            </w:r>
          </w:p>
        </w:tc>
      </w:tr>
      <w:tr w:rsidR="008D241D" w:rsidRPr="009613FD" w:rsidTr="00734E1E">
        <w:trPr>
          <w:trHeight w:val="1430"/>
        </w:trPr>
        <w:tc>
          <w:tcPr>
            <w:tcW w:w="0" w:type="auto"/>
            <w:tcBorders>
              <w:top w:val="single" w:sz="4" w:space="0" w:color="auto"/>
              <w:bottom w:val="single" w:sz="4" w:space="0" w:color="auto"/>
              <w:right w:val="single" w:sz="4" w:space="0" w:color="auto"/>
            </w:tcBorders>
            <w:shd w:val="clear" w:color="auto" w:fill="auto"/>
          </w:tcPr>
          <w:p w:rsidR="008D241D" w:rsidRPr="009613FD" w:rsidRDefault="008D241D" w:rsidP="00BD6D78">
            <w:pPr>
              <w:spacing w:before="60"/>
              <w:rPr>
                <w:b/>
                <w:bCs/>
                <w:sz w:val="16"/>
                <w:szCs w:val="16"/>
              </w:rPr>
            </w:pPr>
            <w:r w:rsidRPr="009613FD">
              <w:rPr>
                <w:b/>
                <w:bCs/>
                <w:sz w:val="16"/>
                <w:szCs w:val="16"/>
              </w:rPr>
              <w:t>Scope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D241D" w:rsidRPr="009613FD" w:rsidRDefault="008D241D" w:rsidP="00BD6D78">
            <w:pPr>
              <w:spacing w:before="60"/>
              <w:rPr>
                <w:sz w:val="16"/>
                <w:szCs w:val="16"/>
              </w:rPr>
            </w:pPr>
            <w:r w:rsidRPr="00F27563">
              <w:rPr>
                <w:sz w:val="16"/>
                <w:szCs w:val="16"/>
              </w:rPr>
              <w:t>S</w:t>
            </w:r>
            <w:r>
              <w:rPr>
                <w:sz w:val="16"/>
                <w:szCs w:val="16"/>
              </w:rPr>
              <w:t>ets vision and</w:t>
            </w:r>
            <w:r w:rsidRPr="00F27563">
              <w:rPr>
                <w:sz w:val="16"/>
                <w:szCs w:val="16"/>
              </w:rPr>
              <w:t xml:space="preserve"> direction</w:t>
            </w:r>
            <w:r>
              <w:rPr>
                <w:sz w:val="16"/>
                <w:szCs w:val="16"/>
              </w:rPr>
              <w:t xml:space="preserve"> through </w:t>
            </w:r>
            <w:r w:rsidRPr="00F27563">
              <w:rPr>
                <w:sz w:val="16"/>
                <w:szCs w:val="16"/>
              </w:rPr>
              <w:t xml:space="preserve">resource allocation </w:t>
            </w:r>
            <w:r>
              <w:rPr>
                <w:sz w:val="16"/>
                <w:szCs w:val="16"/>
              </w:rPr>
              <w:t xml:space="preserve">decisions </w:t>
            </w:r>
            <w:r w:rsidRPr="00F27563">
              <w:rPr>
                <w:sz w:val="16"/>
                <w:szCs w:val="16"/>
              </w:rPr>
              <w:t>for a significant organization or business unit.</w:t>
            </w:r>
            <w:r>
              <w:rPr>
                <w:sz w:val="16"/>
                <w:szCs w:val="16"/>
              </w:rPr>
              <w:t xml:space="preserve"> </w:t>
            </w:r>
            <w:r w:rsidRPr="00F27563">
              <w:rPr>
                <w:sz w:val="16"/>
                <w:szCs w:val="16"/>
              </w:rPr>
              <w:t>Executive responsible for multiple functions, departments, and/or geographic marketplaces.</w:t>
            </w:r>
            <w:r>
              <w:rPr>
                <w:sz w:val="16"/>
                <w:szCs w:val="16"/>
              </w:rPr>
              <w:t xml:space="preserve"> Develops</w:t>
            </w:r>
            <w:r w:rsidRPr="009613FD">
              <w:rPr>
                <w:sz w:val="16"/>
                <w:szCs w:val="16"/>
              </w:rPr>
              <w:t xml:space="preserve"> </w:t>
            </w:r>
            <w:r>
              <w:rPr>
                <w:sz w:val="16"/>
                <w:szCs w:val="16"/>
              </w:rPr>
              <w:t xml:space="preserve">and implements </w:t>
            </w:r>
            <w:r w:rsidRPr="009613FD">
              <w:rPr>
                <w:sz w:val="16"/>
                <w:szCs w:val="16"/>
              </w:rPr>
              <w:t>strategic plans and objectives</w:t>
            </w:r>
            <w:r>
              <w:rPr>
                <w:sz w:val="16"/>
                <w:szCs w:val="16"/>
              </w:rPr>
              <w:t xml:space="preserve"> for the organization in alignment with corporate strategy; oversees direction and approves tactical administrative </w:t>
            </w:r>
            <w:r w:rsidRPr="009613FD">
              <w:rPr>
                <w:sz w:val="16"/>
                <w:szCs w:val="16"/>
              </w:rPr>
              <w:t>or operationa</w:t>
            </w:r>
            <w:r>
              <w:rPr>
                <w:sz w:val="16"/>
                <w:szCs w:val="16"/>
              </w:rPr>
              <w:t>l policies and resource allocation decisions to ensure</w:t>
            </w:r>
            <w:r w:rsidRPr="009613FD">
              <w:rPr>
                <w:sz w:val="16"/>
                <w:szCs w:val="16"/>
              </w:rPr>
              <w:t xml:space="preserve"> achievement of objectives.</w:t>
            </w:r>
            <w:r>
              <w:rPr>
                <w:sz w:val="16"/>
                <w:szCs w:val="16"/>
              </w:rPr>
              <w:t xml:space="preserve">  </w:t>
            </w:r>
          </w:p>
        </w:tc>
        <w:tc>
          <w:tcPr>
            <w:tcW w:w="0" w:type="auto"/>
            <w:tcBorders>
              <w:top w:val="single" w:sz="4" w:space="0" w:color="auto"/>
              <w:left w:val="single" w:sz="4" w:space="0" w:color="auto"/>
              <w:bottom w:val="single" w:sz="4" w:space="0" w:color="auto"/>
            </w:tcBorders>
            <w:shd w:val="clear" w:color="auto" w:fill="auto"/>
          </w:tcPr>
          <w:p w:rsidR="008D241D" w:rsidRPr="009613FD" w:rsidRDefault="008D241D" w:rsidP="00BD6D78">
            <w:pPr>
              <w:spacing w:before="60"/>
              <w:rPr>
                <w:sz w:val="16"/>
                <w:szCs w:val="16"/>
              </w:rPr>
            </w:pPr>
            <w:r w:rsidRPr="00F27563">
              <w:rPr>
                <w:sz w:val="16"/>
                <w:szCs w:val="16"/>
              </w:rPr>
              <w:t>S</w:t>
            </w:r>
            <w:r>
              <w:rPr>
                <w:sz w:val="16"/>
                <w:szCs w:val="16"/>
              </w:rPr>
              <w:t>ets vision and</w:t>
            </w:r>
            <w:r w:rsidRPr="00F27563">
              <w:rPr>
                <w:sz w:val="16"/>
                <w:szCs w:val="16"/>
              </w:rPr>
              <w:t xml:space="preserve"> direction</w:t>
            </w:r>
            <w:r>
              <w:rPr>
                <w:sz w:val="16"/>
                <w:szCs w:val="16"/>
              </w:rPr>
              <w:t xml:space="preserve"> through </w:t>
            </w:r>
            <w:r w:rsidRPr="00F27563">
              <w:rPr>
                <w:sz w:val="16"/>
                <w:szCs w:val="16"/>
              </w:rPr>
              <w:t xml:space="preserve">resource allocation </w:t>
            </w:r>
            <w:r>
              <w:rPr>
                <w:sz w:val="16"/>
                <w:szCs w:val="16"/>
              </w:rPr>
              <w:t xml:space="preserve">decisions </w:t>
            </w:r>
            <w:r w:rsidRPr="00F27563">
              <w:rPr>
                <w:sz w:val="16"/>
                <w:szCs w:val="16"/>
              </w:rPr>
              <w:t xml:space="preserve">for </w:t>
            </w:r>
            <w:r>
              <w:rPr>
                <w:sz w:val="16"/>
                <w:szCs w:val="16"/>
              </w:rPr>
              <w:t>multiple</w:t>
            </w:r>
            <w:r w:rsidRPr="00F27563">
              <w:rPr>
                <w:sz w:val="16"/>
                <w:szCs w:val="16"/>
              </w:rPr>
              <w:t xml:space="preserve"> significant organization</w:t>
            </w:r>
            <w:r>
              <w:rPr>
                <w:sz w:val="16"/>
                <w:szCs w:val="16"/>
              </w:rPr>
              <w:t>s</w:t>
            </w:r>
            <w:r w:rsidRPr="00F27563">
              <w:rPr>
                <w:sz w:val="16"/>
                <w:szCs w:val="16"/>
              </w:rPr>
              <w:t xml:space="preserve"> or business unit</w:t>
            </w:r>
            <w:r>
              <w:rPr>
                <w:sz w:val="16"/>
                <w:szCs w:val="16"/>
              </w:rPr>
              <w:t>s where each is typically led by an executive</w:t>
            </w:r>
            <w:r w:rsidRPr="00F27563">
              <w:rPr>
                <w:sz w:val="16"/>
                <w:szCs w:val="16"/>
              </w:rPr>
              <w:t>.</w:t>
            </w:r>
            <w:r>
              <w:rPr>
                <w:sz w:val="16"/>
                <w:szCs w:val="16"/>
              </w:rPr>
              <w:t xml:space="preserve"> </w:t>
            </w:r>
            <w:r w:rsidRPr="009613FD">
              <w:rPr>
                <w:sz w:val="16"/>
                <w:szCs w:val="16"/>
              </w:rPr>
              <w:t xml:space="preserve">Develops corporate and/or organizational policies and authorizes their implementation. Detailed knowledge of company allows for innovative concepts and promoting new ideas. Provides </w:t>
            </w:r>
            <w:r>
              <w:rPr>
                <w:sz w:val="16"/>
                <w:szCs w:val="16"/>
              </w:rPr>
              <w:t xml:space="preserve">vision and </w:t>
            </w:r>
            <w:r w:rsidRPr="009613FD">
              <w:rPr>
                <w:sz w:val="16"/>
                <w:szCs w:val="16"/>
              </w:rPr>
              <w:t>direction to senior managers in various areas, groups, and/or operations. Recognized as an influential leader</w:t>
            </w:r>
            <w:r>
              <w:rPr>
                <w:sz w:val="16"/>
                <w:szCs w:val="16"/>
              </w:rPr>
              <w:t xml:space="preserve"> within and outside the organization.</w:t>
            </w:r>
          </w:p>
        </w:tc>
      </w:tr>
      <w:tr w:rsidR="008D241D" w:rsidRPr="009613FD" w:rsidTr="00734E1E">
        <w:trPr>
          <w:trHeight w:val="1250"/>
        </w:trPr>
        <w:tc>
          <w:tcPr>
            <w:tcW w:w="0" w:type="auto"/>
            <w:tcBorders>
              <w:top w:val="single" w:sz="4" w:space="0" w:color="auto"/>
              <w:bottom w:val="single" w:sz="4" w:space="0" w:color="auto"/>
              <w:right w:val="single" w:sz="4" w:space="0" w:color="auto"/>
            </w:tcBorders>
            <w:shd w:val="clear" w:color="auto" w:fill="auto"/>
          </w:tcPr>
          <w:p w:rsidR="008D241D" w:rsidRPr="009613FD" w:rsidRDefault="008D241D" w:rsidP="00734E1E">
            <w:pPr>
              <w:spacing w:before="60"/>
              <w:rPr>
                <w:b/>
                <w:bCs/>
                <w:sz w:val="16"/>
                <w:szCs w:val="16"/>
              </w:rPr>
            </w:pPr>
            <w:r w:rsidRPr="009613FD">
              <w:rPr>
                <w:b/>
                <w:bCs/>
                <w:sz w:val="16"/>
                <w:szCs w:val="16"/>
              </w:rPr>
              <w:t>Complexity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D241D" w:rsidRPr="009613FD" w:rsidRDefault="008D241D" w:rsidP="00734E1E">
            <w:pPr>
              <w:spacing w:before="60"/>
              <w:rPr>
                <w:sz w:val="16"/>
                <w:szCs w:val="16"/>
              </w:rPr>
            </w:pPr>
            <w:r w:rsidRPr="00F27563">
              <w:rPr>
                <w:sz w:val="16"/>
                <w:szCs w:val="16"/>
              </w:rPr>
              <w:t xml:space="preserve">Develops </w:t>
            </w:r>
            <w:r>
              <w:rPr>
                <w:sz w:val="16"/>
                <w:szCs w:val="16"/>
              </w:rPr>
              <w:t xml:space="preserve">strategic plans to </w:t>
            </w:r>
            <w:r w:rsidRPr="00F27563">
              <w:rPr>
                <w:sz w:val="16"/>
                <w:szCs w:val="16"/>
              </w:rPr>
              <w:t>ensure</w:t>
            </w:r>
            <w:r>
              <w:rPr>
                <w:sz w:val="16"/>
                <w:szCs w:val="16"/>
              </w:rPr>
              <w:t xml:space="preserve"> </w:t>
            </w:r>
            <w:r w:rsidRPr="00F27563">
              <w:rPr>
                <w:sz w:val="16"/>
                <w:szCs w:val="16"/>
              </w:rPr>
              <w:t>s</w:t>
            </w:r>
            <w:r>
              <w:rPr>
                <w:sz w:val="16"/>
                <w:szCs w:val="16"/>
              </w:rPr>
              <w:t>uccessful</w:t>
            </w:r>
            <w:r w:rsidRPr="00F27563">
              <w:rPr>
                <w:sz w:val="16"/>
                <w:szCs w:val="16"/>
              </w:rPr>
              <w:t xml:space="preserve"> implementation of </w:t>
            </w:r>
            <w:r>
              <w:rPr>
                <w:sz w:val="16"/>
                <w:szCs w:val="16"/>
              </w:rPr>
              <w:t xml:space="preserve">action </w:t>
            </w:r>
            <w:r w:rsidRPr="00F27563">
              <w:rPr>
                <w:sz w:val="16"/>
                <w:szCs w:val="16"/>
              </w:rPr>
              <w:t>plans and objectives</w:t>
            </w:r>
            <w:r w:rsidRPr="009613FD">
              <w:rPr>
                <w:sz w:val="16"/>
                <w:szCs w:val="16"/>
              </w:rPr>
              <w:t xml:space="preserve"> where analysis of situations or data requires an in-depth knowledge of th</w:t>
            </w:r>
            <w:r>
              <w:rPr>
                <w:sz w:val="16"/>
                <w:szCs w:val="16"/>
              </w:rPr>
              <w:t>e company, competitive environment, technology and economic or social implications of organization activities. Participates</w:t>
            </w:r>
            <w:r w:rsidRPr="009613FD">
              <w:rPr>
                <w:sz w:val="16"/>
                <w:szCs w:val="16"/>
              </w:rPr>
              <w:t xml:space="preserve"> in development of corporate methods, techniques and evaluation criteria for projects, programs, and people. </w:t>
            </w:r>
            <w:r>
              <w:rPr>
                <w:sz w:val="16"/>
                <w:szCs w:val="16"/>
              </w:rPr>
              <w:t xml:space="preserve">Approves </w:t>
            </w:r>
            <w:r w:rsidRPr="009613FD">
              <w:rPr>
                <w:sz w:val="16"/>
                <w:szCs w:val="16"/>
              </w:rPr>
              <w:t xml:space="preserve">budgets and schedules </w:t>
            </w:r>
            <w:r>
              <w:rPr>
                <w:sz w:val="16"/>
                <w:szCs w:val="16"/>
              </w:rPr>
              <w:t xml:space="preserve">to </w:t>
            </w:r>
            <w:r w:rsidRPr="009613FD">
              <w:rPr>
                <w:sz w:val="16"/>
                <w:szCs w:val="16"/>
              </w:rPr>
              <w:t>meet corporate requirements.</w:t>
            </w:r>
          </w:p>
        </w:tc>
        <w:tc>
          <w:tcPr>
            <w:tcW w:w="0" w:type="auto"/>
            <w:tcBorders>
              <w:top w:val="single" w:sz="4" w:space="0" w:color="auto"/>
              <w:left w:val="single" w:sz="4" w:space="0" w:color="auto"/>
              <w:bottom w:val="single" w:sz="4" w:space="0" w:color="auto"/>
            </w:tcBorders>
            <w:shd w:val="clear" w:color="auto" w:fill="auto"/>
          </w:tcPr>
          <w:p w:rsidR="008D241D" w:rsidRPr="009613FD" w:rsidRDefault="008D241D" w:rsidP="00734E1E">
            <w:pPr>
              <w:spacing w:before="60"/>
              <w:rPr>
                <w:sz w:val="16"/>
                <w:szCs w:val="16"/>
              </w:rPr>
            </w:pPr>
            <w:r w:rsidRPr="009613FD">
              <w:rPr>
                <w:sz w:val="16"/>
                <w:szCs w:val="16"/>
              </w:rPr>
              <w:t xml:space="preserve">Consistently works with abstract ideas or situations across functional areas of the business. Through assessment of intangible variables, identifies and evaluates </w:t>
            </w:r>
            <w:r>
              <w:rPr>
                <w:sz w:val="16"/>
                <w:szCs w:val="16"/>
              </w:rPr>
              <w:t xml:space="preserve">core </w:t>
            </w:r>
            <w:r w:rsidRPr="009613FD">
              <w:rPr>
                <w:sz w:val="16"/>
                <w:szCs w:val="16"/>
              </w:rPr>
              <w:t xml:space="preserve">issues, providing strategy and direction for major functional areas. Requires in-depth </w:t>
            </w:r>
            <w:r>
              <w:rPr>
                <w:sz w:val="16"/>
                <w:szCs w:val="16"/>
              </w:rPr>
              <w:t>knowledge of the function</w:t>
            </w:r>
            <w:r w:rsidRPr="009613FD">
              <w:rPr>
                <w:sz w:val="16"/>
                <w:szCs w:val="16"/>
              </w:rPr>
              <w:t>, business strategies, and the company’s goals</w:t>
            </w:r>
            <w:r>
              <w:rPr>
                <w:sz w:val="16"/>
                <w:szCs w:val="16"/>
              </w:rPr>
              <w:t xml:space="preserve"> as well as external factors affecting governance of company activities.</w:t>
            </w:r>
          </w:p>
        </w:tc>
      </w:tr>
      <w:tr w:rsidR="008D241D" w:rsidRPr="009613FD" w:rsidTr="00734E1E">
        <w:trPr>
          <w:trHeight w:val="448"/>
        </w:trPr>
        <w:tc>
          <w:tcPr>
            <w:tcW w:w="0" w:type="auto"/>
            <w:tcBorders>
              <w:top w:val="single" w:sz="4" w:space="0" w:color="auto"/>
              <w:bottom w:val="single" w:sz="4" w:space="0" w:color="auto"/>
              <w:right w:val="single" w:sz="4" w:space="0" w:color="auto"/>
            </w:tcBorders>
            <w:shd w:val="clear" w:color="auto" w:fill="auto"/>
          </w:tcPr>
          <w:p w:rsidR="008D241D" w:rsidRPr="009613FD" w:rsidRDefault="008D241D" w:rsidP="00BD6D78">
            <w:pPr>
              <w:spacing w:before="60"/>
              <w:rPr>
                <w:b/>
                <w:bCs/>
                <w:sz w:val="16"/>
                <w:szCs w:val="16"/>
              </w:rPr>
            </w:pPr>
            <w:r w:rsidRPr="009613FD">
              <w:rPr>
                <w:b/>
                <w:bCs/>
                <w:sz w:val="16"/>
                <w:szCs w:val="16"/>
              </w:rPr>
              <w:t>Discretion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D241D" w:rsidRPr="009613FD" w:rsidRDefault="008D241D" w:rsidP="00BD6D78">
            <w:pPr>
              <w:spacing w:before="60"/>
              <w:rPr>
                <w:sz w:val="16"/>
                <w:szCs w:val="16"/>
              </w:rPr>
            </w:pPr>
            <w:r w:rsidRPr="009613FD">
              <w:rPr>
                <w:sz w:val="16"/>
                <w:szCs w:val="16"/>
              </w:rPr>
              <w:t xml:space="preserve">Erroneous decisions will have a serious impact on the overall success of </w:t>
            </w:r>
            <w:r>
              <w:rPr>
                <w:sz w:val="16"/>
                <w:szCs w:val="16"/>
              </w:rPr>
              <w:t xml:space="preserve">long-term </w:t>
            </w:r>
            <w:r w:rsidRPr="009613FD">
              <w:rPr>
                <w:sz w:val="16"/>
                <w:szCs w:val="16"/>
              </w:rPr>
              <w:t>company operations.</w:t>
            </w:r>
          </w:p>
        </w:tc>
        <w:tc>
          <w:tcPr>
            <w:tcW w:w="0" w:type="auto"/>
            <w:tcBorders>
              <w:top w:val="single" w:sz="4" w:space="0" w:color="auto"/>
              <w:left w:val="single" w:sz="4" w:space="0" w:color="auto"/>
              <w:bottom w:val="single" w:sz="4" w:space="0" w:color="auto"/>
            </w:tcBorders>
            <w:shd w:val="clear" w:color="auto" w:fill="auto"/>
          </w:tcPr>
          <w:p w:rsidR="008D241D" w:rsidRPr="009613FD" w:rsidRDefault="008D241D" w:rsidP="00BD6D78">
            <w:pPr>
              <w:spacing w:before="60"/>
              <w:rPr>
                <w:sz w:val="16"/>
                <w:szCs w:val="16"/>
              </w:rPr>
            </w:pPr>
            <w:r w:rsidRPr="009613FD">
              <w:rPr>
                <w:sz w:val="16"/>
                <w:szCs w:val="16"/>
              </w:rPr>
              <w:t xml:space="preserve">Erroneous decisions </w:t>
            </w:r>
            <w:r>
              <w:rPr>
                <w:sz w:val="16"/>
                <w:szCs w:val="16"/>
              </w:rPr>
              <w:t xml:space="preserve">may impact </w:t>
            </w:r>
            <w:r w:rsidRPr="009613FD">
              <w:rPr>
                <w:sz w:val="16"/>
                <w:szCs w:val="16"/>
              </w:rPr>
              <w:t xml:space="preserve">the company's </w:t>
            </w:r>
            <w:r>
              <w:rPr>
                <w:sz w:val="16"/>
                <w:szCs w:val="16"/>
              </w:rPr>
              <w:t>viability</w:t>
            </w:r>
            <w:r w:rsidRPr="009613FD">
              <w:rPr>
                <w:sz w:val="16"/>
                <w:szCs w:val="16"/>
              </w:rPr>
              <w:t>.</w:t>
            </w:r>
          </w:p>
        </w:tc>
      </w:tr>
      <w:tr w:rsidR="008D241D" w:rsidRPr="009613FD" w:rsidTr="00734E1E">
        <w:trPr>
          <w:trHeight w:val="795"/>
        </w:trPr>
        <w:tc>
          <w:tcPr>
            <w:tcW w:w="0" w:type="auto"/>
            <w:tcBorders>
              <w:top w:val="single" w:sz="4" w:space="0" w:color="auto"/>
              <w:bottom w:val="single" w:sz="4" w:space="0" w:color="auto"/>
              <w:right w:val="single" w:sz="4" w:space="0" w:color="auto"/>
            </w:tcBorders>
            <w:shd w:val="clear" w:color="auto" w:fill="auto"/>
          </w:tcPr>
          <w:p w:rsidR="008D241D" w:rsidRPr="009613FD" w:rsidRDefault="008D241D" w:rsidP="00BD6D78">
            <w:pPr>
              <w:spacing w:before="60"/>
              <w:rPr>
                <w:b/>
                <w:bCs/>
                <w:sz w:val="16"/>
                <w:szCs w:val="16"/>
              </w:rPr>
            </w:pPr>
            <w:r w:rsidRPr="009613FD">
              <w:rPr>
                <w:b/>
                <w:bCs/>
                <w:sz w:val="16"/>
                <w:szCs w:val="16"/>
              </w:rPr>
              <w:t>Interaction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D241D" w:rsidRPr="009613FD" w:rsidRDefault="008D241D" w:rsidP="00BD6D78">
            <w:pPr>
              <w:spacing w:before="60"/>
              <w:rPr>
                <w:sz w:val="16"/>
                <w:szCs w:val="16"/>
              </w:rPr>
            </w:pPr>
            <w:r w:rsidRPr="009613FD">
              <w:rPr>
                <w:sz w:val="16"/>
                <w:szCs w:val="16"/>
              </w:rPr>
              <w:t xml:space="preserve">Regularly interacts with executives and/or major customers. Interactions frequently involve </w:t>
            </w:r>
            <w:r>
              <w:rPr>
                <w:sz w:val="16"/>
                <w:szCs w:val="16"/>
              </w:rPr>
              <w:t xml:space="preserve">highly visible activities </w:t>
            </w:r>
            <w:r w:rsidRPr="009613FD">
              <w:rPr>
                <w:sz w:val="16"/>
                <w:szCs w:val="16"/>
              </w:rPr>
              <w:t>such as</w:t>
            </w:r>
            <w:r>
              <w:rPr>
                <w:sz w:val="16"/>
                <w:szCs w:val="16"/>
              </w:rPr>
              <w:t xml:space="preserve"> speaking to or</w:t>
            </w:r>
            <w:r w:rsidRPr="009613FD">
              <w:rPr>
                <w:sz w:val="16"/>
                <w:szCs w:val="16"/>
              </w:rPr>
              <w:t xml:space="preserve"> negotiating with customer</w:t>
            </w:r>
            <w:r>
              <w:rPr>
                <w:sz w:val="16"/>
                <w:szCs w:val="16"/>
              </w:rPr>
              <w:t>s, influencing</w:t>
            </w:r>
            <w:r w:rsidRPr="009613FD">
              <w:rPr>
                <w:sz w:val="16"/>
                <w:szCs w:val="16"/>
              </w:rPr>
              <w:t xml:space="preserve"> </w:t>
            </w:r>
            <w:r>
              <w:rPr>
                <w:sz w:val="16"/>
                <w:szCs w:val="16"/>
              </w:rPr>
              <w:t>other executives and/or academics, lobbying regulators or policy makers and representing the organization on</w:t>
            </w:r>
            <w:r w:rsidRPr="009613FD">
              <w:rPr>
                <w:sz w:val="16"/>
                <w:szCs w:val="16"/>
              </w:rPr>
              <w:t xml:space="preserve"> matters of </w:t>
            </w:r>
            <w:r>
              <w:rPr>
                <w:sz w:val="16"/>
                <w:szCs w:val="16"/>
              </w:rPr>
              <w:t xml:space="preserve">great </w:t>
            </w:r>
            <w:r w:rsidRPr="009613FD">
              <w:rPr>
                <w:sz w:val="16"/>
                <w:szCs w:val="16"/>
              </w:rPr>
              <w:t>significance to the organization.</w:t>
            </w:r>
          </w:p>
        </w:tc>
        <w:tc>
          <w:tcPr>
            <w:tcW w:w="0" w:type="auto"/>
            <w:tcBorders>
              <w:top w:val="single" w:sz="4" w:space="0" w:color="auto"/>
              <w:left w:val="single" w:sz="4" w:space="0" w:color="auto"/>
              <w:bottom w:val="single" w:sz="4" w:space="0" w:color="auto"/>
            </w:tcBorders>
            <w:shd w:val="clear" w:color="auto" w:fill="auto"/>
          </w:tcPr>
          <w:p w:rsidR="008D241D" w:rsidRPr="009613FD" w:rsidRDefault="008D241D" w:rsidP="00BD6D78">
            <w:pPr>
              <w:spacing w:before="60"/>
              <w:rPr>
                <w:sz w:val="16"/>
                <w:szCs w:val="16"/>
              </w:rPr>
            </w:pPr>
            <w:r w:rsidRPr="009613FD">
              <w:rPr>
                <w:sz w:val="16"/>
                <w:szCs w:val="16"/>
              </w:rPr>
              <w:t xml:space="preserve">Interacts </w:t>
            </w:r>
            <w:r>
              <w:rPr>
                <w:sz w:val="16"/>
                <w:szCs w:val="16"/>
              </w:rPr>
              <w:t xml:space="preserve">internally and </w:t>
            </w:r>
            <w:r w:rsidRPr="009613FD">
              <w:rPr>
                <w:sz w:val="16"/>
                <w:szCs w:val="16"/>
              </w:rPr>
              <w:t>externally with executive level management</w:t>
            </w:r>
            <w:r>
              <w:rPr>
                <w:sz w:val="16"/>
                <w:szCs w:val="16"/>
              </w:rPr>
              <w:t>, consultants and corporate leaders</w:t>
            </w:r>
            <w:r w:rsidRPr="009613FD">
              <w:rPr>
                <w:sz w:val="16"/>
                <w:szCs w:val="16"/>
              </w:rPr>
              <w:t>, requiring</w:t>
            </w:r>
            <w:r>
              <w:rPr>
                <w:sz w:val="16"/>
                <w:szCs w:val="16"/>
              </w:rPr>
              <w:t xml:space="preserve"> </w:t>
            </w:r>
            <w:r w:rsidRPr="009613FD">
              <w:rPr>
                <w:sz w:val="16"/>
                <w:szCs w:val="16"/>
              </w:rPr>
              <w:t xml:space="preserve">negotiation </w:t>
            </w:r>
            <w:r>
              <w:rPr>
                <w:sz w:val="16"/>
                <w:szCs w:val="16"/>
              </w:rPr>
              <w:t>skills over</w:t>
            </w:r>
            <w:r w:rsidRPr="009613FD">
              <w:rPr>
                <w:sz w:val="16"/>
                <w:szCs w:val="16"/>
              </w:rPr>
              <w:t xml:space="preserve"> extremely critical matters. Influences </w:t>
            </w:r>
            <w:r>
              <w:rPr>
                <w:sz w:val="16"/>
                <w:szCs w:val="16"/>
              </w:rPr>
              <w:t>long-term vision and strategy of corporate consequence.</w:t>
            </w:r>
          </w:p>
        </w:tc>
      </w:tr>
      <w:tr w:rsidR="008D241D" w:rsidRPr="009613FD" w:rsidTr="00734E1E">
        <w:trPr>
          <w:trHeight w:val="773"/>
        </w:trPr>
        <w:tc>
          <w:tcPr>
            <w:tcW w:w="0" w:type="auto"/>
            <w:tcBorders>
              <w:top w:val="single" w:sz="4" w:space="0" w:color="auto"/>
              <w:bottom w:val="single" w:sz="4" w:space="0" w:color="auto"/>
              <w:right w:val="single" w:sz="4" w:space="0" w:color="auto"/>
            </w:tcBorders>
            <w:shd w:val="clear" w:color="auto" w:fill="auto"/>
          </w:tcPr>
          <w:p w:rsidR="008D241D" w:rsidRPr="009613FD" w:rsidRDefault="008D241D" w:rsidP="00BD6D78">
            <w:pPr>
              <w:spacing w:before="60"/>
              <w:rPr>
                <w:b/>
                <w:bCs/>
                <w:sz w:val="16"/>
                <w:szCs w:val="16"/>
              </w:rPr>
            </w:pPr>
            <w:r w:rsidRPr="009613FD">
              <w:rPr>
                <w:b/>
                <w:bCs/>
                <w:sz w:val="16"/>
                <w:szCs w:val="16"/>
              </w:rPr>
              <w:t>Supervision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D241D" w:rsidRDefault="008D241D" w:rsidP="00BD6D78">
            <w:pPr>
              <w:spacing w:before="60"/>
              <w:rPr>
                <w:sz w:val="16"/>
                <w:szCs w:val="16"/>
              </w:rPr>
            </w:pPr>
            <w:r w:rsidRPr="009613FD">
              <w:rPr>
                <w:sz w:val="16"/>
                <w:szCs w:val="16"/>
              </w:rPr>
              <w:t xml:space="preserve">Directs and controls the activities of a </w:t>
            </w:r>
            <w:r>
              <w:rPr>
                <w:sz w:val="16"/>
                <w:szCs w:val="16"/>
              </w:rPr>
              <w:t xml:space="preserve">complete </w:t>
            </w:r>
            <w:r w:rsidRPr="009613FD">
              <w:rPr>
                <w:sz w:val="16"/>
                <w:szCs w:val="16"/>
              </w:rPr>
              <w:t>functional</w:t>
            </w:r>
            <w:r>
              <w:rPr>
                <w:sz w:val="16"/>
                <w:szCs w:val="16"/>
              </w:rPr>
              <w:t xml:space="preserve"> area through</w:t>
            </w:r>
            <w:r w:rsidRPr="009613FD">
              <w:rPr>
                <w:sz w:val="16"/>
                <w:szCs w:val="16"/>
              </w:rPr>
              <w:t xml:space="preserve"> </w:t>
            </w:r>
            <w:r>
              <w:rPr>
                <w:sz w:val="16"/>
                <w:szCs w:val="16"/>
              </w:rPr>
              <w:t xml:space="preserve">multiple levels of </w:t>
            </w:r>
            <w:r w:rsidRPr="009613FD">
              <w:rPr>
                <w:sz w:val="16"/>
                <w:szCs w:val="16"/>
              </w:rPr>
              <w:t>manag</w:t>
            </w:r>
            <w:r>
              <w:rPr>
                <w:sz w:val="16"/>
                <w:szCs w:val="16"/>
              </w:rPr>
              <w:t xml:space="preserve">ement within the company. </w:t>
            </w:r>
            <w:r w:rsidRPr="009613FD">
              <w:rPr>
                <w:sz w:val="16"/>
                <w:szCs w:val="16"/>
              </w:rPr>
              <w:t xml:space="preserve">Has overall control of planning, staffing, budgeting, managing expense priorities, and </w:t>
            </w:r>
            <w:r>
              <w:rPr>
                <w:sz w:val="16"/>
                <w:szCs w:val="16"/>
              </w:rPr>
              <w:t>approving changes to methods and practices.</w:t>
            </w:r>
          </w:p>
          <w:p w:rsidR="008D241D" w:rsidRPr="009613FD" w:rsidRDefault="008D241D" w:rsidP="00BD6D78">
            <w:pPr>
              <w:rPr>
                <w:sz w:val="16"/>
                <w:szCs w:val="16"/>
              </w:rPr>
            </w:pPr>
            <w:r w:rsidRPr="00F27563">
              <w:rPr>
                <w:sz w:val="16"/>
                <w:szCs w:val="16"/>
              </w:rPr>
              <w:t>Manages a team of directors and/or high-level individual contributors.</w:t>
            </w:r>
            <w:r>
              <w:t xml:space="preserve"> </w:t>
            </w:r>
            <w:r w:rsidRPr="00F27563">
              <w:rPr>
                <w:sz w:val="16"/>
                <w:szCs w:val="16"/>
              </w:rPr>
              <w:t xml:space="preserve">Manages primarily through </w:t>
            </w:r>
            <w:r>
              <w:rPr>
                <w:sz w:val="16"/>
                <w:szCs w:val="16"/>
              </w:rPr>
              <w:t xml:space="preserve">a team of second-level managers (aka Management Level 5 </w:t>
            </w:r>
            <w:r w:rsidRPr="00F27563">
              <w:rPr>
                <w:sz w:val="16"/>
                <w:szCs w:val="16"/>
              </w:rPr>
              <w:t>Directors</w:t>
            </w:r>
            <w:r>
              <w:rPr>
                <w:sz w:val="16"/>
                <w:szCs w:val="16"/>
              </w:rPr>
              <w:t>). Reports to functional-area senior VP, global corporate functional leader or corporate C-level executive, such as CEO or President.</w:t>
            </w:r>
          </w:p>
        </w:tc>
        <w:tc>
          <w:tcPr>
            <w:tcW w:w="0" w:type="auto"/>
            <w:tcBorders>
              <w:top w:val="single" w:sz="4" w:space="0" w:color="auto"/>
              <w:left w:val="single" w:sz="4" w:space="0" w:color="auto"/>
              <w:bottom w:val="single" w:sz="4" w:space="0" w:color="auto"/>
            </w:tcBorders>
            <w:shd w:val="clear" w:color="auto" w:fill="auto"/>
          </w:tcPr>
          <w:p w:rsidR="008D241D" w:rsidRDefault="008D241D" w:rsidP="00BD6D78">
            <w:pPr>
              <w:spacing w:before="60"/>
              <w:rPr>
                <w:sz w:val="16"/>
                <w:szCs w:val="16"/>
              </w:rPr>
            </w:pPr>
            <w:r w:rsidRPr="009613FD">
              <w:rPr>
                <w:sz w:val="16"/>
                <w:szCs w:val="16"/>
              </w:rPr>
              <w:t>Directs and controls the activities of more</w:t>
            </w:r>
            <w:r>
              <w:rPr>
                <w:sz w:val="16"/>
                <w:szCs w:val="16"/>
              </w:rPr>
              <w:t xml:space="preserve"> than one</w:t>
            </w:r>
            <w:r w:rsidRPr="009613FD">
              <w:rPr>
                <w:sz w:val="16"/>
                <w:szCs w:val="16"/>
              </w:rPr>
              <w:t xml:space="preserve"> functional area, division</w:t>
            </w:r>
            <w:r>
              <w:rPr>
                <w:sz w:val="16"/>
                <w:szCs w:val="16"/>
              </w:rPr>
              <w:t>, product group or service area</w:t>
            </w:r>
            <w:r w:rsidRPr="009613FD">
              <w:rPr>
                <w:sz w:val="16"/>
                <w:szCs w:val="16"/>
              </w:rPr>
              <w:t xml:space="preserve"> through </w:t>
            </w:r>
            <w:r>
              <w:rPr>
                <w:sz w:val="16"/>
                <w:szCs w:val="16"/>
              </w:rPr>
              <w:t>vice president level executive leaders</w:t>
            </w:r>
            <w:r w:rsidRPr="009613FD">
              <w:rPr>
                <w:sz w:val="16"/>
                <w:szCs w:val="16"/>
              </w:rPr>
              <w:t xml:space="preserve"> who have overall </w:t>
            </w:r>
            <w:r>
              <w:rPr>
                <w:sz w:val="16"/>
                <w:szCs w:val="16"/>
              </w:rPr>
              <w:t xml:space="preserve">operational </w:t>
            </w:r>
            <w:r w:rsidRPr="009613FD">
              <w:rPr>
                <w:sz w:val="16"/>
                <w:szCs w:val="16"/>
              </w:rPr>
              <w:t>responsibility</w:t>
            </w:r>
            <w:r>
              <w:rPr>
                <w:sz w:val="16"/>
                <w:szCs w:val="16"/>
              </w:rPr>
              <w:t xml:space="preserve"> for their assigned functions, geographic regions, and businesses. Generally reports to a global corporate  functional area executive or C-level executive, such as CEO or President.</w:t>
            </w:r>
          </w:p>
          <w:p w:rsidR="008D241D" w:rsidRDefault="008D241D" w:rsidP="00BD6D78">
            <w:pPr>
              <w:spacing w:before="60"/>
              <w:rPr>
                <w:sz w:val="16"/>
                <w:szCs w:val="16"/>
              </w:rPr>
            </w:pPr>
          </w:p>
          <w:p w:rsidR="008D241D" w:rsidRPr="009613FD" w:rsidRDefault="008D241D" w:rsidP="00BD6D78">
            <w:pPr>
              <w:spacing w:before="60"/>
              <w:rPr>
                <w:sz w:val="16"/>
                <w:szCs w:val="16"/>
              </w:rPr>
            </w:pPr>
            <w:r>
              <w:rPr>
                <w:sz w:val="16"/>
                <w:szCs w:val="16"/>
              </w:rPr>
              <w:t>Note: A</w:t>
            </w:r>
            <w:r w:rsidRPr="00D533AB">
              <w:rPr>
                <w:sz w:val="16"/>
                <w:szCs w:val="16"/>
              </w:rPr>
              <w:t xml:space="preserve"> job match at this level typically also requires a match to a level 7 executive in the functional area.</w:t>
            </w:r>
          </w:p>
        </w:tc>
      </w:tr>
    </w:tbl>
    <w:p w:rsidR="008D241D" w:rsidRDefault="008D241D" w:rsidP="007C155A">
      <w:pPr>
        <w:rPr>
          <w:sz w:val="16"/>
          <w:szCs w:val="16"/>
        </w:rPr>
      </w:pPr>
    </w:p>
    <w:p w:rsidR="008D241D" w:rsidRDefault="009F5D30" w:rsidP="008D241D">
      <w:pPr>
        <w:rPr>
          <w:sz w:val="16"/>
          <w:szCs w:val="16"/>
        </w:rPr>
      </w:pPr>
      <w:r w:rsidRPr="009F5D30">
        <w:rPr>
          <w:b/>
          <w:sz w:val="16"/>
          <w:szCs w:val="16"/>
        </w:rPr>
        <w:t>Note:</w:t>
      </w:r>
      <w:r>
        <w:rPr>
          <w:sz w:val="16"/>
          <w:szCs w:val="16"/>
        </w:rPr>
        <w:t xml:space="preserve"> </w:t>
      </w:r>
      <w:r w:rsidR="008D241D" w:rsidRPr="00D533AB">
        <w:rPr>
          <w:sz w:val="16"/>
          <w:szCs w:val="16"/>
        </w:rPr>
        <w:t>A level 0 job is appropriate for executives with any VP-equivalent title who have global responsibility for a surveyed functional role within an independent corporation.  Executives responsible for overseeing groups/divisions or geographies a</w:t>
      </w:r>
      <w:r w:rsidR="008D241D">
        <w:rPr>
          <w:sz w:val="16"/>
          <w:szCs w:val="16"/>
        </w:rPr>
        <w:t>re also matched to level 0 job.</w:t>
      </w:r>
    </w:p>
    <w:p w:rsidR="008D241D" w:rsidRDefault="008D241D" w:rsidP="00952636"/>
    <w:p w:rsidR="008D241D" w:rsidRDefault="008D241D" w:rsidP="00952636"/>
    <w:p w:rsidR="009F5D30" w:rsidRDefault="009F5D30" w:rsidP="00A35AA7">
      <w:pPr>
        <w:rPr>
          <w:b/>
          <w:bCs/>
          <w:sz w:val="36"/>
          <w:szCs w:val="36"/>
        </w:rPr>
      </w:pPr>
    </w:p>
    <w:p w:rsidR="003B2F70" w:rsidRDefault="003B2F70" w:rsidP="00A35AA7">
      <w:pPr>
        <w:rPr>
          <w:b/>
          <w:bCs/>
          <w:sz w:val="36"/>
          <w:szCs w:val="36"/>
        </w:rPr>
      </w:pPr>
    </w:p>
    <w:p w:rsidR="008D241D" w:rsidRPr="009056B0" w:rsidRDefault="008D241D" w:rsidP="00A35AA7">
      <w:pPr>
        <w:rPr>
          <w:b/>
          <w:bCs/>
          <w:sz w:val="36"/>
          <w:szCs w:val="36"/>
        </w:rPr>
      </w:pPr>
      <w:r w:rsidRPr="009056B0">
        <w:rPr>
          <w:b/>
          <w:bCs/>
          <w:sz w:val="36"/>
          <w:szCs w:val="36"/>
        </w:rPr>
        <w:lastRenderedPageBreak/>
        <w:t>Radford Global Technology Survey</w:t>
      </w:r>
    </w:p>
    <w:p w:rsidR="008D241D" w:rsidRDefault="008D241D" w:rsidP="008D241D">
      <w:pPr>
        <w:rPr>
          <w:b/>
          <w:bCs/>
          <w:sz w:val="24"/>
          <w:szCs w:val="24"/>
        </w:rPr>
      </w:pPr>
    </w:p>
    <w:p w:rsidR="008D241D" w:rsidRPr="009056B0" w:rsidRDefault="008D241D" w:rsidP="008D241D">
      <w:pPr>
        <w:rPr>
          <w:b/>
          <w:bCs/>
          <w:sz w:val="32"/>
          <w:szCs w:val="32"/>
        </w:rPr>
      </w:pPr>
      <w:r w:rsidRPr="009056B0">
        <w:rPr>
          <w:b/>
          <w:bCs/>
          <w:sz w:val="32"/>
          <w:szCs w:val="32"/>
        </w:rPr>
        <w:t>Professional Individual Contributor Job Level Chart</w:t>
      </w:r>
    </w:p>
    <w:p w:rsidR="008D241D" w:rsidRPr="00354E20" w:rsidRDefault="008D241D" w:rsidP="008D241D"/>
    <w:tbl>
      <w:tblPr>
        <w:tblW w:w="14760" w:type="dxa"/>
        <w:tblInd w:w="18" w:type="dxa"/>
        <w:tblLayout w:type="fixed"/>
        <w:tblLook w:val="0000" w:firstRow="0" w:lastRow="0" w:firstColumn="0" w:lastColumn="0" w:noHBand="0" w:noVBand="0"/>
      </w:tblPr>
      <w:tblGrid>
        <w:gridCol w:w="1440"/>
        <w:gridCol w:w="2160"/>
        <w:gridCol w:w="2340"/>
        <w:gridCol w:w="2340"/>
        <w:gridCol w:w="2250"/>
        <w:gridCol w:w="2160"/>
        <w:gridCol w:w="2070"/>
      </w:tblGrid>
      <w:tr w:rsidR="00A35AA7" w:rsidRPr="006531E5" w:rsidTr="00A35AA7">
        <w:trPr>
          <w:trHeight w:val="288"/>
        </w:trPr>
        <w:tc>
          <w:tcPr>
            <w:tcW w:w="1440" w:type="dxa"/>
            <w:tcBorders>
              <w:top w:val="single" w:sz="4" w:space="0" w:color="auto"/>
              <w:right w:val="single" w:sz="4" w:space="0" w:color="auto"/>
            </w:tcBorders>
            <w:shd w:val="clear" w:color="auto" w:fill="auto"/>
            <w:noWrap/>
            <w:vAlign w:val="bottom"/>
          </w:tcPr>
          <w:p w:rsidR="008D241D" w:rsidRPr="006531E5" w:rsidRDefault="008D241D" w:rsidP="00BD6D78">
            <w:pPr>
              <w:spacing w:before="60"/>
              <w:rPr>
                <w:b/>
                <w:bCs/>
                <w:sz w:val="16"/>
                <w:szCs w:val="16"/>
              </w:rPr>
            </w:pPr>
            <w:r w:rsidRPr="006531E5">
              <w:rPr>
                <w:b/>
                <w:bCs/>
                <w:sz w:val="16"/>
                <w:szCs w:val="16"/>
              </w:rPr>
              <w:t>Level:</w:t>
            </w:r>
          </w:p>
        </w:tc>
        <w:tc>
          <w:tcPr>
            <w:tcW w:w="2160" w:type="dxa"/>
            <w:tcBorders>
              <w:top w:val="single" w:sz="4" w:space="0" w:color="auto"/>
              <w:left w:val="single" w:sz="4" w:space="0" w:color="auto"/>
              <w:right w:val="single" w:sz="4" w:space="0" w:color="auto"/>
            </w:tcBorders>
            <w:shd w:val="clear" w:color="auto" w:fill="auto"/>
            <w:noWrap/>
            <w:vAlign w:val="bottom"/>
          </w:tcPr>
          <w:p w:rsidR="008D241D" w:rsidRPr="006531E5" w:rsidRDefault="008D241D" w:rsidP="00BD6D78">
            <w:pPr>
              <w:spacing w:before="60"/>
              <w:jc w:val="center"/>
              <w:rPr>
                <w:b/>
                <w:bCs/>
                <w:sz w:val="16"/>
                <w:szCs w:val="16"/>
              </w:rPr>
            </w:pPr>
            <w:r w:rsidRPr="006531E5">
              <w:rPr>
                <w:b/>
                <w:bCs/>
                <w:sz w:val="16"/>
                <w:szCs w:val="16"/>
              </w:rPr>
              <w:t>Level 1</w:t>
            </w:r>
          </w:p>
        </w:tc>
        <w:tc>
          <w:tcPr>
            <w:tcW w:w="2340" w:type="dxa"/>
            <w:tcBorders>
              <w:top w:val="single" w:sz="4" w:space="0" w:color="auto"/>
              <w:left w:val="single" w:sz="4" w:space="0" w:color="auto"/>
              <w:right w:val="single" w:sz="4" w:space="0" w:color="auto"/>
            </w:tcBorders>
            <w:shd w:val="clear" w:color="auto" w:fill="auto"/>
            <w:noWrap/>
            <w:vAlign w:val="bottom"/>
          </w:tcPr>
          <w:p w:rsidR="008D241D" w:rsidRPr="006531E5" w:rsidRDefault="008D241D" w:rsidP="00BD6D78">
            <w:pPr>
              <w:spacing w:before="60"/>
              <w:jc w:val="center"/>
              <w:rPr>
                <w:b/>
                <w:bCs/>
                <w:sz w:val="16"/>
                <w:szCs w:val="16"/>
              </w:rPr>
            </w:pPr>
            <w:r w:rsidRPr="006531E5">
              <w:rPr>
                <w:b/>
                <w:bCs/>
                <w:sz w:val="16"/>
                <w:szCs w:val="16"/>
              </w:rPr>
              <w:t>Level 2</w:t>
            </w:r>
          </w:p>
        </w:tc>
        <w:tc>
          <w:tcPr>
            <w:tcW w:w="2340" w:type="dxa"/>
            <w:tcBorders>
              <w:top w:val="single" w:sz="4" w:space="0" w:color="auto"/>
              <w:left w:val="single" w:sz="4" w:space="0" w:color="auto"/>
              <w:right w:val="single" w:sz="4" w:space="0" w:color="auto"/>
            </w:tcBorders>
            <w:shd w:val="clear" w:color="auto" w:fill="auto"/>
            <w:noWrap/>
            <w:vAlign w:val="bottom"/>
          </w:tcPr>
          <w:p w:rsidR="008D241D" w:rsidRPr="006531E5" w:rsidRDefault="008D241D" w:rsidP="00BD6D78">
            <w:pPr>
              <w:spacing w:before="60"/>
              <w:jc w:val="center"/>
              <w:rPr>
                <w:b/>
                <w:bCs/>
                <w:sz w:val="16"/>
                <w:szCs w:val="16"/>
              </w:rPr>
            </w:pPr>
            <w:r w:rsidRPr="006531E5">
              <w:rPr>
                <w:b/>
                <w:bCs/>
                <w:sz w:val="16"/>
                <w:szCs w:val="16"/>
              </w:rPr>
              <w:t>Level 3</w:t>
            </w:r>
          </w:p>
        </w:tc>
        <w:tc>
          <w:tcPr>
            <w:tcW w:w="2250" w:type="dxa"/>
            <w:tcBorders>
              <w:top w:val="single" w:sz="4" w:space="0" w:color="auto"/>
              <w:left w:val="single" w:sz="4" w:space="0" w:color="auto"/>
              <w:right w:val="single" w:sz="4" w:space="0" w:color="auto"/>
            </w:tcBorders>
            <w:shd w:val="clear" w:color="auto" w:fill="auto"/>
            <w:noWrap/>
            <w:vAlign w:val="bottom"/>
          </w:tcPr>
          <w:p w:rsidR="008D241D" w:rsidRPr="006531E5" w:rsidRDefault="008D241D" w:rsidP="00BD6D78">
            <w:pPr>
              <w:spacing w:before="60"/>
              <w:jc w:val="center"/>
              <w:rPr>
                <w:b/>
                <w:bCs/>
                <w:sz w:val="16"/>
                <w:szCs w:val="16"/>
              </w:rPr>
            </w:pPr>
            <w:r w:rsidRPr="006531E5">
              <w:rPr>
                <w:b/>
                <w:bCs/>
                <w:sz w:val="16"/>
                <w:szCs w:val="16"/>
              </w:rPr>
              <w:t>Level 4</w:t>
            </w:r>
          </w:p>
        </w:tc>
        <w:tc>
          <w:tcPr>
            <w:tcW w:w="2160" w:type="dxa"/>
            <w:tcBorders>
              <w:top w:val="single" w:sz="4" w:space="0" w:color="auto"/>
              <w:left w:val="single" w:sz="4" w:space="0" w:color="auto"/>
              <w:right w:val="single" w:sz="4" w:space="0" w:color="auto"/>
            </w:tcBorders>
            <w:shd w:val="clear" w:color="auto" w:fill="auto"/>
            <w:noWrap/>
            <w:vAlign w:val="bottom"/>
          </w:tcPr>
          <w:p w:rsidR="008D241D" w:rsidRPr="006531E5" w:rsidRDefault="008D241D" w:rsidP="00BD6D78">
            <w:pPr>
              <w:spacing w:before="60"/>
              <w:jc w:val="center"/>
              <w:rPr>
                <w:b/>
                <w:bCs/>
                <w:sz w:val="16"/>
                <w:szCs w:val="16"/>
              </w:rPr>
            </w:pPr>
            <w:r w:rsidRPr="006531E5">
              <w:rPr>
                <w:b/>
                <w:bCs/>
                <w:sz w:val="16"/>
                <w:szCs w:val="16"/>
              </w:rPr>
              <w:t>Level 5</w:t>
            </w:r>
          </w:p>
        </w:tc>
        <w:tc>
          <w:tcPr>
            <w:tcW w:w="2070" w:type="dxa"/>
            <w:tcBorders>
              <w:top w:val="single" w:sz="4" w:space="0" w:color="auto"/>
              <w:left w:val="single" w:sz="4" w:space="0" w:color="auto"/>
            </w:tcBorders>
            <w:shd w:val="clear" w:color="auto" w:fill="auto"/>
            <w:noWrap/>
            <w:vAlign w:val="bottom"/>
          </w:tcPr>
          <w:p w:rsidR="008D241D" w:rsidRPr="006531E5" w:rsidRDefault="008D241D" w:rsidP="00BD6D78">
            <w:pPr>
              <w:spacing w:before="60"/>
              <w:jc w:val="center"/>
              <w:rPr>
                <w:b/>
                <w:bCs/>
                <w:sz w:val="16"/>
                <w:szCs w:val="16"/>
              </w:rPr>
            </w:pPr>
            <w:r w:rsidRPr="006531E5">
              <w:rPr>
                <w:b/>
                <w:bCs/>
                <w:sz w:val="16"/>
                <w:szCs w:val="16"/>
              </w:rPr>
              <w:t>Level 6</w:t>
            </w:r>
          </w:p>
        </w:tc>
      </w:tr>
      <w:tr w:rsidR="00A35AA7" w:rsidRPr="006531E5" w:rsidTr="00A35AA7">
        <w:trPr>
          <w:trHeight w:val="288"/>
        </w:trPr>
        <w:tc>
          <w:tcPr>
            <w:tcW w:w="1440" w:type="dxa"/>
            <w:tcBorders>
              <w:top w:val="nil"/>
              <w:bottom w:val="single" w:sz="4" w:space="0" w:color="auto"/>
              <w:right w:val="single" w:sz="4" w:space="0" w:color="auto"/>
            </w:tcBorders>
            <w:shd w:val="clear" w:color="auto" w:fill="auto"/>
            <w:noWrap/>
          </w:tcPr>
          <w:p w:rsidR="008D241D" w:rsidRPr="006531E5" w:rsidRDefault="008D241D" w:rsidP="00BD6D78">
            <w:pPr>
              <w:spacing w:before="60"/>
              <w:jc w:val="center"/>
              <w:rPr>
                <w:b/>
                <w:bCs/>
                <w:sz w:val="16"/>
                <w:szCs w:val="16"/>
              </w:rPr>
            </w:pPr>
            <w:r w:rsidRPr="006531E5">
              <w:rPr>
                <w:b/>
                <w:bCs/>
                <w:sz w:val="16"/>
                <w:szCs w:val="16"/>
              </w:rPr>
              <w:t> </w:t>
            </w:r>
          </w:p>
        </w:tc>
        <w:tc>
          <w:tcPr>
            <w:tcW w:w="2160" w:type="dxa"/>
            <w:tcBorders>
              <w:top w:val="nil"/>
              <w:left w:val="single" w:sz="4" w:space="0" w:color="auto"/>
              <w:bottom w:val="single" w:sz="4" w:space="0" w:color="auto"/>
              <w:right w:val="single" w:sz="4" w:space="0" w:color="auto"/>
            </w:tcBorders>
            <w:shd w:val="clear" w:color="auto" w:fill="auto"/>
            <w:noWrap/>
          </w:tcPr>
          <w:p w:rsidR="008D241D" w:rsidRPr="006531E5" w:rsidRDefault="008D241D" w:rsidP="00BD6D78">
            <w:pPr>
              <w:spacing w:before="60"/>
              <w:jc w:val="center"/>
              <w:rPr>
                <w:b/>
                <w:bCs/>
                <w:sz w:val="16"/>
                <w:szCs w:val="16"/>
              </w:rPr>
            </w:pPr>
            <w:r w:rsidRPr="006531E5">
              <w:rPr>
                <w:b/>
                <w:bCs/>
                <w:sz w:val="16"/>
                <w:szCs w:val="16"/>
              </w:rPr>
              <w:t>Entry</w:t>
            </w:r>
          </w:p>
        </w:tc>
        <w:tc>
          <w:tcPr>
            <w:tcW w:w="2340" w:type="dxa"/>
            <w:tcBorders>
              <w:top w:val="nil"/>
              <w:left w:val="single" w:sz="4" w:space="0" w:color="auto"/>
              <w:bottom w:val="single" w:sz="4" w:space="0" w:color="auto"/>
              <w:right w:val="single" w:sz="4" w:space="0" w:color="auto"/>
            </w:tcBorders>
            <w:shd w:val="clear" w:color="auto" w:fill="auto"/>
            <w:noWrap/>
          </w:tcPr>
          <w:p w:rsidR="008D241D" w:rsidRPr="006531E5" w:rsidRDefault="008D241D" w:rsidP="00BD6D78">
            <w:pPr>
              <w:spacing w:before="60"/>
              <w:jc w:val="center"/>
              <w:rPr>
                <w:b/>
                <w:bCs/>
                <w:sz w:val="16"/>
                <w:szCs w:val="16"/>
              </w:rPr>
            </w:pPr>
            <w:r w:rsidRPr="006531E5">
              <w:rPr>
                <w:b/>
                <w:bCs/>
                <w:sz w:val="16"/>
                <w:szCs w:val="16"/>
              </w:rPr>
              <w:t>Developing</w:t>
            </w:r>
          </w:p>
        </w:tc>
        <w:tc>
          <w:tcPr>
            <w:tcW w:w="2340" w:type="dxa"/>
            <w:tcBorders>
              <w:top w:val="nil"/>
              <w:left w:val="single" w:sz="4" w:space="0" w:color="auto"/>
              <w:bottom w:val="single" w:sz="4" w:space="0" w:color="auto"/>
              <w:right w:val="single" w:sz="4" w:space="0" w:color="auto"/>
            </w:tcBorders>
            <w:shd w:val="clear" w:color="auto" w:fill="auto"/>
            <w:noWrap/>
          </w:tcPr>
          <w:p w:rsidR="008D241D" w:rsidRPr="006531E5" w:rsidRDefault="008D241D" w:rsidP="00BD6D78">
            <w:pPr>
              <w:spacing w:before="60"/>
              <w:jc w:val="center"/>
              <w:rPr>
                <w:b/>
                <w:bCs/>
                <w:sz w:val="16"/>
                <w:szCs w:val="16"/>
              </w:rPr>
            </w:pPr>
            <w:r w:rsidRPr="006531E5">
              <w:rPr>
                <w:b/>
                <w:bCs/>
                <w:sz w:val="16"/>
                <w:szCs w:val="16"/>
              </w:rPr>
              <w:t>Career</w:t>
            </w:r>
          </w:p>
        </w:tc>
        <w:tc>
          <w:tcPr>
            <w:tcW w:w="2250" w:type="dxa"/>
            <w:tcBorders>
              <w:top w:val="nil"/>
              <w:left w:val="single" w:sz="4" w:space="0" w:color="auto"/>
              <w:bottom w:val="single" w:sz="4" w:space="0" w:color="auto"/>
              <w:right w:val="single" w:sz="4" w:space="0" w:color="auto"/>
            </w:tcBorders>
            <w:shd w:val="clear" w:color="auto" w:fill="auto"/>
            <w:noWrap/>
          </w:tcPr>
          <w:p w:rsidR="008D241D" w:rsidRPr="006531E5" w:rsidRDefault="008D241D" w:rsidP="00BD6D78">
            <w:pPr>
              <w:spacing w:before="60"/>
              <w:jc w:val="center"/>
              <w:rPr>
                <w:b/>
                <w:bCs/>
                <w:sz w:val="16"/>
                <w:szCs w:val="16"/>
              </w:rPr>
            </w:pPr>
            <w:r w:rsidRPr="006531E5">
              <w:rPr>
                <w:b/>
                <w:bCs/>
                <w:sz w:val="16"/>
                <w:szCs w:val="16"/>
              </w:rPr>
              <w:t>Advanced</w:t>
            </w:r>
          </w:p>
        </w:tc>
        <w:tc>
          <w:tcPr>
            <w:tcW w:w="2160" w:type="dxa"/>
            <w:tcBorders>
              <w:top w:val="nil"/>
              <w:left w:val="single" w:sz="4" w:space="0" w:color="auto"/>
              <w:bottom w:val="single" w:sz="4" w:space="0" w:color="auto"/>
              <w:right w:val="single" w:sz="4" w:space="0" w:color="auto"/>
            </w:tcBorders>
            <w:shd w:val="clear" w:color="auto" w:fill="auto"/>
            <w:noWrap/>
          </w:tcPr>
          <w:p w:rsidR="008D241D" w:rsidRPr="006531E5" w:rsidRDefault="008D241D" w:rsidP="00BD6D78">
            <w:pPr>
              <w:spacing w:before="60"/>
              <w:jc w:val="center"/>
              <w:rPr>
                <w:b/>
                <w:bCs/>
                <w:sz w:val="16"/>
                <w:szCs w:val="16"/>
              </w:rPr>
            </w:pPr>
            <w:r w:rsidRPr="006531E5">
              <w:rPr>
                <w:b/>
                <w:bCs/>
                <w:sz w:val="16"/>
                <w:szCs w:val="16"/>
              </w:rPr>
              <w:t>Expert</w:t>
            </w:r>
          </w:p>
        </w:tc>
        <w:tc>
          <w:tcPr>
            <w:tcW w:w="2070" w:type="dxa"/>
            <w:tcBorders>
              <w:top w:val="nil"/>
              <w:left w:val="single" w:sz="4" w:space="0" w:color="auto"/>
              <w:bottom w:val="single" w:sz="4" w:space="0" w:color="auto"/>
            </w:tcBorders>
            <w:shd w:val="clear" w:color="auto" w:fill="auto"/>
            <w:noWrap/>
          </w:tcPr>
          <w:p w:rsidR="008D241D" w:rsidRPr="006531E5" w:rsidRDefault="008D241D" w:rsidP="00BD6D78">
            <w:pPr>
              <w:spacing w:before="60"/>
              <w:jc w:val="center"/>
              <w:rPr>
                <w:b/>
                <w:bCs/>
                <w:sz w:val="16"/>
                <w:szCs w:val="16"/>
              </w:rPr>
            </w:pPr>
            <w:r w:rsidRPr="006531E5">
              <w:rPr>
                <w:b/>
                <w:bCs/>
                <w:sz w:val="16"/>
                <w:szCs w:val="16"/>
              </w:rPr>
              <w:t>Principal</w:t>
            </w:r>
          </w:p>
        </w:tc>
      </w:tr>
      <w:tr w:rsidR="00A35AA7" w:rsidRPr="006531E5" w:rsidTr="00A35AA7">
        <w:trPr>
          <w:trHeight w:val="360"/>
        </w:trPr>
        <w:tc>
          <w:tcPr>
            <w:tcW w:w="1440" w:type="dxa"/>
            <w:tcBorders>
              <w:top w:val="single" w:sz="4" w:space="0" w:color="auto"/>
              <w:bottom w:val="single" w:sz="4" w:space="0" w:color="auto"/>
              <w:right w:val="single" w:sz="4" w:space="0" w:color="auto"/>
            </w:tcBorders>
            <w:shd w:val="clear" w:color="auto" w:fill="auto"/>
          </w:tcPr>
          <w:p w:rsidR="008D241D" w:rsidRPr="006531E5" w:rsidRDefault="008D241D" w:rsidP="00BD6D78">
            <w:pPr>
              <w:spacing w:before="60"/>
              <w:rPr>
                <w:b/>
                <w:bCs/>
                <w:sz w:val="16"/>
                <w:szCs w:val="16"/>
              </w:rPr>
            </w:pPr>
            <w:r w:rsidRPr="006531E5">
              <w:rPr>
                <w:b/>
                <w:bCs/>
                <w:sz w:val="16"/>
                <w:szCs w:val="16"/>
              </w:rPr>
              <w:t>Analogy:</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jc w:val="center"/>
              <w:rPr>
                <w:bCs/>
                <w:sz w:val="14"/>
                <w:szCs w:val="14"/>
              </w:rPr>
            </w:pPr>
            <w:r w:rsidRPr="009F5D30">
              <w:rPr>
                <w:bCs/>
                <w:sz w:val="14"/>
                <w:szCs w:val="14"/>
              </w:rPr>
              <w:t>Learns about rope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jc w:val="center"/>
              <w:rPr>
                <w:bCs/>
                <w:sz w:val="14"/>
                <w:szCs w:val="14"/>
              </w:rPr>
            </w:pPr>
            <w:r w:rsidRPr="009F5D30">
              <w:rPr>
                <w:bCs/>
                <w:sz w:val="14"/>
                <w:szCs w:val="14"/>
              </w:rPr>
              <w:t xml:space="preserve">Can tie basic knots </w:t>
            </w:r>
          </w:p>
          <w:p w:rsidR="008D241D" w:rsidRPr="009F5D30" w:rsidRDefault="008D241D" w:rsidP="00BD6D78">
            <w:pPr>
              <w:spacing w:before="60"/>
              <w:jc w:val="center"/>
              <w:rPr>
                <w:bCs/>
                <w:sz w:val="14"/>
                <w:szCs w:val="14"/>
              </w:rPr>
            </w:pPr>
            <w:r w:rsidRPr="009F5D30">
              <w:rPr>
                <w:bCs/>
                <w:sz w:val="14"/>
                <w:szCs w:val="14"/>
              </w:rPr>
              <w:t xml:space="preserve">Shown complex knots </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jc w:val="center"/>
              <w:rPr>
                <w:bCs/>
                <w:sz w:val="14"/>
                <w:szCs w:val="14"/>
              </w:rPr>
            </w:pPr>
            <w:r w:rsidRPr="009F5D30">
              <w:rPr>
                <w:bCs/>
                <w:sz w:val="14"/>
                <w:szCs w:val="14"/>
              </w:rPr>
              <w:t>Calculates rope strength Knows a lot about knots</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jc w:val="center"/>
              <w:rPr>
                <w:bCs/>
                <w:sz w:val="14"/>
                <w:szCs w:val="14"/>
              </w:rPr>
            </w:pPr>
            <w:r w:rsidRPr="009F5D30">
              <w:rPr>
                <w:bCs/>
                <w:sz w:val="14"/>
                <w:szCs w:val="14"/>
              </w:rPr>
              <w:t>Understands rope making</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jc w:val="center"/>
              <w:rPr>
                <w:bCs/>
                <w:sz w:val="14"/>
                <w:szCs w:val="14"/>
              </w:rPr>
            </w:pPr>
            <w:r w:rsidRPr="009F5D30">
              <w:rPr>
                <w:bCs/>
                <w:sz w:val="14"/>
                <w:szCs w:val="14"/>
              </w:rPr>
              <w:t>Knows more about rope than you ever will</w:t>
            </w:r>
          </w:p>
        </w:tc>
        <w:tc>
          <w:tcPr>
            <w:tcW w:w="2070" w:type="dxa"/>
            <w:tcBorders>
              <w:top w:val="single" w:sz="4" w:space="0" w:color="auto"/>
              <w:left w:val="single" w:sz="4" w:space="0" w:color="auto"/>
              <w:bottom w:val="single" w:sz="4" w:space="0" w:color="auto"/>
            </w:tcBorders>
            <w:shd w:val="clear" w:color="auto" w:fill="auto"/>
          </w:tcPr>
          <w:p w:rsidR="008D241D" w:rsidRPr="009F5D30" w:rsidRDefault="008D241D" w:rsidP="00BD6D78">
            <w:pPr>
              <w:spacing w:before="60"/>
              <w:jc w:val="center"/>
              <w:rPr>
                <w:bCs/>
                <w:sz w:val="14"/>
                <w:szCs w:val="14"/>
              </w:rPr>
            </w:pPr>
            <w:r w:rsidRPr="009F5D30">
              <w:rPr>
                <w:bCs/>
                <w:sz w:val="14"/>
                <w:szCs w:val="14"/>
              </w:rPr>
              <w:t>Invented nylon</w:t>
            </w:r>
          </w:p>
        </w:tc>
      </w:tr>
      <w:tr w:rsidR="00A35AA7" w:rsidRPr="006531E5" w:rsidTr="00A35AA7">
        <w:tc>
          <w:tcPr>
            <w:tcW w:w="1440" w:type="dxa"/>
            <w:tcBorders>
              <w:top w:val="single" w:sz="4" w:space="0" w:color="auto"/>
              <w:bottom w:val="single" w:sz="4" w:space="0" w:color="auto"/>
              <w:right w:val="single" w:sz="4" w:space="0" w:color="auto"/>
            </w:tcBorders>
            <w:shd w:val="clear" w:color="auto" w:fill="auto"/>
          </w:tcPr>
          <w:p w:rsidR="008D241D" w:rsidRPr="006531E5" w:rsidRDefault="008D241D" w:rsidP="008D241D">
            <w:pPr>
              <w:spacing w:before="60"/>
              <w:ind w:left="-18" w:firstLine="18"/>
              <w:rPr>
                <w:b/>
                <w:bCs/>
                <w:sz w:val="16"/>
                <w:szCs w:val="16"/>
              </w:rPr>
            </w:pPr>
            <w:r w:rsidRPr="006531E5">
              <w:rPr>
                <w:b/>
                <w:bCs/>
                <w:sz w:val="16"/>
                <w:szCs w:val="16"/>
              </w:rPr>
              <w:t>Knowledge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Learns to use professional concepts. Applies company policies and procedures to resolve routine issues.</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 xml:space="preserve">Developing professional expertise, applies company policies and procedures to resolve a variety of issues.  </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A seasoned, experienced professional with a full understanding of area of specialization; resolves a wide range of issues in creative ways. This job is the fully qualified, career-oriented, journey-level position.</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 xml:space="preserve">Having wide-ranging experience, uses professional concepts and company objectives to resolve complex issues in creative and effective ways. Some barriers to entry exist at this level (e.g., dept/peer review). </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Having broad expertise or unique knowledge, uses skills to contribute to development of company objectives and principles and to achieve goals in creative and effective ways. Barriers to entry such as technical committee review exist at this level.</w:t>
            </w:r>
          </w:p>
        </w:tc>
        <w:tc>
          <w:tcPr>
            <w:tcW w:w="2070" w:type="dxa"/>
            <w:tcBorders>
              <w:top w:val="single" w:sz="4" w:space="0" w:color="auto"/>
              <w:left w:val="single" w:sz="4" w:space="0" w:color="auto"/>
              <w:bottom w:val="single" w:sz="4" w:space="0" w:color="auto"/>
            </w:tcBorders>
            <w:shd w:val="clear" w:color="auto" w:fill="auto"/>
          </w:tcPr>
          <w:p w:rsidR="008D241D" w:rsidRPr="009F5D30" w:rsidRDefault="00A35AA7" w:rsidP="00A35AA7">
            <w:pPr>
              <w:spacing w:before="60"/>
              <w:ind w:right="-73"/>
              <w:rPr>
                <w:sz w:val="14"/>
                <w:szCs w:val="14"/>
              </w:rPr>
            </w:pPr>
            <w:r w:rsidRPr="009F5D30">
              <w:rPr>
                <w:sz w:val="14"/>
                <w:szCs w:val="14"/>
              </w:rPr>
              <w:t xml:space="preserve">As an expert in the field, uses </w:t>
            </w:r>
            <w:r w:rsidR="008D241D" w:rsidRPr="009F5D30">
              <w:rPr>
                <w:sz w:val="14"/>
                <w:szCs w:val="14"/>
              </w:rPr>
              <w:t>professional concepts in developing resolution to critical issues and broad design matters. Significant barriers to entry (e.g., top management review, approval) exist at this level.</w:t>
            </w:r>
          </w:p>
        </w:tc>
      </w:tr>
      <w:tr w:rsidR="00A35AA7" w:rsidRPr="006531E5" w:rsidTr="00A35AA7">
        <w:tc>
          <w:tcPr>
            <w:tcW w:w="1440" w:type="dxa"/>
            <w:tcBorders>
              <w:top w:val="single" w:sz="4" w:space="0" w:color="auto"/>
              <w:bottom w:val="single" w:sz="4" w:space="0" w:color="auto"/>
              <w:right w:val="single" w:sz="4" w:space="0" w:color="auto"/>
            </w:tcBorders>
            <w:shd w:val="clear" w:color="auto" w:fill="auto"/>
          </w:tcPr>
          <w:p w:rsidR="008D241D" w:rsidRPr="006531E5" w:rsidRDefault="008D241D" w:rsidP="00BD6D78">
            <w:pPr>
              <w:spacing w:before="60"/>
              <w:rPr>
                <w:b/>
                <w:bCs/>
                <w:sz w:val="16"/>
                <w:szCs w:val="16"/>
              </w:rPr>
            </w:pPr>
            <w:r w:rsidRPr="006531E5">
              <w:rPr>
                <w:b/>
                <w:bCs/>
                <w:sz w:val="16"/>
                <w:szCs w:val="16"/>
              </w:rPr>
              <w:t>Job Complexity</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Works on problems of limited scope. Follows standard practices and procedures in analyzing situations or data from which answers can be readily obtained. Builds stable working relationships internally.</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 xml:space="preserve">Works on problems of moderate scope where analysis of situations or data requires a review of a variety of factors. Exercises judgment within defined procedures and practices to determine appropriate action. Builds productive internal/external working relationships. </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 xml:space="preserve">Works on problems of diverse scope where analysis of data requires evaluation of identifiable factors. Demonstrates good judgment in selecting methods and techniques for obtaining solutions. Networks with senior internal and external personnel in own area of expertise.   </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Works on complex issues where analysis of situations or data requires an in-depth evaluation of variable factors. Exercises judgment in selecting methods, techniques and evaluation criteria for obtaining results. Networks with key contacts outside own area of expertise.</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Works on significant and unique issues where analysis of situations or data requires an evaluation of intangibles. Exercises independent judgment in methods, techniques and evaluation criteria for obtaining results. Creates formal networks involving coordination among groups.</w:t>
            </w:r>
          </w:p>
        </w:tc>
        <w:tc>
          <w:tcPr>
            <w:tcW w:w="2070" w:type="dxa"/>
            <w:tcBorders>
              <w:top w:val="single" w:sz="4" w:space="0" w:color="auto"/>
              <w:left w:val="single" w:sz="4" w:space="0" w:color="auto"/>
              <w:bottom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Works on issues that impact design/selling success or address future concepts, products or technologies. Creates formal networks with key decision makers and serves as external spokesperson for the organization.</w:t>
            </w:r>
          </w:p>
        </w:tc>
      </w:tr>
      <w:tr w:rsidR="00A35AA7" w:rsidRPr="006531E5" w:rsidTr="00A35AA7">
        <w:tc>
          <w:tcPr>
            <w:tcW w:w="1440" w:type="dxa"/>
            <w:tcBorders>
              <w:top w:val="single" w:sz="4" w:space="0" w:color="auto"/>
              <w:bottom w:val="single" w:sz="4" w:space="0" w:color="auto"/>
              <w:right w:val="single" w:sz="4" w:space="0" w:color="auto"/>
            </w:tcBorders>
            <w:shd w:val="clear" w:color="auto" w:fill="auto"/>
          </w:tcPr>
          <w:p w:rsidR="008D241D" w:rsidRPr="006531E5" w:rsidRDefault="008D241D" w:rsidP="00BD6D78">
            <w:pPr>
              <w:spacing w:before="60"/>
              <w:rPr>
                <w:b/>
                <w:bCs/>
                <w:sz w:val="16"/>
                <w:szCs w:val="16"/>
              </w:rPr>
            </w:pPr>
            <w:r w:rsidRPr="006531E5">
              <w:rPr>
                <w:b/>
                <w:bCs/>
                <w:sz w:val="16"/>
                <w:szCs w:val="16"/>
              </w:rPr>
              <w:t>Supervision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Normally receives detailed instructions on all work.</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Normally receives general instructions on routine work, detailed instructions on new projects or assignments.</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Normally receives little instruction on day-to-day work, general instructions on new assignments.</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Determines methods and procedures on new assignments and may coordinate activities of other personnel (Team Lead).</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Acts independently to determine methods and procedures on new or special assignments. May supervise the activities of others.</w:t>
            </w:r>
          </w:p>
        </w:tc>
        <w:tc>
          <w:tcPr>
            <w:tcW w:w="2070" w:type="dxa"/>
            <w:tcBorders>
              <w:top w:val="single" w:sz="4" w:space="0" w:color="auto"/>
              <w:left w:val="single" w:sz="4" w:space="0" w:color="auto"/>
              <w:bottom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 xml:space="preserve">Exercises wide latitude in determining objectives and approaches to critical assignments.   </w:t>
            </w:r>
          </w:p>
        </w:tc>
      </w:tr>
      <w:tr w:rsidR="00A35AA7" w:rsidRPr="002B79B2" w:rsidTr="00A35AA7">
        <w:tc>
          <w:tcPr>
            <w:tcW w:w="1440" w:type="dxa"/>
            <w:tcBorders>
              <w:top w:val="single" w:sz="4" w:space="0" w:color="auto"/>
              <w:bottom w:val="single" w:sz="4" w:space="0" w:color="auto"/>
              <w:right w:val="single" w:sz="4" w:space="0" w:color="auto"/>
            </w:tcBorders>
            <w:shd w:val="clear" w:color="auto" w:fill="auto"/>
          </w:tcPr>
          <w:p w:rsidR="008D241D" w:rsidRPr="006531E5" w:rsidRDefault="008D241D" w:rsidP="00BD6D78">
            <w:pPr>
              <w:spacing w:before="60"/>
              <w:rPr>
                <w:b/>
                <w:bCs/>
                <w:sz w:val="16"/>
                <w:szCs w:val="16"/>
              </w:rPr>
            </w:pPr>
            <w:r w:rsidRPr="006531E5">
              <w:rPr>
                <w:b/>
                <w:bCs/>
                <w:sz w:val="16"/>
                <w:szCs w:val="16"/>
              </w:rPr>
              <w:t>Experience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Typically requires no previous professional experience.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Typically requires a Bachelor’s degree and a minimum of 2 years of related experience; or an advanced degree without experience; or equivalent work experience.</w:t>
            </w:r>
          </w:p>
          <w:p w:rsidR="008D241D" w:rsidRPr="009F5D30" w:rsidRDefault="008D241D" w:rsidP="00BD6D78">
            <w:pPr>
              <w:spacing w:before="60"/>
              <w:rPr>
                <w:sz w:val="14"/>
                <w:szCs w:val="14"/>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Typically requires a minimum of 5 years of related experience with a Bachelor’s degree; or 3 years and a Master’s degree; or a PhD without experience; or equivalent work experience.</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Typically requires a minimum of 8 years of related experience with a Bachelor’s degree; or 6 years and a Master’s degree; or a PhD with 3 years experience; or equivalent experience.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Typically requires a minimum of 12 years of related experience with a Bachelor’s degree; or 8 years and a Master’s degree; or a PhD with 5 years experience; or equivalent experience.</w:t>
            </w:r>
          </w:p>
        </w:tc>
        <w:tc>
          <w:tcPr>
            <w:tcW w:w="2070" w:type="dxa"/>
            <w:tcBorders>
              <w:top w:val="single" w:sz="4" w:space="0" w:color="auto"/>
              <w:left w:val="single" w:sz="4" w:space="0" w:color="auto"/>
              <w:bottom w:val="single" w:sz="4" w:space="0" w:color="auto"/>
            </w:tcBorders>
            <w:shd w:val="clear" w:color="auto" w:fill="auto"/>
          </w:tcPr>
          <w:p w:rsidR="008D241D" w:rsidRPr="009F5D30" w:rsidRDefault="008D241D" w:rsidP="00BD6D78">
            <w:pPr>
              <w:spacing w:before="60"/>
              <w:rPr>
                <w:sz w:val="14"/>
                <w:szCs w:val="14"/>
              </w:rPr>
            </w:pPr>
            <w:r w:rsidRPr="009F5D30">
              <w:rPr>
                <w:sz w:val="14"/>
                <w:szCs w:val="14"/>
              </w:rPr>
              <w:t>Typically requires a minimum of 15 years of related experience with a Bachelor’s degree; or 12 years and a Master’s degree; or a PhD with 8 years experience; or equivalent experience.</w:t>
            </w:r>
          </w:p>
        </w:tc>
      </w:tr>
    </w:tbl>
    <w:p w:rsidR="009F5D30" w:rsidRDefault="009F5D30" w:rsidP="00952636">
      <w:pPr>
        <w:rPr>
          <w:b/>
          <w:sz w:val="16"/>
          <w:szCs w:val="16"/>
        </w:rPr>
      </w:pPr>
    </w:p>
    <w:p w:rsidR="00AD5B7E" w:rsidRDefault="008D241D" w:rsidP="00952636">
      <w:pPr>
        <w:rPr>
          <w:sz w:val="16"/>
          <w:szCs w:val="16"/>
        </w:rPr>
      </w:pPr>
      <w:r w:rsidRPr="00AF4B05">
        <w:rPr>
          <w:b/>
          <w:sz w:val="16"/>
          <w:szCs w:val="16"/>
        </w:rPr>
        <w:t>Note:</w:t>
      </w:r>
      <w:r w:rsidRPr="0042045E">
        <w:rPr>
          <w:sz w:val="16"/>
          <w:szCs w:val="16"/>
        </w:rPr>
        <w:t xml:space="preserve"> These distinctions apply to Professional Individual Contributor job families. Typically, a college degree or its equivalent in education and experience is required</w:t>
      </w:r>
      <w:r>
        <w:rPr>
          <w:sz w:val="16"/>
          <w:szCs w:val="16"/>
        </w:rPr>
        <w:t>.</w:t>
      </w:r>
    </w:p>
    <w:p w:rsidR="008D241D" w:rsidRPr="0098585D" w:rsidRDefault="008D241D" w:rsidP="00952636">
      <w:pPr>
        <w:rPr>
          <w:sz w:val="32"/>
          <w:szCs w:val="32"/>
        </w:rPr>
      </w:pPr>
    </w:p>
    <w:p w:rsidR="007C155A" w:rsidRPr="0098585D" w:rsidRDefault="007C155A" w:rsidP="007C155A">
      <w:pPr>
        <w:rPr>
          <w:sz w:val="32"/>
          <w:szCs w:val="32"/>
        </w:rPr>
      </w:pPr>
    </w:p>
    <w:p w:rsidR="009F5D30" w:rsidRDefault="009F5D30" w:rsidP="008D241D">
      <w:pPr>
        <w:rPr>
          <w:b/>
          <w:bCs/>
          <w:sz w:val="36"/>
          <w:szCs w:val="36"/>
        </w:rPr>
      </w:pPr>
    </w:p>
    <w:p w:rsidR="007C155A" w:rsidRDefault="007C155A" w:rsidP="008D241D">
      <w:pPr>
        <w:rPr>
          <w:b/>
          <w:bCs/>
          <w:sz w:val="36"/>
          <w:szCs w:val="36"/>
        </w:rPr>
      </w:pPr>
    </w:p>
    <w:p w:rsidR="003B2F70" w:rsidRDefault="003B2F70" w:rsidP="008D241D">
      <w:pPr>
        <w:rPr>
          <w:b/>
          <w:bCs/>
          <w:sz w:val="36"/>
          <w:szCs w:val="36"/>
        </w:rPr>
      </w:pPr>
    </w:p>
    <w:p w:rsidR="008D241D" w:rsidRPr="009056B0" w:rsidRDefault="008D241D" w:rsidP="008D241D">
      <w:pPr>
        <w:rPr>
          <w:b/>
          <w:bCs/>
          <w:sz w:val="36"/>
          <w:szCs w:val="36"/>
        </w:rPr>
      </w:pPr>
      <w:r w:rsidRPr="009056B0">
        <w:rPr>
          <w:b/>
          <w:bCs/>
          <w:sz w:val="36"/>
          <w:szCs w:val="36"/>
        </w:rPr>
        <w:lastRenderedPageBreak/>
        <w:t>Radford Global Technology Survey</w:t>
      </w:r>
    </w:p>
    <w:p w:rsidR="008D241D" w:rsidRDefault="008D241D" w:rsidP="008D241D">
      <w:pPr>
        <w:rPr>
          <w:b/>
          <w:bCs/>
          <w:sz w:val="24"/>
          <w:szCs w:val="24"/>
        </w:rPr>
      </w:pPr>
    </w:p>
    <w:p w:rsidR="008D241D" w:rsidRPr="009056B0" w:rsidRDefault="008D241D" w:rsidP="008D241D">
      <w:pPr>
        <w:rPr>
          <w:b/>
          <w:bCs/>
          <w:sz w:val="32"/>
          <w:szCs w:val="32"/>
        </w:rPr>
      </w:pPr>
      <w:r w:rsidRPr="009056B0">
        <w:rPr>
          <w:b/>
          <w:bCs/>
          <w:sz w:val="32"/>
          <w:szCs w:val="32"/>
        </w:rPr>
        <w:t>Support Individual Contributor Job Level Chart</w:t>
      </w:r>
    </w:p>
    <w:p w:rsidR="008D241D" w:rsidRPr="0042045E" w:rsidRDefault="008D241D" w:rsidP="008D241D">
      <w:pPr>
        <w:rPr>
          <w:bCs/>
          <w:sz w:val="24"/>
          <w:szCs w:val="24"/>
        </w:rPr>
      </w:pPr>
    </w:p>
    <w:tbl>
      <w:tblPr>
        <w:tblW w:w="0" w:type="auto"/>
        <w:tblInd w:w="10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807"/>
        <w:gridCol w:w="2521"/>
        <w:gridCol w:w="2522"/>
        <w:gridCol w:w="2521"/>
        <w:gridCol w:w="2522"/>
        <w:gridCol w:w="2522"/>
      </w:tblGrid>
      <w:tr w:rsidR="008D241D" w:rsidRPr="0042045E" w:rsidTr="00237FF3">
        <w:trPr>
          <w:trHeight w:val="288"/>
        </w:trPr>
        <w:tc>
          <w:tcPr>
            <w:tcW w:w="1807" w:type="dxa"/>
            <w:tcBorders>
              <w:bottom w:val="nil"/>
            </w:tcBorders>
            <w:shd w:val="clear" w:color="auto" w:fill="auto"/>
            <w:noWrap/>
            <w:vAlign w:val="bottom"/>
          </w:tcPr>
          <w:p w:rsidR="008D241D" w:rsidRPr="0042045E" w:rsidRDefault="008D241D" w:rsidP="00BD6D78">
            <w:pPr>
              <w:spacing w:before="60"/>
              <w:rPr>
                <w:b/>
                <w:bCs/>
                <w:sz w:val="16"/>
                <w:szCs w:val="16"/>
              </w:rPr>
            </w:pPr>
            <w:r w:rsidRPr="0042045E">
              <w:rPr>
                <w:b/>
                <w:bCs/>
                <w:sz w:val="16"/>
                <w:szCs w:val="16"/>
              </w:rPr>
              <w:t>Level:</w:t>
            </w:r>
          </w:p>
        </w:tc>
        <w:tc>
          <w:tcPr>
            <w:tcW w:w="2521" w:type="dxa"/>
            <w:tcBorders>
              <w:bottom w:val="nil"/>
            </w:tcBorders>
            <w:shd w:val="clear" w:color="auto" w:fill="auto"/>
            <w:noWrap/>
            <w:vAlign w:val="bottom"/>
          </w:tcPr>
          <w:p w:rsidR="008D241D" w:rsidRPr="0042045E" w:rsidRDefault="008D241D" w:rsidP="00BD6D78">
            <w:pPr>
              <w:spacing w:before="60"/>
              <w:jc w:val="center"/>
              <w:rPr>
                <w:b/>
                <w:bCs/>
                <w:sz w:val="16"/>
                <w:szCs w:val="16"/>
              </w:rPr>
            </w:pPr>
            <w:r w:rsidRPr="0042045E">
              <w:rPr>
                <w:b/>
                <w:bCs/>
                <w:sz w:val="16"/>
                <w:szCs w:val="16"/>
              </w:rPr>
              <w:t>Level 1</w:t>
            </w:r>
          </w:p>
        </w:tc>
        <w:tc>
          <w:tcPr>
            <w:tcW w:w="2522" w:type="dxa"/>
            <w:tcBorders>
              <w:bottom w:val="nil"/>
            </w:tcBorders>
            <w:shd w:val="clear" w:color="auto" w:fill="auto"/>
            <w:noWrap/>
            <w:vAlign w:val="bottom"/>
          </w:tcPr>
          <w:p w:rsidR="008D241D" w:rsidRPr="0042045E" w:rsidRDefault="008D241D" w:rsidP="00BD6D78">
            <w:pPr>
              <w:spacing w:before="60"/>
              <w:jc w:val="center"/>
              <w:rPr>
                <w:b/>
                <w:bCs/>
                <w:sz w:val="16"/>
                <w:szCs w:val="16"/>
              </w:rPr>
            </w:pPr>
            <w:r w:rsidRPr="0042045E">
              <w:rPr>
                <w:b/>
                <w:bCs/>
                <w:sz w:val="16"/>
                <w:szCs w:val="16"/>
              </w:rPr>
              <w:t>Level 2</w:t>
            </w:r>
          </w:p>
        </w:tc>
        <w:tc>
          <w:tcPr>
            <w:tcW w:w="2521" w:type="dxa"/>
            <w:tcBorders>
              <w:bottom w:val="nil"/>
            </w:tcBorders>
            <w:shd w:val="clear" w:color="auto" w:fill="auto"/>
            <w:noWrap/>
            <w:vAlign w:val="bottom"/>
          </w:tcPr>
          <w:p w:rsidR="008D241D" w:rsidRPr="0042045E" w:rsidRDefault="008D241D" w:rsidP="00BD6D78">
            <w:pPr>
              <w:spacing w:before="60"/>
              <w:jc w:val="center"/>
              <w:rPr>
                <w:b/>
                <w:bCs/>
                <w:sz w:val="16"/>
                <w:szCs w:val="16"/>
              </w:rPr>
            </w:pPr>
            <w:r w:rsidRPr="0042045E">
              <w:rPr>
                <w:b/>
                <w:bCs/>
                <w:sz w:val="16"/>
                <w:szCs w:val="16"/>
              </w:rPr>
              <w:t>Level 3</w:t>
            </w:r>
          </w:p>
        </w:tc>
        <w:tc>
          <w:tcPr>
            <w:tcW w:w="2522" w:type="dxa"/>
            <w:tcBorders>
              <w:bottom w:val="nil"/>
            </w:tcBorders>
            <w:shd w:val="clear" w:color="auto" w:fill="auto"/>
            <w:noWrap/>
            <w:vAlign w:val="bottom"/>
          </w:tcPr>
          <w:p w:rsidR="008D241D" w:rsidRPr="0042045E" w:rsidRDefault="008D241D" w:rsidP="00BD6D78">
            <w:pPr>
              <w:spacing w:before="60"/>
              <w:jc w:val="center"/>
              <w:rPr>
                <w:b/>
                <w:bCs/>
                <w:sz w:val="16"/>
                <w:szCs w:val="16"/>
              </w:rPr>
            </w:pPr>
            <w:r w:rsidRPr="0042045E">
              <w:rPr>
                <w:b/>
                <w:bCs/>
                <w:sz w:val="16"/>
                <w:szCs w:val="16"/>
              </w:rPr>
              <w:t>Level 4</w:t>
            </w:r>
          </w:p>
        </w:tc>
        <w:tc>
          <w:tcPr>
            <w:tcW w:w="2522" w:type="dxa"/>
            <w:tcBorders>
              <w:bottom w:val="nil"/>
            </w:tcBorders>
            <w:shd w:val="clear" w:color="auto" w:fill="auto"/>
            <w:noWrap/>
            <w:vAlign w:val="bottom"/>
          </w:tcPr>
          <w:p w:rsidR="008D241D" w:rsidRPr="0042045E" w:rsidRDefault="008D241D" w:rsidP="00BD6D78">
            <w:pPr>
              <w:spacing w:before="60"/>
              <w:jc w:val="center"/>
              <w:rPr>
                <w:b/>
                <w:bCs/>
                <w:sz w:val="16"/>
                <w:szCs w:val="16"/>
              </w:rPr>
            </w:pPr>
            <w:r w:rsidRPr="0042045E">
              <w:rPr>
                <w:b/>
                <w:bCs/>
                <w:sz w:val="16"/>
                <w:szCs w:val="16"/>
              </w:rPr>
              <w:t>Level 5</w:t>
            </w:r>
          </w:p>
        </w:tc>
      </w:tr>
      <w:tr w:rsidR="008D241D" w:rsidRPr="0042045E" w:rsidTr="00237FF3">
        <w:trPr>
          <w:trHeight w:val="288"/>
        </w:trPr>
        <w:tc>
          <w:tcPr>
            <w:tcW w:w="1807" w:type="dxa"/>
            <w:tcBorders>
              <w:top w:val="nil"/>
            </w:tcBorders>
            <w:shd w:val="clear" w:color="auto" w:fill="auto"/>
            <w:noWrap/>
          </w:tcPr>
          <w:p w:rsidR="008D241D" w:rsidRPr="0042045E" w:rsidRDefault="008D241D" w:rsidP="00BD6D78">
            <w:pPr>
              <w:spacing w:before="60"/>
              <w:jc w:val="center"/>
              <w:rPr>
                <w:b/>
                <w:bCs/>
                <w:sz w:val="16"/>
                <w:szCs w:val="16"/>
              </w:rPr>
            </w:pPr>
            <w:r w:rsidRPr="0042045E">
              <w:rPr>
                <w:b/>
                <w:bCs/>
                <w:sz w:val="16"/>
                <w:szCs w:val="16"/>
              </w:rPr>
              <w:t> </w:t>
            </w:r>
          </w:p>
        </w:tc>
        <w:tc>
          <w:tcPr>
            <w:tcW w:w="2521" w:type="dxa"/>
            <w:tcBorders>
              <w:top w:val="nil"/>
            </w:tcBorders>
            <w:shd w:val="clear" w:color="auto" w:fill="auto"/>
            <w:noWrap/>
          </w:tcPr>
          <w:p w:rsidR="008D241D" w:rsidRPr="0042045E" w:rsidRDefault="008D241D" w:rsidP="00BD6D78">
            <w:pPr>
              <w:spacing w:before="60"/>
              <w:jc w:val="center"/>
              <w:rPr>
                <w:b/>
                <w:bCs/>
                <w:sz w:val="16"/>
                <w:szCs w:val="16"/>
              </w:rPr>
            </w:pPr>
            <w:r w:rsidRPr="0042045E">
              <w:rPr>
                <w:b/>
                <w:bCs/>
                <w:sz w:val="16"/>
                <w:szCs w:val="16"/>
              </w:rPr>
              <w:t>Entry</w:t>
            </w:r>
          </w:p>
        </w:tc>
        <w:tc>
          <w:tcPr>
            <w:tcW w:w="2522" w:type="dxa"/>
            <w:tcBorders>
              <w:top w:val="nil"/>
            </w:tcBorders>
            <w:shd w:val="clear" w:color="auto" w:fill="auto"/>
            <w:noWrap/>
          </w:tcPr>
          <w:p w:rsidR="008D241D" w:rsidRPr="0042045E" w:rsidRDefault="008D241D" w:rsidP="00BD6D78">
            <w:pPr>
              <w:spacing w:before="60"/>
              <w:jc w:val="center"/>
              <w:rPr>
                <w:b/>
                <w:bCs/>
                <w:sz w:val="16"/>
                <w:szCs w:val="16"/>
              </w:rPr>
            </w:pPr>
            <w:r w:rsidRPr="0042045E">
              <w:rPr>
                <w:b/>
                <w:bCs/>
                <w:sz w:val="16"/>
                <w:szCs w:val="16"/>
              </w:rPr>
              <w:t>Intermediate</w:t>
            </w:r>
          </w:p>
        </w:tc>
        <w:tc>
          <w:tcPr>
            <w:tcW w:w="2521" w:type="dxa"/>
            <w:tcBorders>
              <w:top w:val="nil"/>
            </w:tcBorders>
            <w:shd w:val="clear" w:color="auto" w:fill="auto"/>
            <w:noWrap/>
          </w:tcPr>
          <w:p w:rsidR="008D241D" w:rsidRPr="0042045E" w:rsidRDefault="008D241D" w:rsidP="00BD6D78">
            <w:pPr>
              <w:spacing w:before="60"/>
              <w:jc w:val="center"/>
              <w:rPr>
                <w:b/>
                <w:bCs/>
                <w:sz w:val="16"/>
                <w:szCs w:val="16"/>
              </w:rPr>
            </w:pPr>
            <w:r w:rsidRPr="0042045E">
              <w:rPr>
                <w:b/>
                <w:bCs/>
                <w:sz w:val="16"/>
                <w:szCs w:val="16"/>
              </w:rPr>
              <w:t>Senior</w:t>
            </w:r>
          </w:p>
        </w:tc>
        <w:tc>
          <w:tcPr>
            <w:tcW w:w="2522" w:type="dxa"/>
            <w:tcBorders>
              <w:top w:val="nil"/>
            </w:tcBorders>
            <w:shd w:val="clear" w:color="auto" w:fill="auto"/>
            <w:noWrap/>
          </w:tcPr>
          <w:p w:rsidR="008D241D" w:rsidRPr="0042045E" w:rsidRDefault="008D241D" w:rsidP="00BD6D78">
            <w:pPr>
              <w:spacing w:before="60"/>
              <w:jc w:val="center"/>
              <w:rPr>
                <w:b/>
                <w:bCs/>
                <w:sz w:val="16"/>
                <w:szCs w:val="16"/>
              </w:rPr>
            </w:pPr>
            <w:r w:rsidRPr="0042045E">
              <w:rPr>
                <w:b/>
                <w:bCs/>
                <w:sz w:val="16"/>
                <w:szCs w:val="16"/>
              </w:rPr>
              <w:t>Highly Skilled</w:t>
            </w:r>
          </w:p>
        </w:tc>
        <w:tc>
          <w:tcPr>
            <w:tcW w:w="2522" w:type="dxa"/>
            <w:tcBorders>
              <w:top w:val="nil"/>
            </w:tcBorders>
            <w:shd w:val="clear" w:color="auto" w:fill="auto"/>
            <w:noWrap/>
          </w:tcPr>
          <w:p w:rsidR="008D241D" w:rsidRPr="0042045E" w:rsidRDefault="008D241D" w:rsidP="00BD6D78">
            <w:pPr>
              <w:spacing w:before="60"/>
              <w:jc w:val="center"/>
              <w:rPr>
                <w:b/>
                <w:bCs/>
                <w:sz w:val="16"/>
                <w:szCs w:val="16"/>
              </w:rPr>
            </w:pPr>
            <w:r w:rsidRPr="0042045E">
              <w:rPr>
                <w:b/>
                <w:bCs/>
                <w:sz w:val="16"/>
                <w:szCs w:val="16"/>
              </w:rPr>
              <w:t>Specialist</w:t>
            </w:r>
          </w:p>
        </w:tc>
      </w:tr>
      <w:tr w:rsidR="008D241D" w:rsidRPr="0042045E" w:rsidTr="00237FF3">
        <w:tc>
          <w:tcPr>
            <w:tcW w:w="1807" w:type="dxa"/>
            <w:shd w:val="clear" w:color="auto" w:fill="auto"/>
          </w:tcPr>
          <w:p w:rsidR="008D241D" w:rsidRPr="0042045E" w:rsidRDefault="008D241D" w:rsidP="00BD6D78">
            <w:pPr>
              <w:spacing w:before="60"/>
              <w:rPr>
                <w:b/>
                <w:bCs/>
                <w:sz w:val="16"/>
                <w:szCs w:val="16"/>
              </w:rPr>
            </w:pPr>
            <w:r w:rsidRPr="0042045E">
              <w:rPr>
                <w:b/>
                <w:bCs/>
                <w:sz w:val="16"/>
                <w:szCs w:val="16"/>
              </w:rPr>
              <w:t>Skill</w:t>
            </w:r>
          </w:p>
        </w:tc>
        <w:tc>
          <w:tcPr>
            <w:tcW w:w="2521" w:type="dxa"/>
            <w:shd w:val="clear" w:color="auto" w:fill="auto"/>
          </w:tcPr>
          <w:p w:rsidR="008D241D" w:rsidRPr="0042045E" w:rsidRDefault="008D241D" w:rsidP="00BD6D78">
            <w:pPr>
              <w:spacing w:before="60"/>
              <w:rPr>
                <w:sz w:val="16"/>
                <w:szCs w:val="16"/>
              </w:rPr>
            </w:pPr>
            <w:r w:rsidRPr="0042045E">
              <w:rPr>
                <w:sz w:val="16"/>
                <w:szCs w:val="16"/>
              </w:rPr>
              <w:t>Acquires job skills and learns company policies and procedures to complete routine tasks.</w:t>
            </w:r>
          </w:p>
        </w:tc>
        <w:tc>
          <w:tcPr>
            <w:tcW w:w="2522" w:type="dxa"/>
            <w:shd w:val="clear" w:color="auto" w:fill="auto"/>
          </w:tcPr>
          <w:p w:rsidR="008D241D" w:rsidRPr="0042045E" w:rsidRDefault="008D241D" w:rsidP="00BD6D78">
            <w:pPr>
              <w:spacing w:before="60"/>
              <w:rPr>
                <w:sz w:val="16"/>
                <w:szCs w:val="16"/>
              </w:rPr>
            </w:pPr>
            <w:r w:rsidRPr="0042045E">
              <w:rPr>
                <w:sz w:val="16"/>
                <w:szCs w:val="16"/>
              </w:rPr>
              <w:t>Applies acquired job skills and company policies and procedures to complete assigned tasks.</w:t>
            </w:r>
          </w:p>
        </w:tc>
        <w:tc>
          <w:tcPr>
            <w:tcW w:w="2521" w:type="dxa"/>
            <w:shd w:val="clear" w:color="auto" w:fill="auto"/>
          </w:tcPr>
          <w:p w:rsidR="008D241D" w:rsidRPr="0042045E" w:rsidRDefault="008D241D" w:rsidP="00BD6D78">
            <w:pPr>
              <w:spacing w:before="60"/>
              <w:rPr>
                <w:sz w:val="16"/>
                <w:szCs w:val="16"/>
              </w:rPr>
            </w:pPr>
            <w:r w:rsidRPr="0042045E">
              <w:rPr>
                <w:sz w:val="16"/>
                <w:szCs w:val="16"/>
              </w:rPr>
              <w:t>Has substantial understanding of the job and applies knowledge and skills to complete a wide range of tasks.</w:t>
            </w:r>
          </w:p>
        </w:tc>
        <w:tc>
          <w:tcPr>
            <w:tcW w:w="2522" w:type="dxa"/>
            <w:shd w:val="clear" w:color="auto" w:fill="auto"/>
          </w:tcPr>
          <w:p w:rsidR="008D241D" w:rsidRPr="0042045E" w:rsidRDefault="008D241D" w:rsidP="00BD6D78">
            <w:pPr>
              <w:spacing w:before="60"/>
              <w:rPr>
                <w:sz w:val="16"/>
                <w:szCs w:val="16"/>
              </w:rPr>
            </w:pPr>
            <w:r w:rsidRPr="0042045E">
              <w:rPr>
                <w:sz w:val="16"/>
                <w:szCs w:val="16"/>
              </w:rPr>
              <w:t>As a skilled specialist, completes tasks in resourceful and effective ways.</w:t>
            </w:r>
          </w:p>
        </w:tc>
        <w:tc>
          <w:tcPr>
            <w:tcW w:w="2522" w:type="dxa"/>
            <w:shd w:val="clear" w:color="auto" w:fill="auto"/>
          </w:tcPr>
          <w:p w:rsidR="008D241D" w:rsidRPr="0042045E" w:rsidRDefault="008D241D" w:rsidP="00BD6D78">
            <w:pPr>
              <w:spacing w:before="60"/>
              <w:rPr>
                <w:sz w:val="16"/>
                <w:szCs w:val="16"/>
              </w:rPr>
            </w:pPr>
            <w:r w:rsidRPr="0042045E">
              <w:rPr>
                <w:sz w:val="16"/>
                <w:szCs w:val="16"/>
              </w:rPr>
              <w:t xml:space="preserve">As a highly skilled specialist, contributes to the development of concepts and techniques. Completes complex tasks in creative and effective ways. </w:t>
            </w:r>
          </w:p>
        </w:tc>
      </w:tr>
      <w:tr w:rsidR="008D241D" w:rsidRPr="0042045E" w:rsidTr="00237FF3">
        <w:tc>
          <w:tcPr>
            <w:tcW w:w="1807" w:type="dxa"/>
            <w:shd w:val="clear" w:color="auto" w:fill="auto"/>
          </w:tcPr>
          <w:p w:rsidR="008D241D" w:rsidRPr="0042045E" w:rsidRDefault="008D241D" w:rsidP="00BD6D78">
            <w:pPr>
              <w:spacing w:before="60"/>
              <w:rPr>
                <w:b/>
                <w:bCs/>
                <w:sz w:val="16"/>
                <w:szCs w:val="16"/>
              </w:rPr>
            </w:pPr>
            <w:r w:rsidRPr="0042045E">
              <w:rPr>
                <w:b/>
                <w:bCs/>
                <w:sz w:val="16"/>
                <w:szCs w:val="16"/>
              </w:rPr>
              <w:t>Job Complexity</w:t>
            </w:r>
          </w:p>
        </w:tc>
        <w:tc>
          <w:tcPr>
            <w:tcW w:w="2521" w:type="dxa"/>
            <w:shd w:val="clear" w:color="auto" w:fill="auto"/>
          </w:tcPr>
          <w:p w:rsidR="008D241D" w:rsidRPr="0042045E" w:rsidRDefault="008D241D" w:rsidP="00BD6D78">
            <w:pPr>
              <w:spacing w:before="60"/>
              <w:rPr>
                <w:sz w:val="16"/>
                <w:szCs w:val="16"/>
              </w:rPr>
            </w:pPr>
            <w:r w:rsidRPr="0042045E">
              <w:rPr>
                <w:sz w:val="16"/>
                <w:szCs w:val="16"/>
              </w:rPr>
              <w:t>Works on assignments that are routine in nature, requiring limited judgment. Has little or no role in decision-making.</w:t>
            </w:r>
          </w:p>
        </w:tc>
        <w:tc>
          <w:tcPr>
            <w:tcW w:w="2522" w:type="dxa"/>
            <w:shd w:val="clear" w:color="auto" w:fill="auto"/>
          </w:tcPr>
          <w:p w:rsidR="008D241D" w:rsidRPr="0042045E" w:rsidRDefault="008D241D" w:rsidP="00BD6D78">
            <w:pPr>
              <w:spacing w:before="60"/>
              <w:rPr>
                <w:sz w:val="16"/>
                <w:szCs w:val="16"/>
              </w:rPr>
            </w:pPr>
            <w:r w:rsidRPr="0042045E">
              <w:rPr>
                <w:sz w:val="16"/>
                <w:szCs w:val="16"/>
              </w:rPr>
              <w:t>Works on assignments that are semi-routine in nature but recognizes the need for occasional deviation from accepted practice.</w:t>
            </w:r>
          </w:p>
        </w:tc>
        <w:tc>
          <w:tcPr>
            <w:tcW w:w="2521" w:type="dxa"/>
            <w:shd w:val="clear" w:color="auto" w:fill="auto"/>
          </w:tcPr>
          <w:p w:rsidR="008D241D" w:rsidRPr="0042045E" w:rsidRDefault="008D241D" w:rsidP="00BD6D78">
            <w:pPr>
              <w:spacing w:before="60"/>
              <w:rPr>
                <w:sz w:val="16"/>
                <w:szCs w:val="16"/>
              </w:rPr>
            </w:pPr>
            <w:r w:rsidRPr="0042045E">
              <w:rPr>
                <w:sz w:val="16"/>
                <w:szCs w:val="16"/>
              </w:rPr>
              <w:t>Works on assignments that are moderately difficult, requiring judgment in resolving issues or in making recommendations.</w:t>
            </w:r>
          </w:p>
        </w:tc>
        <w:tc>
          <w:tcPr>
            <w:tcW w:w="2522" w:type="dxa"/>
            <w:shd w:val="clear" w:color="auto" w:fill="auto"/>
          </w:tcPr>
          <w:p w:rsidR="008D241D" w:rsidRPr="0042045E" w:rsidRDefault="008D241D" w:rsidP="00BD6D78">
            <w:pPr>
              <w:spacing w:before="60"/>
              <w:rPr>
                <w:sz w:val="16"/>
                <w:szCs w:val="16"/>
              </w:rPr>
            </w:pPr>
            <w:r w:rsidRPr="0042045E">
              <w:rPr>
                <w:sz w:val="16"/>
                <w:szCs w:val="16"/>
              </w:rPr>
              <w:t xml:space="preserve">Works on assignments requiring considerable judgment and initiative. Understands implications of work and makes recommendations for solutions. </w:t>
            </w:r>
          </w:p>
        </w:tc>
        <w:tc>
          <w:tcPr>
            <w:tcW w:w="2522" w:type="dxa"/>
            <w:shd w:val="clear" w:color="auto" w:fill="auto"/>
          </w:tcPr>
          <w:p w:rsidR="008D241D" w:rsidRPr="0042045E" w:rsidRDefault="008D241D" w:rsidP="00BD6D78">
            <w:pPr>
              <w:spacing w:before="60"/>
              <w:rPr>
                <w:sz w:val="16"/>
                <w:szCs w:val="16"/>
              </w:rPr>
            </w:pPr>
            <w:r w:rsidRPr="0042045E">
              <w:rPr>
                <w:sz w:val="16"/>
                <w:szCs w:val="16"/>
              </w:rPr>
              <w:t>Consistently works on complex assignments requiring independent action and a high degree of initiative to resolve issues. Makes recommendations for new procedures.</w:t>
            </w:r>
          </w:p>
        </w:tc>
      </w:tr>
      <w:tr w:rsidR="008D241D" w:rsidRPr="0042045E" w:rsidTr="00237FF3">
        <w:tc>
          <w:tcPr>
            <w:tcW w:w="1807" w:type="dxa"/>
            <w:shd w:val="clear" w:color="auto" w:fill="auto"/>
          </w:tcPr>
          <w:p w:rsidR="008D241D" w:rsidRPr="0042045E" w:rsidRDefault="008D241D" w:rsidP="00BD6D78">
            <w:pPr>
              <w:spacing w:before="60"/>
              <w:rPr>
                <w:b/>
                <w:bCs/>
                <w:sz w:val="16"/>
                <w:szCs w:val="16"/>
              </w:rPr>
            </w:pPr>
            <w:r w:rsidRPr="0042045E">
              <w:rPr>
                <w:b/>
                <w:bCs/>
                <w:sz w:val="16"/>
                <w:szCs w:val="16"/>
              </w:rPr>
              <w:t>Supervision</w:t>
            </w:r>
          </w:p>
        </w:tc>
        <w:tc>
          <w:tcPr>
            <w:tcW w:w="2521" w:type="dxa"/>
            <w:shd w:val="clear" w:color="auto" w:fill="auto"/>
          </w:tcPr>
          <w:p w:rsidR="008D241D" w:rsidRPr="0042045E" w:rsidRDefault="008D241D" w:rsidP="00BD6D78">
            <w:pPr>
              <w:spacing w:before="60"/>
              <w:rPr>
                <w:sz w:val="16"/>
                <w:szCs w:val="16"/>
              </w:rPr>
            </w:pPr>
            <w:r w:rsidRPr="0042045E">
              <w:rPr>
                <w:sz w:val="16"/>
                <w:szCs w:val="16"/>
              </w:rPr>
              <w:t>Normally receives detailed instructions on all work. Works under close supervision.</w:t>
            </w:r>
          </w:p>
        </w:tc>
        <w:tc>
          <w:tcPr>
            <w:tcW w:w="2522" w:type="dxa"/>
            <w:shd w:val="clear" w:color="auto" w:fill="auto"/>
          </w:tcPr>
          <w:p w:rsidR="008D241D" w:rsidRPr="0042045E" w:rsidRDefault="008D241D" w:rsidP="00BD6D78">
            <w:pPr>
              <w:spacing w:before="60"/>
              <w:rPr>
                <w:sz w:val="16"/>
                <w:szCs w:val="16"/>
              </w:rPr>
            </w:pPr>
            <w:r w:rsidRPr="0042045E">
              <w:rPr>
                <w:sz w:val="16"/>
                <w:szCs w:val="16"/>
              </w:rPr>
              <w:t xml:space="preserve">Normally follows established procedures on routine work, requires instructions only on new assignments. </w:t>
            </w:r>
          </w:p>
        </w:tc>
        <w:tc>
          <w:tcPr>
            <w:tcW w:w="2521" w:type="dxa"/>
            <w:shd w:val="clear" w:color="auto" w:fill="auto"/>
          </w:tcPr>
          <w:p w:rsidR="008D241D" w:rsidRPr="0042045E" w:rsidRDefault="008D241D" w:rsidP="00BD6D78">
            <w:pPr>
              <w:spacing w:before="60"/>
              <w:rPr>
                <w:sz w:val="16"/>
                <w:szCs w:val="16"/>
              </w:rPr>
            </w:pPr>
            <w:r w:rsidRPr="0042045E">
              <w:rPr>
                <w:sz w:val="16"/>
                <w:szCs w:val="16"/>
              </w:rPr>
              <w:t>Normally receives little instruction on daily work, general instructions on newly introduced assignments.</w:t>
            </w:r>
          </w:p>
        </w:tc>
        <w:tc>
          <w:tcPr>
            <w:tcW w:w="2522" w:type="dxa"/>
            <w:shd w:val="clear" w:color="auto" w:fill="auto"/>
          </w:tcPr>
          <w:p w:rsidR="008D241D" w:rsidRPr="0042045E" w:rsidRDefault="008D241D" w:rsidP="00BD6D78">
            <w:pPr>
              <w:spacing w:before="60"/>
              <w:rPr>
                <w:sz w:val="16"/>
                <w:szCs w:val="16"/>
              </w:rPr>
            </w:pPr>
            <w:r w:rsidRPr="0042045E">
              <w:rPr>
                <w:sz w:val="16"/>
                <w:szCs w:val="16"/>
              </w:rPr>
              <w:t>Determines methods and procedures on new assignments. May be informal team leader.</w:t>
            </w:r>
          </w:p>
        </w:tc>
        <w:tc>
          <w:tcPr>
            <w:tcW w:w="2522" w:type="dxa"/>
            <w:shd w:val="clear" w:color="auto" w:fill="auto"/>
          </w:tcPr>
          <w:p w:rsidR="008D241D" w:rsidRPr="0042045E" w:rsidRDefault="008D241D" w:rsidP="00BD6D78">
            <w:pPr>
              <w:spacing w:before="60"/>
              <w:rPr>
                <w:sz w:val="16"/>
                <w:szCs w:val="16"/>
              </w:rPr>
            </w:pPr>
            <w:r w:rsidRPr="0042045E">
              <w:rPr>
                <w:sz w:val="16"/>
                <w:szCs w:val="16"/>
              </w:rPr>
              <w:t>Acts independently to determine methods and procedures on new assignments. Often acts as a facilitator and team leader.</w:t>
            </w:r>
          </w:p>
        </w:tc>
      </w:tr>
      <w:tr w:rsidR="008D241D" w:rsidRPr="0042045E" w:rsidTr="00237FF3">
        <w:tc>
          <w:tcPr>
            <w:tcW w:w="1807" w:type="dxa"/>
            <w:shd w:val="clear" w:color="auto" w:fill="auto"/>
          </w:tcPr>
          <w:p w:rsidR="008D241D" w:rsidRPr="0042045E" w:rsidRDefault="008D241D" w:rsidP="00BD6D78">
            <w:pPr>
              <w:spacing w:before="60"/>
              <w:rPr>
                <w:b/>
                <w:bCs/>
                <w:sz w:val="16"/>
                <w:szCs w:val="16"/>
              </w:rPr>
            </w:pPr>
            <w:r w:rsidRPr="0042045E">
              <w:rPr>
                <w:b/>
                <w:bCs/>
                <w:sz w:val="16"/>
                <w:szCs w:val="16"/>
              </w:rPr>
              <w:t>Experience</w:t>
            </w:r>
          </w:p>
        </w:tc>
        <w:tc>
          <w:tcPr>
            <w:tcW w:w="2521" w:type="dxa"/>
            <w:shd w:val="clear" w:color="auto" w:fill="auto"/>
          </w:tcPr>
          <w:p w:rsidR="008D241D" w:rsidRPr="0042045E" w:rsidRDefault="008D241D" w:rsidP="00BD6D78">
            <w:pPr>
              <w:spacing w:before="60"/>
              <w:rPr>
                <w:sz w:val="16"/>
                <w:szCs w:val="16"/>
              </w:rPr>
            </w:pPr>
            <w:r w:rsidRPr="0042045E">
              <w:rPr>
                <w:sz w:val="16"/>
                <w:szCs w:val="16"/>
              </w:rPr>
              <w:t>Typically requires less than 1 year of related experience.</w:t>
            </w:r>
          </w:p>
        </w:tc>
        <w:tc>
          <w:tcPr>
            <w:tcW w:w="2522" w:type="dxa"/>
            <w:shd w:val="clear" w:color="auto" w:fill="auto"/>
          </w:tcPr>
          <w:p w:rsidR="008D241D" w:rsidRPr="0042045E" w:rsidRDefault="008D241D" w:rsidP="00BD6D78">
            <w:pPr>
              <w:spacing w:before="60"/>
              <w:rPr>
                <w:sz w:val="16"/>
                <w:szCs w:val="16"/>
              </w:rPr>
            </w:pPr>
            <w:r w:rsidRPr="0042045E">
              <w:rPr>
                <w:sz w:val="16"/>
                <w:szCs w:val="16"/>
              </w:rPr>
              <w:t>Typically requires a minimum of 1 - 2 years of related experience.</w:t>
            </w:r>
          </w:p>
        </w:tc>
        <w:tc>
          <w:tcPr>
            <w:tcW w:w="2521" w:type="dxa"/>
            <w:shd w:val="clear" w:color="auto" w:fill="auto"/>
          </w:tcPr>
          <w:p w:rsidR="008D241D" w:rsidRPr="0042045E" w:rsidRDefault="008D241D" w:rsidP="00BD6D78">
            <w:pPr>
              <w:spacing w:before="60"/>
              <w:rPr>
                <w:sz w:val="16"/>
                <w:szCs w:val="16"/>
              </w:rPr>
            </w:pPr>
            <w:r w:rsidRPr="0042045E">
              <w:rPr>
                <w:sz w:val="16"/>
                <w:szCs w:val="16"/>
              </w:rPr>
              <w:t>Typically requires a minimum of 2 - 4 years of related experience.</w:t>
            </w:r>
          </w:p>
        </w:tc>
        <w:tc>
          <w:tcPr>
            <w:tcW w:w="2522" w:type="dxa"/>
            <w:shd w:val="clear" w:color="auto" w:fill="auto"/>
          </w:tcPr>
          <w:p w:rsidR="008D241D" w:rsidRPr="0042045E" w:rsidRDefault="008D241D" w:rsidP="00BD6D78">
            <w:pPr>
              <w:spacing w:before="60"/>
              <w:rPr>
                <w:sz w:val="16"/>
                <w:szCs w:val="16"/>
              </w:rPr>
            </w:pPr>
            <w:r w:rsidRPr="0042045E">
              <w:rPr>
                <w:sz w:val="16"/>
                <w:szCs w:val="16"/>
              </w:rPr>
              <w:t>Typically requires a minimum of 4 - 6 years of related experience.</w:t>
            </w:r>
          </w:p>
        </w:tc>
        <w:tc>
          <w:tcPr>
            <w:tcW w:w="2522" w:type="dxa"/>
            <w:shd w:val="clear" w:color="auto" w:fill="auto"/>
          </w:tcPr>
          <w:p w:rsidR="008D241D" w:rsidRPr="0042045E" w:rsidRDefault="008D241D" w:rsidP="00BD6D78">
            <w:pPr>
              <w:spacing w:before="60"/>
              <w:rPr>
                <w:sz w:val="16"/>
                <w:szCs w:val="16"/>
              </w:rPr>
            </w:pPr>
            <w:r w:rsidRPr="0042045E">
              <w:rPr>
                <w:sz w:val="16"/>
                <w:szCs w:val="16"/>
              </w:rPr>
              <w:t>Typically requires a minimum of 6+ years of related experience.</w:t>
            </w:r>
          </w:p>
        </w:tc>
      </w:tr>
    </w:tbl>
    <w:p w:rsidR="008D241D" w:rsidRPr="0042045E" w:rsidRDefault="008D241D" w:rsidP="008D241D">
      <w:pPr>
        <w:rPr>
          <w:sz w:val="16"/>
          <w:szCs w:val="16"/>
        </w:rPr>
      </w:pPr>
    </w:p>
    <w:p w:rsidR="008D241D" w:rsidRPr="0042045E" w:rsidRDefault="008D241D" w:rsidP="008D241D">
      <w:pPr>
        <w:rPr>
          <w:sz w:val="16"/>
          <w:szCs w:val="16"/>
        </w:rPr>
      </w:pPr>
      <w:r w:rsidRPr="00AF4B05">
        <w:rPr>
          <w:b/>
          <w:sz w:val="16"/>
          <w:szCs w:val="16"/>
        </w:rPr>
        <w:t>Note:</w:t>
      </w:r>
      <w:r w:rsidRPr="0042045E">
        <w:rPr>
          <w:sz w:val="16"/>
          <w:szCs w:val="16"/>
        </w:rPr>
        <w:t xml:space="preserve"> These levels create distinctions within Support Individual Contributor jobs. Levels of responsibility for most job families range from entry-level to highly skilled and occasionally to specialist. Support positions typically require general education, vocational training and/or on-the-job training.</w:t>
      </w:r>
    </w:p>
    <w:p w:rsidR="008D241D" w:rsidRPr="0042045E" w:rsidRDefault="008D241D" w:rsidP="008D241D">
      <w:pPr>
        <w:rPr>
          <w:sz w:val="16"/>
          <w:szCs w:val="16"/>
        </w:rPr>
      </w:pPr>
    </w:p>
    <w:p w:rsidR="008D241D" w:rsidRDefault="008D241D" w:rsidP="008D241D">
      <w:pPr>
        <w:rPr>
          <w:sz w:val="16"/>
          <w:szCs w:val="16"/>
        </w:rPr>
      </w:pPr>
    </w:p>
    <w:p w:rsidR="008D241D" w:rsidRDefault="008D241D" w:rsidP="008D241D">
      <w:pPr>
        <w:rPr>
          <w:sz w:val="16"/>
          <w:szCs w:val="16"/>
        </w:rPr>
      </w:pPr>
    </w:p>
    <w:p w:rsidR="008D241D" w:rsidRPr="008D241D" w:rsidRDefault="008D241D" w:rsidP="00952636">
      <w:pPr>
        <w:rPr>
          <w:sz w:val="16"/>
          <w:szCs w:val="16"/>
        </w:rPr>
      </w:pPr>
    </w:p>
    <w:sectPr w:rsidR="008D241D" w:rsidRPr="008D241D" w:rsidSect="00A35AA7">
      <w:headerReference w:type="default" r:id="rId9"/>
      <w:footerReference w:type="default" r:id="rId10"/>
      <w:headerReference w:type="first" r:id="rId11"/>
      <w:footerReference w:type="first" r:id="rId12"/>
      <w:pgSz w:w="15840" w:h="12240" w:orient="landscape" w:code="1"/>
      <w:pgMar w:top="864" w:right="446" w:bottom="864"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CE2" w:rsidRDefault="00671CE2">
      <w:r>
        <w:separator/>
      </w:r>
    </w:p>
  </w:endnote>
  <w:endnote w:type="continuationSeparator" w:id="0">
    <w:p w:rsidR="00671CE2" w:rsidRDefault="0067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70" w:rsidRDefault="003B2F70" w:rsidP="003B2F70">
    <w:pPr>
      <w:tabs>
        <w:tab w:val="right" w:pos="10080"/>
      </w:tabs>
      <w:rPr>
        <w:sz w:val="16"/>
        <w:szCs w:val="16"/>
      </w:rPr>
    </w:pPr>
    <w:r w:rsidRPr="003F54BB">
      <w:rPr>
        <w:sz w:val="16"/>
        <w:szCs w:val="16"/>
      </w:rPr>
      <w:t>Radford Global Technology Survey Leveling Charts</w:t>
    </w:r>
  </w:p>
  <w:p w:rsidR="008E4665" w:rsidRPr="003B2F70" w:rsidRDefault="003B2F70" w:rsidP="003B2F70">
    <w:pPr>
      <w:tabs>
        <w:tab w:val="right" w:pos="10080"/>
      </w:tabs>
      <w:rPr>
        <w:rFonts w:cs="Arial"/>
        <w:sz w:val="17"/>
        <w:szCs w:val="17"/>
      </w:rPr>
    </w:pPr>
    <w:r>
      <w:rPr>
        <w:sz w:val="16"/>
        <w:szCs w:val="16"/>
      </w:rPr>
      <w:t>© 2018 Aon plc</w:t>
    </w:r>
    <w:r w:rsidRPr="00E74285">
      <w:rPr>
        <w:sz w:val="16"/>
        <w:szCs w:val="16"/>
      </w:rPr>
      <w:tab/>
    </w:r>
    <w:r>
      <w:rPr>
        <w:sz w:val="16"/>
        <w:szCs w:val="16"/>
      </w:rPr>
      <w:tab/>
    </w:r>
    <w:r w:rsidRPr="00AF2AAF">
      <w:rPr>
        <w:sz w:val="16"/>
        <w:szCs w:val="16"/>
      </w:rPr>
      <w:fldChar w:fldCharType="begin"/>
    </w:r>
    <w:r w:rsidRPr="00AF2AAF">
      <w:rPr>
        <w:sz w:val="16"/>
        <w:szCs w:val="16"/>
      </w:rPr>
      <w:instrText xml:space="preserve"> PAGE   \* MERGEFORMAT </w:instrText>
    </w:r>
    <w:r w:rsidRPr="00AF2AAF">
      <w:rPr>
        <w:sz w:val="16"/>
        <w:szCs w:val="16"/>
      </w:rPr>
      <w:fldChar w:fldCharType="separate"/>
    </w:r>
    <w:r>
      <w:rPr>
        <w:noProof/>
        <w:sz w:val="16"/>
        <w:szCs w:val="16"/>
      </w:rPr>
      <w:t>2</w:t>
    </w:r>
    <w:r w:rsidRPr="00AF2AAF">
      <w:rPr>
        <w:noProo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0FD" w:rsidRPr="00E154D1" w:rsidRDefault="00E154D1" w:rsidP="00E154D1">
    <w:pPr>
      <w:tabs>
        <w:tab w:val="right" w:pos="10080"/>
      </w:tabs>
      <w:rPr>
        <w:rFonts w:cs="Arial"/>
        <w:sz w:val="17"/>
        <w:szCs w:val="17"/>
      </w:rPr>
    </w:pPr>
    <w:r w:rsidRPr="00E74285">
      <w:rPr>
        <w:sz w:val="16"/>
        <w:szCs w:val="16"/>
      </w:rPr>
      <w:tab/>
    </w:r>
    <w:r w:rsidR="002139A9">
      <w:rPr>
        <w:sz w:val="16"/>
        <w:szCs w:val="16"/>
      </w:rPr>
      <w:tab/>
    </w:r>
    <w:r w:rsidR="009F5B4D">
      <w:rPr>
        <w:sz w:val="16"/>
        <w:szCs w:val="16"/>
      </w:rPr>
      <w:tab/>
    </w:r>
    <w:r w:rsidR="002139A9">
      <w:rPr>
        <w:rFonts w:cs="Arial"/>
        <w:noProof/>
        <w:sz w:val="17"/>
        <w:szCs w:val="17"/>
      </w:rPr>
      <w:drawing>
        <wp:inline distT="0" distB="0" distL="0" distR="0" wp14:anchorId="5B93A003" wp14:editId="496E6FB3">
          <wp:extent cx="914400" cy="574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sm-for-MSO.png"/>
                  <pic:cNvPicPr/>
                </pic:nvPicPr>
                <pic:blipFill>
                  <a:blip r:embed="rId1">
                    <a:extLst>
                      <a:ext uri="{28A0092B-C50C-407E-A947-70E740481C1C}">
                        <a14:useLocalDpi xmlns:a14="http://schemas.microsoft.com/office/drawing/2010/main" val="0"/>
                      </a:ext>
                    </a:extLst>
                  </a:blip>
                  <a:stretch>
                    <a:fillRect/>
                  </a:stretch>
                </pic:blipFill>
                <pic:spPr>
                  <a:xfrm>
                    <a:off x="0" y="0"/>
                    <a:ext cx="914400" cy="57424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CE2" w:rsidRDefault="00671CE2">
      <w:r>
        <w:separator/>
      </w:r>
    </w:p>
  </w:footnote>
  <w:footnote w:type="continuationSeparator" w:id="0">
    <w:p w:rsidR="00671CE2" w:rsidRDefault="00671C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578" w:rsidRPr="0041177F" w:rsidRDefault="002139A9" w:rsidP="00EA506C">
    <w:pPr>
      <w:pStyle w:val="AonMarketPractice"/>
      <w:tabs>
        <w:tab w:val="clear" w:pos="9720"/>
        <w:tab w:val="right" w:pos="10080"/>
      </w:tabs>
      <w:rPr>
        <w:i/>
      </w:rPr>
    </w:pPr>
    <w:r>
      <w:tab/>
    </w:r>
    <w:r w:rsidR="00E154D1">
      <w:tab/>
    </w:r>
    <w:r w:rsidR="009F5B4D">
      <w:tab/>
    </w:r>
    <w:r w:rsidR="003315A5" w:rsidRPr="00EA506C">
      <w:rPr>
        <w:rStyle w:val="AonProprietary"/>
      </w:rPr>
      <w:t xml:space="preserve">Proprietary and </w:t>
    </w:r>
    <w:r w:rsidR="0041177F" w:rsidRPr="00EA506C">
      <w:rPr>
        <w:rStyle w:val="AonProprietary"/>
      </w:rPr>
      <w:t>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225" w:rsidRPr="0041177F" w:rsidRDefault="00880AC8" w:rsidP="002139A9">
    <w:pPr>
      <w:pStyle w:val="AonMarketPractice"/>
      <w:tabs>
        <w:tab w:val="clear" w:pos="9720"/>
        <w:tab w:val="right" w:pos="10080"/>
      </w:tabs>
      <w:rPr>
        <w:i/>
      </w:rPr>
    </w:pPr>
    <w:r>
      <w:tab/>
    </w:r>
    <w:r w:rsidR="002139A9">
      <w:tab/>
    </w:r>
    <w:r w:rsidR="002139A9">
      <w:tab/>
    </w:r>
    <w:r w:rsidR="003315A5" w:rsidRPr="00650B48">
      <w:rPr>
        <w:rStyle w:val="AonProprietary"/>
      </w:rPr>
      <w:t xml:space="preserve">Proprietary and </w:t>
    </w:r>
    <w:r w:rsidR="0041177F" w:rsidRPr="00650B48">
      <w:rPr>
        <w:rStyle w:val="AonProprietary"/>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173"/>
    <w:multiLevelType w:val="multilevel"/>
    <w:tmpl w:val="D1D8FFC6"/>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00253C66"/>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0E02266C"/>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17CB7DE3"/>
    <w:multiLevelType w:val="multilevel"/>
    <w:tmpl w:val="49AEF28E"/>
    <w:lvl w:ilvl="0">
      <w:start w:val="1"/>
      <w:numFmt w:val="bullet"/>
      <w:lvlText w:val=""/>
      <w:lvlJc w:val="left"/>
      <w:pPr>
        <w:tabs>
          <w:tab w:val="num" w:pos="360"/>
        </w:tabs>
        <w:ind w:left="360" w:hanging="360"/>
      </w:pPr>
      <w:rPr>
        <w:rFonts w:ascii="Symbol" w:hAnsi="Symbol" w:hint="default"/>
        <w:color w:val="CE8E00"/>
        <w:position w:val="3"/>
      </w:rPr>
    </w:lvl>
    <w:lvl w:ilvl="1">
      <w:start w:val="1"/>
      <w:numFmt w:val="bullet"/>
      <w:lvlText w:val="–"/>
      <w:lvlJc w:val="left"/>
      <w:pPr>
        <w:tabs>
          <w:tab w:val="num" w:pos="360"/>
        </w:tabs>
        <w:ind w:left="720" w:hanging="360"/>
      </w:pPr>
      <w:rPr>
        <w:rFonts w:ascii="Arial" w:hAnsi="Arial" w:hint="default"/>
        <w:color w:val="000000"/>
        <w:position w:val="3"/>
      </w:rPr>
    </w:lvl>
    <w:lvl w:ilvl="2">
      <w:start w:val="1"/>
      <w:numFmt w:val="bullet"/>
      <w:lvlText w:val=""/>
      <w:lvlJc w:val="left"/>
      <w:pPr>
        <w:tabs>
          <w:tab w:val="num" w:pos="1944"/>
        </w:tabs>
        <w:ind w:left="1944" w:hanging="360"/>
      </w:pPr>
      <w:rPr>
        <w:rFonts w:ascii="Wingdings" w:hAnsi="Wingdings" w:hint="default"/>
        <w:color w:val="4D4F53"/>
        <w:position w:val="3"/>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85C3D14"/>
    <w:multiLevelType w:val="multilevel"/>
    <w:tmpl w:val="71DA1378"/>
    <w:lvl w:ilvl="0">
      <w:start w:val="1"/>
      <w:numFmt w:val="bullet"/>
      <w:lvlText w:val=""/>
      <w:lvlJc w:val="left"/>
      <w:pPr>
        <w:tabs>
          <w:tab w:val="num" w:pos="1440"/>
        </w:tabs>
        <w:ind w:left="1440" w:hanging="360"/>
      </w:pPr>
      <w:rPr>
        <w:rFonts w:ascii="Wingdings" w:hAnsi="Wingdings" w:hint="default"/>
        <w:color w:val="auto"/>
        <w:position w:val="3"/>
      </w:rPr>
    </w:lvl>
    <w:lvl w:ilvl="1">
      <w:start w:val="1"/>
      <w:numFmt w:val="bullet"/>
      <w:lvlText w:val="–"/>
      <w:lvlJc w:val="left"/>
      <w:pPr>
        <w:tabs>
          <w:tab w:val="num" w:pos="360"/>
        </w:tabs>
        <w:ind w:left="720" w:hanging="360"/>
      </w:pPr>
      <w:rPr>
        <w:rFonts w:ascii="Arial" w:hAnsi="Arial" w:hint="default"/>
        <w:color w:val="000000"/>
        <w:position w:val="3"/>
      </w:rPr>
    </w:lvl>
    <w:lvl w:ilvl="2">
      <w:start w:val="1"/>
      <w:numFmt w:val="bullet"/>
      <w:lvlText w:val=""/>
      <w:lvlJc w:val="left"/>
      <w:pPr>
        <w:tabs>
          <w:tab w:val="num" w:pos="1944"/>
        </w:tabs>
        <w:ind w:left="1944" w:hanging="360"/>
      </w:pPr>
      <w:rPr>
        <w:rFonts w:ascii="Wingdings" w:hAnsi="Wingdings" w:hint="default"/>
        <w:color w:val="4D4F53"/>
        <w:position w:val="3"/>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AAC79FE"/>
    <w:multiLevelType w:val="multilevel"/>
    <w:tmpl w:val="B3C4D8B2"/>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7">
    <w:nsid w:val="1D297240"/>
    <w:multiLevelType w:val="multilevel"/>
    <w:tmpl w:val="0D8ABAEE"/>
    <w:lvl w:ilvl="0">
      <w:start w:val="1"/>
      <w:numFmt w:val="bullet"/>
      <w:lvlText w:val=""/>
      <w:lvlJc w:val="left"/>
      <w:pPr>
        <w:tabs>
          <w:tab w:val="num" w:pos="360"/>
        </w:tabs>
        <w:ind w:left="360" w:hanging="360"/>
      </w:pPr>
      <w:rPr>
        <w:rFonts w:ascii="Wingdings" w:hAnsi="Wingdings" w:cs="Times New Roman" w:hint="default"/>
        <w:color w:val="auto"/>
        <w:sz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440"/>
        </w:tabs>
        <w:ind w:left="1440" w:hanging="360"/>
      </w:pPr>
      <w:rPr>
        <w:rFonts w:ascii="Wingdings" w:hAnsi="Wingdings" w:cs="Times New Roman" w:hint="default"/>
      </w:rPr>
    </w:lvl>
    <w:lvl w:ilvl="3">
      <w:start w:val="1"/>
      <w:numFmt w:val="bullet"/>
      <w:lvlText w:val="-"/>
      <w:lvlJc w:val="left"/>
      <w:pPr>
        <w:tabs>
          <w:tab w:val="num" w:pos="2160"/>
        </w:tabs>
        <w:ind w:left="2160" w:hanging="360"/>
      </w:pPr>
      <w:rPr>
        <w:rFonts w:ascii="Courier New" w:hAnsi="Courier New" w:cs="Times New Roman" w:hint="default"/>
      </w:rPr>
    </w:lvl>
    <w:lvl w:ilvl="4">
      <w:start w:val="1"/>
      <w:numFmt w:val="bullet"/>
      <w:lvlText w:val=""/>
      <w:lvlJc w:val="left"/>
      <w:pPr>
        <w:tabs>
          <w:tab w:val="num" w:pos="2520"/>
        </w:tabs>
        <w:ind w:left="2520" w:hanging="360"/>
      </w:pPr>
      <w:rPr>
        <w:rFonts w:ascii="Symbol" w:hAnsi="Symbol" w:cs="Times New Roman" w:hint="default"/>
      </w:rPr>
    </w:lvl>
    <w:lvl w:ilvl="5">
      <w:start w:val="1"/>
      <w:numFmt w:val="bullet"/>
      <w:lvlText w:val="-"/>
      <w:lvlJc w:val="left"/>
      <w:pPr>
        <w:tabs>
          <w:tab w:val="num" w:pos="3600"/>
        </w:tabs>
        <w:ind w:left="3672" w:hanging="432"/>
      </w:pPr>
      <w:rPr>
        <w:rFonts w:ascii="Courier New" w:hAnsi="Courier New" w:cs="Times New Roman" w:hint="default"/>
        <w:color w:val="auto"/>
      </w:rPr>
    </w:lvl>
    <w:lvl w:ilvl="6">
      <w:start w:val="1"/>
      <w:numFmt w:val="bullet"/>
      <w:lvlText w:val=""/>
      <w:lvlJc w:val="left"/>
      <w:pPr>
        <w:tabs>
          <w:tab w:val="num" w:pos="2520"/>
        </w:tabs>
        <w:ind w:left="2520" w:hanging="360"/>
      </w:pPr>
      <w:rPr>
        <w:rFonts w:ascii="Wingdings" w:hAnsi="Wingdings" w:cs="Times New Roman"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1E765D63"/>
    <w:multiLevelType w:val="hybridMultilevel"/>
    <w:tmpl w:val="E2407146"/>
    <w:lvl w:ilvl="0" w:tplc="A0C2B2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8C1EAB"/>
    <w:multiLevelType w:val="multilevel"/>
    <w:tmpl w:val="38220232"/>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hint="default"/>
        <w:b/>
        <w:i w:val="0"/>
        <w:color w:val="auto"/>
      </w:rPr>
    </w:lvl>
    <w:lvl w:ilvl="2">
      <w:start w:val="1"/>
      <w:numFmt w:val="bullet"/>
      <w:lvlText w:val="•"/>
      <w:lvlJc w:val="left"/>
      <w:pPr>
        <w:tabs>
          <w:tab w:val="num" w:pos="1080"/>
        </w:tabs>
        <w:ind w:left="1080" w:hanging="360"/>
      </w:pPr>
      <w:rPr>
        <w:rFonts w:ascii="Arial" w:hAnsi="Arial" w:hint="default"/>
        <w:szCs w:val="20"/>
      </w:rPr>
    </w:lvl>
    <w:lvl w:ilvl="3">
      <w:start w:val="1"/>
      <w:numFmt w:val="bullet"/>
      <w:lvlText w:val=""/>
      <w:lvlJc w:val="left"/>
      <w:pPr>
        <w:tabs>
          <w:tab w:val="num" w:pos="1440"/>
        </w:tabs>
        <w:ind w:left="1440" w:hanging="360"/>
      </w:pPr>
      <w:rPr>
        <w:rFonts w:ascii="Symbol" w:hAnsi="Symbol"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nsid w:val="1F692D45"/>
    <w:multiLevelType w:val="hybridMultilevel"/>
    <w:tmpl w:val="E0047B0C"/>
    <w:lvl w:ilvl="0" w:tplc="DF36AFB4">
      <w:start w:val="1"/>
      <w:numFmt w:val="bullet"/>
      <w:lvlText w:val=""/>
      <w:lvlJc w:val="left"/>
      <w:pPr>
        <w:tabs>
          <w:tab w:val="num" w:pos="216"/>
        </w:tabs>
        <w:ind w:left="216" w:hanging="216"/>
      </w:pPr>
      <w:rPr>
        <w:rFonts w:ascii="Wingdings" w:hAnsi="Wingdings" w:hint="default"/>
        <w:color w:val="808080"/>
        <w:position w:val="3"/>
      </w:rPr>
    </w:lvl>
    <w:lvl w:ilvl="1" w:tplc="06402A98">
      <w:start w:val="1"/>
      <w:numFmt w:val="bullet"/>
      <w:lvlText w:val="-"/>
      <w:lvlJc w:val="left"/>
      <w:pPr>
        <w:tabs>
          <w:tab w:val="num" w:pos="720"/>
        </w:tabs>
        <w:ind w:left="720" w:hanging="360"/>
      </w:pPr>
      <w:rPr>
        <w:rFonts w:ascii="Courier New" w:hAnsi="Courier New" w:hint="default"/>
        <w:color w:val="808080"/>
        <w:position w:val="3"/>
      </w:rPr>
    </w:lvl>
    <w:lvl w:ilvl="2" w:tplc="E90609CA">
      <w:start w:val="1"/>
      <w:numFmt w:val="bullet"/>
      <w:lvlText w:val=""/>
      <w:lvlJc w:val="left"/>
      <w:pPr>
        <w:tabs>
          <w:tab w:val="num" w:pos="1080"/>
        </w:tabs>
        <w:ind w:left="1080" w:hanging="360"/>
      </w:pPr>
      <w:rPr>
        <w:rFonts w:ascii="Wingdings" w:hAnsi="Wingdings" w:hint="default"/>
        <w:color w:val="333333"/>
        <w:position w:val="3"/>
      </w:rPr>
    </w:lvl>
    <w:lvl w:ilvl="3" w:tplc="86669124" w:tentative="1">
      <w:start w:val="1"/>
      <w:numFmt w:val="bullet"/>
      <w:lvlText w:val=""/>
      <w:lvlJc w:val="left"/>
      <w:pPr>
        <w:tabs>
          <w:tab w:val="num" w:pos="2880"/>
        </w:tabs>
        <w:ind w:left="2880" w:hanging="360"/>
      </w:pPr>
      <w:rPr>
        <w:rFonts w:ascii="Symbol" w:hAnsi="Symbol" w:hint="default"/>
      </w:rPr>
    </w:lvl>
    <w:lvl w:ilvl="4" w:tplc="911AFD0A" w:tentative="1">
      <w:start w:val="1"/>
      <w:numFmt w:val="bullet"/>
      <w:lvlText w:val="o"/>
      <w:lvlJc w:val="left"/>
      <w:pPr>
        <w:tabs>
          <w:tab w:val="num" w:pos="3600"/>
        </w:tabs>
        <w:ind w:left="3600" w:hanging="360"/>
      </w:pPr>
      <w:rPr>
        <w:rFonts w:ascii="Courier New" w:hAnsi="Courier New" w:hint="default"/>
      </w:rPr>
    </w:lvl>
    <w:lvl w:ilvl="5" w:tplc="1AC2E964" w:tentative="1">
      <w:start w:val="1"/>
      <w:numFmt w:val="bullet"/>
      <w:lvlText w:val=""/>
      <w:lvlJc w:val="left"/>
      <w:pPr>
        <w:tabs>
          <w:tab w:val="num" w:pos="4320"/>
        </w:tabs>
        <w:ind w:left="4320" w:hanging="360"/>
      </w:pPr>
      <w:rPr>
        <w:rFonts w:ascii="Wingdings" w:hAnsi="Wingdings" w:hint="default"/>
      </w:rPr>
    </w:lvl>
    <w:lvl w:ilvl="6" w:tplc="5E60050A" w:tentative="1">
      <w:start w:val="1"/>
      <w:numFmt w:val="bullet"/>
      <w:lvlText w:val=""/>
      <w:lvlJc w:val="left"/>
      <w:pPr>
        <w:tabs>
          <w:tab w:val="num" w:pos="5040"/>
        </w:tabs>
        <w:ind w:left="5040" w:hanging="360"/>
      </w:pPr>
      <w:rPr>
        <w:rFonts w:ascii="Symbol" w:hAnsi="Symbol" w:hint="default"/>
      </w:rPr>
    </w:lvl>
    <w:lvl w:ilvl="7" w:tplc="8A34610A" w:tentative="1">
      <w:start w:val="1"/>
      <w:numFmt w:val="bullet"/>
      <w:lvlText w:val="o"/>
      <w:lvlJc w:val="left"/>
      <w:pPr>
        <w:tabs>
          <w:tab w:val="num" w:pos="5760"/>
        </w:tabs>
        <w:ind w:left="5760" w:hanging="360"/>
      </w:pPr>
      <w:rPr>
        <w:rFonts w:ascii="Courier New" w:hAnsi="Courier New" w:hint="default"/>
      </w:rPr>
    </w:lvl>
    <w:lvl w:ilvl="8" w:tplc="191A68EA" w:tentative="1">
      <w:start w:val="1"/>
      <w:numFmt w:val="bullet"/>
      <w:lvlText w:val=""/>
      <w:lvlJc w:val="left"/>
      <w:pPr>
        <w:tabs>
          <w:tab w:val="num" w:pos="6480"/>
        </w:tabs>
        <w:ind w:left="6480" w:hanging="360"/>
      </w:pPr>
      <w:rPr>
        <w:rFonts w:ascii="Wingdings" w:hAnsi="Wingdings" w:hint="default"/>
      </w:rPr>
    </w:lvl>
  </w:abstractNum>
  <w:abstractNum w:abstractNumId="11">
    <w:nsid w:val="237D1D2C"/>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25143B92"/>
    <w:multiLevelType w:val="hybridMultilevel"/>
    <w:tmpl w:val="FEE6482C"/>
    <w:lvl w:ilvl="0" w:tplc="B42A3644">
      <w:start w:val="1"/>
      <w:numFmt w:val="bullet"/>
      <w:lvlText w:val="–"/>
      <w:lvlJc w:val="left"/>
      <w:pPr>
        <w:ind w:left="360" w:hanging="360"/>
      </w:pPr>
      <w:rPr>
        <w:rFonts w:ascii="Arial" w:hAnsi="Aria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7495FDA"/>
    <w:multiLevelType w:val="singleLevel"/>
    <w:tmpl w:val="3EC22150"/>
    <w:lvl w:ilvl="0">
      <w:start w:val="1"/>
      <w:numFmt w:val="bullet"/>
      <w:lvlText w:val=""/>
      <w:lvlJc w:val="left"/>
      <w:pPr>
        <w:ind w:left="360" w:hanging="360"/>
      </w:pPr>
      <w:rPr>
        <w:rFonts w:ascii="Symbol" w:hAnsi="Symbol" w:hint="default"/>
        <w:color w:val="auto"/>
        <w:sz w:val="20"/>
        <w:szCs w:val="20"/>
      </w:rPr>
    </w:lvl>
  </w:abstractNum>
  <w:abstractNum w:abstractNumId="14">
    <w:nsid w:val="27EF2C5C"/>
    <w:multiLevelType w:val="multilevel"/>
    <w:tmpl w:val="CC686EE6"/>
    <w:lvl w:ilvl="0">
      <w:start w:val="1"/>
      <w:numFmt w:val="bullet"/>
      <w:lvlText w:val=""/>
      <w:lvlJc w:val="left"/>
      <w:pPr>
        <w:tabs>
          <w:tab w:val="num" w:pos="216"/>
        </w:tabs>
        <w:ind w:left="216" w:hanging="216"/>
      </w:pPr>
      <w:rPr>
        <w:rFonts w:ascii="Wingdings" w:hAnsi="Wingdings" w:hint="default"/>
        <w:color w:val="4D4F53"/>
        <w:position w:val="3"/>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A6B76D3"/>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6">
    <w:nsid w:val="346D03EB"/>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7">
    <w:nsid w:val="4A6600CA"/>
    <w:multiLevelType w:val="hybridMultilevel"/>
    <w:tmpl w:val="625497E4"/>
    <w:lvl w:ilvl="0" w:tplc="F0D232D8">
      <w:start w:val="1"/>
      <w:numFmt w:val="bullet"/>
      <w:lvlText w:val=""/>
      <w:lvlJc w:val="left"/>
      <w:pPr>
        <w:tabs>
          <w:tab w:val="num" w:pos="216"/>
        </w:tabs>
        <w:ind w:left="216" w:hanging="216"/>
      </w:pPr>
      <w:rPr>
        <w:rFonts w:ascii="Wingdings" w:hAnsi="Wingdings" w:hint="default"/>
        <w:color w:val="4D4F53"/>
        <w:position w:val="3"/>
      </w:rPr>
    </w:lvl>
    <w:lvl w:ilvl="1" w:tplc="C060963A">
      <w:start w:val="1"/>
      <w:numFmt w:val="bullet"/>
      <w:lvlText w:val="o"/>
      <w:lvlJc w:val="left"/>
      <w:pPr>
        <w:tabs>
          <w:tab w:val="num" w:pos="1440"/>
        </w:tabs>
        <w:ind w:left="1440" w:hanging="360"/>
      </w:pPr>
      <w:rPr>
        <w:rFonts w:ascii="Courier New" w:hAnsi="Courier New" w:hint="default"/>
      </w:rPr>
    </w:lvl>
    <w:lvl w:ilvl="2" w:tplc="ADA87038" w:tentative="1">
      <w:start w:val="1"/>
      <w:numFmt w:val="bullet"/>
      <w:lvlText w:val=""/>
      <w:lvlJc w:val="left"/>
      <w:pPr>
        <w:tabs>
          <w:tab w:val="num" w:pos="2160"/>
        </w:tabs>
        <w:ind w:left="2160" w:hanging="360"/>
      </w:pPr>
      <w:rPr>
        <w:rFonts w:ascii="Wingdings" w:hAnsi="Wingdings" w:hint="default"/>
      </w:rPr>
    </w:lvl>
    <w:lvl w:ilvl="3" w:tplc="86669124" w:tentative="1">
      <w:start w:val="1"/>
      <w:numFmt w:val="bullet"/>
      <w:lvlText w:val=""/>
      <w:lvlJc w:val="left"/>
      <w:pPr>
        <w:tabs>
          <w:tab w:val="num" w:pos="2880"/>
        </w:tabs>
        <w:ind w:left="2880" w:hanging="360"/>
      </w:pPr>
      <w:rPr>
        <w:rFonts w:ascii="Symbol" w:hAnsi="Symbol" w:hint="default"/>
      </w:rPr>
    </w:lvl>
    <w:lvl w:ilvl="4" w:tplc="911AFD0A" w:tentative="1">
      <w:start w:val="1"/>
      <w:numFmt w:val="bullet"/>
      <w:lvlText w:val="o"/>
      <w:lvlJc w:val="left"/>
      <w:pPr>
        <w:tabs>
          <w:tab w:val="num" w:pos="3600"/>
        </w:tabs>
        <w:ind w:left="3600" w:hanging="360"/>
      </w:pPr>
      <w:rPr>
        <w:rFonts w:ascii="Courier New" w:hAnsi="Courier New" w:hint="default"/>
      </w:rPr>
    </w:lvl>
    <w:lvl w:ilvl="5" w:tplc="1AC2E964" w:tentative="1">
      <w:start w:val="1"/>
      <w:numFmt w:val="bullet"/>
      <w:lvlText w:val=""/>
      <w:lvlJc w:val="left"/>
      <w:pPr>
        <w:tabs>
          <w:tab w:val="num" w:pos="4320"/>
        </w:tabs>
        <w:ind w:left="4320" w:hanging="360"/>
      </w:pPr>
      <w:rPr>
        <w:rFonts w:ascii="Wingdings" w:hAnsi="Wingdings" w:hint="default"/>
      </w:rPr>
    </w:lvl>
    <w:lvl w:ilvl="6" w:tplc="5E60050A" w:tentative="1">
      <w:start w:val="1"/>
      <w:numFmt w:val="bullet"/>
      <w:lvlText w:val=""/>
      <w:lvlJc w:val="left"/>
      <w:pPr>
        <w:tabs>
          <w:tab w:val="num" w:pos="5040"/>
        </w:tabs>
        <w:ind w:left="5040" w:hanging="360"/>
      </w:pPr>
      <w:rPr>
        <w:rFonts w:ascii="Symbol" w:hAnsi="Symbol" w:hint="default"/>
      </w:rPr>
    </w:lvl>
    <w:lvl w:ilvl="7" w:tplc="8A34610A" w:tentative="1">
      <w:start w:val="1"/>
      <w:numFmt w:val="bullet"/>
      <w:lvlText w:val="o"/>
      <w:lvlJc w:val="left"/>
      <w:pPr>
        <w:tabs>
          <w:tab w:val="num" w:pos="5760"/>
        </w:tabs>
        <w:ind w:left="5760" w:hanging="360"/>
      </w:pPr>
      <w:rPr>
        <w:rFonts w:ascii="Courier New" w:hAnsi="Courier New" w:hint="default"/>
      </w:rPr>
    </w:lvl>
    <w:lvl w:ilvl="8" w:tplc="191A68EA" w:tentative="1">
      <w:start w:val="1"/>
      <w:numFmt w:val="bullet"/>
      <w:lvlText w:val=""/>
      <w:lvlJc w:val="left"/>
      <w:pPr>
        <w:tabs>
          <w:tab w:val="num" w:pos="6480"/>
        </w:tabs>
        <w:ind w:left="6480" w:hanging="360"/>
      </w:pPr>
      <w:rPr>
        <w:rFonts w:ascii="Wingdings" w:hAnsi="Wingdings" w:hint="default"/>
      </w:rPr>
    </w:lvl>
  </w:abstractNum>
  <w:abstractNum w:abstractNumId="18">
    <w:nsid w:val="4AC81173"/>
    <w:multiLevelType w:val="multilevel"/>
    <w:tmpl w:val="8B8883AA"/>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9">
    <w:nsid w:val="4CC7272C"/>
    <w:multiLevelType w:val="hybridMultilevel"/>
    <w:tmpl w:val="40E05464"/>
    <w:lvl w:ilvl="0" w:tplc="B42A3644">
      <w:start w:val="1"/>
      <w:numFmt w:val="bullet"/>
      <w:lvlText w:val="–"/>
      <w:lvlJc w:val="left"/>
      <w:pPr>
        <w:ind w:left="360" w:hanging="360"/>
      </w:pPr>
      <w:rPr>
        <w:rFonts w:ascii="Arial" w:hAnsi="Aria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176CF0D2">
      <w:start w:val="1"/>
      <w:numFmt w:val="bullet"/>
      <w:lvlText w:val="–"/>
      <w:lvlJc w:val="left"/>
      <w:pPr>
        <w:ind w:left="3240" w:hanging="360"/>
      </w:pPr>
      <w:rPr>
        <w:rFonts w:ascii="Arial" w:hAnsi="Arial" w:hint="default"/>
        <w:color w:val="auto"/>
        <w:sz w:val="20"/>
        <w:szCs w:val="20"/>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278058D"/>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1">
    <w:nsid w:val="58E21375"/>
    <w:multiLevelType w:val="hybridMultilevel"/>
    <w:tmpl w:val="E9AC0D54"/>
    <w:lvl w:ilvl="0" w:tplc="0C265A4C">
      <w:start w:val="1"/>
      <w:numFmt w:val="bullet"/>
      <w:lvlText w:val="–"/>
      <w:lvlJc w:val="left"/>
      <w:pPr>
        <w:tabs>
          <w:tab w:val="num" w:pos="720"/>
        </w:tabs>
        <w:ind w:left="720" w:hanging="360"/>
      </w:pPr>
      <w:rPr>
        <w:rFonts w:ascii="Arial" w:hAnsi="Arial" w:hint="default"/>
        <w:color w:val="auto"/>
        <w:position w:val="3"/>
      </w:rPr>
    </w:lvl>
    <w:lvl w:ilvl="1" w:tplc="A96AEB1A">
      <w:start w:val="1"/>
      <w:numFmt w:val="bullet"/>
      <w:lvlText w:val="–"/>
      <w:lvlJc w:val="left"/>
      <w:pPr>
        <w:tabs>
          <w:tab w:val="num" w:pos="360"/>
        </w:tabs>
        <w:ind w:left="720" w:hanging="360"/>
      </w:pPr>
      <w:rPr>
        <w:rFonts w:ascii="Arial" w:hAnsi="Arial" w:hint="default"/>
        <w:color w:val="313232"/>
        <w:position w:val="3"/>
      </w:rPr>
    </w:lvl>
    <w:lvl w:ilvl="2" w:tplc="DF30AF8A">
      <w:start w:val="1"/>
      <w:numFmt w:val="bullet"/>
      <w:lvlText w:val="-"/>
      <w:lvlJc w:val="left"/>
      <w:pPr>
        <w:tabs>
          <w:tab w:val="num" w:pos="2160"/>
        </w:tabs>
        <w:ind w:left="2160" w:hanging="360"/>
      </w:pPr>
      <w:rPr>
        <w:rFonts w:ascii="Courier New" w:hAnsi="Courier New" w:hint="default"/>
        <w:color w:val="333333"/>
        <w:position w:val="3"/>
      </w:rPr>
    </w:lvl>
    <w:lvl w:ilvl="3" w:tplc="DA22EBAC" w:tentative="1">
      <w:start w:val="1"/>
      <w:numFmt w:val="bullet"/>
      <w:lvlText w:val=""/>
      <w:lvlJc w:val="left"/>
      <w:pPr>
        <w:tabs>
          <w:tab w:val="num" w:pos="2880"/>
        </w:tabs>
        <w:ind w:left="2880" w:hanging="360"/>
      </w:pPr>
      <w:rPr>
        <w:rFonts w:ascii="Symbol" w:hAnsi="Symbol" w:hint="default"/>
      </w:rPr>
    </w:lvl>
    <w:lvl w:ilvl="4" w:tplc="C152E12C" w:tentative="1">
      <w:start w:val="1"/>
      <w:numFmt w:val="bullet"/>
      <w:lvlText w:val="o"/>
      <w:lvlJc w:val="left"/>
      <w:pPr>
        <w:tabs>
          <w:tab w:val="num" w:pos="3600"/>
        </w:tabs>
        <w:ind w:left="3600" w:hanging="360"/>
      </w:pPr>
      <w:rPr>
        <w:rFonts w:ascii="Courier New" w:hAnsi="Courier New" w:cs="Courier New" w:hint="default"/>
      </w:rPr>
    </w:lvl>
    <w:lvl w:ilvl="5" w:tplc="E48AFD62" w:tentative="1">
      <w:start w:val="1"/>
      <w:numFmt w:val="bullet"/>
      <w:lvlText w:val=""/>
      <w:lvlJc w:val="left"/>
      <w:pPr>
        <w:tabs>
          <w:tab w:val="num" w:pos="4320"/>
        </w:tabs>
        <w:ind w:left="4320" w:hanging="360"/>
      </w:pPr>
      <w:rPr>
        <w:rFonts w:ascii="Wingdings" w:hAnsi="Wingdings" w:hint="default"/>
      </w:rPr>
    </w:lvl>
    <w:lvl w:ilvl="6" w:tplc="44922570" w:tentative="1">
      <w:start w:val="1"/>
      <w:numFmt w:val="bullet"/>
      <w:lvlText w:val=""/>
      <w:lvlJc w:val="left"/>
      <w:pPr>
        <w:tabs>
          <w:tab w:val="num" w:pos="5040"/>
        </w:tabs>
        <w:ind w:left="5040" w:hanging="360"/>
      </w:pPr>
      <w:rPr>
        <w:rFonts w:ascii="Symbol" w:hAnsi="Symbol" w:hint="default"/>
      </w:rPr>
    </w:lvl>
    <w:lvl w:ilvl="7" w:tplc="BBC61236" w:tentative="1">
      <w:start w:val="1"/>
      <w:numFmt w:val="bullet"/>
      <w:lvlText w:val="o"/>
      <w:lvlJc w:val="left"/>
      <w:pPr>
        <w:tabs>
          <w:tab w:val="num" w:pos="5760"/>
        </w:tabs>
        <w:ind w:left="5760" w:hanging="360"/>
      </w:pPr>
      <w:rPr>
        <w:rFonts w:ascii="Courier New" w:hAnsi="Courier New" w:cs="Courier New" w:hint="default"/>
      </w:rPr>
    </w:lvl>
    <w:lvl w:ilvl="8" w:tplc="10943BE8" w:tentative="1">
      <w:start w:val="1"/>
      <w:numFmt w:val="bullet"/>
      <w:lvlText w:val=""/>
      <w:lvlJc w:val="left"/>
      <w:pPr>
        <w:tabs>
          <w:tab w:val="num" w:pos="6480"/>
        </w:tabs>
        <w:ind w:left="6480" w:hanging="360"/>
      </w:pPr>
      <w:rPr>
        <w:rFonts w:ascii="Wingdings" w:hAnsi="Wingdings" w:hint="default"/>
      </w:rPr>
    </w:lvl>
  </w:abstractNum>
  <w:abstractNum w:abstractNumId="22">
    <w:nsid w:val="5A8D160A"/>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3">
    <w:nsid w:val="6C7D3DC2"/>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4">
    <w:nsid w:val="6FCB0FFA"/>
    <w:multiLevelType w:val="hybridMultilevel"/>
    <w:tmpl w:val="5980F432"/>
    <w:lvl w:ilvl="0" w:tplc="1A92C00A">
      <w:start w:val="1"/>
      <w:numFmt w:val="bullet"/>
      <w:lvlText w:val="–"/>
      <w:lvlJc w:val="left"/>
      <w:pPr>
        <w:ind w:left="432" w:hanging="360"/>
      </w:pPr>
      <w:rPr>
        <w:rFonts w:ascii="Arial" w:hAnsi="Arial" w:hint="default"/>
        <w:color w:val="auto"/>
        <w:sz w:val="20"/>
        <w:szCs w:val="20"/>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5">
    <w:nsid w:val="741D587A"/>
    <w:multiLevelType w:val="hybridMultilevel"/>
    <w:tmpl w:val="1388C8C8"/>
    <w:lvl w:ilvl="0" w:tplc="057CE78E">
      <w:start w:val="1"/>
      <w:numFmt w:val="bullet"/>
      <w:lvlText w:val=""/>
      <w:lvlJc w:val="left"/>
      <w:pPr>
        <w:tabs>
          <w:tab w:val="num" w:pos="1440"/>
        </w:tabs>
        <w:ind w:left="1440" w:hanging="360"/>
      </w:pPr>
      <w:rPr>
        <w:rFonts w:ascii="Wingdings" w:hAnsi="Wingdings" w:hint="default"/>
        <w:color w:val="auto"/>
        <w:position w:val="3"/>
      </w:rPr>
    </w:lvl>
    <w:lvl w:ilvl="1" w:tplc="329E5292">
      <w:start w:val="1"/>
      <w:numFmt w:val="bullet"/>
      <w:lvlText w:val="–"/>
      <w:lvlJc w:val="left"/>
      <w:pPr>
        <w:tabs>
          <w:tab w:val="num" w:pos="360"/>
        </w:tabs>
        <w:ind w:left="720" w:hanging="360"/>
      </w:pPr>
      <w:rPr>
        <w:rFonts w:ascii="Arial" w:hAnsi="Arial" w:hint="default"/>
        <w:color w:val="000000"/>
        <w:position w:val="3"/>
      </w:rPr>
    </w:lvl>
    <w:lvl w:ilvl="2" w:tplc="6BDA0DDC">
      <w:start w:val="1"/>
      <w:numFmt w:val="bullet"/>
      <w:lvlText w:val=""/>
      <w:lvlJc w:val="left"/>
      <w:pPr>
        <w:tabs>
          <w:tab w:val="num" w:pos="1944"/>
        </w:tabs>
        <w:ind w:left="1944" w:hanging="360"/>
      </w:pPr>
      <w:rPr>
        <w:rFonts w:ascii="Wingdings" w:hAnsi="Wingdings" w:hint="default"/>
        <w:color w:val="4D4F53"/>
        <w:position w:val="3"/>
      </w:rPr>
    </w:lvl>
    <w:lvl w:ilvl="3" w:tplc="86669124" w:tentative="1">
      <w:start w:val="1"/>
      <w:numFmt w:val="bullet"/>
      <w:lvlText w:val=""/>
      <w:lvlJc w:val="left"/>
      <w:pPr>
        <w:tabs>
          <w:tab w:val="num" w:pos="2880"/>
        </w:tabs>
        <w:ind w:left="2880" w:hanging="360"/>
      </w:pPr>
      <w:rPr>
        <w:rFonts w:ascii="Symbol" w:hAnsi="Symbol" w:hint="default"/>
      </w:rPr>
    </w:lvl>
    <w:lvl w:ilvl="4" w:tplc="911AFD0A" w:tentative="1">
      <w:start w:val="1"/>
      <w:numFmt w:val="bullet"/>
      <w:lvlText w:val="o"/>
      <w:lvlJc w:val="left"/>
      <w:pPr>
        <w:tabs>
          <w:tab w:val="num" w:pos="3600"/>
        </w:tabs>
        <w:ind w:left="3600" w:hanging="360"/>
      </w:pPr>
      <w:rPr>
        <w:rFonts w:ascii="Courier New" w:hAnsi="Courier New" w:cs="Courier New" w:hint="default"/>
      </w:rPr>
    </w:lvl>
    <w:lvl w:ilvl="5" w:tplc="1AC2E964" w:tentative="1">
      <w:start w:val="1"/>
      <w:numFmt w:val="bullet"/>
      <w:lvlText w:val=""/>
      <w:lvlJc w:val="left"/>
      <w:pPr>
        <w:tabs>
          <w:tab w:val="num" w:pos="4320"/>
        </w:tabs>
        <w:ind w:left="4320" w:hanging="360"/>
      </w:pPr>
      <w:rPr>
        <w:rFonts w:ascii="Wingdings" w:hAnsi="Wingdings" w:hint="default"/>
      </w:rPr>
    </w:lvl>
    <w:lvl w:ilvl="6" w:tplc="5E60050A" w:tentative="1">
      <w:start w:val="1"/>
      <w:numFmt w:val="bullet"/>
      <w:lvlText w:val=""/>
      <w:lvlJc w:val="left"/>
      <w:pPr>
        <w:tabs>
          <w:tab w:val="num" w:pos="5040"/>
        </w:tabs>
        <w:ind w:left="5040" w:hanging="360"/>
      </w:pPr>
      <w:rPr>
        <w:rFonts w:ascii="Symbol" w:hAnsi="Symbol" w:hint="default"/>
      </w:rPr>
    </w:lvl>
    <w:lvl w:ilvl="7" w:tplc="8A34610A" w:tentative="1">
      <w:start w:val="1"/>
      <w:numFmt w:val="bullet"/>
      <w:lvlText w:val="o"/>
      <w:lvlJc w:val="left"/>
      <w:pPr>
        <w:tabs>
          <w:tab w:val="num" w:pos="5760"/>
        </w:tabs>
        <w:ind w:left="5760" w:hanging="360"/>
      </w:pPr>
      <w:rPr>
        <w:rFonts w:ascii="Courier New" w:hAnsi="Courier New" w:cs="Courier New" w:hint="default"/>
      </w:rPr>
    </w:lvl>
    <w:lvl w:ilvl="8" w:tplc="191A68EA" w:tentative="1">
      <w:start w:val="1"/>
      <w:numFmt w:val="bullet"/>
      <w:lvlText w:val=""/>
      <w:lvlJc w:val="left"/>
      <w:pPr>
        <w:tabs>
          <w:tab w:val="num" w:pos="6480"/>
        </w:tabs>
        <w:ind w:left="6480" w:hanging="360"/>
      </w:pPr>
      <w:rPr>
        <w:rFonts w:ascii="Wingdings" w:hAnsi="Wingdings" w:hint="default"/>
      </w:rPr>
    </w:lvl>
  </w:abstractNum>
  <w:abstractNum w:abstractNumId="26">
    <w:nsid w:val="766C606F"/>
    <w:multiLevelType w:val="multilevel"/>
    <w:tmpl w:val="71DA1378"/>
    <w:lvl w:ilvl="0">
      <w:start w:val="1"/>
      <w:numFmt w:val="bullet"/>
      <w:lvlText w:val=""/>
      <w:lvlJc w:val="left"/>
      <w:pPr>
        <w:tabs>
          <w:tab w:val="num" w:pos="1440"/>
        </w:tabs>
        <w:ind w:left="1440" w:hanging="360"/>
      </w:pPr>
      <w:rPr>
        <w:rFonts w:ascii="Wingdings" w:hAnsi="Wingdings" w:hint="default"/>
        <w:color w:val="auto"/>
        <w:position w:val="3"/>
      </w:rPr>
    </w:lvl>
    <w:lvl w:ilvl="1">
      <w:start w:val="1"/>
      <w:numFmt w:val="bullet"/>
      <w:lvlText w:val="–"/>
      <w:lvlJc w:val="left"/>
      <w:pPr>
        <w:tabs>
          <w:tab w:val="num" w:pos="360"/>
        </w:tabs>
        <w:ind w:left="720" w:hanging="360"/>
      </w:pPr>
      <w:rPr>
        <w:rFonts w:ascii="Arial" w:hAnsi="Arial" w:hint="default"/>
        <w:color w:val="000000"/>
        <w:position w:val="3"/>
      </w:rPr>
    </w:lvl>
    <w:lvl w:ilvl="2">
      <w:start w:val="1"/>
      <w:numFmt w:val="bullet"/>
      <w:lvlText w:val=""/>
      <w:lvlJc w:val="left"/>
      <w:pPr>
        <w:tabs>
          <w:tab w:val="num" w:pos="1944"/>
        </w:tabs>
        <w:ind w:left="1944" w:hanging="360"/>
      </w:pPr>
      <w:rPr>
        <w:rFonts w:ascii="Wingdings" w:hAnsi="Wingdings" w:hint="default"/>
        <w:color w:val="4D4F53"/>
        <w:position w:val="3"/>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78CE5410"/>
    <w:multiLevelType w:val="hybridMultilevel"/>
    <w:tmpl w:val="D2020EC4"/>
    <w:lvl w:ilvl="0" w:tplc="BFC0A59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9F5F4A"/>
    <w:multiLevelType w:val="hybridMultilevel"/>
    <w:tmpl w:val="7C986884"/>
    <w:lvl w:ilvl="0" w:tplc="37762D22">
      <w:start w:val="1"/>
      <w:numFmt w:val="bullet"/>
      <w:lvlText w:val=""/>
      <w:lvlJc w:val="left"/>
      <w:pPr>
        <w:tabs>
          <w:tab w:val="num" w:pos="216"/>
        </w:tabs>
        <w:ind w:left="216" w:hanging="216"/>
      </w:pPr>
      <w:rPr>
        <w:rFonts w:ascii="Wingdings" w:hAnsi="Wingdings" w:hint="default"/>
        <w:color w:val="333333"/>
        <w:position w:val="3"/>
      </w:rPr>
    </w:lvl>
    <w:lvl w:ilvl="1" w:tplc="EB3E3A50">
      <w:start w:val="1"/>
      <w:numFmt w:val="bullet"/>
      <w:lvlText w:val="o"/>
      <w:lvlJc w:val="left"/>
      <w:pPr>
        <w:tabs>
          <w:tab w:val="num" w:pos="1440"/>
        </w:tabs>
        <w:ind w:left="1440" w:hanging="360"/>
      </w:pPr>
      <w:rPr>
        <w:rFonts w:ascii="Courier New" w:hAnsi="Courier New" w:hint="default"/>
      </w:rPr>
    </w:lvl>
    <w:lvl w:ilvl="2" w:tplc="6A7A4702" w:tentative="1">
      <w:start w:val="1"/>
      <w:numFmt w:val="bullet"/>
      <w:lvlText w:val=""/>
      <w:lvlJc w:val="left"/>
      <w:pPr>
        <w:tabs>
          <w:tab w:val="num" w:pos="2160"/>
        </w:tabs>
        <w:ind w:left="2160" w:hanging="360"/>
      </w:pPr>
      <w:rPr>
        <w:rFonts w:ascii="Wingdings" w:hAnsi="Wingdings" w:hint="default"/>
      </w:rPr>
    </w:lvl>
    <w:lvl w:ilvl="3" w:tplc="8154E034" w:tentative="1">
      <w:start w:val="1"/>
      <w:numFmt w:val="bullet"/>
      <w:lvlText w:val=""/>
      <w:lvlJc w:val="left"/>
      <w:pPr>
        <w:tabs>
          <w:tab w:val="num" w:pos="2880"/>
        </w:tabs>
        <w:ind w:left="2880" w:hanging="360"/>
      </w:pPr>
      <w:rPr>
        <w:rFonts w:ascii="Symbol" w:hAnsi="Symbol" w:hint="default"/>
      </w:rPr>
    </w:lvl>
    <w:lvl w:ilvl="4" w:tplc="CA604E6E" w:tentative="1">
      <w:start w:val="1"/>
      <w:numFmt w:val="bullet"/>
      <w:lvlText w:val="o"/>
      <w:lvlJc w:val="left"/>
      <w:pPr>
        <w:tabs>
          <w:tab w:val="num" w:pos="3600"/>
        </w:tabs>
        <w:ind w:left="3600" w:hanging="360"/>
      </w:pPr>
      <w:rPr>
        <w:rFonts w:ascii="Courier New" w:hAnsi="Courier New" w:hint="default"/>
      </w:rPr>
    </w:lvl>
    <w:lvl w:ilvl="5" w:tplc="6AA263B6" w:tentative="1">
      <w:start w:val="1"/>
      <w:numFmt w:val="bullet"/>
      <w:lvlText w:val=""/>
      <w:lvlJc w:val="left"/>
      <w:pPr>
        <w:tabs>
          <w:tab w:val="num" w:pos="4320"/>
        </w:tabs>
        <w:ind w:left="4320" w:hanging="360"/>
      </w:pPr>
      <w:rPr>
        <w:rFonts w:ascii="Wingdings" w:hAnsi="Wingdings" w:hint="default"/>
      </w:rPr>
    </w:lvl>
    <w:lvl w:ilvl="6" w:tplc="C6B48300" w:tentative="1">
      <w:start w:val="1"/>
      <w:numFmt w:val="bullet"/>
      <w:lvlText w:val=""/>
      <w:lvlJc w:val="left"/>
      <w:pPr>
        <w:tabs>
          <w:tab w:val="num" w:pos="5040"/>
        </w:tabs>
        <w:ind w:left="5040" w:hanging="360"/>
      </w:pPr>
      <w:rPr>
        <w:rFonts w:ascii="Symbol" w:hAnsi="Symbol" w:hint="default"/>
      </w:rPr>
    </w:lvl>
    <w:lvl w:ilvl="7" w:tplc="04360FA8" w:tentative="1">
      <w:start w:val="1"/>
      <w:numFmt w:val="bullet"/>
      <w:lvlText w:val="o"/>
      <w:lvlJc w:val="left"/>
      <w:pPr>
        <w:tabs>
          <w:tab w:val="num" w:pos="5760"/>
        </w:tabs>
        <w:ind w:left="5760" w:hanging="360"/>
      </w:pPr>
      <w:rPr>
        <w:rFonts w:ascii="Courier New" w:hAnsi="Courier New" w:hint="default"/>
      </w:rPr>
    </w:lvl>
    <w:lvl w:ilvl="8" w:tplc="148CBC44" w:tentative="1">
      <w:start w:val="1"/>
      <w:numFmt w:val="bullet"/>
      <w:lvlText w:val=""/>
      <w:lvlJc w:val="left"/>
      <w:pPr>
        <w:tabs>
          <w:tab w:val="num" w:pos="6480"/>
        </w:tabs>
        <w:ind w:left="6480" w:hanging="360"/>
      </w:pPr>
      <w:rPr>
        <w:rFonts w:ascii="Wingdings" w:hAnsi="Wingdings" w:hint="default"/>
      </w:rPr>
    </w:lvl>
  </w:abstractNum>
  <w:abstractNum w:abstractNumId="29">
    <w:nsid w:val="7D1603DF"/>
    <w:multiLevelType w:val="hybridMultilevel"/>
    <w:tmpl w:val="55006FB6"/>
    <w:lvl w:ilvl="0" w:tplc="116CE212">
      <w:start w:val="1"/>
      <w:numFmt w:val="bullet"/>
      <w:lvlText w:val=""/>
      <w:lvlJc w:val="left"/>
      <w:pPr>
        <w:tabs>
          <w:tab w:val="num" w:pos="720"/>
        </w:tabs>
        <w:ind w:left="720" w:hanging="360"/>
      </w:pPr>
      <w:rPr>
        <w:rFonts w:ascii="Wingdings" w:hAnsi="Wingdings" w:hint="default"/>
        <w:color w:val="auto"/>
        <w:position w:val="3"/>
      </w:rPr>
    </w:lvl>
    <w:lvl w:ilvl="1" w:tplc="C060963A">
      <w:start w:val="1"/>
      <w:numFmt w:val="bullet"/>
      <w:lvlText w:val="o"/>
      <w:lvlJc w:val="left"/>
      <w:pPr>
        <w:tabs>
          <w:tab w:val="num" w:pos="1800"/>
        </w:tabs>
        <w:ind w:left="1800" w:hanging="360"/>
      </w:pPr>
      <w:rPr>
        <w:rFonts w:ascii="Courier New" w:hAnsi="Courier New" w:hint="default"/>
      </w:rPr>
    </w:lvl>
    <w:lvl w:ilvl="2" w:tplc="ADA87038" w:tentative="1">
      <w:start w:val="1"/>
      <w:numFmt w:val="bullet"/>
      <w:lvlText w:val=""/>
      <w:lvlJc w:val="left"/>
      <w:pPr>
        <w:tabs>
          <w:tab w:val="num" w:pos="2520"/>
        </w:tabs>
        <w:ind w:left="2520" w:hanging="360"/>
      </w:pPr>
      <w:rPr>
        <w:rFonts w:ascii="Wingdings" w:hAnsi="Wingdings" w:hint="default"/>
      </w:rPr>
    </w:lvl>
    <w:lvl w:ilvl="3" w:tplc="86669124" w:tentative="1">
      <w:start w:val="1"/>
      <w:numFmt w:val="bullet"/>
      <w:lvlText w:val=""/>
      <w:lvlJc w:val="left"/>
      <w:pPr>
        <w:tabs>
          <w:tab w:val="num" w:pos="3240"/>
        </w:tabs>
        <w:ind w:left="3240" w:hanging="360"/>
      </w:pPr>
      <w:rPr>
        <w:rFonts w:ascii="Symbol" w:hAnsi="Symbol" w:hint="default"/>
      </w:rPr>
    </w:lvl>
    <w:lvl w:ilvl="4" w:tplc="911AFD0A" w:tentative="1">
      <w:start w:val="1"/>
      <w:numFmt w:val="bullet"/>
      <w:lvlText w:val="o"/>
      <w:lvlJc w:val="left"/>
      <w:pPr>
        <w:tabs>
          <w:tab w:val="num" w:pos="3960"/>
        </w:tabs>
        <w:ind w:left="3960" w:hanging="360"/>
      </w:pPr>
      <w:rPr>
        <w:rFonts w:ascii="Courier New" w:hAnsi="Courier New" w:hint="default"/>
      </w:rPr>
    </w:lvl>
    <w:lvl w:ilvl="5" w:tplc="1AC2E964" w:tentative="1">
      <w:start w:val="1"/>
      <w:numFmt w:val="bullet"/>
      <w:lvlText w:val=""/>
      <w:lvlJc w:val="left"/>
      <w:pPr>
        <w:tabs>
          <w:tab w:val="num" w:pos="4680"/>
        </w:tabs>
        <w:ind w:left="4680" w:hanging="360"/>
      </w:pPr>
      <w:rPr>
        <w:rFonts w:ascii="Wingdings" w:hAnsi="Wingdings" w:hint="default"/>
      </w:rPr>
    </w:lvl>
    <w:lvl w:ilvl="6" w:tplc="5E60050A" w:tentative="1">
      <w:start w:val="1"/>
      <w:numFmt w:val="bullet"/>
      <w:lvlText w:val=""/>
      <w:lvlJc w:val="left"/>
      <w:pPr>
        <w:tabs>
          <w:tab w:val="num" w:pos="5400"/>
        </w:tabs>
        <w:ind w:left="5400" w:hanging="360"/>
      </w:pPr>
      <w:rPr>
        <w:rFonts w:ascii="Symbol" w:hAnsi="Symbol" w:hint="default"/>
      </w:rPr>
    </w:lvl>
    <w:lvl w:ilvl="7" w:tplc="8A34610A" w:tentative="1">
      <w:start w:val="1"/>
      <w:numFmt w:val="bullet"/>
      <w:lvlText w:val="o"/>
      <w:lvlJc w:val="left"/>
      <w:pPr>
        <w:tabs>
          <w:tab w:val="num" w:pos="6120"/>
        </w:tabs>
        <w:ind w:left="6120" w:hanging="360"/>
      </w:pPr>
      <w:rPr>
        <w:rFonts w:ascii="Courier New" w:hAnsi="Courier New" w:hint="default"/>
      </w:rPr>
    </w:lvl>
    <w:lvl w:ilvl="8" w:tplc="191A68EA" w:tentative="1">
      <w:start w:val="1"/>
      <w:numFmt w:val="bullet"/>
      <w:lvlText w:val=""/>
      <w:lvlJc w:val="left"/>
      <w:pPr>
        <w:tabs>
          <w:tab w:val="num" w:pos="6840"/>
        </w:tabs>
        <w:ind w:left="6840" w:hanging="360"/>
      </w:pPr>
      <w:rPr>
        <w:rFonts w:ascii="Wingdings" w:hAnsi="Wingdings" w:hint="default"/>
      </w:rPr>
    </w:lvl>
  </w:abstractNum>
  <w:abstractNum w:abstractNumId="30">
    <w:nsid w:val="7E097DD7"/>
    <w:multiLevelType w:val="multilevel"/>
    <w:tmpl w:val="725EFB2E"/>
    <w:lvl w:ilvl="0">
      <w:start w:val="1"/>
      <w:numFmt w:val="bullet"/>
      <w:lvlText w:val="-"/>
      <w:lvlJc w:val="left"/>
      <w:pPr>
        <w:tabs>
          <w:tab w:val="num" w:pos="720"/>
        </w:tabs>
        <w:ind w:left="720" w:hanging="360"/>
      </w:pPr>
      <w:rPr>
        <w:rFonts w:ascii="Courier New" w:hAnsi="Courier New" w:hint="default"/>
        <w:color w:val="4D4F53"/>
        <w:position w:val="3"/>
      </w:rPr>
    </w:lvl>
    <w:lvl w:ilvl="1">
      <w:start w:val="1"/>
      <w:numFmt w:val="bullet"/>
      <w:lvlText w:val="–"/>
      <w:lvlJc w:val="left"/>
      <w:pPr>
        <w:tabs>
          <w:tab w:val="num" w:pos="360"/>
        </w:tabs>
        <w:ind w:left="720" w:hanging="360"/>
      </w:pPr>
      <w:rPr>
        <w:rFonts w:ascii="Arial" w:hAnsi="Arial" w:hint="default"/>
        <w:color w:val="313232"/>
        <w:position w:val="3"/>
      </w:rPr>
    </w:lvl>
    <w:lvl w:ilvl="2">
      <w:start w:val="1"/>
      <w:numFmt w:val="bullet"/>
      <w:lvlText w:val="-"/>
      <w:lvlJc w:val="left"/>
      <w:pPr>
        <w:tabs>
          <w:tab w:val="num" w:pos="2160"/>
        </w:tabs>
        <w:ind w:left="2160" w:hanging="360"/>
      </w:pPr>
      <w:rPr>
        <w:rFonts w:ascii="Courier New" w:hAnsi="Courier New" w:hint="default"/>
        <w:color w:val="333333"/>
        <w:position w:val="3"/>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F9B40F7"/>
    <w:multiLevelType w:val="multilevel"/>
    <w:tmpl w:val="0F6E5FDC"/>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Arial" w:hAnsi="Arial"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num w:numId="1">
    <w:abstractNumId w:val="28"/>
  </w:num>
  <w:num w:numId="2">
    <w:abstractNumId w:val="10"/>
  </w:num>
  <w:num w:numId="3">
    <w:abstractNumId w:val="17"/>
  </w:num>
  <w:num w:numId="4">
    <w:abstractNumId w:val="21"/>
  </w:num>
  <w:num w:numId="5">
    <w:abstractNumId w:val="25"/>
  </w:num>
  <w:num w:numId="6">
    <w:abstractNumId w:val="14"/>
  </w:num>
  <w:num w:numId="7">
    <w:abstractNumId w:val="29"/>
  </w:num>
  <w:num w:numId="8">
    <w:abstractNumId w:val="30"/>
  </w:num>
  <w:num w:numId="9">
    <w:abstractNumId w:val="4"/>
  </w:num>
  <w:num w:numId="10">
    <w:abstractNumId w:val="5"/>
  </w:num>
  <w:num w:numId="11">
    <w:abstractNumId w:val="1"/>
  </w:num>
  <w:num w:numId="12">
    <w:abstractNumId w:val="26"/>
  </w:num>
  <w:num w:numId="13">
    <w:abstractNumId w:val="20"/>
  </w:num>
  <w:num w:numId="14">
    <w:abstractNumId w:val="16"/>
  </w:num>
  <w:num w:numId="15">
    <w:abstractNumId w:val="11"/>
  </w:num>
  <w:num w:numId="16">
    <w:abstractNumId w:val="3"/>
  </w:num>
  <w:num w:numId="17">
    <w:abstractNumId w:val="7"/>
  </w:num>
  <w:num w:numId="18">
    <w:abstractNumId w:val="15"/>
  </w:num>
  <w:num w:numId="19">
    <w:abstractNumId w:val="22"/>
  </w:num>
  <w:num w:numId="20">
    <w:abstractNumId w:val="13"/>
  </w:num>
  <w:num w:numId="21">
    <w:abstractNumId w:val="1"/>
  </w:num>
  <w:num w:numId="22">
    <w:abstractNumId w:val="1"/>
  </w:num>
  <w:num w:numId="23">
    <w:abstractNumId w:val="24"/>
  </w:num>
  <w:num w:numId="24">
    <w:abstractNumId w:val="27"/>
  </w:num>
  <w:num w:numId="25">
    <w:abstractNumId w:val="12"/>
  </w:num>
  <w:num w:numId="26">
    <w:abstractNumId w:val="19"/>
  </w:num>
  <w:num w:numId="27">
    <w:abstractNumId w:val="8"/>
  </w:num>
  <w:num w:numId="28">
    <w:abstractNumId w:val="23"/>
  </w:num>
  <w:num w:numId="29">
    <w:abstractNumId w:val="9"/>
  </w:num>
  <w:num w:numId="30">
    <w:abstractNumId w:val="0"/>
  </w:num>
  <w:num w:numId="31">
    <w:abstractNumId w:val="31"/>
  </w:num>
  <w:num w:numId="32">
    <w:abstractNumId w:val="9"/>
  </w:num>
  <w:num w:numId="33">
    <w:abstractNumId w:val="18"/>
  </w:num>
  <w:num w:numId="34">
    <w:abstractNumId w:val="18"/>
  </w:num>
  <w:num w:numId="35">
    <w:abstractNumId w:val="18"/>
  </w:num>
  <w:num w:numId="36">
    <w:abstractNumId w:val="18"/>
  </w:num>
  <w:num w:numId="37">
    <w:abstractNumId w:val="18"/>
  </w:num>
  <w:num w:numId="38">
    <w:abstractNumId w:val="6"/>
  </w:num>
  <w:num w:numId="39">
    <w:abstractNumId w:val="18"/>
  </w:num>
  <w:num w:numId="40">
    <w:abstractNumId w:val="18"/>
  </w:num>
  <w:num w:numId="41">
    <w:abstractNumId w:val="18"/>
  </w:num>
  <w:num w:numId="42">
    <w:abstractNumId w:val="18"/>
  </w:num>
  <w:num w:numId="43">
    <w:abstractNumId w:val="18"/>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6385" style="mso-position-horizontal-relative:page;mso-position-vertical-relative:page" fill="f" fillcolor="#f6ead5" stroke="f">
      <v:fill color="#f6ead5" on="f"/>
      <v:stroke on="f"/>
      <o:colormru v:ext="edit" colors="#890023,#f6ead5"/>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19F"/>
    <w:rsid w:val="000051AA"/>
    <w:rsid w:val="000059F9"/>
    <w:rsid w:val="0000698C"/>
    <w:rsid w:val="000334EE"/>
    <w:rsid w:val="0006705F"/>
    <w:rsid w:val="000A76D9"/>
    <w:rsid w:val="000B3D19"/>
    <w:rsid w:val="000E5A20"/>
    <w:rsid w:val="000F7D25"/>
    <w:rsid w:val="001023AC"/>
    <w:rsid w:val="0010743C"/>
    <w:rsid w:val="001272AD"/>
    <w:rsid w:val="00130A7E"/>
    <w:rsid w:val="001440FD"/>
    <w:rsid w:val="001459C8"/>
    <w:rsid w:val="00147EF0"/>
    <w:rsid w:val="001677D1"/>
    <w:rsid w:val="001A0F8E"/>
    <w:rsid w:val="001A2678"/>
    <w:rsid w:val="001B1128"/>
    <w:rsid w:val="001B51C1"/>
    <w:rsid w:val="001B5609"/>
    <w:rsid w:val="001C4983"/>
    <w:rsid w:val="001C5EB9"/>
    <w:rsid w:val="001F0D50"/>
    <w:rsid w:val="001F1091"/>
    <w:rsid w:val="001F18FF"/>
    <w:rsid w:val="001F4426"/>
    <w:rsid w:val="001F692E"/>
    <w:rsid w:val="002139A9"/>
    <w:rsid w:val="002149DF"/>
    <w:rsid w:val="00214F69"/>
    <w:rsid w:val="00221A90"/>
    <w:rsid w:val="00237FF3"/>
    <w:rsid w:val="00264430"/>
    <w:rsid w:val="0028053D"/>
    <w:rsid w:val="0028399A"/>
    <w:rsid w:val="00297F2E"/>
    <w:rsid w:val="002A066D"/>
    <w:rsid w:val="002A3AF8"/>
    <w:rsid w:val="002A440F"/>
    <w:rsid w:val="002B7623"/>
    <w:rsid w:val="002D47BD"/>
    <w:rsid w:val="002F13C8"/>
    <w:rsid w:val="0030306F"/>
    <w:rsid w:val="00306A3E"/>
    <w:rsid w:val="003104E3"/>
    <w:rsid w:val="00311D42"/>
    <w:rsid w:val="00315AAD"/>
    <w:rsid w:val="003315A5"/>
    <w:rsid w:val="00350D83"/>
    <w:rsid w:val="003625CF"/>
    <w:rsid w:val="00366626"/>
    <w:rsid w:val="00372F69"/>
    <w:rsid w:val="00376DD4"/>
    <w:rsid w:val="00380118"/>
    <w:rsid w:val="00380D4D"/>
    <w:rsid w:val="00385D84"/>
    <w:rsid w:val="003B19FE"/>
    <w:rsid w:val="003B239C"/>
    <w:rsid w:val="003B2F70"/>
    <w:rsid w:val="003B56E3"/>
    <w:rsid w:val="003D4FF7"/>
    <w:rsid w:val="003E35E1"/>
    <w:rsid w:val="00400951"/>
    <w:rsid w:val="00400F25"/>
    <w:rsid w:val="0041177F"/>
    <w:rsid w:val="00432CD1"/>
    <w:rsid w:val="00434BB7"/>
    <w:rsid w:val="00440643"/>
    <w:rsid w:val="004550F8"/>
    <w:rsid w:val="004624F6"/>
    <w:rsid w:val="0047780A"/>
    <w:rsid w:val="00486C13"/>
    <w:rsid w:val="00494633"/>
    <w:rsid w:val="00495DD5"/>
    <w:rsid w:val="004B3187"/>
    <w:rsid w:val="004C02DD"/>
    <w:rsid w:val="004E1FAE"/>
    <w:rsid w:val="004E6CFE"/>
    <w:rsid w:val="004F310E"/>
    <w:rsid w:val="004F5257"/>
    <w:rsid w:val="004F6CCB"/>
    <w:rsid w:val="00503E4B"/>
    <w:rsid w:val="005171DB"/>
    <w:rsid w:val="00521938"/>
    <w:rsid w:val="00534225"/>
    <w:rsid w:val="0053594A"/>
    <w:rsid w:val="005633CF"/>
    <w:rsid w:val="0059071F"/>
    <w:rsid w:val="005917FF"/>
    <w:rsid w:val="005A0E0E"/>
    <w:rsid w:val="005A241A"/>
    <w:rsid w:val="005A4E86"/>
    <w:rsid w:val="005A64A6"/>
    <w:rsid w:val="005C3690"/>
    <w:rsid w:val="005E431B"/>
    <w:rsid w:val="005E4A3E"/>
    <w:rsid w:val="005F3D26"/>
    <w:rsid w:val="005F47CE"/>
    <w:rsid w:val="00626EF0"/>
    <w:rsid w:val="006456A1"/>
    <w:rsid w:val="00646830"/>
    <w:rsid w:val="006469F5"/>
    <w:rsid w:val="006471A1"/>
    <w:rsid w:val="00650B48"/>
    <w:rsid w:val="00671CE2"/>
    <w:rsid w:val="00672EA0"/>
    <w:rsid w:val="00681535"/>
    <w:rsid w:val="006967F7"/>
    <w:rsid w:val="006A4BBE"/>
    <w:rsid w:val="006A59D0"/>
    <w:rsid w:val="006B5009"/>
    <w:rsid w:val="006C4DB5"/>
    <w:rsid w:val="006D3950"/>
    <w:rsid w:val="006D4FA1"/>
    <w:rsid w:val="00703A0A"/>
    <w:rsid w:val="00715781"/>
    <w:rsid w:val="00734E1E"/>
    <w:rsid w:val="00754022"/>
    <w:rsid w:val="00767578"/>
    <w:rsid w:val="00772C7D"/>
    <w:rsid w:val="0077563D"/>
    <w:rsid w:val="007B103D"/>
    <w:rsid w:val="007B3796"/>
    <w:rsid w:val="007B6A24"/>
    <w:rsid w:val="007B7942"/>
    <w:rsid w:val="007C155A"/>
    <w:rsid w:val="007E742A"/>
    <w:rsid w:val="00802B48"/>
    <w:rsid w:val="008037CA"/>
    <w:rsid w:val="00810767"/>
    <w:rsid w:val="008503E9"/>
    <w:rsid w:val="00880AC8"/>
    <w:rsid w:val="00892B93"/>
    <w:rsid w:val="008A4441"/>
    <w:rsid w:val="008A7660"/>
    <w:rsid w:val="008D241D"/>
    <w:rsid w:val="008E4665"/>
    <w:rsid w:val="008E6ADE"/>
    <w:rsid w:val="008E6F07"/>
    <w:rsid w:val="008F5E4F"/>
    <w:rsid w:val="008F68BB"/>
    <w:rsid w:val="009025BF"/>
    <w:rsid w:val="00902E78"/>
    <w:rsid w:val="009056B0"/>
    <w:rsid w:val="0091494C"/>
    <w:rsid w:val="00951481"/>
    <w:rsid w:val="00952636"/>
    <w:rsid w:val="009546B8"/>
    <w:rsid w:val="00971D55"/>
    <w:rsid w:val="00972F16"/>
    <w:rsid w:val="009771BE"/>
    <w:rsid w:val="0098279F"/>
    <w:rsid w:val="0098585D"/>
    <w:rsid w:val="00985BD8"/>
    <w:rsid w:val="00987A54"/>
    <w:rsid w:val="00996A3E"/>
    <w:rsid w:val="009A2DFF"/>
    <w:rsid w:val="009A63C7"/>
    <w:rsid w:val="009D157F"/>
    <w:rsid w:val="009D5F1F"/>
    <w:rsid w:val="009E362E"/>
    <w:rsid w:val="009F1F0F"/>
    <w:rsid w:val="009F5B4D"/>
    <w:rsid w:val="009F5D30"/>
    <w:rsid w:val="009F711D"/>
    <w:rsid w:val="00A24AF5"/>
    <w:rsid w:val="00A35AA7"/>
    <w:rsid w:val="00A36565"/>
    <w:rsid w:val="00A42FE5"/>
    <w:rsid w:val="00A65284"/>
    <w:rsid w:val="00A757A1"/>
    <w:rsid w:val="00A8314C"/>
    <w:rsid w:val="00A85A66"/>
    <w:rsid w:val="00A912DE"/>
    <w:rsid w:val="00A97591"/>
    <w:rsid w:val="00AA2DFF"/>
    <w:rsid w:val="00AC1698"/>
    <w:rsid w:val="00AD0696"/>
    <w:rsid w:val="00AD5B7E"/>
    <w:rsid w:val="00AD65F8"/>
    <w:rsid w:val="00AE0D7E"/>
    <w:rsid w:val="00AE5755"/>
    <w:rsid w:val="00AF2AAF"/>
    <w:rsid w:val="00B03185"/>
    <w:rsid w:val="00B03993"/>
    <w:rsid w:val="00B35C2B"/>
    <w:rsid w:val="00B4419D"/>
    <w:rsid w:val="00B50EF5"/>
    <w:rsid w:val="00B649FB"/>
    <w:rsid w:val="00B75082"/>
    <w:rsid w:val="00B77D78"/>
    <w:rsid w:val="00B951B9"/>
    <w:rsid w:val="00BA19F3"/>
    <w:rsid w:val="00BA720F"/>
    <w:rsid w:val="00BE47AA"/>
    <w:rsid w:val="00C002AA"/>
    <w:rsid w:val="00C010DC"/>
    <w:rsid w:val="00C01397"/>
    <w:rsid w:val="00C21DD1"/>
    <w:rsid w:val="00C31E77"/>
    <w:rsid w:val="00C36533"/>
    <w:rsid w:val="00C51941"/>
    <w:rsid w:val="00C7696A"/>
    <w:rsid w:val="00C77E71"/>
    <w:rsid w:val="00C85A9A"/>
    <w:rsid w:val="00C86934"/>
    <w:rsid w:val="00C979A5"/>
    <w:rsid w:val="00CA0878"/>
    <w:rsid w:val="00CA26FF"/>
    <w:rsid w:val="00CA2BA4"/>
    <w:rsid w:val="00CB708E"/>
    <w:rsid w:val="00CC419F"/>
    <w:rsid w:val="00CC4F47"/>
    <w:rsid w:val="00CE0027"/>
    <w:rsid w:val="00CE2763"/>
    <w:rsid w:val="00CF01EA"/>
    <w:rsid w:val="00CF380D"/>
    <w:rsid w:val="00CF7B58"/>
    <w:rsid w:val="00D253E6"/>
    <w:rsid w:val="00D279CA"/>
    <w:rsid w:val="00D63A17"/>
    <w:rsid w:val="00D64A6F"/>
    <w:rsid w:val="00D77DC2"/>
    <w:rsid w:val="00D867B1"/>
    <w:rsid w:val="00D95AED"/>
    <w:rsid w:val="00DD322B"/>
    <w:rsid w:val="00DE4549"/>
    <w:rsid w:val="00DE5610"/>
    <w:rsid w:val="00DE5E49"/>
    <w:rsid w:val="00DF0187"/>
    <w:rsid w:val="00DF1544"/>
    <w:rsid w:val="00DF3191"/>
    <w:rsid w:val="00E0151F"/>
    <w:rsid w:val="00E04B8A"/>
    <w:rsid w:val="00E154D1"/>
    <w:rsid w:val="00E219B0"/>
    <w:rsid w:val="00E34DB9"/>
    <w:rsid w:val="00E43E0C"/>
    <w:rsid w:val="00E55C98"/>
    <w:rsid w:val="00E65DC5"/>
    <w:rsid w:val="00E74285"/>
    <w:rsid w:val="00E74386"/>
    <w:rsid w:val="00E8726A"/>
    <w:rsid w:val="00EA32D3"/>
    <w:rsid w:val="00EA506C"/>
    <w:rsid w:val="00EC255F"/>
    <w:rsid w:val="00EC2BB1"/>
    <w:rsid w:val="00EC557F"/>
    <w:rsid w:val="00ED2EC1"/>
    <w:rsid w:val="00ED7CE2"/>
    <w:rsid w:val="00F071AA"/>
    <w:rsid w:val="00F0787B"/>
    <w:rsid w:val="00F15510"/>
    <w:rsid w:val="00F301F7"/>
    <w:rsid w:val="00F43F02"/>
    <w:rsid w:val="00F465DA"/>
    <w:rsid w:val="00F47F22"/>
    <w:rsid w:val="00F8695E"/>
    <w:rsid w:val="00F946F9"/>
    <w:rsid w:val="00FB148B"/>
    <w:rsid w:val="00FC0C3B"/>
    <w:rsid w:val="00FC54E8"/>
    <w:rsid w:val="00FE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style="mso-position-horizontal-relative:page;mso-position-vertical-relative:page" fill="f" fillcolor="#f6ead5" stroke="f">
      <v:fill color="#f6ead5" on="f"/>
      <v:stroke on="f"/>
      <o:colormru v:ext="edit" colors="#890023,#f6ead5"/>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able"/>
    <w:qFormat/>
    <w:rsid w:val="000051AA"/>
    <w:rPr>
      <w:rFonts w:ascii="Arial" w:hAnsi="Arial"/>
    </w:rPr>
  </w:style>
  <w:style w:type="paragraph" w:styleId="Heading1">
    <w:name w:val="heading 1"/>
    <w:aliases w:val="SubHead1"/>
    <w:basedOn w:val="Heading2"/>
    <w:next w:val="AonBodyCopy"/>
    <w:qFormat/>
    <w:rsid w:val="000051AA"/>
    <w:pPr>
      <w:outlineLvl w:val="0"/>
    </w:pPr>
    <w:rPr>
      <w:color w:val="000000" w:themeColor="text1"/>
      <w:sz w:val="36"/>
      <w:szCs w:val="36"/>
    </w:rPr>
  </w:style>
  <w:style w:type="paragraph" w:styleId="Heading2">
    <w:name w:val="heading 2"/>
    <w:basedOn w:val="AonBodyCopy"/>
    <w:next w:val="AonBodyCopy"/>
    <w:qFormat/>
    <w:rsid w:val="000051AA"/>
    <w:pPr>
      <w:keepNext/>
      <w:keepLines/>
      <w:suppressAutoHyphens/>
      <w:autoSpaceDE w:val="0"/>
      <w:autoSpaceDN w:val="0"/>
      <w:adjustRightInd w:val="0"/>
      <w:spacing w:before="240" w:after="120"/>
      <w:textAlignment w:val="center"/>
      <w:outlineLvl w:val="1"/>
    </w:pPr>
    <w:rPr>
      <w:rFonts w:eastAsia="Times New Roman"/>
      <w:sz w:val="32"/>
    </w:rPr>
  </w:style>
  <w:style w:type="paragraph" w:styleId="Heading3">
    <w:name w:val="heading 3"/>
    <w:basedOn w:val="AonBodyCopy"/>
    <w:next w:val="AonBodyCopy"/>
    <w:qFormat/>
    <w:rsid w:val="000051AA"/>
    <w:pPr>
      <w:spacing w:before="240" w:after="120"/>
      <w:outlineLvl w:val="2"/>
    </w:pPr>
    <w:rPr>
      <w:sz w:val="28"/>
    </w:rPr>
  </w:style>
  <w:style w:type="paragraph" w:styleId="Heading4">
    <w:name w:val="heading 4"/>
    <w:basedOn w:val="AonBodyCopy"/>
    <w:next w:val="AonBodyCopy"/>
    <w:qFormat/>
    <w:rsid w:val="000051AA"/>
    <w:pPr>
      <w:keepNext/>
      <w:keepLines/>
      <w:suppressAutoHyphens/>
      <w:autoSpaceDE w:val="0"/>
      <w:autoSpaceDN w:val="0"/>
      <w:adjustRightInd w:val="0"/>
      <w:spacing w:before="120" w:after="120" w:line="276" w:lineRule="auto"/>
      <w:textAlignment w:val="center"/>
      <w:outlineLvl w:val="3"/>
    </w:pPr>
    <w:rPr>
      <w:rFonts w:eastAsia="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nBlue">
    <w:name w:val="Aon  Blue"/>
    <w:rsid w:val="000051AA"/>
    <w:rPr>
      <w:color w:val="0083A9"/>
    </w:rPr>
  </w:style>
  <w:style w:type="character" w:customStyle="1" w:styleId="AonDarkBlue">
    <w:name w:val="Aon  Dark Blue"/>
    <w:rsid w:val="000051AA"/>
    <w:rPr>
      <w:color w:val="0039A6" w:themeColor="accent4"/>
    </w:rPr>
  </w:style>
  <w:style w:type="character" w:customStyle="1" w:styleId="AonDarkGray">
    <w:name w:val="Aon  Dark Gray"/>
    <w:rsid w:val="000051AA"/>
    <w:rPr>
      <w:color w:val="4D4F53"/>
    </w:rPr>
  </w:style>
  <w:style w:type="character" w:customStyle="1" w:styleId="AonGold">
    <w:name w:val="Aon  Gold"/>
    <w:rsid w:val="000051AA"/>
    <w:rPr>
      <w:color w:val="F0AB00"/>
    </w:rPr>
  </w:style>
  <w:style w:type="character" w:customStyle="1" w:styleId="AonGreen">
    <w:name w:val="Aon  Green"/>
    <w:rsid w:val="000051AA"/>
    <w:rPr>
      <w:color w:val="7AB800"/>
    </w:rPr>
  </w:style>
  <w:style w:type="character" w:customStyle="1" w:styleId="AonLightBlue">
    <w:name w:val="Aon  Light Blue"/>
    <w:rsid w:val="000051AA"/>
    <w:rPr>
      <w:color w:val="5EB6E4"/>
    </w:rPr>
  </w:style>
  <w:style w:type="character" w:customStyle="1" w:styleId="AonPurple">
    <w:name w:val="Aon  Purple"/>
    <w:rsid w:val="000051AA"/>
    <w:rPr>
      <w:color w:val="6E267B" w:themeColor="accent5"/>
    </w:rPr>
  </w:style>
  <w:style w:type="character" w:customStyle="1" w:styleId="AonRed">
    <w:name w:val="Aon  Red"/>
    <w:rsid w:val="000051AA"/>
    <w:rPr>
      <w:color w:val="E11B22"/>
    </w:rPr>
  </w:style>
  <w:style w:type="paragraph" w:customStyle="1" w:styleId="AonBodyCopy">
    <w:name w:val="Aon Body Copy"/>
    <w:basedOn w:val="Normal"/>
    <w:rsid w:val="000051AA"/>
    <w:pPr>
      <w:spacing w:after="240" w:line="264" w:lineRule="auto"/>
    </w:pPr>
  </w:style>
  <w:style w:type="paragraph" w:customStyle="1" w:styleId="AonBulletCopy">
    <w:name w:val="Aon Bullet Copy"/>
    <w:basedOn w:val="AonBodyCopy"/>
    <w:rsid w:val="000051AA"/>
    <w:pPr>
      <w:spacing w:after="120" w:line="240" w:lineRule="auto"/>
    </w:pPr>
    <w:rPr>
      <w:rFonts w:eastAsia="Times New Roman"/>
    </w:rPr>
  </w:style>
  <w:style w:type="paragraph" w:customStyle="1" w:styleId="AonBullet1">
    <w:name w:val="Aon Bullet 1"/>
    <w:basedOn w:val="AonBulletCopy"/>
    <w:rsid w:val="000051AA"/>
    <w:pPr>
      <w:numPr>
        <w:numId w:val="44"/>
      </w:numPr>
    </w:pPr>
  </w:style>
  <w:style w:type="paragraph" w:customStyle="1" w:styleId="AonBullet2">
    <w:name w:val="Aon Bullet 2"/>
    <w:basedOn w:val="AonBulletCopy"/>
    <w:rsid w:val="000051AA"/>
    <w:pPr>
      <w:numPr>
        <w:ilvl w:val="1"/>
        <w:numId w:val="44"/>
      </w:numPr>
    </w:pPr>
  </w:style>
  <w:style w:type="paragraph" w:customStyle="1" w:styleId="AonBullet3">
    <w:name w:val="Aon Bullet 3"/>
    <w:basedOn w:val="AonBulletCopy"/>
    <w:rsid w:val="000051AA"/>
    <w:pPr>
      <w:numPr>
        <w:ilvl w:val="2"/>
        <w:numId w:val="44"/>
      </w:numPr>
    </w:pPr>
  </w:style>
  <w:style w:type="paragraph" w:customStyle="1" w:styleId="AonBullet4">
    <w:name w:val="Aon Bullet 4"/>
    <w:basedOn w:val="AonBulletCopy"/>
    <w:rsid w:val="000051AA"/>
    <w:pPr>
      <w:numPr>
        <w:ilvl w:val="3"/>
        <w:numId w:val="44"/>
      </w:numPr>
    </w:pPr>
    <w:rPr>
      <w:lang w:val="de-DE"/>
    </w:rPr>
  </w:style>
  <w:style w:type="paragraph" w:customStyle="1" w:styleId="AonBullet5">
    <w:name w:val="Aon Bullet 5"/>
    <w:basedOn w:val="AonBulletCopy"/>
    <w:rsid w:val="000051AA"/>
    <w:pPr>
      <w:numPr>
        <w:ilvl w:val="4"/>
        <w:numId w:val="44"/>
      </w:numPr>
    </w:pPr>
  </w:style>
  <w:style w:type="paragraph" w:customStyle="1" w:styleId="AonFooter">
    <w:name w:val="Aon Footer"/>
    <w:basedOn w:val="Normal"/>
    <w:rsid w:val="00650B48"/>
    <w:pPr>
      <w:tabs>
        <w:tab w:val="right" w:pos="9720"/>
      </w:tabs>
    </w:pPr>
    <w:rPr>
      <w:sz w:val="16"/>
      <w:szCs w:val="16"/>
    </w:rPr>
  </w:style>
  <w:style w:type="paragraph" w:customStyle="1" w:styleId="AonBusinessUnit">
    <w:name w:val="Aon Business Unit"/>
    <w:basedOn w:val="AonFooter"/>
    <w:qFormat/>
    <w:rsid w:val="00650B48"/>
    <w:rPr>
      <w:b/>
    </w:rPr>
  </w:style>
  <w:style w:type="paragraph" w:customStyle="1" w:styleId="AonContact">
    <w:name w:val="Aon Contact"/>
    <w:basedOn w:val="AonBodyCopy"/>
    <w:rsid w:val="000051AA"/>
    <w:pPr>
      <w:spacing w:after="0"/>
    </w:pPr>
  </w:style>
  <w:style w:type="paragraph" w:customStyle="1" w:styleId="AonContactName">
    <w:name w:val="Aon Contact Name"/>
    <w:basedOn w:val="AonContact"/>
    <w:rsid w:val="000051AA"/>
    <w:rPr>
      <w:b/>
    </w:rPr>
  </w:style>
  <w:style w:type="paragraph" w:customStyle="1" w:styleId="AonDocumentSubtitle">
    <w:name w:val="Aon Document Subtitle"/>
    <w:basedOn w:val="Normal"/>
    <w:next w:val="AonBodyCopy"/>
    <w:qFormat/>
    <w:rsid w:val="000051AA"/>
    <w:pPr>
      <w:keepNext/>
      <w:keepLines/>
      <w:suppressAutoHyphens/>
      <w:autoSpaceDE w:val="0"/>
      <w:autoSpaceDN w:val="0"/>
      <w:adjustRightInd w:val="0"/>
      <w:spacing w:before="300" w:after="100"/>
      <w:textAlignment w:val="center"/>
    </w:pPr>
    <w:rPr>
      <w:rFonts w:eastAsia="Times New Roman"/>
      <w:i/>
      <w:sz w:val="32"/>
    </w:rPr>
  </w:style>
  <w:style w:type="paragraph" w:customStyle="1" w:styleId="AonDocumentTitle">
    <w:name w:val="Aon Document Title"/>
    <w:basedOn w:val="AonBodyCopy"/>
    <w:qFormat/>
    <w:rsid w:val="000051AA"/>
    <w:pPr>
      <w:spacing w:line="240" w:lineRule="auto"/>
    </w:pPr>
    <w:rPr>
      <w:sz w:val="72"/>
    </w:rPr>
  </w:style>
  <w:style w:type="character" w:customStyle="1" w:styleId="AonHeaderDividerLines">
    <w:name w:val="Aon Header Divider Lines"/>
    <w:basedOn w:val="DefaultParagraphFont"/>
    <w:rsid w:val="000051AA"/>
    <w:rPr>
      <w:position w:val="1"/>
    </w:rPr>
  </w:style>
  <w:style w:type="paragraph" w:customStyle="1" w:styleId="AonLegalCopy">
    <w:name w:val="Aon Legal Copy"/>
    <w:basedOn w:val="Normal"/>
    <w:rsid w:val="000051AA"/>
    <w:pPr>
      <w:spacing w:line="264" w:lineRule="auto"/>
    </w:pPr>
    <w:rPr>
      <w:rFonts w:eastAsia="Times New Roman"/>
      <w:sz w:val="16"/>
      <w:szCs w:val="16"/>
    </w:rPr>
  </w:style>
  <w:style w:type="numbering" w:customStyle="1" w:styleId="AonList">
    <w:name w:val="Aon List"/>
    <w:rsid w:val="000051AA"/>
    <w:pPr>
      <w:numPr>
        <w:numId w:val="44"/>
      </w:numPr>
    </w:pPr>
  </w:style>
  <w:style w:type="paragraph" w:customStyle="1" w:styleId="AonMarketPractice">
    <w:name w:val="Aon Market/Practice"/>
    <w:basedOn w:val="AonFooter"/>
    <w:qFormat/>
    <w:rsid w:val="00650B48"/>
    <w:rPr>
      <w:noProof/>
      <w:sz w:val="15"/>
    </w:rPr>
  </w:style>
  <w:style w:type="character" w:customStyle="1" w:styleId="AonProprietary">
    <w:name w:val="Aon Proprietary"/>
    <w:basedOn w:val="DefaultParagraphFont"/>
    <w:uiPriority w:val="1"/>
    <w:qFormat/>
    <w:rsid w:val="000051AA"/>
    <w:rPr>
      <w:rFonts w:asciiTheme="minorHAnsi" w:hAnsiTheme="minorHAnsi"/>
      <w:i/>
      <w:sz w:val="15"/>
      <w:szCs w:val="15"/>
    </w:rPr>
  </w:style>
  <w:style w:type="paragraph" w:customStyle="1" w:styleId="AonSource">
    <w:name w:val="Aon Source"/>
    <w:basedOn w:val="Normal"/>
    <w:qFormat/>
    <w:rsid w:val="000051AA"/>
    <w:pPr>
      <w:spacing w:before="120" w:after="360"/>
      <w:contextualSpacing/>
    </w:pPr>
    <w:rPr>
      <w:sz w:val="16"/>
      <w:szCs w:val="16"/>
    </w:rPr>
  </w:style>
  <w:style w:type="paragraph" w:customStyle="1" w:styleId="AonTableColumnHead">
    <w:name w:val="Aon Table Column Head"/>
    <w:basedOn w:val="Normal"/>
    <w:rsid w:val="000051AA"/>
    <w:pPr>
      <w:spacing w:after="60"/>
      <w:jc w:val="right"/>
    </w:pPr>
    <w:rPr>
      <w:rFonts w:eastAsia="Times" w:cs="Arial"/>
      <w:b/>
    </w:rPr>
  </w:style>
  <w:style w:type="paragraph" w:customStyle="1" w:styleId="AonTableCopy">
    <w:name w:val="Aon Table Copy"/>
    <w:basedOn w:val="Normal"/>
    <w:rsid w:val="000051AA"/>
    <w:pPr>
      <w:spacing w:before="40" w:line="200" w:lineRule="atLeast"/>
      <w:jc w:val="right"/>
    </w:pPr>
    <w:rPr>
      <w:rFonts w:cs="Arial"/>
    </w:rPr>
  </w:style>
  <w:style w:type="paragraph" w:customStyle="1" w:styleId="AonTableHeader">
    <w:name w:val="Aon Table Header"/>
    <w:basedOn w:val="Normal"/>
    <w:rsid w:val="000051AA"/>
    <w:rPr>
      <w:rFonts w:eastAsia="Times" w:cs="Arial"/>
      <w:b/>
    </w:rPr>
  </w:style>
  <w:style w:type="paragraph" w:customStyle="1" w:styleId="AonTableRowHead">
    <w:name w:val="Aon Table Row Head"/>
    <w:basedOn w:val="Normal"/>
    <w:rsid w:val="000051AA"/>
    <w:pPr>
      <w:spacing w:before="40" w:line="200" w:lineRule="atLeast"/>
    </w:pPr>
    <w:rPr>
      <w:rFonts w:cs="Arial"/>
      <w:b/>
    </w:rPr>
  </w:style>
  <w:style w:type="paragraph" w:customStyle="1" w:styleId="AonTableTitle">
    <w:name w:val="Aon Table Title"/>
    <w:basedOn w:val="Normal"/>
    <w:rsid w:val="000051AA"/>
    <w:pPr>
      <w:autoSpaceDE w:val="0"/>
      <w:autoSpaceDN w:val="0"/>
      <w:adjustRightInd w:val="0"/>
      <w:spacing w:after="240"/>
      <w:textAlignment w:val="center"/>
    </w:pPr>
    <w:rPr>
      <w:rFonts w:eastAsia="Times New Roman"/>
      <w:b/>
      <w:bCs/>
      <w:color w:val="000000"/>
    </w:rPr>
  </w:style>
  <w:style w:type="paragraph" w:customStyle="1" w:styleId="AonTOCHeader">
    <w:name w:val="Aon TOC Header"/>
    <w:basedOn w:val="Normal"/>
    <w:next w:val="Heading1"/>
    <w:rsid w:val="000051AA"/>
    <w:pPr>
      <w:spacing w:before="120" w:after="240" w:line="264" w:lineRule="auto"/>
    </w:pPr>
    <w:rPr>
      <w:sz w:val="36"/>
      <w:szCs w:val="36"/>
    </w:rPr>
  </w:style>
  <w:style w:type="paragraph" w:styleId="BalloonText">
    <w:name w:val="Balloon Text"/>
    <w:basedOn w:val="Normal"/>
    <w:link w:val="BalloonTextChar"/>
    <w:uiPriority w:val="99"/>
    <w:semiHidden/>
    <w:unhideWhenUsed/>
    <w:rsid w:val="000051AA"/>
    <w:rPr>
      <w:rFonts w:ascii="Tahoma" w:hAnsi="Tahoma" w:cs="Tahoma"/>
      <w:sz w:val="16"/>
      <w:szCs w:val="16"/>
    </w:rPr>
  </w:style>
  <w:style w:type="character" w:customStyle="1" w:styleId="BalloonTextChar">
    <w:name w:val="Balloon Text Char"/>
    <w:basedOn w:val="DefaultParagraphFont"/>
    <w:link w:val="BalloonText"/>
    <w:uiPriority w:val="99"/>
    <w:semiHidden/>
    <w:rsid w:val="000051AA"/>
    <w:rPr>
      <w:rFonts w:ascii="Tahoma" w:hAnsi="Tahoma" w:cs="Tahoma"/>
      <w:sz w:val="16"/>
      <w:szCs w:val="16"/>
    </w:rPr>
  </w:style>
  <w:style w:type="paragraph" w:styleId="Footer">
    <w:name w:val="footer"/>
    <w:basedOn w:val="Normal"/>
    <w:link w:val="FooterChar"/>
    <w:semiHidden/>
    <w:rsid w:val="000051AA"/>
    <w:pPr>
      <w:tabs>
        <w:tab w:val="center" w:pos="4320"/>
        <w:tab w:val="right" w:pos="8640"/>
      </w:tabs>
    </w:pPr>
  </w:style>
  <w:style w:type="character" w:customStyle="1" w:styleId="FooterChar">
    <w:name w:val="Footer Char"/>
    <w:basedOn w:val="DefaultParagraphFont"/>
    <w:link w:val="Footer"/>
    <w:semiHidden/>
    <w:rsid w:val="000051AA"/>
    <w:rPr>
      <w:rFonts w:ascii="Arial" w:hAnsi="Arial"/>
    </w:rPr>
  </w:style>
  <w:style w:type="paragraph" w:styleId="Header">
    <w:name w:val="header"/>
    <w:basedOn w:val="Normal"/>
    <w:link w:val="HeaderChar"/>
    <w:rsid w:val="000051AA"/>
    <w:pPr>
      <w:tabs>
        <w:tab w:val="center" w:pos="4320"/>
        <w:tab w:val="right" w:pos="8640"/>
      </w:tabs>
    </w:pPr>
  </w:style>
  <w:style w:type="character" w:customStyle="1" w:styleId="HeaderChar">
    <w:name w:val="Header Char"/>
    <w:basedOn w:val="DefaultParagraphFont"/>
    <w:link w:val="Header"/>
    <w:rsid w:val="000051AA"/>
    <w:rPr>
      <w:rFonts w:ascii="Arial" w:hAnsi="Arial"/>
    </w:rPr>
  </w:style>
  <w:style w:type="character" w:styleId="Hyperlink">
    <w:name w:val="Hyperlink"/>
    <w:basedOn w:val="DefaultParagraphFont"/>
    <w:uiPriority w:val="99"/>
    <w:rsid w:val="000051AA"/>
    <w:rPr>
      <w:color w:val="0000FF"/>
      <w:u w:val="single"/>
    </w:rPr>
  </w:style>
  <w:style w:type="paragraph" w:styleId="TOC1">
    <w:name w:val="toc 1"/>
    <w:basedOn w:val="Normal"/>
    <w:next w:val="Normal"/>
    <w:uiPriority w:val="39"/>
    <w:rsid w:val="000051AA"/>
    <w:pPr>
      <w:tabs>
        <w:tab w:val="right" w:pos="7920"/>
      </w:tabs>
      <w:spacing w:before="240" w:after="240"/>
    </w:pPr>
    <w:rPr>
      <w:b/>
      <w:noProof/>
    </w:rPr>
  </w:style>
  <w:style w:type="paragraph" w:styleId="TOC2">
    <w:name w:val="toc 2"/>
    <w:basedOn w:val="TOC1"/>
    <w:uiPriority w:val="39"/>
    <w:rsid w:val="000051AA"/>
    <w:rPr>
      <w:b w:val="0"/>
    </w:rPr>
  </w:style>
  <w:style w:type="paragraph" w:styleId="TOC3">
    <w:name w:val="toc 3"/>
    <w:basedOn w:val="Normal"/>
    <w:next w:val="Normal"/>
    <w:uiPriority w:val="39"/>
    <w:rsid w:val="000051AA"/>
    <w:pPr>
      <w:tabs>
        <w:tab w:val="right" w:pos="7920"/>
      </w:tabs>
      <w:spacing w:line="480" w:lineRule="auto"/>
      <w:ind w:left="360"/>
    </w:pPr>
    <w:rPr>
      <w:rFonts w:eastAsia="Times"/>
    </w:rPr>
  </w:style>
  <w:style w:type="paragraph" w:styleId="TOC4">
    <w:name w:val="toc 4"/>
    <w:basedOn w:val="Normal"/>
    <w:next w:val="Normal"/>
    <w:autoRedefine/>
    <w:uiPriority w:val="39"/>
    <w:rsid w:val="000051AA"/>
    <w:pPr>
      <w:tabs>
        <w:tab w:val="right" w:pos="7920"/>
      </w:tabs>
      <w:spacing w:line="480" w:lineRule="auto"/>
      <w:ind w:left="720"/>
    </w:pPr>
    <w:rPr>
      <w:rFonts w:eastAsia="Times"/>
    </w:rPr>
  </w:style>
  <w:style w:type="paragraph" w:styleId="TOC6">
    <w:name w:val="toc 6"/>
    <w:basedOn w:val="Normal"/>
    <w:next w:val="Normal"/>
    <w:autoRedefine/>
    <w:semiHidden/>
    <w:rsid w:val="000051AA"/>
    <w:pPr>
      <w:ind w:left="1000"/>
    </w:pPr>
    <w:rPr>
      <w:rFonts w:ascii="Times New Roman" w:hAnsi="Times New Roman"/>
    </w:rPr>
  </w:style>
  <w:style w:type="paragraph" w:styleId="TOC7">
    <w:name w:val="toc 7"/>
    <w:basedOn w:val="Normal"/>
    <w:next w:val="Normal"/>
    <w:autoRedefine/>
    <w:semiHidden/>
    <w:rsid w:val="000051AA"/>
    <w:pPr>
      <w:ind w:left="1200"/>
    </w:pPr>
    <w:rPr>
      <w:rFonts w:ascii="Times New Roman" w:hAnsi="Times New Roman"/>
    </w:rPr>
  </w:style>
  <w:style w:type="paragraph" w:styleId="TOC8">
    <w:name w:val="toc 8"/>
    <w:basedOn w:val="Normal"/>
    <w:next w:val="Normal"/>
    <w:autoRedefine/>
    <w:semiHidden/>
    <w:rsid w:val="000051AA"/>
    <w:pPr>
      <w:ind w:left="1400"/>
    </w:pPr>
    <w:rPr>
      <w:rFonts w:ascii="Times New Roman" w:hAnsi="Times New Roman"/>
    </w:rPr>
  </w:style>
  <w:style w:type="paragraph" w:styleId="TOC9">
    <w:name w:val="toc 9"/>
    <w:basedOn w:val="Normal"/>
    <w:next w:val="Normal"/>
    <w:autoRedefine/>
    <w:semiHidden/>
    <w:rsid w:val="000051AA"/>
    <w:pPr>
      <w:ind w:left="160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able"/>
    <w:qFormat/>
    <w:rsid w:val="000051AA"/>
    <w:rPr>
      <w:rFonts w:ascii="Arial" w:hAnsi="Arial"/>
    </w:rPr>
  </w:style>
  <w:style w:type="paragraph" w:styleId="Heading1">
    <w:name w:val="heading 1"/>
    <w:aliases w:val="SubHead1"/>
    <w:basedOn w:val="Heading2"/>
    <w:next w:val="AonBodyCopy"/>
    <w:qFormat/>
    <w:rsid w:val="000051AA"/>
    <w:pPr>
      <w:outlineLvl w:val="0"/>
    </w:pPr>
    <w:rPr>
      <w:color w:val="000000" w:themeColor="text1"/>
      <w:sz w:val="36"/>
      <w:szCs w:val="36"/>
    </w:rPr>
  </w:style>
  <w:style w:type="paragraph" w:styleId="Heading2">
    <w:name w:val="heading 2"/>
    <w:basedOn w:val="AonBodyCopy"/>
    <w:next w:val="AonBodyCopy"/>
    <w:qFormat/>
    <w:rsid w:val="000051AA"/>
    <w:pPr>
      <w:keepNext/>
      <w:keepLines/>
      <w:suppressAutoHyphens/>
      <w:autoSpaceDE w:val="0"/>
      <w:autoSpaceDN w:val="0"/>
      <w:adjustRightInd w:val="0"/>
      <w:spacing w:before="240" w:after="120"/>
      <w:textAlignment w:val="center"/>
      <w:outlineLvl w:val="1"/>
    </w:pPr>
    <w:rPr>
      <w:rFonts w:eastAsia="Times New Roman"/>
      <w:sz w:val="32"/>
    </w:rPr>
  </w:style>
  <w:style w:type="paragraph" w:styleId="Heading3">
    <w:name w:val="heading 3"/>
    <w:basedOn w:val="AonBodyCopy"/>
    <w:next w:val="AonBodyCopy"/>
    <w:qFormat/>
    <w:rsid w:val="000051AA"/>
    <w:pPr>
      <w:spacing w:before="240" w:after="120"/>
      <w:outlineLvl w:val="2"/>
    </w:pPr>
    <w:rPr>
      <w:sz w:val="28"/>
    </w:rPr>
  </w:style>
  <w:style w:type="paragraph" w:styleId="Heading4">
    <w:name w:val="heading 4"/>
    <w:basedOn w:val="AonBodyCopy"/>
    <w:next w:val="AonBodyCopy"/>
    <w:qFormat/>
    <w:rsid w:val="000051AA"/>
    <w:pPr>
      <w:keepNext/>
      <w:keepLines/>
      <w:suppressAutoHyphens/>
      <w:autoSpaceDE w:val="0"/>
      <w:autoSpaceDN w:val="0"/>
      <w:adjustRightInd w:val="0"/>
      <w:spacing w:before="120" w:after="120" w:line="276" w:lineRule="auto"/>
      <w:textAlignment w:val="center"/>
      <w:outlineLvl w:val="3"/>
    </w:pPr>
    <w:rPr>
      <w:rFonts w:eastAsia="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nBlue">
    <w:name w:val="Aon  Blue"/>
    <w:rsid w:val="000051AA"/>
    <w:rPr>
      <w:color w:val="0083A9"/>
    </w:rPr>
  </w:style>
  <w:style w:type="character" w:customStyle="1" w:styleId="AonDarkBlue">
    <w:name w:val="Aon  Dark Blue"/>
    <w:rsid w:val="000051AA"/>
    <w:rPr>
      <w:color w:val="0039A6" w:themeColor="accent4"/>
    </w:rPr>
  </w:style>
  <w:style w:type="character" w:customStyle="1" w:styleId="AonDarkGray">
    <w:name w:val="Aon  Dark Gray"/>
    <w:rsid w:val="000051AA"/>
    <w:rPr>
      <w:color w:val="4D4F53"/>
    </w:rPr>
  </w:style>
  <w:style w:type="character" w:customStyle="1" w:styleId="AonGold">
    <w:name w:val="Aon  Gold"/>
    <w:rsid w:val="000051AA"/>
    <w:rPr>
      <w:color w:val="F0AB00"/>
    </w:rPr>
  </w:style>
  <w:style w:type="character" w:customStyle="1" w:styleId="AonGreen">
    <w:name w:val="Aon  Green"/>
    <w:rsid w:val="000051AA"/>
    <w:rPr>
      <w:color w:val="7AB800"/>
    </w:rPr>
  </w:style>
  <w:style w:type="character" w:customStyle="1" w:styleId="AonLightBlue">
    <w:name w:val="Aon  Light Blue"/>
    <w:rsid w:val="000051AA"/>
    <w:rPr>
      <w:color w:val="5EB6E4"/>
    </w:rPr>
  </w:style>
  <w:style w:type="character" w:customStyle="1" w:styleId="AonPurple">
    <w:name w:val="Aon  Purple"/>
    <w:rsid w:val="000051AA"/>
    <w:rPr>
      <w:color w:val="6E267B" w:themeColor="accent5"/>
    </w:rPr>
  </w:style>
  <w:style w:type="character" w:customStyle="1" w:styleId="AonRed">
    <w:name w:val="Aon  Red"/>
    <w:rsid w:val="000051AA"/>
    <w:rPr>
      <w:color w:val="E11B22"/>
    </w:rPr>
  </w:style>
  <w:style w:type="paragraph" w:customStyle="1" w:styleId="AonBodyCopy">
    <w:name w:val="Aon Body Copy"/>
    <w:basedOn w:val="Normal"/>
    <w:rsid w:val="000051AA"/>
    <w:pPr>
      <w:spacing w:after="240" w:line="264" w:lineRule="auto"/>
    </w:pPr>
  </w:style>
  <w:style w:type="paragraph" w:customStyle="1" w:styleId="AonBulletCopy">
    <w:name w:val="Aon Bullet Copy"/>
    <w:basedOn w:val="AonBodyCopy"/>
    <w:rsid w:val="000051AA"/>
    <w:pPr>
      <w:spacing w:after="120" w:line="240" w:lineRule="auto"/>
    </w:pPr>
    <w:rPr>
      <w:rFonts w:eastAsia="Times New Roman"/>
    </w:rPr>
  </w:style>
  <w:style w:type="paragraph" w:customStyle="1" w:styleId="AonBullet1">
    <w:name w:val="Aon Bullet 1"/>
    <w:basedOn w:val="AonBulletCopy"/>
    <w:rsid w:val="000051AA"/>
    <w:pPr>
      <w:numPr>
        <w:numId w:val="44"/>
      </w:numPr>
    </w:pPr>
  </w:style>
  <w:style w:type="paragraph" w:customStyle="1" w:styleId="AonBullet2">
    <w:name w:val="Aon Bullet 2"/>
    <w:basedOn w:val="AonBulletCopy"/>
    <w:rsid w:val="000051AA"/>
    <w:pPr>
      <w:numPr>
        <w:ilvl w:val="1"/>
        <w:numId w:val="44"/>
      </w:numPr>
    </w:pPr>
  </w:style>
  <w:style w:type="paragraph" w:customStyle="1" w:styleId="AonBullet3">
    <w:name w:val="Aon Bullet 3"/>
    <w:basedOn w:val="AonBulletCopy"/>
    <w:rsid w:val="000051AA"/>
    <w:pPr>
      <w:numPr>
        <w:ilvl w:val="2"/>
        <w:numId w:val="44"/>
      </w:numPr>
    </w:pPr>
  </w:style>
  <w:style w:type="paragraph" w:customStyle="1" w:styleId="AonBullet4">
    <w:name w:val="Aon Bullet 4"/>
    <w:basedOn w:val="AonBulletCopy"/>
    <w:rsid w:val="000051AA"/>
    <w:pPr>
      <w:numPr>
        <w:ilvl w:val="3"/>
        <w:numId w:val="44"/>
      </w:numPr>
    </w:pPr>
    <w:rPr>
      <w:lang w:val="de-DE"/>
    </w:rPr>
  </w:style>
  <w:style w:type="paragraph" w:customStyle="1" w:styleId="AonBullet5">
    <w:name w:val="Aon Bullet 5"/>
    <w:basedOn w:val="AonBulletCopy"/>
    <w:rsid w:val="000051AA"/>
    <w:pPr>
      <w:numPr>
        <w:ilvl w:val="4"/>
        <w:numId w:val="44"/>
      </w:numPr>
    </w:pPr>
  </w:style>
  <w:style w:type="paragraph" w:customStyle="1" w:styleId="AonFooter">
    <w:name w:val="Aon Footer"/>
    <w:basedOn w:val="Normal"/>
    <w:rsid w:val="00650B48"/>
    <w:pPr>
      <w:tabs>
        <w:tab w:val="right" w:pos="9720"/>
      </w:tabs>
    </w:pPr>
    <w:rPr>
      <w:sz w:val="16"/>
      <w:szCs w:val="16"/>
    </w:rPr>
  </w:style>
  <w:style w:type="paragraph" w:customStyle="1" w:styleId="AonBusinessUnit">
    <w:name w:val="Aon Business Unit"/>
    <w:basedOn w:val="AonFooter"/>
    <w:qFormat/>
    <w:rsid w:val="00650B48"/>
    <w:rPr>
      <w:b/>
    </w:rPr>
  </w:style>
  <w:style w:type="paragraph" w:customStyle="1" w:styleId="AonContact">
    <w:name w:val="Aon Contact"/>
    <w:basedOn w:val="AonBodyCopy"/>
    <w:rsid w:val="000051AA"/>
    <w:pPr>
      <w:spacing w:after="0"/>
    </w:pPr>
  </w:style>
  <w:style w:type="paragraph" w:customStyle="1" w:styleId="AonContactName">
    <w:name w:val="Aon Contact Name"/>
    <w:basedOn w:val="AonContact"/>
    <w:rsid w:val="000051AA"/>
    <w:rPr>
      <w:b/>
    </w:rPr>
  </w:style>
  <w:style w:type="paragraph" w:customStyle="1" w:styleId="AonDocumentSubtitle">
    <w:name w:val="Aon Document Subtitle"/>
    <w:basedOn w:val="Normal"/>
    <w:next w:val="AonBodyCopy"/>
    <w:qFormat/>
    <w:rsid w:val="000051AA"/>
    <w:pPr>
      <w:keepNext/>
      <w:keepLines/>
      <w:suppressAutoHyphens/>
      <w:autoSpaceDE w:val="0"/>
      <w:autoSpaceDN w:val="0"/>
      <w:adjustRightInd w:val="0"/>
      <w:spacing w:before="300" w:after="100"/>
      <w:textAlignment w:val="center"/>
    </w:pPr>
    <w:rPr>
      <w:rFonts w:eastAsia="Times New Roman"/>
      <w:i/>
      <w:sz w:val="32"/>
    </w:rPr>
  </w:style>
  <w:style w:type="paragraph" w:customStyle="1" w:styleId="AonDocumentTitle">
    <w:name w:val="Aon Document Title"/>
    <w:basedOn w:val="AonBodyCopy"/>
    <w:qFormat/>
    <w:rsid w:val="000051AA"/>
    <w:pPr>
      <w:spacing w:line="240" w:lineRule="auto"/>
    </w:pPr>
    <w:rPr>
      <w:sz w:val="72"/>
    </w:rPr>
  </w:style>
  <w:style w:type="character" w:customStyle="1" w:styleId="AonHeaderDividerLines">
    <w:name w:val="Aon Header Divider Lines"/>
    <w:basedOn w:val="DefaultParagraphFont"/>
    <w:rsid w:val="000051AA"/>
    <w:rPr>
      <w:position w:val="1"/>
    </w:rPr>
  </w:style>
  <w:style w:type="paragraph" w:customStyle="1" w:styleId="AonLegalCopy">
    <w:name w:val="Aon Legal Copy"/>
    <w:basedOn w:val="Normal"/>
    <w:rsid w:val="000051AA"/>
    <w:pPr>
      <w:spacing w:line="264" w:lineRule="auto"/>
    </w:pPr>
    <w:rPr>
      <w:rFonts w:eastAsia="Times New Roman"/>
      <w:sz w:val="16"/>
      <w:szCs w:val="16"/>
    </w:rPr>
  </w:style>
  <w:style w:type="numbering" w:customStyle="1" w:styleId="AonList">
    <w:name w:val="Aon List"/>
    <w:rsid w:val="000051AA"/>
    <w:pPr>
      <w:numPr>
        <w:numId w:val="44"/>
      </w:numPr>
    </w:pPr>
  </w:style>
  <w:style w:type="paragraph" w:customStyle="1" w:styleId="AonMarketPractice">
    <w:name w:val="Aon Market/Practice"/>
    <w:basedOn w:val="AonFooter"/>
    <w:qFormat/>
    <w:rsid w:val="00650B48"/>
    <w:rPr>
      <w:noProof/>
      <w:sz w:val="15"/>
    </w:rPr>
  </w:style>
  <w:style w:type="character" w:customStyle="1" w:styleId="AonProprietary">
    <w:name w:val="Aon Proprietary"/>
    <w:basedOn w:val="DefaultParagraphFont"/>
    <w:uiPriority w:val="1"/>
    <w:qFormat/>
    <w:rsid w:val="000051AA"/>
    <w:rPr>
      <w:rFonts w:asciiTheme="minorHAnsi" w:hAnsiTheme="minorHAnsi"/>
      <w:i/>
      <w:sz w:val="15"/>
      <w:szCs w:val="15"/>
    </w:rPr>
  </w:style>
  <w:style w:type="paragraph" w:customStyle="1" w:styleId="AonSource">
    <w:name w:val="Aon Source"/>
    <w:basedOn w:val="Normal"/>
    <w:qFormat/>
    <w:rsid w:val="000051AA"/>
    <w:pPr>
      <w:spacing w:before="120" w:after="360"/>
      <w:contextualSpacing/>
    </w:pPr>
    <w:rPr>
      <w:sz w:val="16"/>
      <w:szCs w:val="16"/>
    </w:rPr>
  </w:style>
  <w:style w:type="paragraph" w:customStyle="1" w:styleId="AonTableColumnHead">
    <w:name w:val="Aon Table Column Head"/>
    <w:basedOn w:val="Normal"/>
    <w:rsid w:val="000051AA"/>
    <w:pPr>
      <w:spacing w:after="60"/>
      <w:jc w:val="right"/>
    </w:pPr>
    <w:rPr>
      <w:rFonts w:eastAsia="Times" w:cs="Arial"/>
      <w:b/>
    </w:rPr>
  </w:style>
  <w:style w:type="paragraph" w:customStyle="1" w:styleId="AonTableCopy">
    <w:name w:val="Aon Table Copy"/>
    <w:basedOn w:val="Normal"/>
    <w:rsid w:val="000051AA"/>
    <w:pPr>
      <w:spacing w:before="40" w:line="200" w:lineRule="atLeast"/>
      <w:jc w:val="right"/>
    </w:pPr>
    <w:rPr>
      <w:rFonts w:cs="Arial"/>
    </w:rPr>
  </w:style>
  <w:style w:type="paragraph" w:customStyle="1" w:styleId="AonTableHeader">
    <w:name w:val="Aon Table Header"/>
    <w:basedOn w:val="Normal"/>
    <w:rsid w:val="000051AA"/>
    <w:rPr>
      <w:rFonts w:eastAsia="Times" w:cs="Arial"/>
      <w:b/>
    </w:rPr>
  </w:style>
  <w:style w:type="paragraph" w:customStyle="1" w:styleId="AonTableRowHead">
    <w:name w:val="Aon Table Row Head"/>
    <w:basedOn w:val="Normal"/>
    <w:rsid w:val="000051AA"/>
    <w:pPr>
      <w:spacing w:before="40" w:line="200" w:lineRule="atLeast"/>
    </w:pPr>
    <w:rPr>
      <w:rFonts w:cs="Arial"/>
      <w:b/>
    </w:rPr>
  </w:style>
  <w:style w:type="paragraph" w:customStyle="1" w:styleId="AonTableTitle">
    <w:name w:val="Aon Table Title"/>
    <w:basedOn w:val="Normal"/>
    <w:rsid w:val="000051AA"/>
    <w:pPr>
      <w:autoSpaceDE w:val="0"/>
      <w:autoSpaceDN w:val="0"/>
      <w:adjustRightInd w:val="0"/>
      <w:spacing w:after="240"/>
      <w:textAlignment w:val="center"/>
    </w:pPr>
    <w:rPr>
      <w:rFonts w:eastAsia="Times New Roman"/>
      <w:b/>
      <w:bCs/>
      <w:color w:val="000000"/>
    </w:rPr>
  </w:style>
  <w:style w:type="paragraph" w:customStyle="1" w:styleId="AonTOCHeader">
    <w:name w:val="Aon TOC Header"/>
    <w:basedOn w:val="Normal"/>
    <w:next w:val="Heading1"/>
    <w:rsid w:val="000051AA"/>
    <w:pPr>
      <w:spacing w:before="120" w:after="240" w:line="264" w:lineRule="auto"/>
    </w:pPr>
    <w:rPr>
      <w:sz w:val="36"/>
      <w:szCs w:val="36"/>
    </w:rPr>
  </w:style>
  <w:style w:type="paragraph" w:styleId="BalloonText">
    <w:name w:val="Balloon Text"/>
    <w:basedOn w:val="Normal"/>
    <w:link w:val="BalloonTextChar"/>
    <w:uiPriority w:val="99"/>
    <w:semiHidden/>
    <w:unhideWhenUsed/>
    <w:rsid w:val="000051AA"/>
    <w:rPr>
      <w:rFonts w:ascii="Tahoma" w:hAnsi="Tahoma" w:cs="Tahoma"/>
      <w:sz w:val="16"/>
      <w:szCs w:val="16"/>
    </w:rPr>
  </w:style>
  <w:style w:type="character" w:customStyle="1" w:styleId="BalloonTextChar">
    <w:name w:val="Balloon Text Char"/>
    <w:basedOn w:val="DefaultParagraphFont"/>
    <w:link w:val="BalloonText"/>
    <w:uiPriority w:val="99"/>
    <w:semiHidden/>
    <w:rsid w:val="000051AA"/>
    <w:rPr>
      <w:rFonts w:ascii="Tahoma" w:hAnsi="Tahoma" w:cs="Tahoma"/>
      <w:sz w:val="16"/>
      <w:szCs w:val="16"/>
    </w:rPr>
  </w:style>
  <w:style w:type="paragraph" w:styleId="Footer">
    <w:name w:val="footer"/>
    <w:basedOn w:val="Normal"/>
    <w:link w:val="FooterChar"/>
    <w:semiHidden/>
    <w:rsid w:val="000051AA"/>
    <w:pPr>
      <w:tabs>
        <w:tab w:val="center" w:pos="4320"/>
        <w:tab w:val="right" w:pos="8640"/>
      </w:tabs>
    </w:pPr>
  </w:style>
  <w:style w:type="character" w:customStyle="1" w:styleId="FooterChar">
    <w:name w:val="Footer Char"/>
    <w:basedOn w:val="DefaultParagraphFont"/>
    <w:link w:val="Footer"/>
    <w:semiHidden/>
    <w:rsid w:val="000051AA"/>
    <w:rPr>
      <w:rFonts w:ascii="Arial" w:hAnsi="Arial"/>
    </w:rPr>
  </w:style>
  <w:style w:type="paragraph" w:styleId="Header">
    <w:name w:val="header"/>
    <w:basedOn w:val="Normal"/>
    <w:link w:val="HeaderChar"/>
    <w:rsid w:val="000051AA"/>
    <w:pPr>
      <w:tabs>
        <w:tab w:val="center" w:pos="4320"/>
        <w:tab w:val="right" w:pos="8640"/>
      </w:tabs>
    </w:pPr>
  </w:style>
  <w:style w:type="character" w:customStyle="1" w:styleId="HeaderChar">
    <w:name w:val="Header Char"/>
    <w:basedOn w:val="DefaultParagraphFont"/>
    <w:link w:val="Header"/>
    <w:rsid w:val="000051AA"/>
    <w:rPr>
      <w:rFonts w:ascii="Arial" w:hAnsi="Arial"/>
    </w:rPr>
  </w:style>
  <w:style w:type="character" w:styleId="Hyperlink">
    <w:name w:val="Hyperlink"/>
    <w:basedOn w:val="DefaultParagraphFont"/>
    <w:uiPriority w:val="99"/>
    <w:rsid w:val="000051AA"/>
    <w:rPr>
      <w:color w:val="0000FF"/>
      <w:u w:val="single"/>
    </w:rPr>
  </w:style>
  <w:style w:type="paragraph" w:styleId="TOC1">
    <w:name w:val="toc 1"/>
    <w:basedOn w:val="Normal"/>
    <w:next w:val="Normal"/>
    <w:uiPriority w:val="39"/>
    <w:rsid w:val="000051AA"/>
    <w:pPr>
      <w:tabs>
        <w:tab w:val="right" w:pos="7920"/>
      </w:tabs>
      <w:spacing w:before="240" w:after="240"/>
    </w:pPr>
    <w:rPr>
      <w:b/>
      <w:noProof/>
    </w:rPr>
  </w:style>
  <w:style w:type="paragraph" w:styleId="TOC2">
    <w:name w:val="toc 2"/>
    <w:basedOn w:val="TOC1"/>
    <w:uiPriority w:val="39"/>
    <w:rsid w:val="000051AA"/>
    <w:rPr>
      <w:b w:val="0"/>
    </w:rPr>
  </w:style>
  <w:style w:type="paragraph" w:styleId="TOC3">
    <w:name w:val="toc 3"/>
    <w:basedOn w:val="Normal"/>
    <w:next w:val="Normal"/>
    <w:uiPriority w:val="39"/>
    <w:rsid w:val="000051AA"/>
    <w:pPr>
      <w:tabs>
        <w:tab w:val="right" w:pos="7920"/>
      </w:tabs>
      <w:spacing w:line="480" w:lineRule="auto"/>
      <w:ind w:left="360"/>
    </w:pPr>
    <w:rPr>
      <w:rFonts w:eastAsia="Times"/>
    </w:rPr>
  </w:style>
  <w:style w:type="paragraph" w:styleId="TOC4">
    <w:name w:val="toc 4"/>
    <w:basedOn w:val="Normal"/>
    <w:next w:val="Normal"/>
    <w:autoRedefine/>
    <w:uiPriority w:val="39"/>
    <w:rsid w:val="000051AA"/>
    <w:pPr>
      <w:tabs>
        <w:tab w:val="right" w:pos="7920"/>
      </w:tabs>
      <w:spacing w:line="480" w:lineRule="auto"/>
      <w:ind w:left="720"/>
    </w:pPr>
    <w:rPr>
      <w:rFonts w:eastAsia="Times"/>
    </w:rPr>
  </w:style>
  <w:style w:type="paragraph" w:styleId="TOC6">
    <w:name w:val="toc 6"/>
    <w:basedOn w:val="Normal"/>
    <w:next w:val="Normal"/>
    <w:autoRedefine/>
    <w:semiHidden/>
    <w:rsid w:val="000051AA"/>
    <w:pPr>
      <w:ind w:left="1000"/>
    </w:pPr>
    <w:rPr>
      <w:rFonts w:ascii="Times New Roman" w:hAnsi="Times New Roman"/>
    </w:rPr>
  </w:style>
  <w:style w:type="paragraph" w:styleId="TOC7">
    <w:name w:val="toc 7"/>
    <w:basedOn w:val="Normal"/>
    <w:next w:val="Normal"/>
    <w:autoRedefine/>
    <w:semiHidden/>
    <w:rsid w:val="000051AA"/>
    <w:pPr>
      <w:ind w:left="1200"/>
    </w:pPr>
    <w:rPr>
      <w:rFonts w:ascii="Times New Roman" w:hAnsi="Times New Roman"/>
    </w:rPr>
  </w:style>
  <w:style w:type="paragraph" w:styleId="TOC8">
    <w:name w:val="toc 8"/>
    <w:basedOn w:val="Normal"/>
    <w:next w:val="Normal"/>
    <w:autoRedefine/>
    <w:semiHidden/>
    <w:rsid w:val="000051AA"/>
    <w:pPr>
      <w:ind w:left="1400"/>
    </w:pPr>
    <w:rPr>
      <w:rFonts w:ascii="Times New Roman" w:hAnsi="Times New Roman"/>
    </w:rPr>
  </w:style>
  <w:style w:type="paragraph" w:styleId="TOC9">
    <w:name w:val="toc 9"/>
    <w:basedOn w:val="Normal"/>
    <w:next w:val="Normal"/>
    <w:autoRedefine/>
    <w:semiHidden/>
    <w:rsid w:val="000051AA"/>
    <w:pPr>
      <w:ind w:left="160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229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wirko\Downloads\generic_paper_LTR.dotx" TargetMode="External"/></Relationships>
</file>

<file path=word/theme/theme1.xml><?xml version="1.0" encoding="utf-8"?>
<a:theme xmlns:a="http://schemas.openxmlformats.org/drawingml/2006/main" name="AonWordTheme">
  <a:themeElements>
    <a:clrScheme name="Aon Color Scheme 2014">
      <a:dk1>
        <a:srgbClr val="000000"/>
      </a:dk1>
      <a:lt1>
        <a:srgbClr val="FFFFFF"/>
      </a:lt1>
      <a:dk2>
        <a:srgbClr val="E11B22"/>
      </a:dk2>
      <a:lt2>
        <a:srgbClr val="4D4F53"/>
      </a:lt2>
      <a:accent1>
        <a:srgbClr val="F0AB00"/>
      </a:accent1>
      <a:accent2>
        <a:srgbClr val="7AB800"/>
      </a:accent2>
      <a:accent3>
        <a:srgbClr val="5EB6E4"/>
      </a:accent3>
      <a:accent4>
        <a:srgbClr val="0039A6"/>
      </a:accent4>
      <a:accent5>
        <a:srgbClr val="6E267B"/>
      </a:accent5>
      <a:accent6>
        <a:srgbClr val="D3CD8B"/>
      </a:accent6>
      <a:hlink>
        <a:srgbClr val="E11B22"/>
      </a:hlink>
      <a:folHlink>
        <a:srgbClr val="E11B2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F9DEF-2BCA-45A0-BE05-4D5140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generic_paper_LTR</Template>
  <TotalTime>0</TotalTime>
  <Pages>6</Pages>
  <Words>2903</Words>
  <Characters>18576</Characters>
  <Application>Microsoft Office Word</Application>
  <DocSecurity>0</DocSecurity>
  <Lines>154</Lines>
  <Paragraphs>42</Paragraphs>
  <ScaleCrop>false</ScaleCrop>
  <HeadingPairs>
    <vt:vector size="2" baseType="variant">
      <vt:variant>
        <vt:lpstr>Title</vt:lpstr>
      </vt:variant>
      <vt:variant>
        <vt:i4>1</vt:i4>
      </vt:variant>
    </vt:vector>
  </HeadingPairs>
  <TitlesOfParts>
    <vt:vector size="1" baseType="lpstr">
      <vt:lpstr/>
    </vt:vector>
  </TitlesOfParts>
  <Company>Fine Point Productions</Company>
  <LinksUpToDate>false</LinksUpToDate>
  <CharactersWithSpaces>21437</CharactersWithSpaces>
  <SharedDoc>false</SharedDoc>
  <HLinks>
    <vt:vector size="6" baseType="variant">
      <vt:variant>
        <vt:i4>6881367</vt:i4>
      </vt:variant>
      <vt:variant>
        <vt:i4>0</vt:i4>
      </vt:variant>
      <vt:variant>
        <vt:i4>0</vt:i4>
      </vt:variant>
      <vt:variant>
        <vt:i4>5</vt:i4>
      </vt:variant>
      <vt:variant>
        <vt:lpwstr>mailto:firstname.lastname@%20aon.com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Sparrer</dc:creator>
  <cp:lastModifiedBy>Brittney Frost</cp:lastModifiedBy>
  <cp:revision>2</cp:revision>
  <cp:lastPrinted>2010-04-27T19:30:00Z</cp:lastPrinted>
  <dcterms:created xsi:type="dcterms:W3CDTF">2018-06-15T17:03:00Z</dcterms:created>
  <dcterms:modified xsi:type="dcterms:W3CDTF">2018-06-15T17:03:00Z</dcterms:modified>
</cp:coreProperties>
</file>