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4A2A6BEE" w14:textId="587B78A7" w:rsidR="0093182E" w:rsidRDefault="0093182E" w:rsidP="00230B96">
      <w:pPr>
        <w:pStyle w:val="LaTeXcode"/>
      </w:pPr>
      <w:r>
        <w:t>\</w:t>
      </w:r>
      <w:proofErr w:type="spellStart"/>
      <w:proofErr w:type="gramStart"/>
      <w:r>
        <w:t>newcommand</w:t>
      </w:r>
      <w:proofErr w:type="spellEnd"/>
      <w:proofErr w:type="gramEnd"/>
      <w:r>
        <w:t>{\</w:t>
      </w:r>
      <w:proofErr w:type="spellStart"/>
      <w:r>
        <w:t>ie</w:t>
      </w:r>
      <w:proofErr w:type="spellEnd"/>
      <w:r>
        <w:t>}{\</w:t>
      </w:r>
      <w:proofErr w:type="spellStart"/>
      <w:r>
        <w:t>emph</w:t>
      </w:r>
      <w:proofErr w:type="spellEnd"/>
      <w:r>
        <w:t>{i.e.}\;}</w:t>
      </w:r>
    </w:p>
    <w:p w14:paraId="5F637565" w14:textId="059B9D27" w:rsidR="00ED5261" w:rsidRPr="00230B96" w:rsidRDefault="00ED5261" w:rsidP="00230B96">
      <w:pPr>
        <w:pStyle w:val="LaTeXcode"/>
      </w:pPr>
      <w:r>
        <w:t>\</w:t>
      </w:r>
      <w:proofErr w:type="spellStart"/>
      <w:proofErr w:type="gramStart"/>
      <w:r>
        <w:t>newcommand</w:t>
      </w:r>
      <w:proofErr w:type="spellEnd"/>
      <w:proofErr w:type="gramEnd"/>
      <w:r>
        <w:t>{\</w:t>
      </w:r>
      <w:proofErr w:type="spellStart"/>
      <w:r>
        <w:t>eg</w:t>
      </w:r>
      <w:proofErr w:type="spellEnd"/>
      <w:r>
        <w:t>}{\</w:t>
      </w:r>
      <w:proofErr w:type="spellStart"/>
      <w:r>
        <w:t>emph</w:t>
      </w:r>
      <w:proofErr w:type="spellEnd"/>
      <w:r>
        <w:t>{e.g.}\;}</w:t>
      </w:r>
    </w:p>
    <w:p w14:paraId="121E2889" w14:textId="644931D9" w:rsidR="00114053" w:rsidRPr="00230B96" w:rsidRDefault="00114053" w:rsidP="00230B96">
      <w:pPr>
        <w:pStyle w:val="LaTeXcode"/>
      </w:pPr>
    </w:p>
    <w:p w14:paraId="2A05C1AC" w14:textId="77777777" w:rsidR="00114053" w:rsidRPr="00230B96" w:rsidRDefault="00114053" w:rsidP="00230B96">
      <w:pPr>
        <w:pStyle w:val="LaTeXcode"/>
      </w:pPr>
      <w:r w:rsidRPr="00230B96">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2037D9FA" w:rsidR="00114053" w:rsidRDefault="00114053" w:rsidP="0050421A">
      <w:r w:rsidRPr="00230B96">
        <w:t>Ambitious projects aim to record the activity of ever larger and denser subsets of neurons \</w:t>
      </w:r>
      <w:proofErr w:type="spellStart"/>
      <w:proofErr w:type="gramStart"/>
      <w:r w:rsidRPr="00230B96">
        <w:t>emph</w:t>
      </w:r>
      <w:proofErr w:type="spellEnd"/>
      <w:r w:rsidRPr="00230B96">
        <w:t>{</w:t>
      </w:r>
      <w:proofErr w:type="gramEnd"/>
      <w:r w:rsidRPr="00230B96">
        <w:t xml:space="preserve">in vivo}.  </w:t>
      </w:r>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is</w:t>
      </w:r>
      <w:r w:rsidRPr="00230B96">
        <w:t xml:space="preserve"> challenging.  Estimation can be improved by regularization</w:t>
      </w:r>
      <w:r w:rsidR="00363202">
        <w:t xml:space="preserve">, </w:t>
      </w:r>
      <w:r w:rsidR="00BA4912">
        <w:t>\</w:t>
      </w:r>
      <w:proofErr w:type="spellStart"/>
      <w:r w:rsidR="00BA4912">
        <w:t>ie</w:t>
      </w:r>
      <w:proofErr w:type="spellEnd"/>
      <w:r w:rsidR="00BA4912">
        <w:t xml:space="preserve"> </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most efficient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6B9D9E5F" w:rsidR="00230B96" w:rsidRDefault="00957EA6" w:rsidP="00AE0127">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w:t>
      </w:r>
      <w:r w:rsidR="00B54D85">
        <w:t>best</w:t>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w:t>
      </w:r>
      <w:r w:rsidR="001F0FA6">
        <w:t xml:space="preserve"> </w:t>
      </w:r>
      <w:r w:rsidR="0067462E">
        <w:t>geometric distance</w:t>
      </w:r>
      <w:r w:rsidR="00B54D85">
        <w:t>s</w:t>
      </w:r>
      <w:r w:rsidR="0067462E">
        <w:t xml:space="preserve"> and </w:t>
      </w:r>
      <w:r w:rsidR="001F0FA6">
        <w:t xml:space="preserve">with </w:t>
      </w:r>
      <w:r w:rsidR="00D028C3">
        <w:t xml:space="preserve"> </w:t>
      </w:r>
      <w:r w:rsidR="0067462E">
        <w:t>difference</w:t>
      </w:r>
      <w:r w:rsidR="00B54D85">
        <w:t>s</w:t>
      </w:r>
      <w:r w:rsidR="0067462E">
        <w:t xml:space="preserve"> in orientation preference whereas </w:t>
      </w:r>
      <w:r w:rsidR="005F70B6">
        <w:t>the negative \</w:t>
      </w:r>
      <w:proofErr w:type="spellStart"/>
      <w:r w:rsidR="005F70B6">
        <w:t>sq</w:t>
      </w:r>
      <w:proofErr w:type="spellEnd"/>
      <w:r w:rsidR="005F70B6">
        <w:t xml:space="preserve">{inhibitory} connections were less selective.  Because of its superior performance, this estimator likely provides a more physiologically relevant representation of the functional connectivity in dense recordings than </w:t>
      </w:r>
      <w:r w:rsidR="000666E4">
        <w:t>the sample correlation matrix</w:t>
      </w:r>
      <w:r w:rsidR="005F70B6">
        <w:t>.</w:t>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37B5CCF8"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4694C5CC" w:rsidR="00D13A36" w:rsidRDefault="00D13A36" w:rsidP="00230B96">
      <w:pPr>
        <w:pStyle w:val="LaTeXcode"/>
      </w:pPr>
    </w:p>
    <w:p w14:paraId="59D02F9E" w14:textId="55F7C0D3" w:rsidR="00D13FB2" w:rsidRDefault="00D13A36" w:rsidP="008B078F">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w:t>
      </w:r>
      <w:r w:rsidR="00B54D85">
        <w:t>\</w:t>
      </w:r>
      <w:proofErr w:type="spellStart"/>
      <w:proofErr w:type="gramStart"/>
      <w:r w:rsidR="00B54D85">
        <w:t>sq</w:t>
      </w:r>
      <w:proofErr w:type="spellEnd"/>
      <w:r w:rsidR="00B54D85">
        <w:t>{</w:t>
      </w:r>
      <w:proofErr w:type="gramEnd"/>
      <w:r>
        <w:t>functional connectivity</w:t>
      </w:r>
      <w:r w:rsidR="00B54D85">
        <w:t>}</w:t>
      </w:r>
      <w:r>
        <w:t xml:space="preserve">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spellStart"/>
      <w:proofErr w:type="gramStart"/>
      <w:r w:rsidR="008B15C8">
        <w:t>emph</w:t>
      </w:r>
      <w:proofErr w:type="spellEnd"/>
      <w:r w:rsidR="008B15C8">
        <w:t>{</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B54D85">
        <w:t xml:space="preserve"> our</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06E3B234" w:rsidR="00C762CE" w:rsidRDefault="00C762CE" w:rsidP="002D55B5">
      <w:r>
        <w:t>\</w:t>
      </w:r>
      <w:proofErr w:type="spellStart"/>
      <w:proofErr w:type="gramStart"/>
      <w:r>
        <w:t>emph</w:t>
      </w:r>
      <w:proofErr w:type="spellEnd"/>
      <w:proofErr w:type="gramEnd"/>
      <w:r>
        <w:t xml:space="preserve">{Functional connectivity} </w:t>
      </w:r>
      <w:r w:rsidR="00B06515">
        <w:t>is a</w:t>
      </w:r>
      <w:r>
        <w:t xml:space="preserve"> statistical description of \</w:t>
      </w:r>
      <w:proofErr w:type="spellStart"/>
      <w:r>
        <w:t>emph</w:t>
      </w:r>
      <w:proofErr w:type="spellEnd"/>
      <w:r>
        <w:t>{multineuronal}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coactivation patterns. </w:t>
      </w:r>
      <w:r>
        <w:t xml:space="preserve"> </w:t>
      </w:r>
      <w:r w:rsidR="00A70267">
        <w:t xml:space="preserve">Functional connectivity </w:t>
      </w:r>
      <w:r>
        <w:t xml:space="preserve">is thought to reflect local </w:t>
      </w:r>
      <w:r w:rsidR="00CB4F24">
        <w:t xml:space="preserve">synaptic </w:t>
      </w:r>
      <w:r w:rsidR="00B54D85">
        <w:t>connections</w:t>
      </w:r>
      <w:r>
        <w:t xml:space="preserve">, shared </w:t>
      </w:r>
      <w:r w:rsidR="00B54D85">
        <w:t>inputs from</w:t>
      </w:r>
      <w:r>
        <w:t xml:space="preserve">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B54D85">
        <w:t>generate hypothese</w:t>
      </w:r>
      <w:r w:rsidR="001E52D8">
        <w:t xml:space="preserve">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62D23FA0"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spellStart"/>
      <w:proofErr w:type="gramStart"/>
      <w:r w:rsidRPr="00230B96">
        <w:t>emph</w:t>
      </w:r>
      <w:proofErr w:type="spellEnd"/>
      <w:r w:rsidRPr="00230B96">
        <w:t>{</w:t>
      </w:r>
      <w:proofErr w:type="gramEnd"/>
      <w:r w:rsidR="00B82108">
        <w:t>noise correlations}, \</w:t>
      </w:r>
      <w:proofErr w:type="spellStart"/>
      <w:r w:rsidR="00B82108">
        <w:t>ie</w:t>
      </w:r>
      <w:proofErr w:type="spellEnd"/>
      <w:r w:rsidR="00B82108">
        <w:t xml:space="preserve"> </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00B54D85">
        <w:t xml:space="preserve"> Rothschild:2010, </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w:t>
      </w:r>
      <w:r w:rsidR="00AC2877">
        <w:t xml:space="preserve">Greenberg:2008, </w:t>
      </w:r>
      <w:r w:rsidRPr="00230B96">
        <w:t>Goard:2009,</w:t>
      </w:r>
      <w:r w:rsidR="00FC6A49">
        <w:t xml:space="preserve"> </w:t>
      </w:r>
      <w:r w:rsidRPr="00230B96">
        <w:t>Kohn:2009,</w:t>
      </w:r>
      <w:r w:rsidR="00FC6A49">
        <w:t xml:space="preserve"> </w:t>
      </w:r>
      <w:r w:rsidR="00AC2877">
        <w:t xml:space="preserve">Rothschild:2010,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2EFF819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445BF1">
        <w:t>They</w:t>
      </w:r>
      <w:r w:rsidR="003A7A04">
        <w:t xml:space="preserve"> can arise</w:t>
      </w:r>
      <w:r w:rsidR="00114053" w:rsidRPr="00230B96">
        <w:t xml:space="preserve"> from </w:t>
      </w:r>
      <w:r w:rsidR="00445BF1">
        <w:t>monosynaptic or polysynaptic</w:t>
      </w:r>
      <w:r w:rsidR="008C54B9">
        <w:t xml:space="preserve"> interactions, common</w:t>
      </w:r>
      <w:r w:rsidR="00114053" w:rsidRPr="00230B96">
        <w:t xml:space="preserve"> or correlated inputs,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w:t>
      </w:r>
      <w:r w:rsidR="008C54B9">
        <w:t>precision matrix (</w:t>
      </w:r>
      <w:r w:rsidR="00602753" w:rsidRPr="00602753">
        <w:t>inverse of the co</w:t>
      </w:r>
      <w:r w:rsidR="008C54B9">
        <w:t>variance</w:t>
      </w:r>
      <w:r w:rsidR="00AC2877">
        <w:t xml:space="preserve"> matrix</w:t>
      </w:r>
      <w:r w:rsidR="008C54B9">
        <w:t xml:space="preserve">) </w:t>
      </w:r>
      <w:r w:rsidR="00602753" w:rsidRPr="00602753">
        <w:t>constitute scaled partial correlations between ne</w:t>
      </w:r>
      <w:r w:rsidR="008C54B9">
        <w:t>uron pairs.  The partial correlation coefficient between two neurons</w:t>
      </w:r>
      <w:r w:rsidR="00EA4A77">
        <w:t xml:space="preserve"> reflect</w:t>
      </w:r>
      <w:r w:rsidR="008C54B9">
        <w:t>s</w:t>
      </w:r>
      <w:r w:rsidR="00EA4A77">
        <w:t xml:space="preserve"> the</w:t>
      </w:r>
      <w:r w:rsidR="008C54B9">
        <w:t>ir</w:t>
      </w:r>
      <w:r w:rsidR="00602753" w:rsidRPr="00602753">
        <w:t xml:space="preserve"> linear </w:t>
      </w:r>
      <w:r w:rsidR="008C54B9">
        <w:t>association</w:t>
      </w:r>
      <w:r w:rsidR="00EA4A77">
        <w:t xml:space="preserve"> conditioned on the activity of all the other recorded cells</w:t>
      </w:r>
      <w:r w:rsidR="00916417">
        <w:t xml:space="preserve">.  For this reason, </w:t>
      </w:r>
      <w:r w:rsidR="00916417" w:rsidRPr="00230B96">
        <w:t xml:space="preserve">partial correlations </w:t>
      </w:r>
      <w:r w:rsidR="00916417">
        <w:t xml:space="preserve">have been proposed to more closely reflect the direct effects between components of complex systems and have been used to describe gene interactions </w:t>
      </w:r>
      <w:r w:rsidR="00916417" w:rsidRPr="00230B96">
        <w:t>\</w:t>
      </w:r>
      <w:proofErr w:type="gramStart"/>
      <w:r w:rsidR="00916417" w:rsidRPr="00230B96">
        <w:t>cite{</w:t>
      </w:r>
      <w:proofErr w:type="gramEnd"/>
      <w:r w:rsidR="00916417" w:rsidRPr="00230B96">
        <w:t>Schafer:2005,</w:t>
      </w:r>
      <w:r w:rsidR="00916417">
        <w:t xml:space="preserve"> </w:t>
      </w:r>
      <w:r w:rsidR="00916417" w:rsidRPr="00230B96">
        <w:t>Peng:2009}</w:t>
      </w:r>
      <w:r w:rsidR="00916417">
        <w:t xml:space="preserve"> and the interactions between brain regions </w:t>
      </w:r>
      <w:r w:rsidR="00916417" w:rsidRPr="00230B96">
        <w:t>\cite{Varoquaux:2012,</w:t>
      </w:r>
      <w:r w:rsidR="00916417">
        <w:t xml:space="preserve"> </w:t>
      </w:r>
      <w:r w:rsidR="00916417" w:rsidRPr="00230B96">
        <w:t>Ryali:2012}.</w:t>
      </w:r>
    </w:p>
    <w:p w14:paraId="78AAE682" w14:textId="77777777" w:rsidR="00D25207" w:rsidRDefault="00D25207" w:rsidP="00602753"/>
    <w:p w14:paraId="4DE7E49B" w14:textId="2458758F"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w:t>
      </w:r>
      <w:proofErr w:type="spellStart"/>
      <w:r w:rsidR="00D25207" w:rsidRPr="00230B96">
        <w:t>quadratically</w:t>
      </w:r>
      <w:proofErr w:type="spellEnd"/>
      <w:r w:rsidR="00D25207" w:rsidRPr="00230B96">
        <w:t>.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AE2719">
        <w:t>(</w:t>
      </w:r>
      <w:r w:rsidR="00962B33">
        <w:rPr>
          <w:szCs w:val="22"/>
        </w:rPr>
        <w:t>\</w:t>
      </w:r>
      <w:proofErr w:type="spellStart"/>
      <w:r w:rsidR="00962B33">
        <w:rPr>
          <w:szCs w:val="22"/>
        </w:rPr>
        <w:t>ie</w:t>
      </w:r>
      <w:proofErr w:type="spellEnd"/>
      <w:r w:rsidR="00962B33">
        <w:rPr>
          <w:szCs w:val="22"/>
        </w:rPr>
        <w:t xml:space="preserve"> </w:t>
      </w:r>
      <w:r w:rsidR="00D25207" w:rsidRPr="00572C31">
        <w:rPr>
          <w:szCs w:val="22"/>
        </w:rPr>
        <w:t xml:space="preserve">overestimation of large eigenvalues) </w:t>
      </w:r>
      <w:r w:rsidR="00D25207" w:rsidRPr="00FB2EF0">
        <w:t>\</w:t>
      </w:r>
      <w:proofErr w:type="gramStart"/>
      <w:r w:rsidR="00D25207" w:rsidRPr="00FB2EF0">
        <w:t>cite{</w:t>
      </w:r>
      <w:proofErr w:type="gramEnd"/>
      <w:r w:rsidR="00D25207" w:rsidRPr="00FB2EF0">
        <w:t>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427DC027" w:rsidR="0024470D" w:rsidRDefault="00C5720E" w:rsidP="0024470D">
      <w:r>
        <w:t>T</w:t>
      </w:r>
      <w:r w:rsidR="00D25207">
        <w:t>he \</w:t>
      </w:r>
      <w:proofErr w:type="spellStart"/>
      <w:proofErr w:type="gramStart"/>
      <w:r w:rsidR="00D25207">
        <w:t>emph</w:t>
      </w:r>
      <w:proofErr w:type="spellEnd"/>
      <w:r w:rsidR="00D25207">
        <w:t>{</w:t>
      </w:r>
      <w:proofErr w:type="gramEnd"/>
      <w:r w:rsidR="00D25207">
        <w:t>sample correlation matrix}</w:t>
      </w:r>
      <w:r w:rsidR="00F645C2">
        <w:t>, which is an unbiased estimate,</w:t>
      </w:r>
      <w:r w:rsidR="00D25207">
        <w:t xml:space="preserve"> is often used to estimate the true correlation matrix.</w:t>
      </w:r>
      <w:r w:rsidR="003607BC">
        <w:t xml:space="preserve"> I</w:t>
      </w:r>
      <w:r w:rsidR="00D25207">
        <w:t xml:space="preserve">t has many free parameters </w:t>
      </w:r>
      <w:r w:rsidR="003607BC">
        <w:t>making it</w:t>
      </w:r>
      <w:r w:rsidR="00D25207">
        <w:t xml:space="preserve">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4E6CC516" w:rsidR="001820E4" w:rsidRDefault="001820E4" w:rsidP="001820E4">
      <w:r>
        <w:t>In statistics, the technique of deliberately imposing a structure on an estimate in order to improve its performance is known as \</w:t>
      </w:r>
      <w:proofErr w:type="spellStart"/>
      <w:proofErr w:type="gramStart"/>
      <w:r>
        <w:t>emph</w:t>
      </w:r>
      <w:proofErr w:type="spellEnd"/>
      <w:r>
        <w:t>{</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spellStart"/>
      <w:proofErr w:type="gramStart"/>
      <w:r>
        <w:t>emph</w:t>
      </w:r>
      <w:proofErr w:type="spellEnd"/>
      <w:r>
        <w:t>{</w:t>
      </w:r>
      <w:proofErr w:type="gramEnd"/>
      <w:r>
        <w:t>dimensionality reduction, variable selection, or feature selection}) and replace the estimate completely. Others only perform shrinkage toward a single target estimate (\</w:t>
      </w:r>
      <w:proofErr w:type="spellStart"/>
      <w:proofErr w:type="gramStart"/>
      <w:r>
        <w:t>emph</w:t>
      </w:r>
      <w:proofErr w:type="spellEnd"/>
      <w:r>
        <w:t>{</w:t>
      </w:r>
      <w:proofErr w:type="gramEnd"/>
      <w:r>
        <w:t>shrinkage estimators}).  Yet others do both target selection and shrinkage.</w:t>
      </w:r>
    </w:p>
    <w:p w14:paraId="54F4EAF1" w14:textId="77777777" w:rsidR="001820E4" w:rsidRDefault="001820E4" w:rsidP="001820E4"/>
    <w:p w14:paraId="0A5959C9" w14:textId="5AA518E7" w:rsidR="00B40AED" w:rsidRDefault="001820E4" w:rsidP="00B40AED">
      <w:r>
        <w:t>Although regular</w:t>
      </w:r>
      <w:r w:rsidR="006666B4">
        <w:t>ized covariance matrix estimation</w:t>
      </w:r>
      <w:r>
        <w:t xml:space="preserve"> </w:t>
      </w:r>
      <w:r w:rsidR="006666B4">
        <w:t>is</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B40AED">
        <w:t xml:space="preserve">All prior empirical findings from neural correlations have relied on sample correlations. </w:t>
      </w:r>
      <w:r w:rsidR="006666B4">
        <w:t>Improved estimation is not the only or even the main benefit of regularization.  When we select the best performing estimator among many regularized estimators, we learn something about the system itself:  The structure imposed by the best estimator represents the underlying dependencies in the system more closely than the structures i</w:t>
      </w:r>
      <w:r w:rsidR="00B40AED">
        <w:t xml:space="preserve">mposed by the other estimators.  We can then examine this structure as a more effective description of the functional connectivity in the circuit than the </w:t>
      </w:r>
      <w:r w:rsidR="003F6F5A">
        <w:t>sample correlation matrix</w:t>
      </w:r>
      <w:r w:rsidR="00B40AED">
        <w:t>.</w:t>
      </w:r>
    </w:p>
    <w:p w14:paraId="7F2011BE" w14:textId="0494D0B2" w:rsidR="00D25207" w:rsidRDefault="00D25207" w:rsidP="00D25207"/>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7796B8BA" w14:textId="0AB94710" w:rsidR="00F036DB" w:rsidRPr="00230B96" w:rsidRDefault="003F6F5A" w:rsidP="00F036DB">
      <w:pPr>
        <w:pStyle w:val="Heading2"/>
      </w:pPr>
      <w:r>
        <w:t>%</w:t>
      </w:r>
      <w:r w:rsidR="00F036DB">
        <w:t>\</w:t>
      </w:r>
      <w:proofErr w:type="gramStart"/>
      <w:r w:rsidR="00F036DB">
        <w:t>paragraph</w:t>
      </w:r>
      <w:proofErr w:type="gramEnd"/>
      <w:r w:rsidR="00F036DB" w:rsidRPr="00230B96">
        <w:t>{</w:t>
      </w:r>
      <w:r w:rsidR="00F036DB">
        <w:t>Conceptual questions and basic approach</w:t>
      </w:r>
      <w:r w:rsidR="00F036DB"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545277E4" w:rsidR="00D410B7" w:rsidRDefault="00D410B7" w:rsidP="00F036DB">
      <w:r>
        <w:t>To address thes</w:t>
      </w:r>
      <w:r w:rsidR="00DC7843">
        <w:t xml:space="preserve">e questions, </w:t>
      </w:r>
      <w:r w:rsidR="00B730ED">
        <w:t xml:space="preserve">in addition to the sample covariance matrix, </w:t>
      </w:r>
      <w:r w:rsidR="00DC7843">
        <w:t xml:space="preserve">we evaluated </w:t>
      </w:r>
      <w:r w:rsidR="00B730ED">
        <w:t xml:space="preserve">four regularized </w:t>
      </w:r>
      <w:r>
        <w:t xml:space="preserve">covariance matrix estimators </w:t>
      </w:r>
      <w:r w:rsidR="00B730ED">
        <w:t>that imposed different kinds of structure on the estimate. The estimators are designated as follows:</w:t>
      </w:r>
    </w:p>
    <w:p w14:paraId="1642A2C3" w14:textId="77777777" w:rsidR="00CF4519" w:rsidRDefault="00CF4519" w:rsidP="00CF4519">
      <w:r>
        <w:t>\</w:t>
      </w:r>
      <w:proofErr w:type="gramStart"/>
      <w:r>
        <w:t>begin</w:t>
      </w:r>
      <w:proofErr w:type="gramEnd"/>
      <w:r>
        <w:t>{description}</w:t>
      </w:r>
    </w:p>
    <w:p w14:paraId="156AC053" w14:textId="528CC40A" w:rsidR="00CF4519" w:rsidRDefault="00CF4519" w:rsidP="00CF4519">
      <w:r>
        <w:t>\</w:t>
      </w:r>
      <w:proofErr w:type="gramStart"/>
      <w:r>
        <w:t>item</w:t>
      </w:r>
      <w:proofErr w:type="gramEnd"/>
      <w:r>
        <w:t>[$C_{\</w:t>
      </w:r>
      <w:proofErr w:type="spellStart"/>
      <w:r>
        <w:t>sf</w:t>
      </w:r>
      <w:proofErr w:type="spellEnd"/>
      <w:r>
        <w:t xml:space="preserve"> 0</w:t>
      </w:r>
      <w:r w:rsidR="00A307D7">
        <w:t>}</w:t>
      </w:r>
      <w:r w:rsidR="00246343">
        <w:t>$</w:t>
      </w:r>
      <w:r>
        <w:t>] -- sample covariance matrix,</w:t>
      </w:r>
      <w:r w:rsidR="00DC7843">
        <w:t xml:space="preserve"> the unbiased</w:t>
      </w:r>
      <w:r w:rsidR="00D33E03">
        <w:t>,</w:t>
      </w:r>
      <w:r w:rsidR="00DC7843">
        <w:t xml:space="preserve"> unregularized estimator</w:t>
      </w:r>
      <w:r w:rsidR="00D33E03">
        <w:t>.</w:t>
      </w:r>
    </w:p>
    <w:p w14:paraId="3B60ED72" w14:textId="0ECD04FA"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rsidR="00A307D7">
        <w:t>}</w:t>
      </w:r>
      <w:r>
        <w:t>$] -- linear shrinkage towa</w:t>
      </w:r>
      <w:r w:rsidR="00DC7843">
        <w:t xml:space="preserve">rd a diagonal covariance matrix. </w:t>
      </w:r>
    </w:p>
    <w:p w14:paraId="1081F839" w14:textId="6784C3BE" w:rsidR="00CF4519" w:rsidRDefault="00CF4519" w:rsidP="00CF4519">
      <w:r>
        <w:t>\</w:t>
      </w:r>
      <w:proofErr w:type="gramStart"/>
      <w:r>
        <w:t>item</w:t>
      </w:r>
      <w:proofErr w:type="gramEnd"/>
      <w:r>
        <w:t>[$C_{\</w:t>
      </w:r>
      <w:proofErr w:type="spellStart"/>
      <w:r>
        <w:t>sf</w:t>
      </w:r>
      <w:proofErr w:type="spellEnd"/>
      <w:r>
        <w:t xml:space="preserve"> factor</w:t>
      </w:r>
      <w:r w:rsidR="00A307D7">
        <w:t>}</w:t>
      </w:r>
      <w:r>
        <w:t>$] -- linear shrinkage toward a low-rank matrix produced by factor analysis.</w:t>
      </w:r>
    </w:p>
    <w:p w14:paraId="651C52F5" w14:textId="50D9E12A" w:rsidR="00CF4519" w:rsidRDefault="005C26C4" w:rsidP="00CF4519">
      <w:r>
        <w:t>\</w:t>
      </w:r>
      <w:proofErr w:type="gramStart"/>
      <w:r>
        <w:t>item</w:t>
      </w:r>
      <w:proofErr w:type="gramEnd"/>
      <w:r>
        <w:t>[$C_{\</w:t>
      </w:r>
      <w:proofErr w:type="spellStart"/>
      <w:r>
        <w:t>sf</w:t>
      </w:r>
      <w:proofErr w:type="spellEnd"/>
      <w:r>
        <w:t xml:space="preserve"> sparse</w:t>
      </w:r>
      <w:r w:rsidR="00247B07">
        <w:t>}</w:t>
      </w:r>
      <w:r w:rsidR="00246343">
        <w:t>$</w:t>
      </w:r>
      <w:r>
        <w:t xml:space="preserve">] --  sparse partial correlations, </w:t>
      </w:r>
      <w:r w:rsidR="00AC26BC">
        <w:t>\</w:t>
      </w:r>
      <w:proofErr w:type="spellStart"/>
      <w:r w:rsidR="00AC26BC">
        <w:t>ie</w:t>
      </w:r>
      <w:proofErr w:type="spellEnd"/>
      <w:r w:rsidR="00AC26BC">
        <w:t xml:space="preserve"> </w:t>
      </w:r>
      <w:r>
        <w:t>covariance selection.</w:t>
      </w:r>
    </w:p>
    <w:p w14:paraId="0AA78050" w14:textId="6614B7FC"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rsidR="00247B07">
        <w:t>}</w:t>
      </w:r>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52F51C0D"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52EA54EE"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xml:space="preserve">. We found that </w:t>
      </w:r>
      <w:r w:rsidR="00EC7427">
        <w:t>$</w:t>
      </w:r>
      <w:r w:rsidR="00CF4519" w:rsidRPr="00230B96">
        <w:t>C</w:t>
      </w:r>
      <w:r w:rsidR="00EC7427">
        <w:t>_</w:t>
      </w:r>
      <w:r w:rsidR="00CF4519" w:rsidRPr="00230B96">
        <w:t>{</w:t>
      </w:r>
      <w:r w:rsidR="00EC7427">
        <w:t>\</w:t>
      </w:r>
      <w:proofErr w:type="spellStart"/>
      <w:r w:rsidR="00EC7427">
        <w:t>sf</w:t>
      </w:r>
      <w:proofErr w:type="spellEnd"/>
      <w:r w:rsidR="00EC7427">
        <w:t xml:space="preserve"> </w:t>
      </w:r>
      <w:proofErr w:type="spellStart"/>
      <w:r w:rsidR="00CF4519" w:rsidRPr="00230B96">
        <w:t>sparse+latent</w:t>
      </w:r>
      <w:proofErr w:type="spellEnd"/>
      <w:r w:rsidR="00CF4519" w:rsidRPr="00230B96">
        <w:t>}</w:t>
      </w:r>
      <w:r w:rsidR="00EC7427">
        <w:t>$</w:t>
      </w:r>
      <w:r w:rsidR="00CF4519" w:rsidRPr="00230B96">
        <w:t xml:space="preserve">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Pr="004E336F" w:rsidRDefault="00CD4545" w:rsidP="004E336F"/>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6D90535B" w:rsidR="00F036DB" w:rsidRPr="00230B96" w:rsidRDefault="00F036DB" w:rsidP="00F036DB">
      <w:r w:rsidRPr="00230B96">
        <w:t>The covariance matrix</w:t>
      </w:r>
      <w:r w:rsidR="007710C2">
        <w:t xml:space="preserve"> is</w:t>
      </w:r>
      <w:r w:rsidRPr="00230B96">
        <w:t xml:space="preserve">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23927C2D" w:rsidR="00F036DB" w:rsidRPr="00230B96" w:rsidRDefault="00F036DB" w:rsidP="00F036DB">
      <w:proofErr w:type="gramStart"/>
      <w:r w:rsidRPr="00230B96">
        <w:t>where</w:t>
      </w:r>
      <w:proofErr w:type="gramEnd"/>
      <w:r w:rsidRPr="00230B96">
        <w:t xml:space="preserve"> $</w:t>
      </w:r>
      <w:r w:rsidR="00AD4152">
        <w:t>\E{\</w:t>
      </w:r>
      <w:proofErr w:type="spellStart"/>
      <w:r w:rsidR="00AD4152">
        <w:t>cdot</w:t>
      </w:r>
      <w:proofErr w:type="spellEnd"/>
      <w:r w:rsidR="00AD4152">
        <w:t xml:space="preserve">}$ denotes expectation; </w:t>
      </w:r>
      <w:r w:rsidR="00AD4152" w:rsidRPr="00230B96">
        <w:t xml:space="preserve">the $p\times 1$ vector </w:t>
      </w:r>
      <w:r w:rsidRPr="00230B96">
        <w:t>$x$ is</w:t>
      </w:r>
      <w:r w:rsidR="00AD4152">
        <w:t xml:space="preserve"> a single observation the </w:t>
      </w:r>
      <w:r w:rsidRPr="00230B96">
        <w:t xml:space="preserve">firing rates </w:t>
      </w:r>
      <w:r w:rsidR="00AD4152">
        <w:t>of $p$ neurons over time</w:t>
      </w:r>
      <w:r w:rsidRPr="00230B96">
        <w:t xml:space="preserve"> $\Delta t$; and $\mu$ is the vector of </w:t>
      </w:r>
      <w:r w:rsidR="00444EB3">
        <w:t>expected</w:t>
      </w:r>
      <w:r w:rsidRPr="00230B96">
        <w:t xml:space="preserve"> firing rates.  </w:t>
      </w:r>
      <w:r w:rsidR="000B6680">
        <w:t>The usual way to estimate the covariance matrix is to calculate the</w:t>
      </w:r>
      <w:r w:rsidRPr="00230B96">
        <w:t xml:space="preserve"> \</w:t>
      </w:r>
      <w:proofErr w:type="spellStart"/>
      <w:proofErr w:type="gramStart"/>
      <w:r w:rsidRPr="00230B96">
        <w:t>emph</w:t>
      </w:r>
      <w:proofErr w:type="spellEnd"/>
      <w:r w:rsidRPr="00230B96">
        <w:t>{</w:t>
      </w:r>
      <w:proofErr w:type="gramEnd"/>
      <w:r w:rsidRPr="00230B96">
        <w:t>sample covariance matr</w:t>
      </w:r>
      <w:r>
        <w:t>ix} $C</w:t>
      </w:r>
      <w:r w:rsidR="00E7059D">
        <w:t>_</w:t>
      </w:r>
      <w:r>
        <w:t>{\</w:t>
      </w:r>
      <w:proofErr w:type="spellStart"/>
      <w:r>
        <w:t>sf</w:t>
      </w:r>
      <w:proofErr w:type="spellEnd"/>
      <w:r>
        <w:t xml:space="preserve"> 0}$ </w:t>
      </w:r>
      <w:r w:rsidR="000B6680">
        <w:t xml:space="preserve">from </w:t>
      </w:r>
      <w:r w:rsidRPr="00230B96">
        <w:t>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48C0FEE5" w:rsidR="00F036DB" w:rsidRPr="00230B96" w:rsidRDefault="00F036DB" w:rsidP="00F036DB">
      <w:proofErr w:type="gramStart"/>
      <w:r w:rsidRPr="00230B96">
        <w:t>where</w:t>
      </w:r>
      <w:proofErr w:type="gramEnd"/>
      <w:r w:rsidRPr="00230B96">
        <w:t xml:space="preserve"> $\nu$ is the number of degrees of freedom </w:t>
      </w:r>
      <w:r w:rsidR="00AC2877">
        <w:t>in one neuron’s activity with</w:t>
      </w:r>
      <w:r w:rsidRPr="00230B96">
        <w:t>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F71194">
        <w:t>$</w:t>
      </w:r>
      <w:r w:rsidRPr="00230B96">
        <w:t>.</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27954D13" w:rsidR="00F036DB" w:rsidRPr="00230B96" w:rsidRDefault="00F036DB" w:rsidP="00F036DB">
      <w:r w:rsidRPr="00230B96">
        <w:t>Given a</w:t>
      </w:r>
      <w:r w:rsidR="003E040C">
        <w:t>n arbitrary</w:t>
      </w:r>
      <w:r w:rsidRPr="00230B96">
        <w:t xml:space="preserve"> covariance matrix estimate $C$, the </w:t>
      </w:r>
      <w:r w:rsidR="003E040C">
        <w:t xml:space="preserve">corresponding </w:t>
      </w:r>
      <w:r w:rsidRPr="00230B96">
        <w:t>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513618E5"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r w:rsidR="00236B16">
        <w:t>,</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797007F7" w14:textId="45482680" w:rsidR="00236B16" w:rsidRDefault="00236B16" w:rsidP="00F036DB">
      <w:proofErr w:type="gramStart"/>
      <w:r>
        <w:t>wh</w:t>
      </w:r>
      <w:r w:rsidRPr="00230B96">
        <w:t>ere</w:t>
      </w:r>
      <w:proofErr w:type="gramEnd"/>
      <w:r w:rsidRPr="00230B96">
        <w:t xml:space="preserv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w:t>
      </w:r>
    </w:p>
    <w:p w14:paraId="415B00E4" w14:textId="6333BAC7" w:rsidR="00F036DB" w:rsidRPr="00230B96" w:rsidRDefault="00F036DB" w:rsidP="00F036DB">
      <w:r w:rsidRPr="00230B96">
        <w:t xml:space="preserve">Similarly, the matrix of partial correlations $P$ is computed </w:t>
      </w:r>
      <w:r>
        <w:t>by normalizing the</w:t>
      </w:r>
      <w:r w:rsidRPr="00230B96">
        <w:t xml:space="preserve"> </w:t>
      </w:r>
      <w:r w:rsidR="004E336F">
        <w:t>\</w:t>
      </w:r>
      <w:proofErr w:type="spellStart"/>
      <w:proofErr w:type="gramStart"/>
      <w:r w:rsidRPr="00230B96">
        <w:t>emph</w:t>
      </w:r>
      <w:proofErr w:type="spellEnd"/>
      <w:r w:rsidRPr="00230B96">
        <w:t>{</w:t>
      </w:r>
      <w:proofErr w:type="gramEnd"/>
      <w:r w:rsidRPr="00230B96">
        <w:t>precision matrix} $C^{-1}$:</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2F0286BA" w14:textId="77777777" w:rsidR="00F036DB" w:rsidRPr="00230B96" w:rsidRDefault="00F036DB" w:rsidP="00F036DB">
      <w:pPr>
        <w:pStyle w:val="PlainText"/>
        <w:rPr>
          <w:rFonts w:ascii="Times" w:hAnsi="Times"/>
          <w:sz w:val="20"/>
          <w:szCs w:val="20"/>
        </w:rPr>
      </w:pPr>
    </w:p>
    <w:p w14:paraId="35AB7F8D" w14:textId="422B9BE4" w:rsidR="005D011A" w:rsidRPr="00230B96" w:rsidRDefault="005D011A" w:rsidP="005D011A">
      <w:r w:rsidRPr="00230B96">
        <w:t xml:space="preserve">We considered four regularized estimators based on distinct families of </w:t>
      </w:r>
      <w:r w:rsidR="006D7D3D">
        <w:t>reduced</w:t>
      </w:r>
      <w:r w:rsidR="001F1B81">
        <w:t xml:space="preserve"> target estimates: $C</w:t>
      </w:r>
      <w:r w:rsidR="00E54547">
        <w:t>_</w:t>
      </w:r>
      <w:r w:rsidR="001F1B81">
        <w:t>{\</w:t>
      </w:r>
      <w:proofErr w:type="spellStart"/>
      <w:r w:rsidR="001F1B81">
        <w:t>sf</w:t>
      </w:r>
      <w:proofErr w:type="spellEnd"/>
      <w:r w:rsidR="001F1B81">
        <w:t xml:space="preserve"> </w:t>
      </w:r>
      <w:proofErr w:type="spellStart"/>
      <w:r w:rsidR="001F1B81">
        <w:t>diag</w:t>
      </w:r>
      <w:proofErr w:type="spellEnd"/>
      <w:r w:rsidR="00E54547">
        <w:t>}</w:t>
      </w:r>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w:t>
      </w:r>
      <w:r w:rsidR="00E54547">
        <w:t>$</w:t>
      </w:r>
      <w:r w:rsidR="001F1B81">
        <w:t>,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 targets estimates</w:t>
      </w:r>
      <w:r w:rsidR="0068413D">
        <w:t xml:space="preserve"> of these for estimators</w:t>
      </w:r>
      <w:r w:rsidR="00736379">
        <w:t xml:space="preserve"> can </w:t>
      </w:r>
      <w:r w:rsidR="0068413D">
        <w:t xml:space="preserve">correspond to </w:t>
      </w:r>
      <w:r w:rsidR="001F1B81">
        <w:t xml:space="preserve">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00236B16">
        <w:t>\,R</w:t>
      </w:r>
      <w:r w:rsidRPr="00230B96">
        <w:t>ow</w:t>
      </w:r>
      <w:r w:rsidR="00EE3261">
        <w:t>}{</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6F1082F7" w:rsidR="005D011A" w:rsidRPr="00230B96" w:rsidRDefault="005D011A" w:rsidP="005D011A">
      <w:pPr>
        <w:pStyle w:val="LaTeXFigure"/>
      </w:pPr>
      <w:r w:rsidRPr="00230B96">
        <w:t xml:space="preserve">    \</w:t>
      </w:r>
      <w:proofErr w:type="gramStart"/>
      <w:r w:rsidRPr="00230B96">
        <w:t>caption</w:t>
      </w:r>
      <w:proofErr w:type="gramEnd"/>
      <w:r w:rsidRPr="00230B96">
        <w:t>{</w:t>
      </w:r>
      <w:r w:rsidR="002612A4">
        <w:t>{</w:t>
      </w:r>
      <w:r w:rsidRPr="00230B96">
        <w:t>\bf Estimators whose regularization targets represent the structure of the true covariance matrix outperform other estimators.}</w:t>
      </w:r>
    </w:p>
    <w:p w14:paraId="1DD21579" w14:textId="7F3ED57C"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w:t>
      </w:r>
      <w:r w:rsidR="00977DB5">
        <w:t xml:space="preserve">the </w:t>
      </w:r>
      <w:r w:rsidR="00B65BDF">
        <w:t xml:space="preserve">target estimates used by the four respective </w:t>
      </w:r>
      <w:r w:rsidR="00977DB5">
        <w:t>regularized covariance matrix</w:t>
      </w:r>
      <w:r w:rsidR="00653A2C">
        <w:t xml:space="preserve"> estimators</w:t>
      </w:r>
      <w:r w:rsidR="001F54B6">
        <w:t>.  Recorded neurons are denotes as green spheres</w:t>
      </w:r>
      <w:r w:rsidRPr="00230B96">
        <w:t xml:space="preserve"> and latent units</w:t>
      </w:r>
      <w:r w:rsidR="001F54B6">
        <w:t xml:space="preserve"> as light-shaded spheres</w:t>
      </w:r>
      <w:r w:rsidRPr="00230B96">
        <w:t>.</w:t>
      </w:r>
      <w:r w:rsidR="001F54B6">
        <w:t xml:space="preserve">  The edges between them denote non-zero partial correlations.</w:t>
      </w:r>
    </w:p>
    <w:p w14:paraId="1F8E9501" w14:textId="207ED2CD" w:rsidR="005D011A" w:rsidRPr="00230B96" w:rsidRDefault="005D011A" w:rsidP="005D011A">
      <w:pPr>
        <w:pStyle w:val="LaTeXFigure"/>
      </w:pPr>
      <w:r w:rsidRPr="00230B96">
        <w:t xml:space="preserve">        In</w:t>
      </w:r>
      <w:r w:rsidR="001F54B6">
        <w:t xml:space="preserve"> estimator</w:t>
      </w:r>
      <w:r w:rsidRPr="00230B96">
        <w:t xml:space="preserve"> </w:t>
      </w:r>
      <w:r w:rsidR="00961686">
        <w:t>$</w:t>
      </w:r>
      <w:r w:rsidR="00977DB5">
        <w:t>C</w:t>
      </w:r>
      <w:r w:rsidR="00961686">
        <w:t>_</w:t>
      </w:r>
      <w:r w:rsidR="00977DB5">
        <w:t>{</w:t>
      </w:r>
      <w:r w:rsidR="00961686">
        <w:t>\</w:t>
      </w:r>
      <w:proofErr w:type="spellStart"/>
      <w:r w:rsidR="00961686">
        <w:t>sf</w:t>
      </w:r>
      <w:proofErr w:type="spellEnd"/>
      <w:r w:rsidR="00961686">
        <w:t xml:space="preserve"> </w:t>
      </w:r>
      <w:proofErr w:type="spellStart"/>
      <w:r w:rsidR="00977DB5">
        <w:t>diag</w:t>
      </w:r>
      <w:proofErr w:type="spellEnd"/>
      <w:r w:rsidR="00977DB5">
        <w:t>}</w:t>
      </w:r>
      <w:r w:rsidR="00961686">
        <w:t>$</w:t>
      </w:r>
      <w:r w:rsidR="00977DB5">
        <w:t xml:space="preserve">, </w:t>
      </w:r>
      <w:r w:rsidRPr="00230B96">
        <w:t xml:space="preserve">the </w:t>
      </w:r>
      <w:r w:rsidR="00977DB5">
        <w:t xml:space="preserve">regularization target is </w:t>
      </w:r>
      <w:r w:rsidR="001F54B6">
        <w:t xml:space="preserve">a diagonal matrix.  This target corresponds to a model wherein </w:t>
      </w:r>
      <w:r w:rsidRPr="00230B96">
        <w:t>observed neurons exert no linear effects on one another</w:t>
      </w:r>
      <w:r w:rsidR="001F54B6">
        <w:t xml:space="preserve"> ({\bf Row 1</w:t>
      </w:r>
      <w:r w:rsidR="007C4A9D">
        <w:t>,</w:t>
      </w:r>
      <w:r w:rsidR="001F54B6">
        <w:t xml:space="preserve"> A})</w:t>
      </w:r>
      <w:r w:rsidRPr="00230B96">
        <w:t xml:space="preserve">. </w:t>
      </w:r>
    </w:p>
    <w:p w14:paraId="3BF71D3B" w14:textId="022694DC" w:rsidR="005D011A" w:rsidRPr="00230B96" w:rsidRDefault="005D011A" w:rsidP="005D011A">
      <w:pPr>
        <w:pStyle w:val="LaTeXFigure"/>
      </w:pPr>
      <w:r w:rsidRPr="00230B96">
        <w:t xml:space="preserve">        In</w:t>
      </w:r>
      <w:r w:rsidR="001F54B6">
        <w:t xml:space="preserve"> estimator</w:t>
      </w:r>
      <w:r w:rsidRPr="00230B96">
        <w:t xml:space="preserve"> </w:t>
      </w:r>
      <w:r w:rsidR="001F54B6">
        <w:t>$C_{\</w:t>
      </w:r>
      <w:proofErr w:type="spellStart"/>
      <w:r w:rsidR="001F54B6">
        <w:t>sf</w:t>
      </w:r>
      <w:proofErr w:type="spellEnd"/>
      <w:r w:rsidR="001F54B6">
        <w:t xml:space="preserve"> factor}$, the regularization target is a factor model (low-rank matrix plus a diagonal matrix).  This target describes a model wherein the activity of observed neurons is linearly driven by several latent units ({\</w:t>
      </w:r>
      <w:proofErr w:type="gramStart"/>
      <w:r w:rsidR="001F54B6">
        <w:t>bf  Row</w:t>
      </w:r>
      <w:proofErr w:type="gramEnd"/>
      <w:r w:rsidR="001F54B6">
        <w:t xml:space="preserve"> 1</w:t>
      </w:r>
      <w:r w:rsidR="007C4A9D">
        <w:t>,</w:t>
      </w:r>
      <w:r w:rsidR="001F54B6">
        <w:t xml:space="preserve"> B}).</w:t>
      </w:r>
    </w:p>
    <w:p w14:paraId="55302F54" w14:textId="1D297FF6" w:rsidR="001F54B6" w:rsidRDefault="005D011A" w:rsidP="005D011A">
      <w:pPr>
        <w:pStyle w:val="LaTeXFigure"/>
      </w:pPr>
      <w:r w:rsidRPr="00230B96">
        <w:t xml:space="preserve">        In </w:t>
      </w:r>
      <w:r w:rsidR="001F54B6">
        <w:t>estimator $C_{\</w:t>
      </w:r>
      <w:proofErr w:type="spellStart"/>
      <w:r w:rsidR="001F54B6">
        <w:t>sf</w:t>
      </w:r>
      <w:proofErr w:type="spellEnd"/>
      <w:r w:rsidR="001F54B6">
        <w:t xml:space="preserve"> sparse}$, the covariance matrix is approximated as the inverse of a sparse matrix. This approximation describes a model wherein correlations arise due to linear effects exerted by the recorded cells onto one another other ({\</w:t>
      </w:r>
      <w:proofErr w:type="gramStart"/>
      <w:r w:rsidR="001F54B6">
        <w:t>bf  Row</w:t>
      </w:r>
      <w:proofErr w:type="gramEnd"/>
      <w:r w:rsidR="001F54B6">
        <w:t xml:space="preserve"> 1</w:t>
      </w:r>
      <w:r w:rsidR="007C4A9D">
        <w:t>,</w:t>
      </w:r>
      <w:r w:rsidR="001F54B6">
        <w:t xml:space="preserve"> C}).</w:t>
      </w:r>
    </w:p>
    <w:p w14:paraId="59E5ACCE" w14:textId="5C1EB125" w:rsidR="00796EBA" w:rsidRDefault="001F54B6" w:rsidP="00796EBA">
      <w:pPr>
        <w:pStyle w:val="LaTeXFigure"/>
      </w:pPr>
      <w:r>
        <w:t xml:space="preserve">        In estimator $C_{\</w:t>
      </w:r>
      <w:proofErr w:type="spellStart"/>
      <w:r>
        <w:t>sf</w:t>
      </w:r>
      <w:proofErr w:type="spellEnd"/>
      <w:r>
        <w:t xml:space="preserve"> </w:t>
      </w:r>
      <w:proofErr w:type="spellStart"/>
      <w:r>
        <w:t>sparse+latent</w:t>
      </w:r>
      <w:proofErr w:type="spellEnd"/>
      <w:r>
        <w:t xml:space="preserve">}$, the covariance matrix is approximated as the inverse </w:t>
      </w:r>
      <w:r w:rsidR="00796EBA">
        <w:t>of a matrix constructed as the sum of a sparse and a low-rank component. This approximation describes a model wherein correlations arise due to linear affects exerted by the recorded cells onto one another and due to linear effects from several latent units ({\</w:t>
      </w:r>
      <w:proofErr w:type="gramStart"/>
      <w:r w:rsidR="00796EBA">
        <w:t>bf  Row</w:t>
      </w:r>
      <w:proofErr w:type="gramEnd"/>
      <w:r w:rsidR="00796EBA">
        <w:t xml:space="preserve"> 1</w:t>
      </w:r>
      <w:r w:rsidR="007C4A9D">
        <w:t>,</w:t>
      </w:r>
      <w:r w:rsidR="00796EBA">
        <w:t xml:space="preserve"> D}).</w:t>
      </w:r>
    </w:p>
    <w:p w14:paraId="55F5C6C2" w14:textId="50D6EF4B" w:rsidR="007C4A9D" w:rsidRDefault="007C4A9D" w:rsidP="00796EBA">
      <w:pPr>
        <w:pStyle w:val="LaTeXFigure"/>
      </w:pPr>
      <w:r>
        <w:t>\\</w:t>
      </w:r>
    </w:p>
    <w:p w14:paraId="3300E6DF" w14:textId="04AEDCE9" w:rsidR="005D011A" w:rsidRPr="00230B96" w:rsidRDefault="00796EBA" w:rsidP="00796EBA">
      <w:pPr>
        <w:pStyle w:val="LaTeXFigure"/>
      </w:pPr>
      <w:r>
        <w:t>{\</w:t>
      </w:r>
      <w:proofErr w:type="gramStart"/>
      <w:r>
        <w:t>bf</w:t>
      </w:r>
      <w:proofErr w:type="gramEnd"/>
      <w:r>
        <w:t xml:space="preserve"> Row 2:</w:t>
      </w:r>
      <w:r w:rsidR="005D011A" w:rsidRPr="00230B96">
        <w:t>} Examples of $50\times 50$ correlation matrice</w:t>
      </w:r>
      <w:r>
        <w:t xml:space="preserve">s corresponding to each structure: </w:t>
      </w:r>
      <w:r w:rsidR="00C35CF1">
        <w:t xml:space="preserve">the </w:t>
      </w:r>
      <w:r>
        <w:t>diagonal</w:t>
      </w:r>
      <w:r w:rsidR="00C35CF1">
        <w:t xml:space="preserve"> correlation matrix</w:t>
      </w:r>
      <w:r>
        <w:t xml:space="preserve"> ({\</w:t>
      </w:r>
      <w:proofErr w:type="gramStart"/>
      <w:r>
        <w:t>bf  A</w:t>
      </w:r>
      <w:proofErr w:type="gramEnd"/>
      <w:r>
        <w:t xml:space="preserve">}), </w:t>
      </w:r>
      <w:r w:rsidR="00C35CF1">
        <w:t xml:space="preserve">a </w:t>
      </w:r>
      <w:r w:rsidR="00174389">
        <w:t xml:space="preserve">factor model with two </w:t>
      </w:r>
      <w:r>
        <w:t>latent un</w:t>
      </w:r>
      <w:r w:rsidR="00C35CF1">
        <w:t>its ({\bf B}</w:t>
      </w:r>
      <w:r w:rsidR="00174389">
        <w:t>),  a correlation matrix with 85</w:t>
      </w:r>
      <w:r w:rsidR="00C35CF1">
        <w:t xml:space="preserve">\%  off-diagonal zeros ({\bf  C}), and a correlation matrix whose inverse is the some a rank-1 </w:t>
      </w:r>
      <w:r w:rsidR="009D1D75">
        <w:t>(\</w:t>
      </w:r>
      <w:proofErr w:type="spellStart"/>
      <w:r w:rsidR="009D1D75">
        <w:t>ie</w:t>
      </w:r>
      <w:proofErr w:type="spellEnd"/>
      <w:r w:rsidR="009D1D75">
        <w:t xml:space="preserve"> </w:t>
      </w:r>
      <w:r w:rsidR="00C110DA">
        <w:t xml:space="preserve">one latent unit) </w:t>
      </w:r>
      <w:r w:rsidR="00C35CF1">
        <w:t xml:space="preserve">component and a sparse component with </w:t>
      </w:r>
      <w:r w:rsidR="00174389">
        <w:t>89</w:t>
      </w:r>
      <w:r w:rsidR="00C35CF1">
        <w:t xml:space="preserve">\% off-diagonal zeros. </w:t>
      </w:r>
    </w:p>
    <w:p w14:paraId="16E16A5D" w14:textId="60A702E2" w:rsidR="00C110DA" w:rsidRDefault="007C4A9D" w:rsidP="005D011A">
      <w:pPr>
        <w:pStyle w:val="LaTeXFigure"/>
      </w:pPr>
      <w:r>
        <w:t>\\</w:t>
      </w:r>
    </w:p>
    <w:p w14:paraId="6C3625BF" w14:textId="2BC355BE" w:rsidR="005D011A" w:rsidRDefault="00C110DA" w:rsidP="005D011A">
      <w:pPr>
        <w:pStyle w:val="LaTeXFigure"/>
      </w:pPr>
      <w:r>
        <w:t>{\</w:t>
      </w:r>
      <w:proofErr w:type="gramStart"/>
      <w:r>
        <w:t>bf</w:t>
      </w:r>
      <w:proofErr w:type="gramEnd"/>
      <w:r>
        <w:t xml:space="preserve"> Row 3:</w:t>
      </w:r>
      <w:r w:rsidR="005D011A" w:rsidRPr="00230B96">
        <w:t xml:space="preserve">} </w:t>
      </w:r>
      <w:r>
        <w:t>S</w:t>
      </w:r>
      <w:r w:rsidR="005D011A" w:rsidRPr="00230B96">
        <w:t xml:space="preserve">ample correlation matrices calculated from samples of 1000 observations </w:t>
      </w:r>
      <w:r>
        <w:t xml:space="preserve">drawn </w:t>
      </w:r>
      <w:r w:rsidR="005D011A" w:rsidRPr="00230B96">
        <w:t>from simulated random processes with</w:t>
      </w:r>
      <w:r>
        <w:t xml:space="preserve"> respective</w:t>
      </w:r>
      <w:r w:rsidR="005D011A" w:rsidRPr="00230B96">
        <w:t xml:space="preserve"> correlation matrices from row 2.</w:t>
      </w:r>
      <w:r w:rsidR="005A6A07">
        <w:t xml:space="preserve">  The structure of the correlation matrix is much more difficult to discern by eye.</w:t>
      </w:r>
    </w:p>
    <w:p w14:paraId="2F26196A" w14:textId="57AEDC0D" w:rsidR="00C110DA" w:rsidRDefault="00146B62" w:rsidP="005D011A">
      <w:pPr>
        <w:pStyle w:val="LaTeXFigure"/>
      </w:pPr>
      <w:r>
        <w:t>\\</w:t>
      </w:r>
    </w:p>
    <w:p w14:paraId="136707C4" w14:textId="05C3E92C" w:rsidR="00C110DA" w:rsidRDefault="00C110DA" w:rsidP="005D011A">
      <w:pPr>
        <w:pStyle w:val="LaTeXFigure"/>
      </w:pPr>
      <w:r>
        <w:t>{\</w:t>
      </w:r>
      <w:proofErr w:type="gramStart"/>
      <w:r>
        <w:t>bf</w:t>
      </w:r>
      <w:proofErr w:type="gramEnd"/>
      <w:r>
        <w:t xml:space="preserve"> Row 4:} Regularized correlation matrix estimates computed from the </w:t>
      </w:r>
      <w:r w:rsidR="00F6730A">
        <w:t xml:space="preserve">same </w:t>
      </w:r>
      <w:r>
        <w:t>sam</w:t>
      </w:r>
      <w:r w:rsidR="008165C2">
        <w:t xml:space="preserve">ples </w:t>
      </w:r>
      <w:r w:rsidR="00F6730A">
        <w:t xml:space="preserve">as </w:t>
      </w:r>
      <w:r w:rsidR="008165C2">
        <w:t>in Row 3</w:t>
      </w:r>
      <w:r w:rsidR="00F6730A">
        <w:t xml:space="preserve">.  For each kind of ground truth, the estimator with the matching structure was used and the </w:t>
      </w:r>
      <w:r w:rsidR="005A6A07">
        <w:t>regularization parameters optimized by cross-validation</w:t>
      </w:r>
      <w:r w:rsidR="00F6730A">
        <w:t xml:space="preserve"> using the data in the same sample</w:t>
      </w:r>
      <w:r w:rsidR="005A6A07">
        <w:t xml:space="preserve">. </w:t>
      </w:r>
      <w:r w:rsidR="006835D0">
        <w:t xml:space="preserve">  The regularized estimates are closer to truth than sample correlation matrices.</w:t>
      </w:r>
    </w:p>
    <w:p w14:paraId="25D5BAAB" w14:textId="6A3CBA0F" w:rsidR="00C110DA" w:rsidRPr="00230B96" w:rsidRDefault="00146B62" w:rsidP="005D011A">
      <w:pPr>
        <w:pStyle w:val="LaTeXFigure"/>
      </w:pPr>
      <w:r>
        <w:t>\\</w:t>
      </w:r>
    </w:p>
    <w:p w14:paraId="7452F2D7" w14:textId="601D2F14" w:rsidR="005D011A" w:rsidRDefault="008165C2" w:rsidP="005D011A">
      <w:pPr>
        <w:pStyle w:val="LaTeXFigure"/>
      </w:pPr>
      <w:r>
        <w:t>{\</w:t>
      </w:r>
      <w:proofErr w:type="gramStart"/>
      <w:r>
        <w:t>bf</w:t>
      </w:r>
      <w:proofErr w:type="gramEnd"/>
      <w:r>
        <w:t xml:space="preserve"> Row 5</w:t>
      </w:r>
      <w:r w:rsidR="00C110DA">
        <w:t>:</w:t>
      </w:r>
      <w:r w:rsidR="005571F1">
        <w:t>}</w:t>
      </w:r>
      <w:r w:rsidR="00324567">
        <w:t xml:space="preserve"> </w:t>
      </w:r>
      <w:r w:rsidR="005571F1">
        <w:t>E</w:t>
      </w:r>
      <w:r w:rsidR="005D011A" w:rsidRPr="00230B96">
        <w:t>xcess loss</w:t>
      </w:r>
      <w:r w:rsidR="005571F1">
        <w:t>es</w:t>
      </w:r>
      <w:r w:rsidR="005D011A" w:rsidRPr="00230B96">
        <w:t xml:space="preserve"> (Eq.~\</w:t>
      </w:r>
      <w:proofErr w:type="gramStart"/>
      <w:r w:rsidR="005D011A" w:rsidRPr="00230B96">
        <w:t>ref{</w:t>
      </w:r>
      <w:proofErr w:type="spellStart"/>
      <w:proofErr w:type="gramEnd"/>
      <w:r w:rsidR="005D011A" w:rsidRPr="00230B96">
        <w:t>eq:excess-loss</w:t>
      </w:r>
      <w:proofErr w:type="spellEnd"/>
      <w:r w:rsidR="005D011A" w:rsidRPr="00230B96">
        <w:t>}) attained</w:t>
      </w:r>
      <w:r w:rsidR="00461741">
        <w:t xml:space="preserve"> by each of the five estimators for</w:t>
      </w:r>
      <w:r w:rsidR="00F54DB4">
        <w:t xml:space="preserve">  various sample s</w:t>
      </w:r>
      <w:r w:rsidR="005D011A" w:rsidRPr="00230B96">
        <w:t>ize</w:t>
      </w:r>
      <w:r w:rsidR="00F54DB4">
        <w:t>s</w:t>
      </w:r>
      <w:r w:rsidR="005D011A" w:rsidRPr="00230B96">
        <w:t>. The error bars indicate the standard error of the mean based on 30 samples.</w:t>
      </w:r>
      <w:r w:rsidR="00F54DB4">
        <w:t xml:space="preserve">  Estimators with the matching structure converged to zero faster than the other estimators </w:t>
      </w:r>
      <w:r w:rsidR="00691CC6">
        <w:t>when the sample size was large enough to allow the more complex true structures outperform simpler structures.</w:t>
      </w:r>
    </w:p>
    <w:p w14:paraId="279E4638" w14:textId="36BABB66" w:rsidR="006835D0" w:rsidRPr="00230B96" w:rsidRDefault="00146B62" w:rsidP="005D011A">
      <w:pPr>
        <w:pStyle w:val="LaTeXFigure"/>
      </w:pPr>
      <w:r>
        <w:t>\\</w:t>
      </w:r>
    </w:p>
    <w:p w14:paraId="2D3B1605" w14:textId="35E397CC" w:rsidR="005D011A" w:rsidRPr="00230B96" w:rsidRDefault="00B978F8" w:rsidP="005D011A">
      <w:pPr>
        <w:pStyle w:val="LaTeXFigure"/>
      </w:pPr>
      <w:r>
        <w:t>{\</w:t>
      </w:r>
      <w:proofErr w:type="gramStart"/>
      <w:r>
        <w:t>bf</w:t>
      </w:r>
      <w:proofErr w:type="gramEnd"/>
      <w:r>
        <w:t xml:space="preserve"> Row 6:}</w:t>
      </w:r>
      <w:r w:rsidR="005571F1">
        <w:t xml:space="preserve"> Relative c</w:t>
      </w:r>
      <w:r w:rsidR="005D011A" w:rsidRPr="00230B96">
        <w:t>ross-validation loss</w:t>
      </w:r>
      <w:r w:rsidR="005571F1">
        <w:t>es</w:t>
      </w:r>
      <w:r w:rsidR="005D011A" w:rsidRPr="00230B96">
        <w:t xml:space="preserve"> (Eq.~\</w:t>
      </w:r>
      <w:proofErr w:type="gramStart"/>
      <w:r w:rsidR="005D011A" w:rsidRPr="00230B96">
        <w:t>ref{</w:t>
      </w:r>
      <w:proofErr w:type="spellStart"/>
      <w:proofErr w:type="gramEnd"/>
      <w:r w:rsidR="005D011A" w:rsidRPr="00230B96">
        <w:t>eq:rel-cv-loss</w:t>
      </w:r>
      <w:proofErr w:type="spellEnd"/>
      <w:r w:rsidR="005D011A" w:rsidRPr="00230B96">
        <w:t xml:space="preserve">}) </w:t>
      </w:r>
      <w:r w:rsidR="005571F1">
        <w:t xml:space="preserve">attained  by each of the five estimators with respect to </w:t>
      </w:r>
      <w:r w:rsidR="005D011A" w:rsidRPr="00230B96">
        <w:t xml:space="preserve">the matching estimator. </w:t>
      </w:r>
      <w:r w:rsidR="005D011A">
        <w:t>E</w:t>
      </w:r>
      <w:r w:rsidR="005D011A"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7C8DA30B" w:rsidR="005D011A" w:rsidRPr="00230B96" w:rsidRDefault="00885861" w:rsidP="005D011A">
      <w:r>
        <w:t>The target estimate of estimator</w:t>
      </w:r>
      <w:r w:rsidR="005D011A" w:rsidRPr="00230B96">
        <w:t xml:space="preserve"> $C_</w:t>
      </w:r>
      <w:r w:rsidR="00F71194">
        <w:t>{</w:t>
      </w:r>
      <w:r w:rsidR="005D011A" w:rsidRPr="00230B96">
        <w:t>\</w:t>
      </w:r>
      <w:proofErr w:type="spellStart"/>
      <w:r w:rsidR="005D011A" w:rsidRPr="00230B96">
        <w:t>sf</w:t>
      </w:r>
      <w:proofErr w:type="spellEnd"/>
      <w:r w:rsidR="005D011A" w:rsidRPr="00230B96">
        <w:t xml:space="preserve"> </w:t>
      </w:r>
      <w:proofErr w:type="spellStart"/>
      <w:r w:rsidR="005D011A" w:rsidRPr="00230B96">
        <w:t>diag</w:t>
      </w:r>
      <w:proofErr w:type="spellEnd"/>
      <w:r w:rsidR="005D011A" w:rsidRPr="00230B96">
        <w:t xml:space="preserve">}$ is the diagonal matrix $D$ </w:t>
      </w:r>
      <w:r>
        <w:t xml:space="preserve">containing estimates of neurons’ </w:t>
      </w:r>
      <w:r w:rsidR="005D011A" w:rsidRPr="00230B96">
        <w:t>variance</w:t>
      </w:r>
      <w:r>
        <w:t>s</w:t>
      </w:r>
      <w:r w:rsidR="005D011A" w:rsidRPr="00230B96">
        <w:t>.</w:t>
      </w:r>
      <w:r w:rsidR="005D011A">
        <w:t xml:space="preserve"> R</w:t>
      </w:r>
      <w:r w:rsidR="005D011A" w:rsidRPr="00230B96">
        <w:t>egulariz</w:t>
      </w:r>
      <w:r w:rsidR="005D011A">
        <w:t>ation</w:t>
      </w:r>
      <w:r w:rsidR="005D011A" w:rsidRPr="00230B96">
        <w:t xml:space="preserve"> is </w:t>
      </w:r>
      <w:r w:rsidR="005D011A">
        <w:t>achieved</w:t>
      </w:r>
      <w:r w:rsidR="005D011A" w:rsidRPr="00230B96">
        <w:t xml:space="preserve"> by linear \</w:t>
      </w:r>
      <w:proofErr w:type="spellStart"/>
      <w:proofErr w:type="gramStart"/>
      <w:r w:rsidR="005D011A" w:rsidRPr="00230B96">
        <w:t>emph</w:t>
      </w:r>
      <w:proofErr w:type="spellEnd"/>
      <w:r w:rsidR="005D011A" w:rsidRPr="00230B96">
        <w:t>{</w:t>
      </w:r>
      <w:proofErr w:type="gramEnd"/>
      <w:r w:rsidR="005D011A" w:rsidRPr="00230B96">
        <w:t>shrinkage} of the unbiased estimate $C_{\</w:t>
      </w:r>
      <w:proofErr w:type="spellStart"/>
      <w:r w:rsidR="005D011A" w:rsidRPr="00230B96">
        <w:t>sf</w:t>
      </w:r>
      <w:proofErr w:type="spellEnd"/>
      <w:r w:rsidR="005D011A" w:rsidRPr="00230B96">
        <w:t xml:space="preserve"> 0}$ toward $D$ controlled by the scalar \</w:t>
      </w:r>
      <w:proofErr w:type="spellStart"/>
      <w:r w:rsidR="005D011A" w:rsidRPr="00230B96">
        <w:t>emph</w:t>
      </w:r>
      <w:proofErr w:type="spellEnd"/>
      <w:r w:rsidR="005D011A" w:rsidRPr="00230B96">
        <w:t>{shrinkage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2F60FFE" w:rsidR="005D011A" w:rsidRPr="00230B96" w:rsidRDefault="00DA3B87" w:rsidP="005D011A">
      <w:r>
        <w:t xml:space="preserve">The structure of </w:t>
      </w:r>
      <w:r w:rsidR="00CD750E">
        <w:t>imposed by $C_{\</w:t>
      </w:r>
      <w:proofErr w:type="spellStart"/>
      <w:r w:rsidR="00CD750E">
        <w:t>sf</w:t>
      </w:r>
      <w:proofErr w:type="spellEnd"/>
      <w:r w:rsidR="00CD750E">
        <w:t xml:space="preserve"> </w:t>
      </w:r>
      <w:proofErr w:type="spellStart"/>
      <w:r w:rsidR="00CD750E">
        <w:t>diag</w:t>
      </w:r>
      <w:proofErr w:type="spellEnd"/>
      <w:r w:rsidR="00CD750E">
        <w:t xml:space="preserve">}$ </w:t>
      </w:r>
      <w:r>
        <w:t>favors</w:t>
      </w:r>
      <w:r w:rsidR="00E44536">
        <w:t xml:space="preserve"> populations with no</w:t>
      </w:r>
      <w:r w:rsidR="005D011A">
        <w:t xml:space="preserve"> </w:t>
      </w:r>
      <w:r w:rsidR="005D011A" w:rsidRPr="00230B96">
        <w:t>linear association</w:t>
      </w:r>
      <w:r w:rsidR="005D011A">
        <w:t>s</w:t>
      </w:r>
      <w:r w:rsidR="00885861">
        <w:t xml:space="preserve"> between </w:t>
      </w:r>
      <w:r w:rsidR="00E44536">
        <w:t xml:space="preserve">the </w:t>
      </w:r>
      <w:r w:rsidR="00885861">
        <w:t>neurons</w:t>
      </w:r>
      <w:r w:rsidR="005D011A" w:rsidRPr="00230B96">
        <w:t xml:space="preserve"> (</w:t>
      </w:r>
      <w:r w:rsidR="00EE3261">
        <w:t>\</w:t>
      </w:r>
      <w:proofErr w:type="spellStart"/>
      <w:proofErr w:type="gramStart"/>
      <w:r w:rsidR="00EE3261">
        <w:t>figref</w:t>
      </w:r>
      <w:proofErr w:type="spellEnd"/>
      <w:r w:rsidR="00EE3261">
        <w:t>{</w:t>
      </w:r>
      <w:proofErr w:type="gramEnd"/>
      <w:r w:rsidR="00EE3261">
        <w:t>02}{</w:t>
      </w:r>
      <w:r w:rsidR="005C660A">
        <w:t>Row 1</w:t>
      </w:r>
      <w:r w:rsidR="00885861">
        <w:t>, A</w:t>
      </w:r>
      <w:r w:rsidR="00EE3261">
        <w:t>}</w:t>
      </w:r>
      <w:r w:rsidR="005D011A" w:rsidRPr="00230B96">
        <w:t xml:space="preserve">). </w:t>
      </w:r>
      <w:r>
        <w:t xml:space="preserve"> If sample correlations arise from spurious or contingen</w:t>
      </w:r>
      <w:r w:rsidR="00CD750E">
        <w:t>t effects, $C_{\</w:t>
      </w:r>
      <w:proofErr w:type="spellStart"/>
      <w:r w:rsidR="00CD750E">
        <w:t>sf</w:t>
      </w:r>
      <w:proofErr w:type="spellEnd"/>
      <w:r w:rsidR="00CD750E">
        <w:t xml:space="preserve"> </w:t>
      </w:r>
      <w:proofErr w:type="spellStart"/>
      <w:r w:rsidR="00CD750E">
        <w:t>diag</w:t>
      </w:r>
      <w:proofErr w:type="spellEnd"/>
      <w:r w:rsidR="00CD750E">
        <w:t>}$ is expected to</w:t>
      </w:r>
      <w:r>
        <w:t xml:space="preserve"> </w:t>
      </w:r>
      <w:r w:rsidR="00CD750E">
        <w:t xml:space="preserve">get closer to truth than </w:t>
      </w:r>
      <w:r>
        <w:t>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56E8A47E"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 xml:space="preserve">positive definite </w:t>
      </w:r>
      <w:r w:rsidR="00E44536">
        <w:t>matrix with</w:t>
      </w:r>
      <w:r w:rsidR="007A0F64">
        <w:t xml:space="preserve"> </w:t>
      </w:r>
      <w:r w:rsidR="00E44536">
        <w:t xml:space="preserve">low </w:t>
      </w:r>
      <w:r w:rsidR="007A0F64">
        <w:t>rank</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3372A593" w:rsidR="005D011A" w:rsidRPr="00230B96" w:rsidRDefault="005D011A" w:rsidP="005D011A">
      <w:proofErr w:type="gramStart"/>
      <w:r w:rsidRPr="00230B96">
        <w:t>has</w:t>
      </w:r>
      <w:proofErr w:type="gramEnd"/>
      <w:r w:rsidRPr="00230B96">
        <w:t xml:space="preserve"> two hyperparameters: the number of factors </w:t>
      </w:r>
      <w:r w:rsidR="00E44536">
        <w:t>in $L$</w:t>
      </w:r>
      <w:r w:rsidRPr="00230B96">
        <w:t xml:space="preserve"> and</w:t>
      </w:r>
      <w:r w:rsidR="00E44536">
        <w:t xml:space="preserve"> the</w:t>
      </w:r>
      <w:r w:rsidRPr="00230B96">
        <w:t xml:space="preserve"> shrinkage intensity $</w:t>
      </w:r>
      <w:r w:rsidR="00584B7C">
        <w:t xml:space="preserve">\lambda$. The </w:t>
      </w:r>
      <w:r w:rsidR="00E44536">
        <w:t>structure imposed by $C_{\</w:t>
      </w:r>
      <w:proofErr w:type="spellStart"/>
      <w:r w:rsidR="00E44536">
        <w:t>sf</w:t>
      </w:r>
      <w:proofErr w:type="spellEnd"/>
      <w:r w:rsidR="00E44536">
        <w:t xml:space="preserve"> factor}$ favors conditions in which the population activity is</w:t>
      </w:r>
      <w:r w:rsidRPr="00230B96">
        <w:t xml:space="preserv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00E44536">
        <w:t xml:space="preserve">Row 1, </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4E6127B0" w:rsidR="005D011A" w:rsidRPr="00230B96" w:rsidRDefault="0070642E" w:rsidP="000E3AD0">
      <w:r>
        <w:t>Estimator</w:t>
      </w:r>
      <w:r w:rsidR="005D011A" w:rsidRPr="00230B96">
        <w:t xml:space="preserve"> </w:t>
      </w:r>
      <w:r w:rsidR="004E336F">
        <w:t>$</w:t>
      </w:r>
      <w:r w:rsidR="005D011A" w:rsidRPr="00230B96">
        <w:t>C</w:t>
      </w:r>
      <w:r w:rsidR="004E336F">
        <w:t>_{\</w:t>
      </w:r>
      <w:proofErr w:type="spellStart"/>
      <w:r w:rsidR="004E336F">
        <w:t>sf</w:t>
      </w:r>
      <w:proofErr w:type="spellEnd"/>
      <w:r w:rsidR="004E336F">
        <w:t xml:space="preserve"> </w:t>
      </w:r>
      <w:r w:rsidR="005D011A" w:rsidRPr="00230B96">
        <w:t>sparse}</w:t>
      </w:r>
      <w:r w:rsidR="004E336F">
        <w:t>$</w:t>
      </w:r>
      <w:r w:rsidR="005D011A" w:rsidRPr="00230B96">
        <w:t xml:space="preserve"> </w:t>
      </w:r>
      <w:r w:rsidR="000E3AD0">
        <w:t xml:space="preserve">is produced by approximating the sample covariance matrix by a matrix whose inverse matrix is sparse: </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36629151"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003F0893">
        <w:t>The estimator</w:t>
      </w:r>
      <w:r w:rsidRPr="00230B96">
        <w:t xml:space="preserve"> has one hyperparameter t</w:t>
      </w:r>
      <w:r>
        <w:t>hat</w:t>
      </w:r>
      <w:r w:rsidRPr="00230B96">
        <w:t xml:space="preserve"> </w:t>
      </w:r>
      <w:r>
        <w:t>determines</w:t>
      </w:r>
      <w:r w:rsidRPr="00230B96">
        <w:t xml:space="preserve"> the sparsity (fraction of off-diagonal zeros) </w:t>
      </w:r>
      <w:r w:rsidR="003F0893">
        <w:t>in</w:t>
      </w:r>
      <w:r w:rsidRPr="00230B96">
        <w:t xml:space="preserve"> $S$.</w:t>
      </w:r>
      <w:r w:rsidR="003F0893">
        <w:t xml:space="preserve">  The structure imposed by $C_{\</w:t>
      </w:r>
      <w:proofErr w:type="spellStart"/>
      <w:r w:rsidR="003F0893">
        <w:t>sf</w:t>
      </w:r>
      <w:proofErr w:type="spellEnd"/>
      <w:r w:rsidR="003F0893">
        <w:t xml:space="preserve"> sparse}$ </w:t>
      </w:r>
      <w:r w:rsidR="000E3AD0">
        <w:t>favors conditions in which neural correlations arise from direct linear effects (\</w:t>
      </w:r>
      <w:proofErr w:type="spellStart"/>
      <w:proofErr w:type="gramStart"/>
      <w:r w:rsidR="000E3AD0">
        <w:t>sq</w:t>
      </w:r>
      <w:proofErr w:type="spellEnd"/>
      <w:r w:rsidR="000E3AD0">
        <w:t>{</w:t>
      </w:r>
      <w:proofErr w:type="gramEnd"/>
      <w:r w:rsidR="000E3AD0">
        <w:t xml:space="preserve">interactions}) between </w:t>
      </w:r>
      <w:r w:rsidR="00A73CD1">
        <w:t xml:space="preserve">some </w:t>
      </w:r>
      <w:r w:rsidR="000E3AD0">
        <w:t>pairs of neurons (\</w:t>
      </w:r>
      <w:proofErr w:type="spellStart"/>
      <w:r w:rsidR="000E3AD0">
        <w:t>figref</w:t>
      </w:r>
      <w:proofErr w:type="spellEnd"/>
      <w:r w:rsidR="000E3AD0">
        <w:t>{02}{Row 1, C}).</w:t>
      </w:r>
      <w:r w:rsidR="00A27437">
        <w:t xml:space="preserve">  We will sometimes refer to sparse partial interactions between neurons as simply \</w:t>
      </w:r>
      <w:proofErr w:type="spellStart"/>
      <w:proofErr w:type="gramStart"/>
      <w:r w:rsidR="00A27437">
        <w:t>sq</w:t>
      </w:r>
      <w:proofErr w:type="spellEnd"/>
      <w:r w:rsidR="00A27437">
        <w:t>{</w:t>
      </w:r>
      <w:proofErr w:type="gramEnd"/>
      <w:r w:rsidR="00A27437">
        <w:t>interactions}.</w:t>
      </w:r>
    </w:p>
    <w:p w14:paraId="5B7C5272" w14:textId="77777777" w:rsidR="005D011A" w:rsidRPr="00230B96" w:rsidRDefault="005D011A" w:rsidP="005D011A">
      <w:pPr>
        <w:pStyle w:val="PlainText"/>
        <w:rPr>
          <w:rFonts w:ascii="Times" w:hAnsi="Times"/>
          <w:sz w:val="20"/>
          <w:szCs w:val="20"/>
        </w:rPr>
      </w:pPr>
    </w:p>
    <w:p w14:paraId="14FE11C0" w14:textId="77777777" w:rsidR="003F0893"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w:t>
      </w:r>
      <w:r w:rsidR="004E336F">
        <w:t>$</w:t>
      </w:r>
      <w:r>
        <w:t xml:space="preserve"> </w:t>
      </w:r>
      <w:r w:rsidR="003F0893">
        <w:t xml:space="preserve">is produced by approximating the sample covariance matrix by a matrix whose inverse is the sum of a sparse component and a low-rank component: </w:t>
      </w:r>
    </w:p>
    <w:p w14:paraId="3D12A384" w14:textId="77777777" w:rsidR="003F0893" w:rsidRPr="00230B96" w:rsidRDefault="003F0893" w:rsidP="003F0893">
      <w:pPr>
        <w:pStyle w:val="LaTeXcode"/>
      </w:pPr>
      <w:r w:rsidRPr="00230B96">
        <w:t>\</w:t>
      </w:r>
      <w:proofErr w:type="gramStart"/>
      <w:r w:rsidRPr="00230B96">
        <w:t>begin</w:t>
      </w:r>
      <w:proofErr w:type="gramEnd"/>
      <w:r w:rsidRPr="00230B96">
        <w:t>{equation}</w:t>
      </w:r>
      <w:r>
        <w:t>\label{</w:t>
      </w:r>
      <w:proofErr w:type="spellStart"/>
      <w:r>
        <w:t>eq:c-sl</w:t>
      </w:r>
      <w:proofErr w:type="spellEnd"/>
      <w:r>
        <w:t>}</w:t>
      </w:r>
    </w:p>
    <w:p w14:paraId="0F17DC9E" w14:textId="08F3E2CF" w:rsidR="003F0893" w:rsidRPr="00230B96" w:rsidRDefault="003F0893" w:rsidP="003F0893">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r w:rsidR="00E85D31">
        <w:t>,</w:t>
      </w:r>
    </w:p>
    <w:p w14:paraId="21774ED3" w14:textId="77777777" w:rsidR="003F0893" w:rsidRDefault="003F0893" w:rsidP="003F0893">
      <w:pPr>
        <w:pStyle w:val="LaTeXcode"/>
      </w:pPr>
      <w:r w:rsidRPr="00230B96">
        <w:t>\</w:t>
      </w:r>
      <w:proofErr w:type="gramStart"/>
      <w:r w:rsidRPr="00230B96">
        <w:t>end</w:t>
      </w:r>
      <w:proofErr w:type="gramEnd"/>
      <w:r w:rsidRPr="00230B96">
        <w:t>{equation}</w:t>
      </w:r>
    </w:p>
    <w:p w14:paraId="63F0E152" w14:textId="188ECFA9" w:rsidR="003F0893" w:rsidRPr="00230B96" w:rsidRDefault="003F0893" w:rsidP="003F0893">
      <w:proofErr w:type="gramStart"/>
      <w:r w:rsidRPr="00230B96">
        <w:t>where</w:t>
      </w:r>
      <w:proofErr w:type="gramEnd"/>
      <w:r w:rsidRPr="00230B96">
        <w:t>, as above, $S$ is a sparse matrix and $</w:t>
      </w:r>
      <w:r>
        <w:t>L$ is a low rank matrix.</w:t>
      </w:r>
      <w:r w:rsidRPr="00230B96">
        <w:t xml:space="preserve"> The estimator has two hyperparameters: </w:t>
      </w:r>
      <w:r>
        <w:t>one to regulate the sparsity of $S$ and the other to regulate the rank of $L$. The structure imposed by $C_{\</w:t>
      </w:r>
      <w:proofErr w:type="spellStart"/>
      <w:r>
        <w:t>sf</w:t>
      </w:r>
      <w:proofErr w:type="spellEnd"/>
      <w:r>
        <w:t xml:space="preserve"> </w:t>
      </w:r>
      <w:proofErr w:type="spellStart"/>
      <w:r>
        <w:t>sparse+latent</w:t>
      </w:r>
      <w:proofErr w:type="spellEnd"/>
      <w:r>
        <w:t>}$ favors conditions in which the activity of neurons is determined by linear effects between some observed pairs of neurons and linear effects</w:t>
      </w:r>
      <w:r w:rsidR="00E85D31">
        <w:t xml:space="preserve"> from several latent units</w:t>
      </w:r>
      <w:r w:rsidR="00A73CD1">
        <w:t xml:space="preserve"> (\</w:t>
      </w:r>
      <w:proofErr w:type="spellStart"/>
      <w:proofErr w:type="gramStart"/>
      <w:r w:rsidR="00A73CD1">
        <w:t>figref</w:t>
      </w:r>
      <w:proofErr w:type="spellEnd"/>
      <w:r w:rsidR="00A73CD1">
        <w:t>{</w:t>
      </w:r>
      <w:proofErr w:type="gramEnd"/>
      <w:r w:rsidR="00A73CD1">
        <w:t>02}{Row 1, D})</w:t>
      </w:r>
      <w:r w:rsidR="00E85D31">
        <w:t xml:space="preserve"> </w:t>
      </w:r>
      <w:r w:rsidR="00E85D31" w:rsidRPr="00230B96">
        <w:t>\</w:t>
      </w:r>
      <w:r w:rsidR="00E85D31">
        <w:t>cite{Chandrasekaran:2010</w:t>
      </w:r>
      <w:r w:rsidR="002C391B">
        <w:t>,Ma:2013</w:t>
      </w:r>
      <w:r w:rsidR="00E85D31">
        <w:t>}.</w:t>
      </w:r>
    </w:p>
    <w:p w14:paraId="1E8809E9" w14:textId="77777777" w:rsidR="003F0893" w:rsidRPr="00230B96" w:rsidRDefault="003F0893" w:rsidP="003F0893">
      <w:pPr>
        <w:pStyle w:val="LaTeXcode"/>
      </w:pPr>
    </w:p>
    <w:p w14:paraId="4FD4CD56" w14:textId="5945E2D7" w:rsidR="00114053" w:rsidRPr="00230B96" w:rsidRDefault="00E85D31" w:rsidP="006D5BD6">
      <w:pPr>
        <w:pStyle w:val="Heading2"/>
      </w:pPr>
      <w:r>
        <w:t>\</w:t>
      </w:r>
      <w:proofErr w:type="gramStart"/>
      <w:r w:rsidR="00F53B05">
        <w:t>paragraph</w:t>
      </w:r>
      <w:proofErr w:type="gramEnd"/>
      <w:r w:rsidR="00114053" w:rsidRPr="00230B96">
        <w:t>{Simulation}</w:t>
      </w:r>
    </w:p>
    <w:p w14:paraId="4755BC1D" w14:textId="2AD04F4B" w:rsidR="003C594D" w:rsidRDefault="00391B4F" w:rsidP="00391B4F">
      <w:r w:rsidRPr="00230B96">
        <w:t xml:space="preserve">To </w:t>
      </w:r>
      <w:r w:rsidR="003C594D">
        <w:t>demonstrate how the selection between regularized estimators allows discerning the structure of correlation</w:t>
      </w:r>
      <w:r w:rsidR="00845A10">
        <w:t>s</w:t>
      </w:r>
      <w:r w:rsidR="003C594D">
        <w:t>, we</w:t>
      </w:r>
      <w:r w:rsidRPr="00230B96">
        <w:t xml:space="preserve"> constructed four $</w:t>
      </w:r>
      <w:r w:rsidR="00ED5261">
        <w:t>5</w:t>
      </w:r>
      <w:r w:rsidRPr="00230B96">
        <w:t>0</w:t>
      </w:r>
      <w:r w:rsidR="00ED5261">
        <w:t>\times 50</w:t>
      </w:r>
      <w:r w:rsidRPr="00230B96">
        <w:t>$</w:t>
      </w:r>
      <w:r w:rsidR="003C594D">
        <w:t xml:space="preserve"> </w:t>
      </w:r>
      <w:r w:rsidR="00ED5261">
        <w:t>covariance matrices with</w:t>
      </w:r>
      <w:r>
        <w:t xml:space="preserve"> </w:t>
      </w:r>
      <w:r w:rsidR="00ED5261">
        <w:t xml:space="preserve">the </w:t>
      </w:r>
      <w:r w:rsidRPr="00230B96">
        <w:t>structures</w:t>
      </w:r>
      <w:r w:rsidR="003C594D">
        <w:t xml:space="preserve"> </w:t>
      </w:r>
      <w:r w:rsidR="00ED5261">
        <w:t xml:space="preserve">imposed by the four respective </w:t>
      </w:r>
      <w:r w:rsidR="003C594D">
        <w:t xml:space="preserve">regularized estimators </w:t>
      </w:r>
      <w:r w:rsidRPr="00230B96">
        <w:t>(</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3C594D">
        <w:t>, A--D</w:t>
      </w:r>
      <w:r w:rsidR="00B652D7">
        <w:t>}</w:t>
      </w:r>
      <w:r w:rsidRPr="00230B96">
        <w:t xml:space="preserve">). </w:t>
      </w:r>
      <w:r>
        <w:t xml:space="preserve"> </w:t>
      </w:r>
      <w:r w:rsidR="003C594D">
        <w:t xml:space="preserve">See the Methods section for details of how these matrices were generated.  </w:t>
      </w:r>
      <w:r w:rsidR="00ED5261">
        <w:t>We used these covariance matrices as the ground truth in multivariate normal distributions with zero means an</w:t>
      </w:r>
      <w:r w:rsidR="0092050E">
        <w:t xml:space="preserve">d drew samples of various sizes. </w:t>
      </w:r>
      <w:r w:rsidR="00ED5261">
        <w:t>Even with relative</w:t>
      </w:r>
      <w:r w:rsidR="0092050E">
        <w:t>ly</w:t>
      </w:r>
      <w:r w:rsidR="00ED5261">
        <w:t xml:space="preserve"> large sample sizes (\</w:t>
      </w:r>
      <w:proofErr w:type="spellStart"/>
      <w:r w:rsidR="00ED5261">
        <w:t>eg</w:t>
      </w:r>
      <w:proofErr w:type="spellEnd"/>
      <w:r w:rsidR="002C65E9">
        <w:t xml:space="preserve"> $n=1000$), the </w:t>
      </w:r>
      <w:r w:rsidR="00913FCB">
        <w:t xml:space="preserve">sample </w:t>
      </w:r>
      <w:r w:rsidR="002C65E9">
        <w:t>correlation matrices were</w:t>
      </w:r>
      <w:r w:rsidR="00913FCB">
        <w:t xml:space="preserve"> contaminated by sampling noise and their underlying structure was </w:t>
      </w:r>
      <w:r w:rsidR="002C65E9">
        <w:t>difficult to discern (\</w:t>
      </w:r>
      <w:proofErr w:type="spellStart"/>
      <w:proofErr w:type="gramStart"/>
      <w:r w:rsidR="002C65E9">
        <w:t>figref</w:t>
      </w:r>
      <w:proofErr w:type="spellEnd"/>
      <w:r w:rsidR="002C65E9">
        <w:t>{</w:t>
      </w:r>
      <w:proofErr w:type="gramEnd"/>
      <w:r w:rsidR="002C65E9">
        <w:t>02}{</w:t>
      </w:r>
      <w:r w:rsidR="0092050E">
        <w:t>\</w:t>
      </w:r>
      <w:r w:rsidR="002C65E9">
        <w:t>,Row 3}).</w:t>
      </w:r>
      <w:r w:rsidR="00913FCB">
        <w:t xml:space="preserve"> </w:t>
      </w:r>
    </w:p>
    <w:p w14:paraId="2E76AE6C" w14:textId="77777777" w:rsidR="00391B4F" w:rsidRPr="00230B96" w:rsidRDefault="00391B4F" w:rsidP="00391B4F">
      <w:pPr>
        <w:pStyle w:val="PlainText"/>
        <w:rPr>
          <w:rFonts w:ascii="Times" w:hAnsi="Times"/>
          <w:sz w:val="20"/>
          <w:szCs w:val="20"/>
        </w:rPr>
      </w:pPr>
    </w:p>
    <w:p w14:paraId="1A0E39FB" w14:textId="6251FC33" w:rsidR="00391B4F" w:rsidRPr="00230B96" w:rsidRDefault="00BB786E" w:rsidP="00391B4F">
      <w:r>
        <w:t xml:space="preserve">An evaluation of </w:t>
      </w:r>
      <w:r w:rsidR="00391B4F" w:rsidRPr="00230B96">
        <w:t xml:space="preserve">a covariance matrix </w:t>
      </w:r>
      <w:r w:rsidR="00391B4F">
        <w:t>estimat</w:t>
      </w:r>
      <w:r w:rsidR="00464AE6">
        <w:t>ors</w:t>
      </w:r>
      <w:r w:rsidR="00391B4F">
        <w:t xml:space="preserve"> </w:t>
      </w:r>
      <w:r>
        <w:t xml:space="preserve">requires </w:t>
      </w:r>
      <w:r w:rsidR="00391B4F" w:rsidRPr="00230B96">
        <w:t>a \</w:t>
      </w:r>
      <w:proofErr w:type="spellStart"/>
      <w:proofErr w:type="gramStart"/>
      <w:r w:rsidR="00391B4F" w:rsidRPr="00230B96">
        <w:t>emph</w:t>
      </w:r>
      <w:proofErr w:type="spellEnd"/>
      <w:r w:rsidR="00391B4F" w:rsidRPr="00230B96">
        <w:t>{</w:t>
      </w:r>
      <w:proofErr w:type="gramEnd"/>
      <w:r w:rsidR="00391B4F" w:rsidRPr="00230B96">
        <w:t>loss function} $\loss{C,\Sigma}$</w:t>
      </w:r>
      <w:r w:rsidR="00464AE6">
        <w:t xml:space="preserve"> to quantify</w:t>
      </w:r>
      <w:r w:rsidR="00391B4F" w:rsidRPr="00230B96">
        <w:t xml:space="preserve"> </w:t>
      </w:r>
      <w:r>
        <w:t>t</w:t>
      </w:r>
      <w:r w:rsidR="00464AE6">
        <w:t>he discrepancy between</w:t>
      </w:r>
      <w:r w:rsidR="00391B4F" w:rsidRPr="00230B96">
        <w:t xml:space="preserve"> the estimate</w:t>
      </w:r>
      <w:r w:rsidR="00464AE6">
        <w:t>,</w:t>
      </w:r>
      <w:r w:rsidR="00391B4F" w:rsidRPr="00230B96">
        <w:t xml:space="preserve"> $C$</w:t>
      </w:r>
      <w:r w:rsidR="00464AE6">
        <w:t>,</w:t>
      </w:r>
      <w:r w:rsidR="00391B4F" w:rsidRPr="00230B96">
        <w:t xml:space="preserve"> </w:t>
      </w:r>
      <w:r w:rsidR="00464AE6">
        <w:t>and the</w:t>
      </w:r>
      <w:r w:rsidR="00391B4F" w:rsidRPr="00230B96">
        <w:t xml:space="preserve"> truth</w:t>
      </w:r>
      <w:r w:rsidR="00464AE6">
        <w:t>,</w:t>
      </w:r>
      <w:r w:rsidR="00391B4F" w:rsidRPr="00230B96">
        <w:t xml:space="preserve"> $\Sigma$</w:t>
      </w:r>
      <w:r w:rsidR="00464AE6">
        <w:t xml:space="preserve">.  The loss function must attain its minimum </w:t>
      </w:r>
      <w:r w:rsidRPr="00230B96">
        <w:t>when $C=\Sigma$.</w:t>
      </w:r>
    </w:p>
    <w:p w14:paraId="2ED3165F" w14:textId="77777777" w:rsidR="00391B4F" w:rsidRPr="00230B96" w:rsidRDefault="00391B4F" w:rsidP="00391B4F">
      <w:pPr>
        <w:pStyle w:val="PlainText"/>
        <w:rPr>
          <w:rFonts w:ascii="Times" w:hAnsi="Times"/>
          <w:sz w:val="20"/>
          <w:szCs w:val="20"/>
        </w:rPr>
      </w:pPr>
    </w:p>
    <w:p w14:paraId="1B72BD54" w14:textId="7E450DF6"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spellStart"/>
      <w:proofErr w:type="gramStart"/>
      <w:r w:rsidRPr="00230B96">
        <w:t>emph</w:t>
      </w:r>
      <w:proofErr w:type="spellEnd"/>
      <w:r w:rsidRPr="00230B96">
        <w:t>{</w:t>
      </w:r>
      <w:proofErr w:type="gramEnd"/>
      <w:r w:rsidRPr="00230B96">
        <w:t>norma</w:t>
      </w:r>
      <w:r w:rsidR="001C7B17">
        <w:t xml:space="preserve">l </w:t>
      </w:r>
      <w:r w:rsidRPr="00230B96">
        <w:t>loss}</w:t>
      </w:r>
      <w:r w:rsidR="00464AE6">
        <w:t xml:space="preserve"> function</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0B177575" w:rsidR="00804200" w:rsidRPr="00230B96" w:rsidRDefault="00BA0491" w:rsidP="00804200">
      <w:r>
        <w:t>This</w:t>
      </w:r>
      <w:r w:rsidR="00804200" w:rsidRPr="00230B96">
        <w:t xml:space="preserve"> loss function </w:t>
      </w:r>
      <w:r w:rsidR="006E6352">
        <w:t>derives</w:t>
      </w:r>
      <w:r w:rsidR="00804200" w:rsidRPr="00230B96">
        <w:t xml:space="preserve"> </w:t>
      </w:r>
      <w:r w:rsidR="006E6352">
        <w:t xml:space="preserve">from </w:t>
      </w:r>
      <w:r w:rsidR="00804200" w:rsidRPr="00230B96">
        <w:t xml:space="preserve">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rsidR="00DC3739">
        <w:t>as</w:t>
      </w:r>
      <w:r>
        <w:t>:</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008DF94C" w:rsidR="00804200" w:rsidRPr="00230B96" w:rsidRDefault="00804200" w:rsidP="00804200">
      <w:r w:rsidRPr="00230B96">
        <w:t xml:space="preserve">     </w:t>
      </w:r>
      <w:r w:rsidR="00D33755" w:rsidRPr="00230B96">
        <w:t>\</w:t>
      </w:r>
      <w:proofErr w:type="gramStart"/>
      <w:r w:rsidR="00D33755" w:rsidRPr="00230B96">
        <w:t>loss</w:t>
      </w:r>
      <w:proofErr w:type="gramEnd"/>
      <w:r w:rsidR="00D33755" w:rsidRPr="00230B96">
        <w:t>{</w:t>
      </w:r>
      <w:r w:rsidR="00DC3739">
        <w:t>X</w:t>
      </w:r>
      <w:r w:rsidR="00D33755" w:rsidRPr="00230B96">
        <w:t>,</w:t>
      </w:r>
      <w:r w:rsidR="00DC3739">
        <w:t>Y</w:t>
      </w:r>
      <w:r w:rsidR="00D33755" w:rsidRPr="00230B96">
        <w:t>}</w:t>
      </w:r>
      <w:r w:rsidR="00D33755">
        <w:t xml:space="preserve"> </w:t>
      </w:r>
      <w:r w:rsidR="001B452D">
        <w:t>\</w:t>
      </w:r>
      <w:proofErr w:type="spellStart"/>
      <w:r w:rsidR="001B452D">
        <w:t>equiv</w:t>
      </w:r>
      <w:proofErr w:type="spellEnd"/>
      <w:r w:rsidRPr="00230B96">
        <w:t xml:space="preserve"> -\</w:t>
      </w:r>
      <w:proofErr w:type="spellStart"/>
      <w:r w:rsidRPr="00230B96">
        <w:t>ln</w:t>
      </w:r>
      <w:proofErr w:type="spellEnd"/>
      <w:r w:rsidRPr="00230B96">
        <w:t xml:space="preserve">(2\pi) - </w:t>
      </w:r>
      <w:r w:rsidR="00D33755">
        <w:t>\</w:t>
      </w:r>
      <w:proofErr w:type="spellStart"/>
      <w:r w:rsidR="00D33755">
        <w:t>frac</w:t>
      </w:r>
      <w:proofErr w:type="spellEnd"/>
      <w:r w:rsidR="00D33755">
        <w:t xml:space="preserve"> 2 p </w:t>
      </w:r>
      <w:r w:rsidR="00D33755" w:rsidRPr="00230B96">
        <w:t>L(</w:t>
      </w:r>
      <w:r w:rsidR="00DC3739">
        <w:t>X</w:t>
      </w:r>
      <w:r w:rsidR="00D33755" w:rsidRPr="00230B96">
        <w:t>|</w:t>
      </w:r>
      <w:r w:rsidR="00DC3739">
        <w:t>Y</w:t>
      </w:r>
      <w:r w:rsidR="00D33755" w:rsidRPr="00230B96">
        <w:t>)</w:t>
      </w:r>
    </w:p>
    <w:p w14:paraId="1B80F416" w14:textId="622DBD20" w:rsidR="00804200" w:rsidRDefault="00804200" w:rsidP="00804200">
      <w:pPr>
        <w:pStyle w:val="LaTeXcode"/>
      </w:pPr>
      <w:r>
        <w:t>\</w:t>
      </w:r>
      <w:proofErr w:type="gramStart"/>
      <w:r>
        <w:t>end</w:t>
      </w:r>
      <w:proofErr w:type="gramEnd"/>
      <w:r>
        <w:t>{equation</w:t>
      </w:r>
      <w:r w:rsidRPr="00230B96">
        <w:t>}</w:t>
      </w:r>
    </w:p>
    <w:p w14:paraId="332EC8D8" w14:textId="77777777" w:rsidR="00065948" w:rsidRPr="00230B96" w:rsidRDefault="00065948" w:rsidP="00065948">
      <w:r>
        <w:t>The normalization by $</w:t>
      </w:r>
      <w:r w:rsidRPr="00230B96">
        <w:t>p$ make</w:t>
      </w:r>
      <w:r>
        <w:t>s</w:t>
      </w:r>
      <w:r w:rsidRPr="00230B96">
        <w:t xml:space="preserve"> </w:t>
      </w:r>
      <w:r>
        <w:t xml:space="preserve">the </w:t>
      </w:r>
      <w:r w:rsidRPr="00230B96">
        <w:t>value</w:t>
      </w:r>
      <w:r>
        <w:t>s of the loss function</w:t>
      </w:r>
      <w:r w:rsidRPr="00230B96">
        <w:t xml:space="preserve"> comparable across different population sizes.</w:t>
      </w:r>
    </w:p>
    <w:p w14:paraId="24DBDBF7" w14:textId="77777777" w:rsidR="00065948" w:rsidRDefault="00065948" w:rsidP="00BB786E"/>
    <w:p w14:paraId="4FD7E840" w14:textId="383B74AF" w:rsidR="00BB786E" w:rsidRDefault="00BB786E" w:rsidP="00BB786E">
      <w:r>
        <w:t xml:space="preserve">Although the </w:t>
      </w:r>
      <w:r w:rsidR="00BA0491">
        <w:t>two functions</w:t>
      </w:r>
      <w:r>
        <w:t xml:space="preserve"> appear similar in form, they differ conceptually: The log-likelihood </w:t>
      </w:r>
      <w:r w:rsidR="00D33755">
        <w:t>$</w:t>
      </w:r>
      <w:proofErr w:type="gramStart"/>
      <w:r w:rsidR="00D33755">
        <w:t>L(</w:t>
      </w:r>
      <w:proofErr w:type="gramEnd"/>
      <w:r w:rsidR="00D33755">
        <w:t>\</w:t>
      </w:r>
      <w:proofErr w:type="spellStart"/>
      <w:r w:rsidR="00D33755">
        <w:t>Sigma|C</w:t>
      </w:r>
      <w:proofErr w:type="spellEnd"/>
      <w:r w:rsidR="00D33755">
        <w:t>_{\</w:t>
      </w:r>
      <w:proofErr w:type="spellStart"/>
      <w:r w:rsidR="00D33755">
        <w:t>sf</w:t>
      </w:r>
      <w:proofErr w:type="spellEnd"/>
      <w:r w:rsidR="00D33755">
        <w:t xml:space="preserve"> 0})$ </w:t>
      </w:r>
      <w:r>
        <w:t>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D33755">
        <w:t>the deviation of an</w:t>
      </w:r>
      <w:r w:rsidR="00BA0491">
        <w:t xml:space="preserve"> arbitrary</w:t>
      </w:r>
      <w:r w:rsidR="00D33755">
        <w:t xml:space="preserve"> estimate $C$ from</w:t>
      </w:r>
      <w:r w:rsidR="001C7B17">
        <w:t xml:space="preserve"> the truth $\Sigma$.</w:t>
      </w:r>
    </w:p>
    <w:p w14:paraId="41B82107" w14:textId="77777777" w:rsidR="00BB786E" w:rsidRPr="00230B96" w:rsidRDefault="00BB786E" w:rsidP="00FF6A1A"/>
    <w:p w14:paraId="3C219CA6" w14:textId="5CC7589A" w:rsidR="00391B4F" w:rsidRPr="00230B96" w:rsidRDefault="00391B4F" w:rsidP="00391B4F">
      <w:r w:rsidRPr="00230B96">
        <w:t>Th</w:t>
      </w:r>
      <w:r>
        <w:t>e</w:t>
      </w:r>
      <w:r w:rsidRPr="00230B96">
        <w:t xml:space="preserve"> choice</w:t>
      </w:r>
      <w:r>
        <w:t xml:space="preserve"> of </w:t>
      </w:r>
      <w:r w:rsidR="009B18B8">
        <w:t xml:space="preserve">normal </w:t>
      </w:r>
      <w:r>
        <w:t>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ved loss functions, such as</w:t>
      </w:r>
      <w:r w:rsidRPr="00230B96">
        <w:t xml:space="preserve"> Stein's entropy loss </w:t>
      </w:r>
      <w:r>
        <w:t>or</w:t>
      </w:r>
      <w:r w:rsidRPr="00230B96">
        <w:t xml:space="preserve"> quadratic loss \</w:t>
      </w:r>
      <w:proofErr w:type="gramStart"/>
      <w:r w:rsidRPr="00230B96">
        <w:t>cite{</w:t>
      </w:r>
      <w:proofErr w:type="gramEnd"/>
      <w:r w:rsidRPr="00230B96">
        <w:t>James:1961,</w:t>
      </w:r>
      <w:r w:rsidR="009B18B8">
        <w:t xml:space="preserve"> </w:t>
      </w:r>
      <w:r w:rsidRPr="00230B96">
        <w:t>Fan:2008</w:t>
      </w:r>
      <w:r w:rsidR="009B18B8">
        <w:t xml:space="preserve">, Ledoit:2004, </w:t>
      </w:r>
      <w:r w:rsidR="007C4074">
        <w:t>S</w:t>
      </w:r>
      <w:r w:rsidR="009B18B8">
        <w:t>chafer:2005</w:t>
      </w:r>
      <w:r w:rsidRPr="00230B96">
        <w:t xml:space="preserve">}.  </w:t>
      </w:r>
    </w:p>
    <w:p w14:paraId="70835D00" w14:textId="77777777" w:rsidR="00391B4F" w:rsidRPr="00230B96" w:rsidRDefault="00391B4F" w:rsidP="00391B4F">
      <w:pPr>
        <w:pStyle w:val="PlainText"/>
        <w:rPr>
          <w:rFonts w:ascii="Times" w:hAnsi="Times"/>
          <w:sz w:val="20"/>
          <w:szCs w:val="20"/>
        </w:rPr>
      </w:pPr>
    </w:p>
    <w:p w14:paraId="7A93BAE3" w14:textId="664500B7" w:rsidR="00391B4F" w:rsidRPr="00230B96" w:rsidRDefault="00EB4A6E" w:rsidP="00391B4F">
      <w:r>
        <w:t>T</w:t>
      </w:r>
      <w:r w:rsidR="009D4AF1">
        <w:t>he \</w:t>
      </w:r>
      <w:proofErr w:type="spellStart"/>
      <w:proofErr w:type="gramStart"/>
      <w:r w:rsidR="009D4AF1">
        <w:t>emph</w:t>
      </w:r>
      <w:proofErr w:type="spellEnd"/>
      <w:r w:rsidR="009D4AF1">
        <w:t>{</w:t>
      </w:r>
      <w:proofErr w:type="gramEnd"/>
      <w:r w:rsidR="009D4AF1">
        <w:t>excess loss} function</w:t>
      </w:r>
      <w:r>
        <w:t xml:space="preserve"> is produced by shifting the loss function to zero at its minimum:</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5447CF38" w14:textId="77777777" w:rsidR="00391B4F" w:rsidRPr="00230B96" w:rsidRDefault="00391B4F" w:rsidP="00391B4F">
      <w:pPr>
        <w:pStyle w:val="PlainText"/>
        <w:rPr>
          <w:rFonts w:ascii="Times" w:hAnsi="Times"/>
          <w:sz w:val="20"/>
          <w:szCs w:val="20"/>
        </w:rPr>
      </w:pPr>
    </w:p>
    <w:p w14:paraId="01B189C6" w14:textId="12FF1DE4" w:rsidR="00B650F9" w:rsidRDefault="008827AF" w:rsidP="004844E8">
      <w:r>
        <w:t xml:space="preserve">We drew 30 independent samples from each model of size </w:t>
      </w:r>
      <w:r w:rsidR="001C7B17">
        <w:t>$n=250$, 500, 1000, 2000, and 4000</w:t>
      </w:r>
      <w:r w:rsidR="00DD11FC">
        <w:t xml:space="preserve"> and measured the excess loss produced by each of the five estimators. </w:t>
      </w:r>
      <w:r w:rsidR="004844E8">
        <w:t xml:space="preserve"> </w:t>
      </w:r>
      <w:proofErr w:type="gramStart"/>
      <w:r w:rsidR="004844E8">
        <w:t>The hyperparameters of the regularized estimators were optimized by nested cross-validation using only the data in the sample</w:t>
      </w:r>
      <w:proofErr w:type="gramEnd"/>
      <w:r w:rsidR="004844E8">
        <w:t xml:space="preserve">.  All the regularized estimators produced better estimates (lower excess loss) than the sample covariance matrix.  However, </w:t>
      </w:r>
      <w:r w:rsidR="00F06B19">
        <w:t>estimators</w:t>
      </w:r>
      <w:r w:rsidR="009F2361">
        <w:t xml:space="preserve"> </w:t>
      </w:r>
      <w:r w:rsidR="00391B4F">
        <w:t xml:space="preserve">whose structure matched </w:t>
      </w:r>
      <w:r w:rsidR="004844E8">
        <w:t>the</w:t>
      </w:r>
      <w:r w:rsidR="00391B4F">
        <w:t xml:space="preserve"> true model </w:t>
      </w:r>
      <w:r w:rsidR="00391B4F" w:rsidRPr="00230B96">
        <w:t>typically outperformed the other estimators</w:t>
      </w:r>
      <w:r w:rsidR="004844E8">
        <w:t xml:space="preserve"> (\</w:t>
      </w:r>
      <w:proofErr w:type="spellStart"/>
      <w:proofErr w:type="gramStart"/>
      <w:r w:rsidR="004844E8">
        <w:t>figref</w:t>
      </w:r>
      <w:proofErr w:type="spellEnd"/>
      <w:r w:rsidR="004844E8" w:rsidRPr="00230B96">
        <w:t>{</w:t>
      </w:r>
      <w:proofErr w:type="gramEnd"/>
      <w:r w:rsidR="004844E8" w:rsidRPr="00230B96">
        <w:t>02}</w:t>
      </w:r>
      <w:r w:rsidR="004844E8">
        <w:t>{\</w:t>
      </w:r>
      <w:r w:rsidR="004844E8" w:rsidRPr="00230B96">
        <w:t>,</w:t>
      </w:r>
      <w:r w:rsidR="004844E8">
        <w:t>row 5})</w:t>
      </w:r>
      <w:r w:rsidR="004844E8" w:rsidRPr="00230B96">
        <w:t>.</w:t>
      </w:r>
      <w:r w:rsidR="00391B4F" w:rsidRPr="00230B96">
        <w:t xml:space="preserve"> </w:t>
      </w:r>
      <w:r w:rsidR="004844E8">
        <w:t xml:space="preserve"> </w:t>
      </w:r>
      <w:r w:rsidR="00391B4F" w:rsidRPr="00230B96">
        <w:t>There were two exceptions</w:t>
      </w:r>
      <w:r w:rsidR="00391B4F">
        <w:t>: First, f</w:t>
      </w:r>
      <w:r w:rsidR="00391B4F" w:rsidRPr="00230B96">
        <w:t xml:space="preserve">or </w:t>
      </w:r>
      <w:r w:rsidR="001C7B17">
        <w:t xml:space="preserve">some </w:t>
      </w:r>
      <w:r w:rsidR="00391B4F" w:rsidRPr="00230B96">
        <w:t>small</w:t>
      </w:r>
      <w:r w:rsidR="001C7B17">
        <w:t>er</w:t>
      </w:r>
      <w:r w:rsidR="00391B4F" w:rsidRPr="00230B96">
        <w:t xml:space="preserve"> sample</w:t>
      </w:r>
      <w:r w:rsidR="001C7B17">
        <w:t>s</w:t>
      </w:r>
      <w:r w:rsidR="00391B4F" w:rsidRPr="00230B96">
        <w:t xml:space="preserve">, </w:t>
      </w:r>
      <w:r w:rsidR="001C7B17">
        <w:t>the data were</w:t>
      </w:r>
      <w:r w:rsidR="00391B4F">
        <w:t xml:space="preserve"> insufficient</w:t>
      </w:r>
      <w:r w:rsidR="00391B4F" w:rsidRPr="00230B96">
        <w:t xml:space="preserve"> to reveal the true correlation structure</w:t>
      </w:r>
      <w:r w:rsidR="001C7B17">
        <w:t xml:space="preserve"> and the estimator</w:t>
      </w:r>
      <w:r w:rsidR="00FF6A1A">
        <w:t>s</w:t>
      </w:r>
      <w:r w:rsidR="004844E8">
        <w:t xml:space="preserve"> with </w:t>
      </w:r>
      <w:r w:rsidR="001C7B17">
        <w:t>simple</w:t>
      </w:r>
      <w:r w:rsidR="00FF6A1A">
        <w:t>r</w:t>
      </w:r>
      <w:r w:rsidR="001C7B17">
        <w:t xml:space="preserve"> structure</w:t>
      </w:r>
      <w:r w:rsidR="004844E8">
        <w:t>s</w:t>
      </w:r>
      <w:r w:rsidR="001C7B17">
        <w:t>, $C_{\</w:t>
      </w:r>
      <w:proofErr w:type="spellStart"/>
      <w:r w:rsidR="001C7B17">
        <w:t>sf</w:t>
      </w:r>
      <w:proofErr w:type="spellEnd"/>
      <w:r w:rsidR="001C7B17">
        <w:t xml:space="preserve"> </w:t>
      </w:r>
      <w:proofErr w:type="spellStart"/>
      <w:r w:rsidR="001C7B17">
        <w:t>diag</w:t>
      </w:r>
      <w:proofErr w:type="spellEnd"/>
      <w:r w:rsidR="001C7B17">
        <w:t>}$</w:t>
      </w:r>
      <w:r w:rsidR="00FF6A1A">
        <w:t xml:space="preserve"> and $C_{\</w:t>
      </w:r>
      <w:proofErr w:type="spellStart"/>
      <w:r w:rsidR="00FF6A1A">
        <w:t>sf</w:t>
      </w:r>
      <w:proofErr w:type="spellEnd"/>
      <w:r w:rsidR="00FF6A1A">
        <w:t xml:space="preserve"> factor}$</w:t>
      </w:r>
      <w:r w:rsidR="004844E8">
        <w:t xml:space="preserve"> often</w:t>
      </w:r>
      <w:r w:rsidR="00FF6A1A">
        <w:t xml:space="preserve"> </w:t>
      </w:r>
      <w:r w:rsidR="001C7B17">
        <w:t>outperformed the estimators with m</w:t>
      </w:r>
      <w:r w:rsidR="00FF6A1A">
        <w:t>atching structure (\</w:t>
      </w:r>
      <w:proofErr w:type="spellStart"/>
      <w:proofErr w:type="gramStart"/>
      <w:r w:rsidR="00FF6A1A">
        <w:t>figref</w:t>
      </w:r>
      <w:proofErr w:type="spellEnd"/>
      <w:r w:rsidR="00FF6A1A">
        <w:t>{</w:t>
      </w:r>
      <w:proofErr w:type="gramEnd"/>
      <w:r w:rsidR="00FF6A1A">
        <w:t>02}{\,</w:t>
      </w:r>
      <w:r w:rsidR="004844E8">
        <w:t>Row 5, C and D}</w:t>
      </w:r>
      <w:r w:rsidR="00FF6A1A">
        <w:t>)</w:t>
      </w:r>
      <w:r w:rsidR="00391B4F">
        <w:t>.</w:t>
      </w:r>
      <w:r w:rsidR="00391B4F" w:rsidRPr="00230B96">
        <w:t xml:space="preserve"> </w:t>
      </w:r>
      <w:r w:rsidR="001C7B17">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w:t>
      </w:r>
      <w:r w:rsidR="004844E8">
        <w:t>$C_{\</w:t>
      </w:r>
      <w:proofErr w:type="spellStart"/>
      <w:r w:rsidR="004844E8">
        <w:t>sf</w:t>
      </w:r>
      <w:proofErr w:type="spellEnd"/>
      <w:r w:rsidR="004844E8">
        <w:t xml:space="preserve"> sparse}$ on the model without latent units. This can be explained by the fact that $C_{\</w:t>
      </w:r>
      <w:proofErr w:type="spellStart"/>
      <w:r w:rsidR="004844E8">
        <w:t>sf</w:t>
      </w:r>
      <w:proofErr w:type="spellEnd"/>
      <w:r w:rsidR="004844E8">
        <w:t xml:space="preserve"> </w:t>
      </w:r>
      <w:proofErr w:type="spellStart"/>
      <w:r w:rsidR="004844E8">
        <w:t>sparse+latent</w:t>
      </w:r>
      <w:proofErr w:type="spellEnd"/>
      <w:r w:rsidR="004844E8">
        <w:t xml:space="preserve">}$ correctly </w:t>
      </w:r>
      <w:r w:rsidR="00391B4F">
        <w:t>inferred the righ</w:t>
      </w:r>
      <w:r w:rsidR="00746264">
        <w:t>t number of latent units, zero</w:t>
      </w:r>
      <w:r w:rsidR="004844E8">
        <w:t xml:space="preserve">.  </w:t>
      </w:r>
    </w:p>
    <w:p w14:paraId="602A66B5" w14:textId="77777777" w:rsidR="00B650F9" w:rsidRDefault="00B650F9" w:rsidP="004844E8"/>
    <w:p w14:paraId="4FD56849" w14:textId="77777777" w:rsidR="00B650F9" w:rsidRPr="00230B96" w:rsidRDefault="00B650F9" w:rsidP="00B650F9">
      <w:r>
        <w:t xml:space="preserve">Even though, with increasing sample sizes, all estimators converged to the truth (zero excess loss), the distinction between the estimators did not decrease. </w:t>
      </w:r>
    </w:p>
    <w:p w14:paraId="6B48B81D" w14:textId="77777777" w:rsidR="00391B4F" w:rsidRPr="00230B96" w:rsidRDefault="00391B4F" w:rsidP="00391B4F">
      <w:pPr>
        <w:pStyle w:val="PlainText"/>
        <w:rPr>
          <w:rFonts w:ascii="Times" w:hAnsi="Times"/>
          <w:sz w:val="20"/>
          <w:szCs w:val="20"/>
        </w:rPr>
      </w:pPr>
    </w:p>
    <w:p w14:paraId="3BDF0EC8" w14:textId="39117F6B" w:rsidR="00D77D9A" w:rsidRDefault="00FC2E42" w:rsidP="00391B4F">
      <w:r>
        <w:t>In empirical data the g</w:t>
      </w:r>
      <w:r w:rsidR="00391B4F" w:rsidRPr="00230B96">
        <w:t>round truth</w:t>
      </w:r>
      <w:r w:rsidR="00391B4F">
        <w:t>,</w:t>
      </w:r>
      <w:r w:rsidR="00391B4F" w:rsidRPr="00230B96">
        <w:t xml:space="preserve"> $\Sigma$</w:t>
      </w:r>
      <w:r w:rsidR="00D77D9A">
        <w:t>,</w:t>
      </w:r>
      <w:r w:rsidR="00391B4F" w:rsidRPr="00230B96">
        <w:t xml:space="preserve"> is not accessible</w:t>
      </w:r>
      <w:r>
        <w:t xml:space="preserve"> and excess loss cannot be computed directly. Instead, the</w:t>
      </w:r>
      <w:r w:rsidR="00391B4F" w:rsidRPr="00230B96">
        <w:t xml:space="preserve"> loss</w:t>
      </w:r>
      <w:r>
        <w:t xml:space="preserve"> function</w:t>
      </w:r>
      <w:r w:rsidR="00391B4F" w:rsidRPr="00230B96">
        <w:t xml:space="preserve"> can be estimated solely from the data through \</w:t>
      </w:r>
      <w:proofErr w:type="spellStart"/>
      <w:proofErr w:type="gramStart"/>
      <w:r w:rsidR="00391B4F" w:rsidRPr="00230B96">
        <w:t>emph</w:t>
      </w:r>
      <w:proofErr w:type="spellEnd"/>
      <w:r w:rsidR="00391B4F" w:rsidRPr="00230B96">
        <w:t>{</w:t>
      </w:r>
      <w:proofErr w:type="gramEnd"/>
      <w:r w:rsidR="00391B4F" w:rsidRPr="00230B96">
        <w:t>validation</w:t>
      </w:r>
      <w:r w:rsidR="00525AF0">
        <w:t>}.  In validation, an</w:t>
      </w:r>
      <w:r w:rsidR="00391B4F" w:rsidRPr="00230B96">
        <w:t xml:space="preserve"> independe</w:t>
      </w:r>
      <w:r w:rsidR="00525AF0">
        <w:t>nt \</w:t>
      </w:r>
      <w:proofErr w:type="spellStart"/>
      <w:proofErr w:type="gramStart"/>
      <w:r w:rsidR="00525AF0">
        <w:t>emph</w:t>
      </w:r>
      <w:proofErr w:type="spellEnd"/>
      <w:r w:rsidR="00525AF0">
        <w:t>{</w:t>
      </w:r>
      <w:proofErr w:type="gramEnd"/>
      <w:r w:rsidR="00525AF0">
        <w:t>testing sample} is set aside</w:t>
      </w:r>
      <w:r w:rsidR="00391B4F" w:rsidRPr="00230B96">
        <w:t xml:space="preserve"> to compute </w:t>
      </w:r>
      <w:r w:rsidR="00391B4F">
        <w:t>a</w:t>
      </w:r>
      <w:r w:rsidR="00525AF0">
        <w:t>n additional</w:t>
      </w:r>
      <w:r w:rsidR="00391B4F">
        <w:t xml:space="preserve"> </w:t>
      </w:r>
      <w:r w:rsidR="00391B4F" w:rsidRPr="00230B96">
        <w:t>sample covariance estimate $C_{\</w:t>
      </w:r>
      <w:proofErr w:type="spellStart"/>
      <w:r w:rsidR="00391B4F" w:rsidRPr="00230B96">
        <w:t>sf</w:t>
      </w:r>
      <w:proofErr w:type="spellEnd"/>
      <w:r w:rsidR="00391B4F" w:rsidRPr="00230B96">
        <w:t xml:space="preserve"> 0}^\prime$</w:t>
      </w:r>
      <w:r w:rsidR="00525AF0">
        <w:t xml:space="preserve"> to validate the estimate $C$ computed from the main, \</w:t>
      </w:r>
      <w:proofErr w:type="spellStart"/>
      <w:r w:rsidR="00525AF0">
        <w:t>emph</w:t>
      </w:r>
      <w:proofErr w:type="spellEnd"/>
      <w:r w:rsidR="00525AF0">
        <w:t>{training sample}</w:t>
      </w:r>
      <w:r w:rsidR="00391B4F" w:rsidRPr="00230B96">
        <w:t>.  Then \</w:t>
      </w:r>
      <w:proofErr w:type="spellStart"/>
      <w:proofErr w:type="gramStart"/>
      <w:r w:rsidR="00391B4F" w:rsidRPr="00230B96">
        <w:t>emph</w:t>
      </w:r>
      <w:proofErr w:type="spellEnd"/>
      <w:r w:rsidR="00391B4F" w:rsidRPr="00230B96">
        <w:t>{</w:t>
      </w:r>
      <w:proofErr w:type="gramEnd"/>
      <w:r w:rsidR="00391B4F" w:rsidRPr="00230B96">
        <w:t>validation loss} $\loss{C,C_{\</w:t>
      </w:r>
      <w:proofErr w:type="spellStart"/>
      <w:r w:rsidR="00391B4F" w:rsidRPr="00230B96">
        <w:t>sf</w:t>
      </w:r>
      <w:proofErr w:type="spellEnd"/>
      <w:r w:rsidR="00391B4F" w:rsidRPr="00230B96">
        <w:t xml:space="preserve"> 0}^\prime}$ can </w:t>
      </w:r>
      <w:r w:rsidR="003C0467">
        <w:t>substitute</w:t>
      </w:r>
      <w:r w:rsidR="005E31F5">
        <w:t xml:space="preserve"> the</w:t>
      </w:r>
      <w:r w:rsidR="00391B4F" w:rsidRPr="00230B96">
        <w:t xml:space="preserve"> loss</w:t>
      </w:r>
      <w:r w:rsidR="005E31F5">
        <w:t xml:space="preserve"> function</w:t>
      </w:r>
      <w:r w:rsidR="00391B4F" w:rsidRPr="00230B96">
        <w:t xml:space="preserve"> $\loss{C,\Sigma}$.  </w:t>
      </w:r>
    </w:p>
    <w:p w14:paraId="731EE6AA" w14:textId="77777777" w:rsidR="00D77D9A" w:rsidRDefault="00D77D9A" w:rsidP="00391B4F"/>
    <w:p w14:paraId="4D5CBCFA" w14:textId="55FA6FAD" w:rsidR="00D77D9A" w:rsidRPr="00230B96" w:rsidRDefault="00BD5378" w:rsidP="009F2361">
      <w:r>
        <w:t>The normal</w:t>
      </w:r>
      <w:r w:rsidR="00D77D9A">
        <w:t xml:space="preserve"> loss (Eq.~\</w:t>
      </w:r>
      <w:proofErr w:type="gramStart"/>
      <w:r w:rsidR="00D77D9A">
        <w:t>ref{</w:t>
      </w:r>
      <w:proofErr w:type="spellStart"/>
      <w:proofErr w:type="gramEnd"/>
      <w:r w:rsidR="00D77D9A">
        <w:t>eq:loss</w:t>
      </w:r>
      <w:proofErr w:type="spellEnd"/>
      <w:r w:rsidR="00D77D9A">
        <w:t xml:space="preserve">}) is </w:t>
      </w:r>
      <w:r w:rsidR="00D77D9A" w:rsidRPr="00A24B6C">
        <w:t>particularly</w:t>
      </w:r>
      <w:r w:rsidR="00D77D9A">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4CB46D0E" w:rsidR="00D77D9A" w:rsidRPr="00230B96" w:rsidRDefault="008F215F" w:rsidP="00D77D9A">
      <w:r>
        <w:t>In this case,</w:t>
      </w:r>
      <w:r w:rsidR="00D77D9A" w:rsidRPr="00230B96">
        <w:t xml:space="preserve"> </w:t>
      </w:r>
      <w:r w:rsidR="00A24B6C">
        <w:t xml:space="preserve">the cross-validation loss is </w:t>
      </w:r>
      <w:r w:rsidR="00F06DA6">
        <w:t>an unbiased estimate of</w:t>
      </w:r>
      <w:r w:rsidR="00B1347E">
        <w:t xml:space="preserve"> the</w:t>
      </w:r>
      <w:r w:rsidR="00F06DA6">
        <w:t xml:space="preserve"> loss</w:t>
      </w:r>
      <w:r w:rsidR="000E5A3A">
        <w:t xml:space="preserve"> function</w:t>
      </w:r>
      <w:r w:rsidR="00F06DA6">
        <w:t>:</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45669831" w:rsidR="00D77D9A" w:rsidRPr="00230B96" w:rsidRDefault="00D77D9A" w:rsidP="00D77D9A">
      <w:r>
        <w:t xml:space="preserve">The property of additivity </w:t>
      </w:r>
      <w:r w:rsidRPr="00230B96">
        <w:t>does not hold for other popular loss</w:t>
      </w:r>
      <w:r>
        <w:t xml:space="preserve"> functions</w:t>
      </w:r>
      <w:r w:rsidRPr="00230B96">
        <w:t xml:space="preserve"> such as Stein's entropy loss</w:t>
      </w:r>
      <w:r>
        <w:t xml:space="preserve"> or various quadratic losses</w:t>
      </w:r>
      <w:r w:rsidR="007F2C6F">
        <w:t xml:space="preserve">; their </w:t>
      </w:r>
      <w:r w:rsidR="00A24B6C">
        <w:t>validation loss</w:t>
      </w:r>
      <w:r w:rsidR="007F2C6F">
        <w:t>es</w:t>
      </w:r>
      <w:r w:rsidR="00A24B6C">
        <w:t xml:space="preserve"> </w:t>
      </w:r>
      <w:r w:rsidR="007F2C6F">
        <w:t xml:space="preserve">are </w:t>
      </w:r>
      <w:r w:rsidR="00A24B6C">
        <w:t>biased estimate</w:t>
      </w:r>
      <w:r w:rsidR="007F2C6F">
        <w:t>s</w:t>
      </w:r>
      <w:r w:rsidR="00A24B6C">
        <w:t xml:space="preserve"> of</w:t>
      </w:r>
      <w:r w:rsidR="007F2C6F">
        <w:t xml:space="preserve"> the</w:t>
      </w:r>
      <w:r w:rsidR="00A24B6C">
        <w:t xml:space="preserve"> loss</w:t>
      </w:r>
      <w:r w:rsidR="007F2C6F">
        <w:t xml:space="preserve"> function. </w:t>
      </w:r>
    </w:p>
    <w:p w14:paraId="548FD015" w14:textId="77777777" w:rsidR="00391B4F" w:rsidRPr="00230B96" w:rsidRDefault="00391B4F" w:rsidP="00391B4F">
      <w:pPr>
        <w:pStyle w:val="PlainText"/>
        <w:rPr>
          <w:rFonts w:ascii="Times" w:hAnsi="Times"/>
          <w:sz w:val="20"/>
          <w:szCs w:val="20"/>
        </w:rPr>
      </w:pPr>
    </w:p>
    <w:p w14:paraId="2C2EA6FF" w14:textId="22C87FF1" w:rsidR="00391B4F" w:rsidRPr="00230B96" w:rsidRDefault="00A85C70" w:rsidP="00391B4F">
      <w:r>
        <w:t>A</w:t>
      </w:r>
      <w:r w:rsidR="00391B4F" w:rsidRPr="00230B96">
        <w:t>cquiring a separate testing sample is not practical. Inste</w:t>
      </w:r>
      <w:r w:rsidR="00760172">
        <w:t>ad, $K$-fold cross-validation can be</w:t>
      </w:r>
      <w:r w:rsidR="00391B4F" w:rsidRPr="00230B96">
        <w:t xml:space="preserve"> used</w:t>
      </w:r>
      <w:r w:rsidR="00391B4F">
        <w:t>:</w:t>
      </w:r>
      <w:r w:rsidR="00391B4F" w:rsidRPr="00230B96">
        <w:t xml:space="preserve"> </w:t>
      </w:r>
      <w:r w:rsidR="00391B4F">
        <w:t>T</w:t>
      </w:r>
      <w:r w:rsidR="00391B4F" w:rsidRPr="00230B96">
        <w:t>he sample is divided into $K$ subsets of approximately equal size</w:t>
      </w:r>
      <w:r w:rsidR="00391B4F">
        <w:t xml:space="preserve"> (</w:t>
      </w:r>
      <w:r w:rsidR="00391B4F" w:rsidRPr="00230B96">
        <w:t xml:space="preserve">$K=10$ </w:t>
      </w:r>
      <w:r w:rsidR="00391B4F">
        <w:t>in this study)</w:t>
      </w:r>
      <w:r w:rsidR="00391B4F" w:rsidRPr="00230B96">
        <w:t xml:space="preserve">.  Then each subset is used as the validation sample with the other $K-1$ serving as </w:t>
      </w:r>
      <w:r w:rsidR="00757FAB">
        <w:t>the</w:t>
      </w:r>
      <w:r w:rsidR="00391B4F" w:rsidRPr="00230B96">
        <w:t xml:space="preserve"> training </w:t>
      </w:r>
      <w:r w:rsidR="00757FAB">
        <w:t>sample</w:t>
      </w:r>
      <w:r w:rsidR="00391B4F"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00391B4F" w:rsidRPr="00230B96">
        <w:t xml:space="preserve"> are averaged to produce</w:t>
      </w:r>
      <w:r w:rsidR="00757FAB">
        <w:t xml:space="preserve"> the</w:t>
      </w:r>
      <w:r w:rsidR="00391B4F" w:rsidRPr="00230B96">
        <w:t xml:space="preserve"> \</w:t>
      </w:r>
      <w:proofErr w:type="spellStart"/>
      <w:r w:rsidR="00391B4F" w:rsidRPr="00230B96">
        <w:t>emph</w:t>
      </w:r>
      <w:proofErr w:type="spellEnd"/>
      <w:r w:rsidR="00391B4F" w:rsidRPr="00230B96">
        <w:t>{cross-validation loss} or \</w:t>
      </w:r>
      <w:proofErr w:type="spellStart"/>
      <w:r w:rsidR="00391B4F" w:rsidRPr="00230B96">
        <w:t>emph</w:t>
      </w:r>
      <w:proofErr w:type="spellEnd"/>
      <w:r w:rsidR="00391B4F" w:rsidRPr="00230B96">
        <w:t>{CV-loss} for short.  Let $C_{\</w:t>
      </w:r>
      <w:proofErr w:type="spellStart"/>
      <w:r w:rsidR="00391B4F" w:rsidRPr="00230B96">
        <w:t>sf</w:t>
      </w:r>
      <w:proofErr w:type="spellEnd"/>
      <w:r w:rsidR="00391B4F" w:rsidRPr="00230B96">
        <w:t xml:space="preserve"> 0}^{\{k\}}$ denote the sample covariance matrix computed from the $k^{</w:t>
      </w:r>
      <w:proofErr w:type="spellStart"/>
      <w:proofErr w:type="gramStart"/>
      <w:r w:rsidR="00391B4F" w:rsidRPr="00230B96">
        <w:t>th</w:t>
      </w:r>
      <w:proofErr w:type="spellEnd"/>
      <w:proofErr w:type="gramEnd"/>
      <w:r w:rsidR="00391B4F" w:rsidRPr="00230B96">
        <w:t>}$ subset and $C^{\{\</w:t>
      </w:r>
      <w:proofErr w:type="spellStart"/>
      <w:r w:rsidR="00391B4F" w:rsidRPr="00230B96">
        <w:t>setmin</w:t>
      </w:r>
      <w:r w:rsidR="000562B0">
        <w:t>us</w:t>
      </w:r>
      <w:proofErr w:type="spellEnd"/>
      <w:r w:rsidR="000562B0">
        <w:t xml:space="preserve"> k\}}$ denote the results of </w:t>
      </w:r>
      <w:r w:rsidR="00391B4F"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25689651"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spellStart"/>
      <w:proofErr w:type="gramStart"/>
      <w:r w:rsidRPr="00230B96">
        <w:t>emph</w:t>
      </w:r>
      <w:proofErr w:type="spellEnd"/>
      <w:r w:rsidRPr="00230B96">
        <w:t>{</w:t>
      </w:r>
      <w:proofErr w:type="gramEnd"/>
      <w:r w:rsidRPr="00230B96">
        <w:t>relative} CV</w:t>
      </w:r>
      <w:r w:rsidR="005A6DF1">
        <w:t xml:space="preserve"> </w:t>
      </w:r>
      <w:r w:rsidRPr="00230B96">
        <w:t>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Default="00391B4F" w:rsidP="00391B4F">
      <w:pPr>
        <w:pStyle w:val="PlainText"/>
        <w:rPr>
          <w:rFonts w:ascii="Times" w:hAnsi="Times"/>
          <w:sz w:val="20"/>
          <w:szCs w:val="20"/>
        </w:rPr>
      </w:pPr>
    </w:p>
    <w:p w14:paraId="6EF0A2FC" w14:textId="214A37A5" w:rsidR="00B650F9" w:rsidRPr="00230B96" w:rsidRDefault="0065696C" w:rsidP="00B650F9">
      <w:r>
        <w:t xml:space="preserve">To examine how well the relative CV-losses reproduced the relationships between the </w:t>
      </w:r>
      <w:r w:rsidR="001761BD">
        <w:t xml:space="preserve">excess losses, we evaluated the relative CV-loss with respect to the estimator that matched the structure of the data-generating model. Indeed, CV-losses accurately reproduced the relationships between the excess losses of the estimators, with somewhat greater variability </w:t>
      </w:r>
      <w:r w:rsidR="009F2361">
        <w:t>(\</w:t>
      </w:r>
      <w:proofErr w:type="spellStart"/>
      <w:proofErr w:type="gramStart"/>
      <w:r w:rsidR="009F2361">
        <w:t>figref</w:t>
      </w:r>
      <w:proofErr w:type="spellEnd"/>
      <w:r w:rsidR="009F2361">
        <w:t>{</w:t>
      </w:r>
      <w:proofErr w:type="gramEnd"/>
      <w:r w:rsidR="009F2361">
        <w:t>02}{Row 6}</w:t>
      </w:r>
      <w:r w:rsidR="00391B4F" w:rsidRPr="00230B96">
        <w:t xml:space="preserve">). </w:t>
      </w:r>
    </w:p>
    <w:p w14:paraId="0FB80E89" w14:textId="5BF20682" w:rsidR="00391B4F" w:rsidRPr="00230B96" w:rsidRDefault="00391B4F" w:rsidP="00391B4F"/>
    <w:p w14:paraId="23125FDC" w14:textId="77777777" w:rsidR="00391B4F" w:rsidRPr="00230B96" w:rsidRDefault="00391B4F" w:rsidP="00391B4F">
      <w:pPr>
        <w:pStyle w:val="PlainText"/>
        <w:rPr>
          <w:rFonts w:ascii="Times" w:hAnsi="Times"/>
          <w:sz w:val="20"/>
          <w:szCs w:val="20"/>
        </w:rPr>
      </w:pPr>
    </w:p>
    <w:p w14:paraId="12F43658" w14:textId="1DAB8A7B" w:rsidR="00391B4F" w:rsidRPr="00230B96" w:rsidRDefault="002E5168" w:rsidP="00391B4F">
      <w:r>
        <w:t>This</w:t>
      </w:r>
      <w:r w:rsidR="00391B4F" w:rsidRPr="00230B96">
        <w:t xml:space="preserve"> simulation</w:t>
      </w:r>
      <w:r w:rsidR="00391B4F">
        <w:t>s</w:t>
      </w:r>
      <w:r>
        <w:t xml:space="preserve"> study</w:t>
      </w:r>
      <w:r w:rsidR="00391B4F" w:rsidRPr="00230B96">
        <w:t xml:space="preserve"> demonstrate</w:t>
      </w:r>
      <w:r w:rsidR="00094F58">
        <w:t>d</w:t>
      </w:r>
      <w:r w:rsidR="00391B4F" w:rsidRPr="00230B96">
        <w:t xml:space="preserve"> that</w:t>
      </w:r>
      <w:r w:rsidR="00094F58">
        <w:t>,</w:t>
      </w:r>
      <w:r w:rsidR="00391B4F" w:rsidRPr="00230B96">
        <w:t xml:space="preserve"> with sufficiently large sample sizes</w:t>
      </w:r>
      <w:r w:rsidR="00094F58">
        <w:t>,</w:t>
      </w:r>
      <w:r w:rsidR="00391B4F" w:rsidRPr="00230B96">
        <w:t xml:space="preserve"> </w:t>
      </w:r>
      <w:r w:rsidR="006D59EF">
        <w:t>imposing the correct type of structure on the estimate, led to greater estimation improvement than imposing incorrect structures</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7F05516E" w:rsidR="001C1098" w:rsidRPr="00230B96" w:rsidRDefault="001C1098" w:rsidP="001C1098">
      <w:r w:rsidRPr="00230B96">
        <w:t xml:space="preserve">We recorded </w:t>
      </w:r>
      <w:r w:rsidR="003F143E">
        <w:t xml:space="preserve">the </w:t>
      </w:r>
      <w:r w:rsidRPr="00230B96">
        <w:t xml:space="preserve">calcium activity </w:t>
      </w:r>
      <w:r w:rsidR="003F143E">
        <w:t>of</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r w:rsidR="00814C8C">
        <w:t>during visual stimulation (\</w:t>
      </w:r>
      <w:proofErr w:type="spellStart"/>
      <w:proofErr w:type="gramStart"/>
      <w:r w:rsidR="00814C8C">
        <w:t>figref</w:t>
      </w:r>
      <w:proofErr w:type="spellEnd"/>
      <w:r w:rsidR="00814C8C">
        <w:t>{</w:t>
      </w:r>
      <w:proofErr w:type="gramEnd"/>
      <w:r w:rsidR="00814C8C">
        <w:t xml:space="preserve">03}{A--B}) </w:t>
      </w:r>
      <w:r w:rsidRPr="00230B96">
        <w:t>\cite{Reddy:2005,</w:t>
      </w:r>
      <w:r w:rsidR="000A5E02">
        <w:t xml:space="preserve"> </w:t>
      </w:r>
      <w:r w:rsidRPr="00230B96">
        <w:t>Katona:2012,</w:t>
      </w:r>
      <w:r w:rsidR="000A5E02">
        <w:t xml:space="preserve"> </w:t>
      </w:r>
      <w:r w:rsidRPr="00230B96">
        <w:t>Cotton:2013}.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w:t>
      </w:r>
      <w:r w:rsidR="003F143E">
        <w:t xml:space="preserve"> The firing rates of neurons were inferred using </w:t>
      </w:r>
      <w:r w:rsidRPr="00230B96">
        <w:t xml:space="preserve">sparse nonnegative </w:t>
      </w:r>
      <w:proofErr w:type="spellStart"/>
      <w:r w:rsidRPr="00230B96">
        <w:t>deconvolution</w:t>
      </w:r>
      <w:proofErr w:type="spellEnd"/>
      <w:r w:rsidRPr="00230B96">
        <w:t xml:space="preserve"> \</w:t>
      </w:r>
      <w:proofErr w:type="gramStart"/>
      <w:r w:rsidRPr="00230B96">
        <w:t>cite{</w:t>
      </w:r>
      <w:proofErr w:type="gramEnd"/>
      <w:r w:rsidRPr="00230B96">
        <w:t xml:space="preserve">Vogelstein:2010} </w:t>
      </w:r>
      <w:r w:rsidR="003F143E">
        <w:t xml:space="preserve">to produce </w:t>
      </w:r>
      <w:r w:rsidRPr="00230B96">
        <w:t>(</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w:t>
      </w:r>
      <w:r w:rsidR="00FE65E0">
        <w:t>For details, s</w:t>
      </w:r>
      <w:r w:rsidR="00AD6F18">
        <w:t>ee Methods)</w:t>
      </w:r>
      <w:r w:rsidRPr="00230B96">
        <w:t xml:space="preserve">. </w:t>
      </w:r>
      <w:r w:rsidR="003F143E">
        <w:t xml:space="preserve"> First, full-field gratings moving in 16 directions were presented to determine the orientatio</w:t>
      </w:r>
      <w:r w:rsidR="00BB6974">
        <w:t>n tuning of the recorded cells (\</w:t>
      </w:r>
      <w:proofErr w:type="spellStart"/>
      <w:proofErr w:type="gramStart"/>
      <w:r w:rsidR="00BB6974">
        <w:t>figref</w:t>
      </w:r>
      <w:proofErr w:type="spellEnd"/>
      <w:r w:rsidR="00BB6974">
        <w:t>{</w:t>
      </w:r>
      <w:proofErr w:type="gramEnd"/>
      <w:r w:rsidR="00BB6974">
        <w:t xml:space="preserve">03}{E}). To estimate the </w:t>
      </w:r>
      <w:r w:rsidR="00FE65E0">
        <w:t>noise correlation matrix, w</w:t>
      </w:r>
      <w:r w:rsidR="003F143E" w:rsidRPr="00230B96">
        <w:t xml:space="preserve">e presented </w:t>
      </w:r>
      <w:r w:rsidR="00CD4D1E">
        <w:t xml:space="preserve">between 100 and 300 </w:t>
      </w:r>
      <w:r w:rsidR="003F143E" w:rsidRPr="00230B96">
        <w:t xml:space="preserve">repetitions of full-field drifting gratings </w:t>
      </w:r>
      <w:r w:rsidR="00CD4D1E">
        <w:t>at each direction of motion</w:t>
      </w:r>
      <w:r w:rsidR="003F143E" w:rsidRPr="00230B96">
        <w:t>.</w:t>
      </w:r>
      <w:r w:rsidR="00D95F05">
        <w:t xml:space="preserve"> </w:t>
      </w:r>
      <w:r w:rsidR="003F143E" w:rsidRPr="00230B96">
        <w:t xml:space="preserve"> </w:t>
      </w:r>
      <w:r w:rsidR="00D95F05">
        <w:t xml:space="preserve"> Each grating lasted 1 second and was followed by a 1-second blank.</w:t>
      </w:r>
      <w:r w:rsidR="00CD4D1E">
        <w:t xml:space="preserve"> </w:t>
      </w:r>
      <w:r w:rsidR="003F143E">
        <w:t xml:space="preserve"> </w:t>
      </w:r>
      <w:r w:rsidRPr="00230B96">
        <w:t xml:space="preserve">The average stimulus response was subtracted from each trial; the </w:t>
      </w:r>
      <w:r w:rsidR="00D95F05">
        <w:t>traces</w:t>
      </w:r>
      <w:r w:rsidRPr="00230B96">
        <w:t xml:space="preserve"> were</w:t>
      </w:r>
      <w:r w:rsidR="00D95F05">
        <w:t xml:space="preserve"> then</w:t>
      </w:r>
      <w:r w:rsidRPr="00230B96">
        <w:t xml:space="preserve"> </w:t>
      </w:r>
      <w:r w:rsidR="00FE65E0">
        <w:t xml:space="preserve">binned </w:t>
      </w:r>
      <w:r w:rsidRPr="00230B96">
        <w:t xml:space="preserve">into 150 </w:t>
      </w:r>
      <w:proofErr w:type="spellStart"/>
      <w:r w:rsidRPr="00230B96">
        <w:t>ms</w:t>
      </w:r>
      <w:proofErr w:type="spellEnd"/>
      <w:r w:rsidRPr="00230B96">
        <w:t xml:space="preserve"> </w:t>
      </w:r>
      <w:r w:rsidR="00FE65E0">
        <w:t>intervals</w:t>
      </w:r>
      <w:r w:rsidR="00D95F05">
        <w:t xml:space="preserve"> for the estimation of the covariance matrix</w:t>
      </w:r>
      <w:r w:rsidR="00FE65E0">
        <w:t>.</w:t>
      </w:r>
      <w:r w:rsidR="00D95F05">
        <w:t xml:space="preserve"> </w:t>
      </w:r>
      <w:r w:rsidR="00FE65E0">
        <w:t xml:space="preserve">  The sample correlation coefficients were largely positive and low (0.01--0.03 in most images sites) </w:t>
      </w:r>
      <w:r w:rsidRPr="00230B96">
        <w:t>(</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w:t>
      </w:r>
      <w:r w:rsidR="00D95F05">
        <w:t xml:space="preserve"> </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B818E8" w:rsidR="001C1098" w:rsidRDefault="001C1098" w:rsidP="001C1098">
      <w:pPr>
        <w:pStyle w:val="LaTeXFigure"/>
      </w:pPr>
      <w:r w:rsidRPr="00230B96">
        <w:t xml:space="preserve">    Visual stimuli comprising </w:t>
      </w:r>
      <w:proofErr w:type="gramStart"/>
      <w:r w:rsidRPr="00230B96">
        <w:t>full-field</w:t>
      </w:r>
      <w:proofErr w:type="gramEnd"/>
      <w:r w:rsidRPr="00230B96">
        <w:t xml:space="preserve"> drifting gratings interleaved with blank screens ({\bf A}) presented </w:t>
      </w:r>
      <w:r w:rsidR="00051A83">
        <w:t>during</w:t>
      </w:r>
      <w:r w:rsidRPr="00230B96">
        <w:t xml:space="preserve"> two-photon recordings of somatic calcium signals using fast 3D random-access microscopy ({\bf B}). </w:t>
      </w:r>
    </w:p>
    <w:p w14:paraId="77A8FA90" w14:textId="3B444AB7" w:rsidR="002A0204" w:rsidRPr="00230B96" w:rsidRDefault="002A0204" w:rsidP="001C1098">
      <w:pPr>
        <w:pStyle w:val="LaTeXFigure"/>
      </w:pPr>
      <w:r>
        <w:t xml:space="preserve">    {\</w:t>
      </w:r>
      <w:proofErr w:type="gramStart"/>
      <w:r>
        <w:t>bf</w:t>
      </w:r>
      <w:proofErr w:type="gramEnd"/>
      <w:r>
        <w:t xml:space="preserve"> C--G.} </w:t>
      </w:r>
      <w:proofErr w:type="gramStart"/>
      <w:r>
        <w:t>Calcium activity data from an example site.</w:t>
      </w:r>
      <w:proofErr w:type="gramEnd"/>
    </w:p>
    <w:p w14:paraId="0028513C" w14:textId="580D3EB2" w:rsidR="001C1098" w:rsidRPr="00230B96" w:rsidRDefault="00051A83" w:rsidP="001C1098">
      <w:pPr>
        <w:pStyle w:val="LaTeXFigure"/>
      </w:pPr>
      <w:r>
        <w:t xml:space="preserve">    {\</w:t>
      </w:r>
      <w:proofErr w:type="gramStart"/>
      <w:r>
        <w:t>bf</w:t>
      </w:r>
      <w:proofErr w:type="gramEnd"/>
      <w:r>
        <w:t xml:space="preserve"> C.</w:t>
      </w:r>
      <w:r w:rsidR="001C1098" w:rsidRPr="00230B96">
        <w:t xml:space="preserve">} Representative calcium signals from eight cells out of 298 cells </w:t>
      </w:r>
      <w:proofErr w:type="spellStart"/>
      <w:r w:rsidR="001C1098" w:rsidRPr="00230B96">
        <w:t>downsampled</w:t>
      </w:r>
      <w:proofErr w:type="spellEnd"/>
      <w:r w:rsidR="001C1098" w:rsidRPr="00230B96">
        <w:t xml:space="preserve"> to 20 Hz. The inferred firing </w:t>
      </w:r>
      <w:proofErr w:type="gramStart"/>
      <w:r w:rsidR="001C1098" w:rsidRPr="00230B96">
        <w:t xml:space="preserve">rate binned in 150 </w:t>
      </w:r>
      <w:proofErr w:type="spellStart"/>
      <w:r w:rsidR="001C1098" w:rsidRPr="00230B96">
        <w:t>ms</w:t>
      </w:r>
      <w:proofErr w:type="spellEnd"/>
      <w:r w:rsidR="001C1098" w:rsidRPr="00230B96">
        <w:t xml:space="preserve"> intervals are</w:t>
      </w:r>
      <w:proofErr w:type="gramEnd"/>
      <w:r w:rsidR="001C1098"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8C3E1B4" w14:textId="7E168B17" w:rsidR="002A0204" w:rsidRDefault="001C1098" w:rsidP="001C1098">
      <w:r w:rsidRPr="00230B96">
        <w:t xml:space="preserve">In these </w:t>
      </w:r>
      <w:r w:rsidR="002A0204">
        <w:t>dense local</w:t>
      </w:r>
      <w:r w:rsidRPr="00230B96">
        <w:t xml:space="preserve"> populations </w:t>
      </w:r>
      <w:r w:rsidR="002A0204">
        <w:t>d</w:t>
      </w:r>
      <w:r w:rsidRPr="00230B96">
        <w:t xml:space="preserve">irect interactions between cells </w:t>
      </w:r>
      <w:r w:rsidR="002A0204">
        <w:t>are</w:t>
      </w:r>
      <w:r w:rsidRPr="00230B96">
        <w:t xml:space="preserve"> likely</w:t>
      </w:r>
      <w:r w:rsidR="002A0204">
        <w:t xml:space="preserve"> to</w:t>
      </w:r>
      <w:r w:rsidRPr="00230B96">
        <w:t xml:space="preserve"> contribute </w:t>
      </w:r>
      <w:r w:rsidR="002A0204">
        <w:t xml:space="preserve">substantially to the patterns of </w:t>
      </w:r>
      <w:r w:rsidRPr="00230B96">
        <w:t>population</w:t>
      </w:r>
      <w:r>
        <w:t>.  We therefore</w:t>
      </w:r>
      <w:r w:rsidRPr="00230B96">
        <w:t xml:space="preserve"> hypothesize</w:t>
      </w:r>
      <w:r>
        <w:t>d</w:t>
      </w:r>
      <w:r w:rsidRPr="00230B96">
        <w:t xml:space="preserve"> that </w:t>
      </w:r>
      <w:r w:rsidR="002A0204">
        <w:t>covariance matrix</w:t>
      </w:r>
      <w:r w:rsidRPr="00230B96">
        <w:t xml:space="preserve"> estimates </w:t>
      </w:r>
      <w:r w:rsidR="002A0204">
        <w:t>that explicitly model the</w:t>
      </w:r>
      <w:r w:rsidRPr="00230B96">
        <w:t xml:space="preserve"> partial correlation</w:t>
      </w:r>
      <w:r w:rsidR="002A0204">
        <w:t xml:space="preserve"> between pairs of neurons ($C_{\</w:t>
      </w:r>
      <w:proofErr w:type="spellStart"/>
      <w:r w:rsidR="002A0204">
        <w:t>sf</w:t>
      </w:r>
      <w:proofErr w:type="spellEnd"/>
      <w:r w:rsidR="002A0204">
        <w:t xml:space="preserve"> sparse}$ and $C_{\</w:t>
      </w:r>
      <w:proofErr w:type="spellStart"/>
      <w:r w:rsidR="002A0204">
        <w:t>sf</w:t>
      </w:r>
      <w:proofErr w:type="spellEnd"/>
      <w:r w:rsidR="002A0204">
        <w:t xml:space="preserve"> </w:t>
      </w:r>
      <w:proofErr w:type="spellStart"/>
      <w:r w:rsidR="002A0204">
        <w:t>sparse+latent</w:t>
      </w:r>
      <w:proofErr w:type="spellEnd"/>
      <w:r w:rsidR="002A0204">
        <w:t xml:space="preserve">}$ would have a performance advantage over those that do not.  However, the observed neurons must also be strongly influenced by global activity fluctuations and </w:t>
      </w:r>
      <w:r w:rsidR="005A6DF1">
        <w:t>by unobserved common inputs, giving an advantage to estimators that explicitly model common fluctuations of the entire population $C_{\</w:t>
      </w:r>
      <w:proofErr w:type="spellStart"/>
      <w:r w:rsidR="005A6DF1">
        <w:t>sf</w:t>
      </w:r>
      <w:proofErr w:type="spellEnd"/>
      <w:r w:rsidR="005A6DF1">
        <w:t xml:space="preserve"> factor}$ and $C_{</w:t>
      </w:r>
      <w:r w:rsidR="00167F17">
        <w:t>\</w:t>
      </w:r>
      <w:proofErr w:type="spellStart"/>
      <w:r w:rsidR="005A6DF1">
        <w:t>sf</w:t>
      </w:r>
      <w:proofErr w:type="spellEnd"/>
      <w:r w:rsidR="005A6DF1">
        <w:t xml:space="preserve"> </w:t>
      </w:r>
      <w:proofErr w:type="spellStart"/>
      <w:r w:rsidR="005A6DF1">
        <w:t>sparse+latent</w:t>
      </w:r>
      <w:proofErr w:type="spellEnd"/>
      <w:r w:rsidR="005A6DF1">
        <w:t>}$.  If both types of effects are significant, then $C_{</w:t>
      </w:r>
      <w:r w:rsidR="00167F17">
        <w:t>\</w:t>
      </w:r>
      <w:proofErr w:type="spellStart"/>
      <w:r w:rsidR="005A6DF1">
        <w:t>sf</w:t>
      </w:r>
      <w:proofErr w:type="spellEnd"/>
      <w:r w:rsidR="005A6DF1">
        <w:t xml:space="preserve"> </w:t>
      </w:r>
      <w:proofErr w:type="spellStart"/>
      <w:r w:rsidR="005A6DF1">
        <w:t>sparse+latent</w:t>
      </w:r>
      <w:proofErr w:type="spellEnd"/>
      <w:r w:rsidR="005A6DF1">
        <w:t>}$ should outperform the other estimators.</w:t>
      </w:r>
    </w:p>
    <w:p w14:paraId="35037CEA" w14:textId="77777777" w:rsidR="002A0204" w:rsidRDefault="002A0204" w:rsidP="001C1098"/>
    <w:p w14:paraId="7C866F50" w14:textId="04D696FA" w:rsidR="003F6918" w:rsidRPr="00230B96" w:rsidRDefault="005A6DF1" w:rsidP="005A6DF1">
      <w:r>
        <w:t>To test this hypothesis, we estimated the relative CV loss (Eq.~\</w:t>
      </w:r>
      <w:proofErr w:type="gramStart"/>
      <w:r>
        <w:t>ref{</w:t>
      </w:r>
      <w:proofErr w:type="spellStart"/>
      <w:proofErr w:type="gramEnd"/>
      <w:r>
        <w:t>eq:rel-cv-loss</w:t>
      </w:r>
      <w:proofErr w:type="spellEnd"/>
      <w:r>
        <w:t xml:space="preserve">}) of estimators </w:t>
      </w:r>
      <w:r w:rsidR="001C1098" w:rsidRPr="00230B96">
        <w:t xml:space="preserve"> $C_{\</w:t>
      </w:r>
      <w:proofErr w:type="spellStart"/>
      <w:r w:rsidR="001C1098" w:rsidRPr="00230B96">
        <w:t>sf</w:t>
      </w:r>
      <w:proofErr w:type="spellEnd"/>
      <w:r w:rsidR="001C1098" w:rsidRPr="00230B96">
        <w:t xml:space="preserve"> 0}$, $C_{\</w:t>
      </w:r>
      <w:proofErr w:type="spellStart"/>
      <w:r w:rsidR="001C1098" w:rsidRPr="00230B96">
        <w:t>sf</w:t>
      </w:r>
      <w:proofErr w:type="spellEnd"/>
      <w:r w:rsidR="001C1098" w:rsidRPr="00230B96">
        <w:t xml:space="preserve"> </w:t>
      </w:r>
      <w:proofErr w:type="spellStart"/>
      <w:r w:rsidR="001C1098" w:rsidRPr="00230B96">
        <w:t>diag</w:t>
      </w:r>
      <w:proofErr w:type="spellEnd"/>
      <w:r w:rsidR="001C1098" w:rsidRPr="00230B96">
        <w:t>}$, $C_{\</w:t>
      </w:r>
      <w:proofErr w:type="spellStart"/>
      <w:r w:rsidR="001C1098" w:rsidRPr="00230B96">
        <w:t>sf</w:t>
      </w:r>
      <w:proofErr w:type="spellEnd"/>
      <w:r w:rsidR="001C1098" w:rsidRPr="00230B96">
        <w:t xml:space="preserve"> factor}$, and $C_{\</w:t>
      </w:r>
      <w:proofErr w:type="spellStart"/>
      <w:r w:rsidR="001C1098" w:rsidRPr="00230B96">
        <w:t>sf</w:t>
      </w:r>
      <w:proofErr w:type="spellEnd"/>
      <w:r w:rsidR="001C1098" w:rsidRPr="00230B96">
        <w:t xml:space="preserve"> sparse}$ with respect to $C_{\</w:t>
      </w:r>
      <w:proofErr w:type="spellStart"/>
      <w:r w:rsidR="001C1098" w:rsidRPr="00230B96">
        <w:t>sf</w:t>
      </w:r>
      <w:proofErr w:type="spellEnd"/>
      <w:r w:rsidR="001C1098" w:rsidRPr="00230B96">
        <w:t xml:space="preserve"> </w:t>
      </w:r>
      <w:proofErr w:type="spellStart"/>
      <w:r w:rsidR="001C1098" w:rsidRPr="00230B96">
        <w:t>sparse+latent</w:t>
      </w:r>
      <w:proofErr w:type="spellEnd"/>
      <w:r w:rsidR="001C1098" w:rsidRPr="00230B96">
        <w:t>}$</w:t>
      </w:r>
      <w:r>
        <w:t>.  The hyperparameters of each estimator were optimized by nested cross-validation (See Methods for detail</w:t>
      </w:r>
      <w:r w:rsidR="00E23B9B">
        <w:t>s</w:t>
      </w:r>
      <w:r>
        <w:t>). Indeed, the median relative CV loss was signifi</w:t>
      </w:r>
      <w:r w:rsidR="003F6918">
        <w:t>cantly above zero (Fig.~\</w:t>
      </w:r>
      <w:proofErr w:type="gramStart"/>
      <w:r w:rsidR="003F6918">
        <w:t>ref{</w:t>
      </w:r>
      <w:proofErr w:type="gramEnd"/>
      <w:r w:rsidR="003F6918">
        <w:t>fig:04}), indicating that $C_{\</w:t>
      </w:r>
      <w:proofErr w:type="spellStart"/>
      <w:r w:rsidR="003F6918">
        <w:t>sf</w:t>
      </w:r>
      <w:proofErr w:type="spellEnd"/>
      <w:r w:rsidR="003F6918">
        <w:t xml:space="preserve"> </w:t>
      </w:r>
      <w:proofErr w:type="spellStart"/>
      <w:r w:rsidR="003F6918">
        <w:t>sparse+latent</w:t>
      </w:r>
      <w:proofErr w:type="spellEnd"/>
      <w:r w:rsidR="003F6918">
        <w:t>}$ produced estimat</w:t>
      </w:r>
      <w:r w:rsidR="00E23B9B">
        <w:t>es that were consistently closest</w:t>
      </w:r>
      <w:r w:rsidR="003F6918">
        <w:t xml:space="preserve"> to the true covariance matrix.</w:t>
      </w: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5E310B8C" w:rsidR="001C1098" w:rsidRPr="00230B96" w:rsidRDefault="001C1098" w:rsidP="001C1098">
      <w:pPr>
        <w:pStyle w:val="LaTeXFigure"/>
      </w:pPr>
      <w:r w:rsidRPr="00230B96">
        <w:t xml:space="preserve">    The histograms are based on 31 imaged s</w:t>
      </w:r>
      <w:r w:rsidR="0073734B">
        <w:t>ites in 15</w:t>
      </w:r>
      <w:r w:rsidRPr="00230B96">
        <w:t xml:space="preserve">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Default="001C1098" w:rsidP="001C1098">
      <w:pPr>
        <w:pStyle w:val="LaTeXFigure"/>
      </w:pPr>
      <w:r w:rsidRPr="00230B96">
        <w:t>\</w:t>
      </w:r>
      <w:proofErr w:type="gramStart"/>
      <w:r w:rsidRPr="00230B96">
        <w:t>end</w:t>
      </w:r>
      <w:proofErr w:type="gramEnd"/>
      <w:r w:rsidRPr="00230B96">
        <w:t>{figure}</w:t>
      </w:r>
    </w:p>
    <w:p w14:paraId="7D81464F" w14:textId="77777777" w:rsidR="003F6918" w:rsidRDefault="003F6918" w:rsidP="001C1098">
      <w:pPr>
        <w:pStyle w:val="LaTeXFigure"/>
      </w:pPr>
    </w:p>
    <w:p w14:paraId="6F5E7269" w14:textId="6D41745D" w:rsidR="003F6918" w:rsidRDefault="003F6918" w:rsidP="00FA5868">
      <w:r>
        <w:t>Furthermore, $C_{\</w:t>
      </w:r>
      <w:proofErr w:type="spellStart"/>
      <w:r>
        <w:t>sf</w:t>
      </w:r>
      <w:proofErr w:type="spellEnd"/>
      <w:r>
        <w:t xml:space="preserve"> sparse}$ outperformed all other estimators except $C_{\</w:t>
      </w:r>
      <w:proofErr w:type="spellStart"/>
      <w:r>
        <w:t>sf</w:t>
      </w:r>
      <w:proofErr w:type="spellEnd"/>
      <w:r>
        <w:t xml:space="preserve"> </w:t>
      </w:r>
      <w:proofErr w:type="spellStart"/>
      <w:r>
        <w:t>sparse+latent</w:t>
      </w:r>
      <w:proofErr w:type="spellEnd"/>
      <w:r>
        <w:t>}$</w:t>
      </w:r>
      <w:r w:rsidR="00FA5868">
        <w:t xml:space="preserve"> (</w:t>
      </w:r>
      <w:proofErr w:type="spellStart"/>
      <w:r w:rsidR="00FA5868">
        <w:t>Fig.~</w:t>
      </w:r>
      <w:r w:rsidR="003607BC">
        <w:t>S</w:t>
      </w:r>
      <w:proofErr w:type="spellEnd"/>
      <w:r w:rsidR="00FA5868">
        <w:t>\</w:t>
      </w:r>
      <w:proofErr w:type="gramStart"/>
      <w:r w:rsidR="00FA5868">
        <w:t>ref{</w:t>
      </w:r>
      <w:proofErr w:type="gramEnd"/>
      <w:r w:rsidR="00FA5868">
        <w:t>supp:01})</w:t>
      </w:r>
      <w:r>
        <w:t xml:space="preserve"> suggesting the </w:t>
      </w:r>
      <w:r w:rsidR="00FA5868">
        <w:t xml:space="preserve">greater </w:t>
      </w:r>
      <w:r>
        <w:t xml:space="preserve">importance of modeling </w:t>
      </w:r>
      <w:r w:rsidR="00FA5868">
        <w:t>interactions between pairs of neurons than the common fluctuations of activity across the entire population.</w:t>
      </w:r>
    </w:p>
    <w:p w14:paraId="15581737" w14:textId="77777777" w:rsidR="003F6918" w:rsidRDefault="003F6918" w:rsidP="001C1098">
      <w:pPr>
        <w:pStyle w:val="LaTeXFigure"/>
      </w:pPr>
    </w:p>
    <w:p w14:paraId="63733CBC" w14:textId="4F874B06" w:rsidR="003F6918" w:rsidRDefault="003F6918" w:rsidP="003F6918">
      <w:r>
        <w:t>Evaluation with respect to the quadratic loss function,</w:t>
      </w:r>
    </w:p>
    <w:p w14:paraId="2F228221" w14:textId="7810F3B5" w:rsidR="003F6918" w:rsidRDefault="003F6918" w:rsidP="003F6918">
      <w:r>
        <w:t>\</w:t>
      </w:r>
      <w:proofErr w:type="gramStart"/>
      <w:r>
        <w:t>begin</w:t>
      </w:r>
      <w:proofErr w:type="gramEnd"/>
      <w:r>
        <w:t>{equation}</w:t>
      </w:r>
      <w:r w:rsidR="00FA5868">
        <w:t>\label{</w:t>
      </w:r>
      <w:proofErr w:type="spellStart"/>
      <w:r w:rsidR="00FA5868">
        <w:t>eq:quadratic</w:t>
      </w:r>
      <w:proofErr w:type="spellEnd"/>
      <w:r w:rsidR="00FA5868">
        <w:t>}</w:t>
      </w:r>
    </w:p>
    <w:p w14:paraId="2B5D29B2" w14:textId="1B9CB62D" w:rsidR="003F6918" w:rsidRDefault="003F6918" w:rsidP="003F6918">
      <w:r>
        <w:t>\</w:t>
      </w:r>
      <w:proofErr w:type="gramStart"/>
      <w:r>
        <w:t>loss</w:t>
      </w:r>
      <w:proofErr w:type="gramEnd"/>
      <w:r>
        <w:t>{C,C_{\</w:t>
      </w:r>
      <w:proofErr w:type="spellStart"/>
      <w:r>
        <w:t>sf</w:t>
      </w:r>
      <w:proofErr w:type="spellEnd"/>
      <w:r>
        <w:t xml:space="preserve"> 0}^\prime}=\</w:t>
      </w:r>
      <w:proofErr w:type="spellStart"/>
      <w:r>
        <w:t>frac</w:t>
      </w:r>
      <w:proofErr w:type="spellEnd"/>
      <w:r>
        <w:t xml:space="preserve"> 1 {p^2}\</w:t>
      </w:r>
      <w:proofErr w:type="spellStart"/>
      <w:r>
        <w:t>Tr</w:t>
      </w:r>
      <w:proofErr w:type="spellEnd"/>
      <w:r>
        <w:t>(C^{-1}C_{\</w:t>
      </w:r>
      <w:proofErr w:type="spellStart"/>
      <w:r>
        <w:t>sf</w:t>
      </w:r>
      <w:proofErr w:type="spellEnd"/>
      <w:r>
        <w:t xml:space="preserve"> 0}^\prime-I)^2,</w:t>
      </w:r>
    </w:p>
    <w:p w14:paraId="75884CD1" w14:textId="296BE5D7" w:rsidR="003F6918" w:rsidRDefault="003F6918" w:rsidP="003F6918">
      <w:r>
        <w:t>\</w:t>
      </w:r>
      <w:proofErr w:type="gramStart"/>
      <w:r>
        <w:t>end</w:t>
      </w:r>
      <w:proofErr w:type="gramEnd"/>
      <w:r>
        <w:t>{equation}</w:t>
      </w:r>
    </w:p>
    <w:p w14:paraId="66058CC0" w14:textId="031A145E" w:rsidR="003F6918" w:rsidRPr="00230B96" w:rsidRDefault="003F6918" w:rsidP="003F6918">
      <w:proofErr w:type="gramStart"/>
      <w:r>
        <w:t>produced</w:t>
      </w:r>
      <w:proofErr w:type="gramEnd"/>
      <w:r w:rsidR="00FA5868">
        <w:t xml:space="preserve"> the same relationship between the estimators as the normal loss (</w:t>
      </w:r>
      <w:proofErr w:type="spellStart"/>
      <w:r w:rsidR="00FA5868">
        <w:t>Fig.~</w:t>
      </w:r>
      <w:r w:rsidR="003607BC">
        <w:t>S</w:t>
      </w:r>
      <w:proofErr w:type="spellEnd"/>
      <w:r w:rsidR="00FA5868">
        <w:t xml:space="preserve">\ref{supp:02}) suggesting that the results of this study do not depend on the assumption of </w:t>
      </w:r>
      <w:proofErr w:type="spellStart"/>
      <w:r w:rsidR="00FA5868">
        <w:t>gaussianity</w:t>
      </w:r>
      <w:proofErr w:type="spellEnd"/>
      <w:r w:rsidR="00FA5868">
        <w:t xml:space="preserve"> and reflect real regularities in the data. </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716D54BB" w:rsidR="00C25032" w:rsidRPr="00230B96" w:rsidRDefault="00E23B9B" w:rsidP="00C25032">
      <w:r>
        <w:t>Because of its superior estimation performance,</w:t>
      </w:r>
      <w:r w:rsidR="00C25032" w:rsidRPr="00230B96">
        <w:t xml:space="preserve"> $C_{\</w:t>
      </w:r>
      <w:proofErr w:type="spellStart"/>
      <w:r w:rsidR="00C25032" w:rsidRPr="00230B96">
        <w:t>sf</w:t>
      </w:r>
      <w:proofErr w:type="spellEnd"/>
      <w:r w:rsidR="00C25032" w:rsidRPr="00230B96">
        <w:t xml:space="preserve"> </w:t>
      </w:r>
      <w:proofErr w:type="spellStart"/>
      <w:r w:rsidR="00C25032" w:rsidRPr="00230B96">
        <w:t>sparse+latent</w:t>
      </w:r>
      <w:proofErr w:type="spellEnd"/>
      <w:r w:rsidR="00C25032" w:rsidRPr="00230B96">
        <w:t xml:space="preserve">}$ </w:t>
      </w:r>
      <w:r>
        <w:t>likely provides a more physiologically relevant representation of the functional connectivity than the other estimators</w:t>
      </w:r>
      <w:r w:rsidR="0002194E">
        <w:t>.</w:t>
      </w:r>
      <w:r w:rsidR="00D7733B">
        <w:t xml:space="preserve">  The estimator segregates two sources of correlations: linear dependencies between pairs of neurons (sparse component) suggestive of direct interactions and common fluctuations across the entire population (low-rank) component suggestive of common inputs, cell assembly activation, network fluctuations or other forms of synchronized activations. </w:t>
      </w:r>
    </w:p>
    <w:p w14:paraId="5A2B7316" w14:textId="77777777" w:rsidR="00C25032" w:rsidRPr="00230B96" w:rsidRDefault="00C25032" w:rsidP="00C25032">
      <w:pPr>
        <w:pStyle w:val="PlainText"/>
        <w:rPr>
          <w:rFonts w:ascii="Times" w:hAnsi="Times"/>
          <w:sz w:val="20"/>
          <w:szCs w:val="20"/>
        </w:rPr>
      </w:pPr>
    </w:p>
    <w:p w14:paraId="4FEAEF61" w14:textId="2B19A83A" w:rsidR="00C25032" w:rsidRPr="00230B96" w:rsidRDefault="00C25032" w:rsidP="00C25032">
      <w:r w:rsidRPr="00230B96">
        <w:t xml:space="preserve">We examined the structure of the </w:t>
      </w:r>
      <w:r w:rsidR="00580219">
        <w:t>$C_{\</w:t>
      </w:r>
      <w:proofErr w:type="spellStart"/>
      <w:r w:rsidR="00580219">
        <w:t>sf</w:t>
      </w:r>
      <w:proofErr w:type="spellEnd"/>
      <w:r w:rsidR="00580219">
        <w:t xml:space="preserve"> </w:t>
      </w:r>
      <w:proofErr w:type="spellStart"/>
      <w:r w:rsidR="00580219">
        <w:t>sparse+latent</w:t>
      </w:r>
      <w:proofErr w:type="spellEnd"/>
      <w:r w:rsidR="00580219">
        <w:t>}$ e</w:t>
      </w:r>
      <w:r w:rsidRPr="00230B96">
        <w:t xml:space="preserve">stimate </w:t>
      </w:r>
      <w:r w:rsidR="00580219">
        <w:t>in</w:t>
      </w:r>
      <w:r w:rsidRPr="00230B96">
        <w:t xml:space="preserve"> </w:t>
      </w:r>
      <w:r w:rsidR="00580219">
        <w:t>each imaged site.</w:t>
      </w:r>
      <w:r w:rsidRPr="00230B96">
        <w:t xml:space="preserve"> </w:t>
      </w:r>
      <w:r w:rsidR="00CB496B">
        <w:t>T</w:t>
      </w:r>
      <w:r w:rsidRPr="00230B96">
        <w:t>he regularized estimate of the correlation matrix appeared very similar to the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w:t>
      </w:r>
      <w:r w:rsidR="00CB496B">
        <w:t xml:space="preserve"> but</w:t>
      </w:r>
      <w:r w:rsidRPr="00230B96">
        <w:t xml:space="preserve"> the corresponding partial correlation matrices differed </w:t>
      </w:r>
      <w:r w:rsidR="00580219">
        <w:t>substantially</w:t>
      </w:r>
      <w:r w:rsidR="00CB496B">
        <w:t xml:space="preserve">. The partial correlation matrix </w:t>
      </w:r>
      <w:r w:rsidRPr="00230B96">
        <w:t>(</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005244CB">
        <w:t xml:space="preserve">) </w:t>
      </w:r>
      <w:r w:rsidRPr="00230B96">
        <w:t xml:space="preserve"> and</w:t>
      </w:r>
      <w:r w:rsidR="005244CB">
        <w:t xml:space="preserve"> a low-rank component</w:t>
      </w:r>
      <w:r w:rsidRPr="00230B96">
        <w:t xml:space="preserve"> (</w:t>
      </w:r>
      <w:r w:rsidR="00E74150">
        <w:t>\</w:t>
      </w:r>
      <w:proofErr w:type="spellStart"/>
      <w:r w:rsidR="00E74150">
        <w:t>figref</w:t>
      </w:r>
      <w:proofErr w:type="spellEnd"/>
      <w:r w:rsidR="00E74150">
        <w:t>{</w:t>
      </w:r>
      <w:r w:rsidRPr="00230B96">
        <w:t>05}</w:t>
      </w:r>
      <w:r w:rsidR="00E74150">
        <w:t>{</w:t>
      </w:r>
      <w:r w:rsidRPr="00230B96">
        <w:t>C</w:t>
      </w:r>
      <w:r w:rsidR="00E74150">
        <w:t>}</w:t>
      </w:r>
      <w:r w:rsidRPr="00230B96">
        <w:t>).</w:t>
      </w:r>
      <w:r w:rsidR="005244CB">
        <w:t xml:space="preserve"> </w:t>
      </w:r>
      <w:r w:rsidR="005C622E">
        <w:t xml:space="preserve"> </w:t>
      </w:r>
      <w:r w:rsidR="005244CB">
        <w:t>While sample correlations were mostly positive, the sparse partial correlations had a high fraction of negative int</w:t>
      </w:r>
      <w:r w:rsidR="005C622E">
        <w:t>eractions.  In the example site (Fig.~\</w:t>
      </w:r>
      <w:proofErr w:type="gramStart"/>
      <w:r w:rsidR="005C622E">
        <w:t>ref{</w:t>
      </w:r>
      <w:proofErr w:type="gramEnd"/>
      <w:r w:rsidR="005C622E">
        <w:t xml:space="preserve">fig:03} and Fig.~\ref{fig:05})),  the </w:t>
      </w:r>
      <w:r w:rsidRPr="00230B96">
        <w:t>sparse component had 8</w:t>
      </w:r>
      <w:r w:rsidR="00AC3661">
        <w:t>2.2</w:t>
      </w:r>
      <w:r w:rsidRPr="00230B96">
        <w:t>\% sparsity (or</w:t>
      </w:r>
      <w:r w:rsidR="00E74150">
        <w:t>, conversely,</w:t>
      </w:r>
      <w:r w:rsidRPr="00230B96">
        <w:t xml:space="preserve"> 1</w:t>
      </w:r>
      <w:r w:rsidR="00AC3661">
        <w:t>7.8</w:t>
      </w:r>
      <w:r w:rsidRPr="00230B96">
        <w:t>\% connectivity)</w:t>
      </w:r>
      <w:r w:rsidR="005C622E">
        <w:t xml:space="preserve"> with average node degree </w:t>
      </w:r>
      <w:r w:rsidRPr="00230B96">
        <w:t>of 52.</w:t>
      </w:r>
      <w:r w:rsidR="003077DA">
        <w:t xml:space="preserve">8 </w:t>
      </w:r>
      <w:r w:rsidRPr="00230B96">
        <w:t>(</w:t>
      </w:r>
      <w:r w:rsidR="00E74150">
        <w:t>\</w:t>
      </w:r>
      <w:proofErr w:type="spellStart"/>
      <w:r w:rsidR="00E74150">
        <w:t>figref</w:t>
      </w:r>
      <w:proofErr w:type="spellEnd"/>
      <w:r w:rsidR="00E74150">
        <w:t>{05}{</w:t>
      </w:r>
      <w:r w:rsidRPr="00230B96">
        <w:t>G</w:t>
      </w:r>
      <w:r w:rsidR="00E74150">
        <w:t>}</w:t>
      </w:r>
      <w:r w:rsidR="005C622E">
        <w:t xml:space="preserve">).  </w:t>
      </w:r>
      <w:r w:rsidR="0073734B">
        <w:t>The estimate also inferred 15</w:t>
      </w:r>
      <w:r w:rsidR="008D1F29">
        <w:t xml:space="preserve"> latent units contributing to the low-rank component of the partial correlation matrix.</w:t>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5821A605" w:rsidR="00C25032" w:rsidRPr="00230B96" w:rsidRDefault="00C25032" w:rsidP="00C25032">
      <w:pPr>
        <w:pStyle w:val="LaTeXFigure"/>
      </w:pPr>
      <w:r w:rsidRPr="00230B96">
        <w:t xml:space="preserve">    However, the partial correlation matrices from the two estimate</w:t>
      </w:r>
      <w:r w:rsidR="000778C7">
        <w:t>s</w:t>
      </w:r>
      <w:r w:rsidRPr="00230B96">
        <w:t xml:space="preserve"> show more pronounced differences ({\bf B} and {\bf E}). </w:t>
      </w:r>
    </w:p>
    <w:p w14:paraId="2952A390" w14:textId="376E9D82" w:rsidR="00C25032" w:rsidRPr="00230B96" w:rsidRDefault="00C25032" w:rsidP="00C25032">
      <w:pPr>
        <w:pStyle w:val="LaTeXFigure"/>
      </w:pPr>
      <w:r w:rsidRPr="00230B96">
        <w:t xml:space="preserve">    {\</w:t>
      </w:r>
      <w:proofErr w:type="gramStart"/>
      <w:r w:rsidRPr="00230B96">
        <w:t>bf</w:t>
      </w:r>
      <w:proofErr w:type="gramEnd"/>
      <w:r w:rsidRPr="00230B96">
        <w:t xml:space="preserve"> C.} </w:t>
      </w:r>
      <w:r w:rsidR="005C622E">
        <w:t>T</w:t>
      </w:r>
      <w:r w:rsidRPr="00230B96">
        <w:t>he partial correlation matrix of the regularized estimate is decomposed into a sparse component with 82.</w:t>
      </w:r>
      <w:r w:rsidR="008D1F29">
        <w:t>2</w:t>
      </w:r>
      <w:r w:rsidRPr="00230B96">
        <w:t>\% off-diagonal zeros (bottom-left) a</w:t>
      </w:r>
      <w:r w:rsidR="005C622E">
        <w:t>nd low-rank component of rank 1</w:t>
      </w:r>
      <w:r w:rsidR="008D1F29">
        <w:t>5</w:t>
      </w:r>
      <w:r w:rsidRPr="00230B96">
        <w:t xml:space="preserve"> (top-right).</w:t>
      </w:r>
    </w:p>
    <w:p w14:paraId="62599A36" w14:textId="45FD7422"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w:t>
      </w:r>
      <w:r w:rsidR="005C622E">
        <w:t xml:space="preserve"> of correlations containing 82.</w:t>
      </w:r>
      <w:r w:rsidR="00E06D11">
        <w:t>2</w:t>
      </w:r>
      <w:r w:rsidRPr="00230B96">
        <w:t>\% of cells pairs, equal to the fraction of zeros in the sparse partial correlation matrix. This interval contained 58.</w:t>
      </w:r>
      <w:r w:rsidR="00E06D11">
        <w:t>3</w:t>
      </w:r>
      <w:r w:rsidRPr="00230B96">
        <w:t xml:space="preserve">\% of the partial correlations. </w:t>
      </w:r>
    </w:p>
    <w:p w14:paraId="227DEDB9" w14:textId="0345BF4A" w:rsidR="00C25032" w:rsidRPr="00230B96" w:rsidRDefault="00C25032" w:rsidP="00C25032">
      <w:pPr>
        <w:pStyle w:val="LaTeXFigure"/>
      </w:pPr>
      <w:r w:rsidRPr="00230B96">
        <w:t xml:space="preserve">    {\</w:t>
      </w:r>
      <w:proofErr w:type="gramStart"/>
      <w:r w:rsidRPr="00230B96">
        <w:t>bf</w:t>
      </w:r>
      <w:proofErr w:type="gramEnd"/>
      <w:r w:rsidRPr="00230B96">
        <w:t xml:space="preserve"> G.} </w:t>
      </w:r>
      <w:r w:rsidR="00580219">
        <w:t>A</w:t>
      </w:r>
      <w:r w:rsidRPr="00230B96">
        <w:t xml:space="preserv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The same subset with sample correlations thresholded to match the sparsity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1F858350" w14:textId="4E23A707" w:rsidR="00C25032" w:rsidRDefault="00703E4D" w:rsidP="002C7BD9">
      <w:r>
        <w:t>We compared the graphs</w:t>
      </w:r>
      <w:r w:rsidR="009D2319">
        <w:t xml:space="preserve"> of partial correlations revealed by $C_{\</w:t>
      </w:r>
      <w:proofErr w:type="spellStart"/>
      <w:r w:rsidR="009D2319">
        <w:t>sf</w:t>
      </w:r>
      <w:proofErr w:type="spellEnd"/>
      <w:r w:rsidR="009D2319">
        <w:t xml:space="preserve"> </w:t>
      </w:r>
      <w:proofErr w:type="spellStart"/>
      <w:r w:rsidR="009D2319">
        <w:t>sparse+latent</w:t>
      </w:r>
      <w:proofErr w:type="spellEnd"/>
      <w:r w:rsidR="009D2319">
        <w:t xml:space="preserve">}$ to the </w:t>
      </w:r>
      <w:r>
        <w:t>graph obtained by thresholding the sample correlations</w:t>
      </w:r>
      <w:r w:rsidR="009D2319">
        <w:t xml:space="preserve">.   Thresholded correlations have been used in several studies as to isolate </w:t>
      </w:r>
      <w:r>
        <w:t xml:space="preserve">the </w:t>
      </w:r>
      <w:r w:rsidR="009D2319">
        <w:t xml:space="preserve">likely pairwise interactions </w:t>
      </w:r>
      <w:r>
        <w:t>with subsequent graph theoretical analysis</w:t>
      </w:r>
      <w:r w:rsidR="009D2319" w:rsidRPr="00230B96">
        <w:t xml:space="preserve"> \cite</w:t>
      </w:r>
      <w:proofErr w:type="gramStart"/>
      <w:r w:rsidR="009D2319" w:rsidRPr="00230B96">
        <w:t>{</w:t>
      </w:r>
      <w:r w:rsidRPr="00230B96">
        <w:t xml:space="preserve"> </w:t>
      </w:r>
      <w:r w:rsidR="009D2319" w:rsidRPr="00230B96">
        <w:t>Malmersjo:2013</w:t>
      </w:r>
      <w:proofErr w:type="gramEnd"/>
      <w:r w:rsidR="009D2319" w:rsidRPr="00230B96">
        <w:t>}</w:t>
      </w:r>
      <w:r w:rsidR="009D2319">
        <w:t xml:space="preserve">.  We set the threshold to match the </w:t>
      </w:r>
      <w:r>
        <w:t xml:space="preserve">connectivity </w:t>
      </w:r>
      <w:r w:rsidR="009D2319">
        <w:t>of the $C_{\</w:t>
      </w:r>
      <w:proofErr w:type="spellStart"/>
      <w:r w:rsidR="009D2319">
        <w:t>sf</w:t>
      </w:r>
      <w:proofErr w:type="spellEnd"/>
      <w:r w:rsidR="009D2319">
        <w:t xml:space="preserve"> </w:t>
      </w:r>
      <w:proofErr w:type="spellStart"/>
      <w:r w:rsidR="009D2319">
        <w:t>sparse+latent</w:t>
      </w:r>
      <w:proofErr w:type="spellEnd"/>
      <w:r w:rsidR="009D2319">
        <w:t xml:space="preserve">}$ </w:t>
      </w:r>
      <w:r>
        <w:t>graph</w:t>
      </w:r>
      <w:r w:rsidR="009D2319">
        <w:t xml:space="preserve">.  The networks revealed by the two methods differed </w:t>
      </w:r>
      <w:r>
        <w:t>substantially. In the example site with 1</w:t>
      </w:r>
      <w:r w:rsidR="003077DA">
        <w:t>7.8</w:t>
      </w:r>
      <w:r>
        <w:t>\% connectivity, only 4</w:t>
      </w:r>
      <w:r w:rsidR="003077DA">
        <w:t>1.7</w:t>
      </w:r>
      <w:r>
        <w:t>\% of cell pairs connected in the $C_{\</w:t>
      </w:r>
      <w:proofErr w:type="spellStart"/>
      <w:r>
        <w:t>sf</w:t>
      </w:r>
      <w:proofErr w:type="spellEnd"/>
      <w:r>
        <w:t xml:space="preserve"> </w:t>
      </w:r>
      <w:proofErr w:type="spellStart"/>
      <w:r>
        <w:t>sparse+latent</w:t>
      </w:r>
      <w:proofErr w:type="spellEnd"/>
      <w:r>
        <w:t xml:space="preserve">}$ graph were also connected in the thresholded correlation graph </w:t>
      </w:r>
      <w:r w:rsidRPr="00230B96">
        <w:t>(</w:t>
      </w:r>
      <w:r>
        <w:t>\</w:t>
      </w:r>
      <w:proofErr w:type="spellStart"/>
      <w:proofErr w:type="gramStart"/>
      <w:r>
        <w:t>figref</w:t>
      </w:r>
      <w:proofErr w:type="spellEnd"/>
      <w:r>
        <w:t>{</w:t>
      </w:r>
      <w:proofErr w:type="gramEnd"/>
      <w:r>
        <w:t>05}{</w:t>
      </w:r>
      <w:r w:rsidRPr="00230B96">
        <w:t>F</w:t>
      </w:r>
      <w:r>
        <w:t>, H, and I}</w:t>
      </w:r>
      <w:r w:rsidRPr="00230B96">
        <w:t>)</w:t>
      </w:r>
      <w:r>
        <w:t xml:space="preserve">.   In particular, the thresholded sample correlations were predominantly positive whereas </w:t>
      </w:r>
      <w:r w:rsidR="003077DA">
        <w:t>43.3</w:t>
      </w:r>
      <w:r w:rsidR="000407F6">
        <w:t>\</w:t>
      </w:r>
      <w:r>
        <w:t xml:space="preserve">% of the </w:t>
      </w:r>
      <w:r w:rsidR="002C7BD9">
        <w:t xml:space="preserve">interactions </w:t>
      </w:r>
      <w:r>
        <w:t>in $C</w:t>
      </w:r>
      <w:r w:rsidR="002C7BD9">
        <w:t>_{</w:t>
      </w:r>
      <w:r w:rsidR="001E566E">
        <w:t>\</w:t>
      </w:r>
      <w:proofErr w:type="spellStart"/>
      <w:r w:rsidR="001E566E">
        <w:t>sf</w:t>
      </w:r>
      <w:proofErr w:type="spellEnd"/>
      <w:r w:rsidR="001E566E">
        <w:t xml:space="preserve"> </w:t>
      </w:r>
      <w:proofErr w:type="spellStart"/>
      <w:r w:rsidR="001E566E">
        <w:t>s</w:t>
      </w:r>
      <w:r w:rsidR="002C7BD9">
        <w:t>parse+latent</w:t>
      </w:r>
      <w:proofErr w:type="spellEnd"/>
      <w:r w:rsidR="002C7BD9">
        <w:t>}$ were negative.  Most of the negative interactions corresponded to low sample correlations (\</w:t>
      </w:r>
      <w:proofErr w:type="spellStart"/>
      <w:proofErr w:type="gramStart"/>
      <w:r w:rsidR="002C7BD9">
        <w:t>figref</w:t>
      </w:r>
      <w:proofErr w:type="spellEnd"/>
      <w:r w:rsidR="002C7BD9">
        <w:t>{</w:t>
      </w:r>
      <w:proofErr w:type="gramEnd"/>
      <w:r w:rsidR="002C7BD9">
        <w:t>05}{F}).  Thus the $C_{\</w:t>
      </w:r>
      <w:proofErr w:type="spellStart"/>
      <w:r w:rsidR="002C7BD9">
        <w:t>sf</w:t>
      </w:r>
      <w:proofErr w:type="spellEnd"/>
      <w:r w:rsidR="002C7BD9">
        <w:t xml:space="preserve"> </w:t>
      </w:r>
      <w:proofErr w:type="spellStart"/>
      <w:r w:rsidR="002C7BD9">
        <w:t>sparse+latent</w:t>
      </w:r>
      <w:proofErr w:type="spellEnd"/>
      <w:r w:rsidR="002C7BD9">
        <w:t xml:space="preserve">}$ estimates reveal negative interactions that account for low correlations where high correlations are predicted from all the other interactions. </w:t>
      </w:r>
    </w:p>
    <w:p w14:paraId="4AAEA1A3" w14:textId="77777777" w:rsidR="002C7BD9" w:rsidRPr="00230B96" w:rsidRDefault="002C7BD9" w:rsidP="002C7BD9">
      <w:pPr>
        <w:rPr>
          <w:rFonts w:ascii="Times" w:hAnsi="Times"/>
          <w:szCs w:val="20"/>
        </w:rPr>
      </w:pPr>
    </w:p>
    <w:p w14:paraId="600B49EF" w14:textId="586FC864" w:rsidR="00C25032" w:rsidRPr="00230B96" w:rsidRDefault="00C25032" w:rsidP="00C25032">
      <w:r w:rsidRPr="00230B96">
        <w:t>Th</w:t>
      </w:r>
      <w:r w:rsidR="004439F8">
        <w:t xml:space="preserve">e average partial correlations </w:t>
      </w:r>
      <w:r w:rsidRPr="00230B96">
        <w:t xml:space="preserve">revealed by </w:t>
      </w:r>
      <w:r w:rsidR="002C7BD9">
        <w:t>$C_{\</w:t>
      </w:r>
      <w:proofErr w:type="spellStart"/>
      <w:r w:rsidR="002C7BD9">
        <w:t>sf</w:t>
      </w:r>
      <w:proofErr w:type="spellEnd"/>
      <w:r w:rsidR="002C7BD9">
        <w:t xml:space="preserve"> </w:t>
      </w:r>
      <w:proofErr w:type="spellStart"/>
      <w:r w:rsidR="002C7BD9">
        <w:t>sparse+latent</w:t>
      </w:r>
      <w:proofErr w:type="spellEnd"/>
      <w:r w:rsidR="002C7BD9">
        <w:t>}$ estimates</w:t>
      </w:r>
      <w:r w:rsidRPr="00230B96">
        <w:t xml:space="preserve"> </w:t>
      </w:r>
      <w:r w:rsidR="002C7BD9">
        <w:t>in</w:t>
      </w:r>
      <w:r w:rsidRPr="00230B96">
        <w:t xml:space="preserve"> all 31 sites were about 5 times lower than the sample correlations and less variable across sites (</w:t>
      </w:r>
      <w:r w:rsidR="002632D7">
        <w:t>\</w:t>
      </w:r>
      <w:proofErr w:type="spellStart"/>
      <w:proofErr w:type="gramStart"/>
      <w:r w:rsidR="002632D7">
        <w:t>figref</w:t>
      </w:r>
      <w:proofErr w:type="spellEnd"/>
      <w:r w:rsidR="002632D7">
        <w:t>{</w:t>
      </w:r>
      <w:proofErr w:type="gramEnd"/>
      <w:r w:rsidR="002632D7">
        <w:t>06}{</w:t>
      </w:r>
      <w:r w:rsidRPr="00230B96">
        <w:t>A</w:t>
      </w:r>
      <w:r w:rsidR="002632D7">
        <w:t>}</w:t>
      </w:r>
      <w:r w:rsidR="002C7BD9">
        <w:t xml:space="preserve">): the coefficient of variation of </w:t>
      </w:r>
      <w:r w:rsidR="00FC471C">
        <w:t xml:space="preserve">the </w:t>
      </w:r>
      <w:r w:rsidR="002C7BD9">
        <w:t xml:space="preserve">average </w:t>
      </w:r>
      <w:r w:rsidR="00FC471C">
        <w:t xml:space="preserve">sample correlations across all sites was 0.41 whereas that of the average partial correlations was only 0.35.  </w:t>
      </w:r>
      <w:r w:rsidRPr="00230B96">
        <w:t>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1722A9F3" w:rsidR="00C25032" w:rsidRPr="00230B96" w:rsidRDefault="00C25032" w:rsidP="00C25032">
      <w:r w:rsidRPr="00230B96">
        <w:t>We also examined the relationship</w:t>
      </w:r>
      <w:r w:rsidR="00FC471C">
        <w:t xml:space="preserve"> of the correlation structure to the</w:t>
      </w:r>
      <w:r w:rsidRPr="00230B96">
        <w:t xml:space="preserve"> differences in orien</w:t>
      </w:r>
      <w:r w:rsidR="00FC471C">
        <w:t xml:space="preserve">tation preference and to the geometric distances </w:t>
      </w:r>
      <w:r w:rsidRPr="00230B96">
        <w:t xml:space="preserve">between </w:t>
      </w:r>
      <w:r w:rsidR="00FC471C">
        <w:t xml:space="preserve">the cell pairs </w:t>
      </w:r>
      <w:r w:rsidRPr="00230B96">
        <w:t>(Fig.\;\</w:t>
      </w:r>
      <w:proofErr w:type="gramStart"/>
      <w:r w:rsidRPr="00230B96">
        <w:t>ref{</w:t>
      </w:r>
      <w:proofErr w:type="gramEnd"/>
      <w:r w:rsidRPr="00230B96">
        <w:t xml:space="preserve">fig:07}). </w:t>
      </w:r>
      <w:r w:rsidR="00FC471C">
        <w:t xml:space="preserve"> The p</w:t>
      </w:r>
      <w:r w:rsidRPr="00230B96">
        <w:t>artial correlations</w:t>
      </w:r>
      <w:r w:rsidR="00FC471C">
        <w:t xml:space="preserve"> of the $C_{\</w:t>
      </w:r>
      <w:proofErr w:type="spellStart"/>
      <w:r w:rsidR="00FC471C">
        <w:t>sf</w:t>
      </w:r>
      <w:proofErr w:type="spellEnd"/>
      <w:r w:rsidR="00FC471C">
        <w:t xml:space="preserve"> </w:t>
      </w:r>
      <w:proofErr w:type="spellStart"/>
      <w:r w:rsidR="00FC471C">
        <w:t>sparse+latent</w:t>
      </w:r>
      <w:proofErr w:type="spellEnd"/>
      <w:r w:rsidR="00FC471C">
        <w:t>}</w:t>
      </w:r>
      <w:r w:rsidR="00A22D2B">
        <w:t>$</w:t>
      </w:r>
      <w:r w:rsidR="00FC471C">
        <w:t xml:space="preserve"> estimates</w:t>
      </w:r>
      <w:r w:rsidRPr="00230B96">
        <w:t xml:space="preserve"> fell more rapidly with</w:t>
      </w:r>
      <w:r w:rsidR="00FC471C">
        <w:t xml:space="preserve"> the</w:t>
      </w:r>
      <w:r w:rsidRPr="00230B96">
        <w:t xml:space="preserve"> difference in preferred orientation (</w:t>
      </w:r>
      <w:r w:rsidR="003C17F5">
        <w:t>\</w:t>
      </w:r>
      <w:proofErr w:type="spellStart"/>
      <w:proofErr w:type="gramStart"/>
      <w:r w:rsidR="003C17F5">
        <w:t>figref</w:t>
      </w:r>
      <w:proofErr w:type="spellEnd"/>
      <w:r w:rsidR="003C17F5">
        <w:t>{</w:t>
      </w:r>
      <w:proofErr w:type="gramEnd"/>
      <w:r w:rsidR="002632D7">
        <w:t>07}{</w:t>
      </w:r>
      <w:r w:rsidR="00FC471C">
        <w:t>A</w:t>
      </w:r>
      <w:r w:rsidR="002632D7">
        <w:t>}</w:t>
      </w:r>
      <w:r w:rsidRPr="00230B96">
        <w:t>)</w:t>
      </w:r>
      <w:r w:rsidR="007E4303">
        <w:t>. Similarly, the regularized partial correlations decreased more rapidly than sample correlations with geometric distance laterally  (\</w:t>
      </w:r>
      <w:proofErr w:type="spellStart"/>
      <w:proofErr w:type="gramStart"/>
      <w:r w:rsidR="007E4303">
        <w:t>figref</w:t>
      </w:r>
      <w:proofErr w:type="spellEnd"/>
      <w:r w:rsidR="007E4303">
        <w:t>{</w:t>
      </w:r>
      <w:proofErr w:type="gramEnd"/>
      <w:r w:rsidR="007E4303">
        <w:t>07}{B}</w:t>
      </w:r>
      <w:r w:rsidR="007E4303" w:rsidRPr="00230B96">
        <w:t>)</w:t>
      </w:r>
      <w:r w:rsidR="007E4303">
        <w:t xml:space="preserve"> and in depth (\</w:t>
      </w:r>
      <w:proofErr w:type="spellStart"/>
      <w:r w:rsidR="007E4303">
        <w:t>figref</w:t>
      </w:r>
      <w:proofErr w:type="spellEnd"/>
      <w:r w:rsidR="007E4303">
        <w:t>{07}{B}</w:t>
      </w:r>
      <w:r w:rsidR="007E4303" w:rsidRPr="00230B96">
        <w:t>)</w:t>
      </w:r>
      <w:r w:rsidR="007E4303">
        <w:t>.</w:t>
      </w:r>
      <w:r w:rsidRPr="00230B96">
        <w:t xml:space="preserve"> </w:t>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550697DE" w:rsidR="00114053" w:rsidRDefault="007E4303" w:rsidP="00C546E2">
      <w:r>
        <w:t>Furthermore, t</w:t>
      </w:r>
      <w:r w:rsidR="00C25032" w:rsidRPr="00230B96">
        <w:t xml:space="preserve">he </w:t>
      </w:r>
      <w:r>
        <w:t>positive and negative interactions in the $C_{\</w:t>
      </w:r>
      <w:proofErr w:type="spellStart"/>
      <w:r>
        <w:t>sf</w:t>
      </w:r>
      <w:proofErr w:type="spellEnd"/>
      <w:r>
        <w:t xml:space="preserve"> </w:t>
      </w:r>
      <w:proofErr w:type="spellStart"/>
      <w:r>
        <w:t>sparse+latent</w:t>
      </w:r>
      <w:proofErr w:type="spellEnd"/>
      <w:r>
        <w:t>}$ estimator were organized differently: The p</w:t>
      </w:r>
      <w:r w:rsidR="00C25032" w:rsidRPr="00230B96">
        <w:t xml:space="preserve">ositive interactions fell rapidly </w:t>
      </w:r>
      <w:r>
        <w:t>with d</w:t>
      </w:r>
      <w:r w:rsidR="00C25032" w:rsidRPr="00230B96">
        <w:t>ifference</w:t>
      </w:r>
      <w:r>
        <w:t>s</w:t>
      </w:r>
      <w:r w:rsidR="00C25032" w:rsidRPr="00230B96">
        <w:t xml:space="preserve"> in</w:t>
      </w:r>
      <w:r>
        <w:t xml:space="preserve"> the</w:t>
      </w:r>
      <w:r w:rsidR="00C25032" w:rsidRPr="00230B96">
        <w:t xml:space="preserve"> preferred orientation (</w:t>
      </w:r>
      <w:r w:rsidR="00C546E2">
        <w:t>\</w:t>
      </w:r>
      <w:proofErr w:type="spellStart"/>
      <w:proofErr w:type="gramStart"/>
      <w:r w:rsidR="00C546E2">
        <w:t>figref</w:t>
      </w:r>
      <w:proofErr w:type="spellEnd"/>
      <w:r w:rsidR="00C546E2">
        <w:t>{</w:t>
      </w:r>
      <w:proofErr w:type="gramEnd"/>
      <w:r w:rsidR="00C546E2">
        <w:t>07}{D}</w:t>
      </w:r>
      <w:r w:rsidR="00C25032" w:rsidRPr="00230B96">
        <w:t>), lateral displacements (</w:t>
      </w:r>
      <w:r w:rsidR="00C546E2">
        <w:t>\</w:t>
      </w:r>
      <w:proofErr w:type="spellStart"/>
      <w:r w:rsidR="00C546E2">
        <w:t>figref</w:t>
      </w:r>
      <w:proofErr w:type="spellEnd"/>
      <w:r w:rsidR="00C546E2">
        <w:t>{07}{E}</w:t>
      </w:r>
      <w:r w:rsidR="00C25032" w:rsidRPr="00230B96">
        <w:t>), and displacement in depth (</w:t>
      </w:r>
      <w:r w:rsidR="00C546E2">
        <w:t>\</w:t>
      </w:r>
      <w:proofErr w:type="spellStart"/>
      <w:r w:rsidR="00C546E2">
        <w:t>figref</w:t>
      </w:r>
      <w:proofErr w:type="spellEnd"/>
      <w:r w:rsidR="00C546E2">
        <w:t>{</w:t>
      </w:r>
      <w:r w:rsidR="00C25032" w:rsidRPr="00230B96">
        <w:t>07}</w:t>
      </w:r>
      <w:r w:rsidR="00C546E2">
        <w:t>{F}</w:t>
      </w:r>
      <w:r>
        <w:t>) while the n</w:t>
      </w:r>
      <w:r w:rsidR="00C25032" w:rsidRPr="00230B96">
        <w:t>egative interactions were much less selective (</w:t>
      </w:r>
      <w:r w:rsidR="00C546E2">
        <w:t>\</w:t>
      </w:r>
      <w:proofErr w:type="spellStart"/>
      <w:r w:rsidR="00C546E2">
        <w:t>figref</w:t>
      </w:r>
      <w:proofErr w:type="spellEnd"/>
      <w:r w:rsidR="00C546E2">
        <w:t>{07}{D--F}</w:t>
      </w:r>
      <w:r w:rsidR="00C25032" w:rsidRPr="00230B96">
        <w:t>).</w:t>
      </w:r>
    </w:p>
    <w:p w14:paraId="0E014496" w14:textId="77777777" w:rsidR="00C546E2" w:rsidRPr="00C546E2" w:rsidRDefault="00C546E2" w:rsidP="00C546E2"/>
    <w:p w14:paraId="2E114654" w14:textId="76EDAFF4" w:rsidR="009E6E85" w:rsidRPr="007710C2" w:rsidRDefault="00114053" w:rsidP="006E3662">
      <w:pPr>
        <w:pStyle w:val="Heading1"/>
      </w:pPr>
      <w:r w:rsidRPr="00230B96">
        <w:t>\</w:t>
      </w:r>
      <w:proofErr w:type="gramStart"/>
      <w:r w:rsidRPr="00230B96">
        <w:t>section</w:t>
      </w:r>
      <w:proofErr w:type="gramEnd"/>
      <w:r w:rsidRPr="00230B96">
        <w:t>*{Discussion}</w:t>
      </w:r>
    </w:p>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42622029" w:rsidR="00C738B8" w:rsidRDefault="00AA2EEB" w:rsidP="000C2615">
      <w:r>
        <w:t>Functional connectivity</w:t>
      </w:r>
      <w:r w:rsidR="006E3662">
        <w:t xml:space="preserve"> is often expressed as a graph</w:t>
      </w:r>
      <w:r>
        <w:t xml:space="preserve">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6E3662">
        <w:t>.  D</w:t>
      </w:r>
      <w:r w:rsidR="00292553">
        <w:t>irect causal interactions between neurons produce statistical dependency</w:t>
      </w:r>
      <w:r w:rsidR="006E3662">
        <w:t xml:space="preserve"> between them </w:t>
      </w:r>
      <w:r w:rsidR="00292553">
        <w:t xml:space="preserve">even after conditioning on the state of </w:t>
      </w:r>
      <w:r w:rsidR="00546C90">
        <w:t>the rest of the network</w:t>
      </w:r>
      <w:r w:rsidR="006E3662">
        <w:t>. Therefore,</w:t>
      </w:r>
      <w:r w:rsidR="00292553">
        <w:t xml:space="preserve"> conditionally independent neurons can be inferred to lack </w:t>
      </w:r>
      <w:r w:rsidR="00546C90">
        <w:t>a direct causal</w:t>
      </w:r>
      <w:r w:rsidR="0056160B">
        <w:t xml:space="preserve"> influence.  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722DCE">
        <w:t>Tang:2008</w:t>
      </w:r>
      <w:r w:rsidR="00616673">
        <w:t xml:space="preserve">,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r w:rsidR="006E3662">
        <w:t>minimum</w:t>
      </w:r>
      <w:r w:rsidR="00616673">
        <w:t xml:space="preserve"> other assumptions 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w:t>
      </w:r>
      <w:proofErr w:type="spellStart"/>
      <w:r w:rsidR="00BA4912">
        <w:t>ie</w:t>
      </w:r>
      <w:proofErr w:type="spellEnd"/>
      <w:r w:rsidR="00BA4912">
        <w:t xml:space="preserve"> </w:t>
      </w:r>
      <w:r w:rsidR="0062265D">
        <w:t>conditional dependencies between pairs of neurons</w:t>
      </w:r>
      <w:r w:rsidR="00214FA2">
        <w:t xml:space="preserve">. </w:t>
      </w:r>
    </w:p>
    <w:p w14:paraId="2D9714D8" w14:textId="77777777" w:rsidR="00214FA2" w:rsidRDefault="00214FA2" w:rsidP="000C2615"/>
    <w:p w14:paraId="1DF7B7D4" w14:textId="03DD5D03"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spellStart"/>
      <w:proofErr w:type="gramStart"/>
      <w:r w:rsidR="00973214">
        <w:t>emph</w:t>
      </w:r>
      <w:proofErr w:type="spellEnd"/>
      <w:r w:rsidR="00973214">
        <w:t>{</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multielectrode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3E66181" w14:textId="27FBCE95" w:rsidR="006D39D4" w:rsidRDefault="006E3662" w:rsidP="005D035E">
      <w:r>
        <w:t>Correct</w:t>
      </w:r>
      <w:r w:rsidR="00687EC9">
        <w:t xml:space="preserve"> inference of</w:t>
      </w:r>
      <w:r w:rsidR="006D39D4">
        <w:t xml:space="preserve"> causal</w:t>
      </w:r>
      <w:r w:rsidR="00687EC9">
        <w:t xml:space="preserve"> interactions </w:t>
      </w:r>
      <w:r w:rsidR="006D39D4">
        <w:t xml:space="preserve">between neurons </w:t>
      </w:r>
      <w:r w:rsidR="00687EC9">
        <w:t xml:space="preserve">depends on </w:t>
      </w:r>
      <w:r w:rsidR="006D39D4">
        <w:t>correct mathematical representations of the interactions in the statistical model and</w:t>
      </w:r>
      <w:r w:rsidR="00687EC9">
        <w:t xml:space="preserve"> </w:t>
      </w:r>
      <w:r w:rsidR="006D39D4">
        <w:t>t</w:t>
      </w:r>
      <w:r w:rsidR="00687EC9">
        <w:t>he complete</w:t>
      </w:r>
      <w:r w:rsidR="006D39D4">
        <w:t>ness of the recorded population.  It is not yet c</w:t>
      </w:r>
      <w:r w:rsidR="005B1C13">
        <w:t xml:space="preserve">lear which approach provides best correspondence to </w:t>
      </w:r>
      <w:r w:rsidR="00687EC9">
        <w:t>the anatomical conn</w:t>
      </w:r>
      <w:r w:rsidR="006D39D4">
        <w:t>ectivity in the circuit, with little</w:t>
      </w:r>
      <w:r w:rsidR="00687EC9">
        <w:t xml:space="preserve"> experimental evidence yet available to address this question.  </w:t>
      </w:r>
      <w:r w:rsidR="005B1C13">
        <w:t xml:space="preserve">The </w:t>
      </w:r>
      <w:r w:rsidR="006D39D4">
        <w:t>connectivity graphs inferred by various statistical methods are commonly reported as abstract</w:t>
      </w:r>
      <w:r w:rsidR="005B1C13">
        <w:t xml:space="preserve"> representation</w:t>
      </w:r>
      <w:r w:rsidR="006D39D4">
        <w:t>s</w:t>
      </w:r>
      <w:r w:rsidR="005B1C13">
        <w:t xml:space="preserve"> of the functional connectivity without a statement about its anatomical implications.  </w:t>
      </w:r>
    </w:p>
    <w:p w14:paraId="3068E975" w14:textId="394CBB27" w:rsidR="00C738B8" w:rsidRDefault="00A05C6E" w:rsidP="005D035E">
      <w:r>
        <w:t>Topological</w:t>
      </w:r>
      <w:r w:rsidR="005B1C13">
        <w:t xml:space="preserve"> </w:t>
      </w:r>
      <w:r>
        <w:t xml:space="preserve">properties of such graphs have been interpreted to indicate principles of circuit organization such as </w:t>
      </w:r>
      <w:r w:rsidRPr="00021F95">
        <w:t>small-world</w:t>
      </w:r>
      <w:r w:rsidR="00021F95" w:rsidRPr="00021F95">
        <w:t xml:space="preserve"> </w:t>
      </w:r>
      <w:r w:rsidR="00021F95">
        <w:t>organization</w:t>
      </w:r>
      <w:r w:rsidR="005B1C13">
        <w:t xml:space="preserve"> \</w:t>
      </w:r>
      <w:proofErr w:type="gramStart"/>
      <w:r w:rsidR="005B1C13">
        <w:t>c</w:t>
      </w:r>
      <w:r w:rsidR="00356B94">
        <w:t>ite{</w:t>
      </w:r>
      <w:proofErr w:type="gramEnd"/>
      <w:r w:rsidR="00356B94">
        <w:t>Feldt:2011, Yu:2008, Malmer</w:t>
      </w:r>
      <w:r w:rsidR="005B1C13">
        <w:t>s</w:t>
      </w:r>
      <w:r w:rsidR="00356B94">
        <w:t>j</w:t>
      </w:r>
      <w:r w:rsidR="005B1C13">
        <w:t xml:space="preserve">o:2013}. </w:t>
      </w:r>
      <w:r w:rsidR="00021F95">
        <w:t xml:space="preserve"> However, the topological properties of graphs depend critically on the method of their inference (Zalesky</w:t>
      </w:r>
      <w:proofErr w:type="gramStart"/>
      <w:r w:rsidR="00021F95">
        <w:t>:2012</w:t>
      </w:r>
      <w:proofErr w:type="gramEnd"/>
      <w:r w:rsidR="00021F95">
        <w:t>) and, until the physiological meaning of the functional connectivity is confirmed, such analyses may be questionable.</w:t>
      </w:r>
    </w:p>
    <w:p w14:paraId="21F4F1A9" w14:textId="77777777" w:rsidR="00A434CE" w:rsidRDefault="00A434CE" w:rsidP="00893389"/>
    <w:p w14:paraId="0E4F71A5" w14:textId="7DBB11CA"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A05C6E">
        <w:t xml:space="preserve">calcium </w:t>
      </w:r>
      <w:r w:rsidR="00233FF8">
        <w:t>imaging is its</w:t>
      </w:r>
      <w:r w:rsidR="00A76022">
        <w:t xml:space="preserve"> </w:t>
      </w:r>
      <w:r w:rsidR="00687EC9">
        <w:t>ability to characterize the</w:t>
      </w:r>
      <w:r w:rsidR="006E436D">
        <w:t xml:space="preserve"> </w:t>
      </w:r>
      <w:r w:rsidR="00687EC9">
        <w:t>spatial arrangement</w:t>
      </w:r>
      <w:r w:rsidR="006E436D">
        <w:t xml:space="preserve"> </w:t>
      </w:r>
      <w:r w:rsidR="00687EC9">
        <w:t>and type</w:t>
      </w:r>
      <w:r w:rsidR="00A05C6E">
        <w:t>s</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spellStart"/>
      <w:proofErr w:type="gramStart"/>
      <w:r w:rsidR="005D035E" w:rsidRPr="00230B96">
        <w:t>emph</w:t>
      </w:r>
      <w:proofErr w:type="spellEnd"/>
      <w:r w:rsidR="005D035E" w:rsidRPr="00230B96">
        <w:t>{</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opportunities for</w:t>
      </w:r>
      <w:r w:rsidR="00021F95">
        <w:t xml:space="preserve"> more incisive of functional connectivity </w:t>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2C1FEC76"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r w:rsidR="00E90647">
        <w:t>coactivation</w:t>
      </w:r>
      <w:r w:rsidR="00A434CE">
        <w:t>s</w:t>
      </w:r>
      <w:r>
        <w:t>}</w:t>
      </w:r>
    </w:p>
    <w:p w14:paraId="541EC6DB" w14:textId="57CCAC25" w:rsidR="00A434CE" w:rsidRDefault="00A434CE" w:rsidP="00CD39E5">
      <w:r>
        <w:t xml:space="preserve">Another approach to describe the functional connectivity of a circuit is to isolate patterns of multineuronal </w:t>
      </w:r>
      <w:r w:rsidR="00E90647">
        <w:t>coactivation</w:t>
      </w:r>
      <w:r>
        <w:t>s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coactivation</w:t>
      </w:r>
      <w:r>
        <w:t xml:space="preserve"> </w:t>
      </w:r>
      <w:r w:rsidR="00E90647">
        <w:t xml:space="preserve">patterns may be referred to </w:t>
      </w:r>
      <w:r>
        <w:t>as \</w:t>
      </w:r>
      <w:proofErr w:type="spellStart"/>
      <w:proofErr w:type="gramStart"/>
      <w:r>
        <w:t>emph</w:t>
      </w:r>
      <w:proofErr w:type="spellEnd"/>
      <w:r>
        <w:t>{</w:t>
      </w:r>
      <w:proofErr w:type="gramEnd"/>
      <w:r>
        <w:t>assemblies}, \</w:t>
      </w:r>
      <w:proofErr w:type="spellStart"/>
      <w:r>
        <w:t>emph</w:t>
      </w:r>
      <w:proofErr w:type="spellEnd"/>
      <w:r>
        <w:t>{factor loadings}, \</w:t>
      </w:r>
      <w:proofErr w:type="spellStart"/>
      <w:r>
        <w:t>emph</w:t>
      </w:r>
      <w:proofErr w:type="spellEnd"/>
      <w:r>
        <w:t>{principal components}, \</w:t>
      </w:r>
      <w:proofErr w:type="spellStart"/>
      <w:r>
        <w:t>emph</w:t>
      </w:r>
      <w:proofErr w:type="spellEnd"/>
      <w:r>
        <w:t>{independent components}, \</w:t>
      </w:r>
      <w:proofErr w:type="spellStart"/>
      <w:r>
        <w:t>emph</w:t>
      </w:r>
      <w:proofErr w:type="spellEnd"/>
      <w:r>
        <w:t>{activity modes}, \</w:t>
      </w:r>
      <w:proofErr w:type="spellStart"/>
      <w:r>
        <w:t>emph</w:t>
      </w:r>
      <w:proofErr w:type="spellEnd"/>
      <w:r>
        <w:t>{eigenvectors}, or \</w:t>
      </w:r>
      <w:proofErr w:type="spellStart"/>
      <w:r>
        <w:t>emph</w:t>
      </w:r>
      <w:proofErr w:type="spellEnd"/>
      <w:r>
        <w:t>{</w:t>
      </w:r>
      <w:r w:rsidR="00E90647">
        <w:t>coactivation</w:t>
      </w:r>
      <w:r>
        <w:t xml:space="preserve"> maps}. </w:t>
      </w:r>
      <w:r w:rsidR="00E90647">
        <w:t>Coactivation</w:t>
      </w:r>
      <w:r>
        <w:t xml:space="preserve"> patterns could be interpreted as signatures of Hebbian cell assemblies \</w:t>
      </w:r>
      <w:proofErr w:type="gramStart"/>
      <w:r>
        <w:t>cite{</w:t>
      </w:r>
      <w:proofErr w:type="gramEnd"/>
      <w:r>
        <w:t>Gerste</w:t>
      </w:r>
      <w:r w:rsidR="00BA4912">
        <w:t>in:1989, Ch:2010}, \</w:t>
      </w:r>
      <w:proofErr w:type="spellStart"/>
      <w:r w:rsidR="00BA4912">
        <w:t>ie</w:t>
      </w:r>
      <w:proofErr w:type="spellEnd"/>
      <w:r w:rsidR="00BA4912">
        <w:t xml:space="preserve"> </w:t>
      </w:r>
      <w:r>
        <w:t xml:space="preserve">groups of tightly interconnected groups of cells involved in a common computation.  </w:t>
      </w:r>
      <w:r w:rsidR="00E90647">
        <w:t>Coactivation</w:t>
      </w:r>
      <w:r>
        <w:t xml:space="preserve"> patterns could also be explained as </w:t>
      </w:r>
      <w:r w:rsidR="00E90647">
        <w:t xml:space="preserve">shared </w:t>
      </w:r>
      <w:r>
        <w:t>input from unobserved parts of the circuit.</w:t>
      </w:r>
      <w:r w:rsidR="00E90647">
        <w:t xml:space="preserve">  Coactivations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r>
        <w:t xml:space="preserve">Coactivation patterns and pairwise connectivity are not mutually exclusive since assemblies arise from patterns of synaptic connectivity, but analysis of coactivations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the analysis of functional connectivity through modes of coactivations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{Combining pairwise interactions and coactivations}</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In our study, we combined pairwise interactions with collective coactivations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effectively decomposed the functional connectivity into a sparse network of pairwise interactions and coactivation mode vectors.</w:t>
      </w:r>
    </w:p>
    <w:p w14:paraId="22E6EC1E" w14:textId="41126104" w:rsidR="009A1CEC" w:rsidRDefault="009A1CEC" w:rsidP="00784B14">
      <w:pPr>
        <w:pStyle w:val="Heading2"/>
      </w:pPr>
      <w:r>
        <w:t>\</w:t>
      </w:r>
      <w:proofErr w:type="gramStart"/>
      <w:r>
        <w:t>paragraph</w:t>
      </w:r>
      <w:proofErr w:type="gramEnd"/>
      <w:r w:rsidRPr="00230B96">
        <w:t>{</w:t>
      </w:r>
      <w:r>
        <w:t>Addressing ill-posedness}</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overfitted </w:t>
      </w:r>
      <w:r w:rsidR="00457024">
        <w:t xml:space="preserve">and that the stationarity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6CD36CD8"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spellStart"/>
      <w:proofErr w:type="gramStart"/>
      <w:r w:rsidR="003F1F34">
        <w:t>emph</w:t>
      </w:r>
      <w:proofErr w:type="spellEnd"/>
      <w:r w:rsidR="003F1F34">
        <w:t>{</w:t>
      </w:r>
      <w:proofErr w:type="gramEnd"/>
      <w:r w:rsidR="003F1F34">
        <w:t>Stein’s Paradox} \cite{Efron:1977}: in which the biasing of an estimate toward an arbitrary target is guaranteed to produce \</w:t>
      </w:r>
      <w:proofErr w:type="spellStart"/>
      <w:r w:rsidR="003F1F34">
        <w:t>emph</w:t>
      </w:r>
      <w:proofErr w:type="spellEnd"/>
      <w:r w:rsidR="003F1F34">
        <w:t>{some} improvement</w:t>
      </w:r>
      <w:r w:rsidR="00A66502">
        <w:t xml:space="preserve"> over the best unbiased estimate.</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0808CB44"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r w:rsidR="00A66502">
        <w:t>resembles</w:t>
      </w:r>
      <w:r w:rsidR="00E9499B">
        <w:t xml:space="preserve"> </w:t>
      </w:r>
      <w:r w:rsidR="00A66502">
        <w:t xml:space="preserve">a network of </w:t>
      </w:r>
      <w:r w:rsidR="00E9499B">
        <w:t>synaptic interactions,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r w:rsidR="00A66502">
        <w:t>The $C_{\</w:t>
      </w:r>
      <w:proofErr w:type="spellStart"/>
      <w:r w:rsidR="00A66502">
        <w:t>sf</w:t>
      </w:r>
      <w:proofErr w:type="spellEnd"/>
      <w:r w:rsidR="00A66502">
        <w:t xml:space="preserve"> </w:t>
      </w:r>
      <w:proofErr w:type="spellStart"/>
      <w:r w:rsidR="00A66502">
        <w:t>sparse+latent</w:t>
      </w:r>
      <w:proofErr w:type="spellEnd"/>
      <w:r w:rsidR="00A66502">
        <w:t>}$ estimator reveals a large number of negative interactions that are not present in the sample correlation matrix</w:t>
      </w:r>
      <w:r w:rsidR="00DB79DD">
        <w:t xml:space="preserve"> (\</w:t>
      </w:r>
      <w:proofErr w:type="spellStart"/>
      <w:proofErr w:type="gramStart"/>
      <w:r w:rsidR="00DB79DD">
        <w:t>figref</w:t>
      </w:r>
      <w:proofErr w:type="spellEnd"/>
      <w:r w:rsidR="00DB79DD">
        <w:t>{</w:t>
      </w:r>
      <w:proofErr w:type="gramEnd"/>
      <w:r w:rsidR="00DB79DD">
        <w:t>05}{F})</w:t>
      </w:r>
      <w:r w:rsidR="00A66502">
        <w:t xml:space="preserve">.  These negative interactions are </w:t>
      </w:r>
      <w:r w:rsidR="001B06A5">
        <w:t>produced as explanations for low sample correlation values where high values are expected based on common correlations with other neurons.  The sample correlation matrix do</w:t>
      </w:r>
      <w:r w:rsidR="00DB79DD">
        <w:t>es</w:t>
      </w:r>
      <w:r w:rsidR="001B06A5">
        <w:t xml:space="preserve"> not draw attention to such surprisingly low correlations and potentially misses their physiological significance.</w:t>
      </w:r>
      <w:r w:rsidR="00567E68">
        <w:t xml:space="preserve">  The resulting network had a larger fraction of negative interactions than </w:t>
      </w:r>
      <w:r w:rsidR="00DB79DD">
        <w:t xml:space="preserve">in the sample correlation matrix. </w:t>
      </w:r>
      <w:r w:rsidR="00567E68">
        <w:t>The negative interactions had a di</w:t>
      </w:r>
      <w:r w:rsidR="00DB79DD">
        <w:t xml:space="preserve">stinct spatial and functional organization from the positive interactions. </w:t>
      </w:r>
      <w:r w:rsidR="00567E68">
        <w:t xml:space="preserve"> </w:t>
      </w:r>
      <w:r w:rsidR="00DB79DD">
        <w:t xml:space="preserve">To determine potential physiological significance of the negative interactions, future experiments with labeled cell types could indicate whether the negative interactions emanate preferentially from inhibitory cells. </w:t>
      </w:r>
    </w:p>
    <w:p w14:paraId="2A4EFA75" w14:textId="77777777" w:rsidR="00567E68" w:rsidRDefault="00567E68" w:rsidP="003F1F34"/>
    <w:p w14:paraId="273FF22E" w14:textId="417F0868" w:rsidR="008C3575" w:rsidRDefault="00567E68" w:rsidP="00C6346E">
      <w:r>
        <w:t>The estimator effectively decomposed the correlation structure into two distinct components: pairwise interactions and common coactivation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31ADA37F" w14:textId="77777777" w:rsidR="0004219E" w:rsidRDefault="0004219E" w:rsidP="00C6346E"/>
    <w:p w14:paraId="7CD9AE87" w14:textId="546AB576" w:rsidR="0004219E" w:rsidRPr="00675765" w:rsidRDefault="0004219E" w:rsidP="0004219E">
      <w:r>
        <w:t>W</w:t>
      </w:r>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w:t>
      </w:r>
      <w:r w:rsidR="00DB79DD">
        <w:t xml:space="preserve">unbiased </w:t>
      </w:r>
      <w:r>
        <w:t xml:space="preserve">sample </w:t>
      </w:r>
      <w:r w:rsidRPr="00230B96">
        <w:t>correlation</w:t>
      </w:r>
      <w:r>
        <w:t>s</w:t>
      </w:r>
      <w:r w:rsidRPr="00230B96">
        <w:t xml:space="preserve">. </w:t>
      </w:r>
      <w:r>
        <w:t xml:space="preserve"> </w:t>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DataJoint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1958F2E9" w:rsidR="002D7C97" w:rsidRDefault="002D7C97" w:rsidP="002D7C97">
      <w:r>
        <w:t>The collected fluorescent traces were deconvolved to reconstruct the firing rates for each neuron. First, the first principal component was subtracted from the traces, which reduced common mode noise related to small movement and cardiovascular artifacts</w:t>
      </w:r>
      <w:r w:rsidR="00A55C78">
        <w:t xml:space="preserve"> \</w:t>
      </w:r>
      <w:proofErr w:type="gramStart"/>
      <w:r w:rsidR="00A55C78">
        <w:t>cite{</w:t>
      </w:r>
      <w:proofErr w:type="gramEnd"/>
      <w:r w:rsidR="00A55C78">
        <w:t>Cotton:2013}</w:t>
      </w:r>
      <w:bookmarkStart w:id="0" w:name="_GoBack"/>
      <w:bookmarkEnd w:id="0"/>
      <w:r>
        <w:t xml:space="preserve">.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7C14547E" w:rsidR="00982E92" w:rsidRPr="00982E92" w:rsidRDefault="00470AD8" w:rsidP="00982E92">
      <w:r>
        <w:t>For covariance estimation, the analysi</w:t>
      </w:r>
      <w:r w:rsidR="00660965">
        <w:t xml:space="preserve">s was limited to the period with 2 or 5 stimulus </w:t>
      </w:r>
      <w:r>
        <w:t>conditions</w:t>
      </w:r>
      <w:r w:rsidR="00660965">
        <w:t xml:space="preserve"> a</w:t>
      </w:r>
      <w:r w:rsidR="00A66502">
        <w:t>nd lasted between 1</w:t>
      </w:r>
      <w:r w:rsidR="009D144E">
        <w:t>4 and 27</w:t>
      </w:r>
      <w:r w:rsidR="00A66502">
        <w:t xml:space="preserve"> minutes</w:t>
      </w:r>
      <w:r w:rsidR="009D144E">
        <w:t xml:space="preserve"> (mean 22 minutes)</w:t>
      </w:r>
      <w:r>
        <w:t xml:space="preserve">.  </w:t>
      </w:r>
      <w:r w:rsidR="00A66502">
        <w:t xml:space="preserve">Only spikes trains whose variance was greater than 1\% of the median </w:t>
      </w:r>
      <w:r w:rsidR="009D144E">
        <w:t xml:space="preserve">of the variances of all the </w:t>
      </w:r>
      <w:r w:rsidR="00A66502">
        <w:t xml:space="preserve">traces in </w:t>
      </w:r>
      <w:r w:rsidR="009D144E">
        <w:t>each</w:t>
      </w:r>
      <w:r w:rsidR="00A66502">
        <w:t xml:space="preserve"> recording were included in the analysis.</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spellStart"/>
      <w:proofErr w:type="gramStart"/>
      <w:r w:rsidR="00E67A0B">
        <w:t>emph</w:t>
      </w:r>
      <w:proofErr w:type="spellEnd"/>
      <w:r w:rsidR="00E67A0B">
        <w:t>{</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sparsity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4596F207"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spellStart"/>
      <w:proofErr w:type="gramStart"/>
      <w:r w:rsidR="00A004F3">
        <w:t>emph</w:t>
      </w:r>
      <w:proofErr w:type="spellEnd"/>
      <w:r w:rsidR="00A004F3">
        <w:t>{</w:t>
      </w:r>
      <w:proofErr w:type="gramEnd"/>
      <w:r w:rsidR="008675FE">
        <w:t>graphical lasso</w:t>
      </w:r>
      <w:r w:rsidR="00A004F3">
        <w:t>}</w:t>
      </w:r>
      <w:r w:rsidR="00EA4192">
        <w:t xml:space="preserve"> </w:t>
      </w:r>
      <w:r w:rsidR="008675FE">
        <w:t>\cite{</w:t>
      </w:r>
      <w:r w:rsidR="009B72A4">
        <w:t xml:space="preserve">Meinshausen:2006, </w:t>
      </w:r>
      <w:r w:rsidR="008675FE">
        <w:t>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tor}$, this estimator does not include linear shrinkage: the selection of the sparsity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sparsity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342BB785"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-\tilde L</w:t>
      </w:r>
      <w:r w:rsidR="00034320">
        <w:t>, C_{\</w:t>
      </w:r>
      <w:proofErr w:type="spellStart"/>
      <w:r w:rsidR="00034320">
        <w:t>sf</w:t>
      </w:r>
      <w:proofErr w:type="spellEnd"/>
      <w:r w:rsidR="00034320">
        <w:t xml:space="preserve"> 0}</w:t>
      </w:r>
      <w:r w:rsidR="00B22E33">
        <w:t xml:space="preserve">}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5248C4D4" w:rsidR="00F511A4" w:rsidRDefault="00F511A4" w:rsidP="002759B9">
      <w:r>
        <w:t>(S</w:t>
      </w:r>
      <w:proofErr w:type="gramStart"/>
      <w:r>
        <w:t>,L</w:t>
      </w:r>
      <w:proofErr w:type="gramEnd"/>
      <w:r>
        <w:t>) = \</w:t>
      </w:r>
      <w:proofErr w:type="spellStart"/>
      <w:r>
        <w:t>argmin</w:t>
      </w:r>
      <w:proofErr w:type="spellEnd"/>
      <w:r>
        <w:t>\limits_{\tilde S \in Z^\sharp,\tilde L} \loss{\tilde S-\tilde L</w:t>
      </w:r>
      <w:r w:rsidR="00034320">
        <w:t>, C_{\</w:t>
      </w:r>
      <w:proofErr w:type="spellStart"/>
      <w:r w:rsidR="00034320">
        <w:t>sf</w:t>
      </w:r>
      <w:proofErr w:type="spellEnd"/>
      <w:r w:rsidR="00034320">
        <w:t xml:space="preserve"> 0}</w:t>
      </w:r>
      <w:r>
        <w:t xml:space="preserve">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al correlations was used in analyses where sparsity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1"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466E5404" w14:textId="5CEFB00D" w:rsidR="003607BC" w:rsidRPr="003607BC" w:rsidRDefault="003607BC" w:rsidP="003607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w:color w:val="393318"/>
          <w:sz w:val="18"/>
          <w:szCs w:val="18"/>
        </w:rPr>
      </w:pPr>
      <w:r w:rsidRPr="003607BC">
        <w:rPr>
          <w:rFonts w:ascii="Consolas" w:hAnsi="Consolas" w:cs="Courier"/>
          <w:color w:val="8A4A0B"/>
          <w:sz w:val="18"/>
          <w:szCs w:val="18"/>
          <w:bdr w:val="none" w:sz="0" w:space="0" w:color="auto" w:frame="1"/>
          <w:shd w:val="clear" w:color="auto" w:fill="EEEEEE"/>
        </w:rPr>
        <w:t>\</w:t>
      </w:r>
      <w:proofErr w:type="spellStart"/>
      <w:proofErr w:type="gramStart"/>
      <w:r w:rsidRPr="003607BC">
        <w:rPr>
          <w:rFonts w:ascii="Consolas" w:hAnsi="Consolas" w:cs="Courier"/>
          <w:color w:val="8A4A0B"/>
          <w:sz w:val="18"/>
          <w:szCs w:val="18"/>
          <w:bdr w:val="none" w:sz="0" w:space="0" w:color="auto" w:frame="1"/>
          <w:shd w:val="clear" w:color="auto" w:fill="EEEEEE"/>
        </w:rPr>
        <w:t>renewcommand</w:t>
      </w:r>
      <w:proofErr w:type="spellEnd"/>
      <w:proofErr w:type="gramEnd"/>
      <w:r w:rsidRPr="003607BC">
        <w:rPr>
          <w:rFonts w:ascii="Consolas" w:hAnsi="Consolas" w:cs="Courier"/>
          <w:color w:val="145680"/>
          <w:sz w:val="18"/>
          <w:szCs w:val="18"/>
          <w:bdr w:val="none" w:sz="0" w:space="0" w:color="auto" w:frame="1"/>
          <w:shd w:val="clear" w:color="auto" w:fill="EEEEEE"/>
        </w:rPr>
        <w:t>{</w:t>
      </w:r>
      <w:r w:rsidRPr="003607BC">
        <w:rPr>
          <w:rFonts w:ascii="Consolas" w:hAnsi="Consolas" w:cs="Courier"/>
          <w:color w:val="8A4A0B"/>
          <w:sz w:val="18"/>
          <w:szCs w:val="18"/>
          <w:bdr w:val="none" w:sz="0" w:space="0" w:color="auto" w:frame="1"/>
          <w:shd w:val="clear" w:color="auto" w:fill="EEEEEE"/>
        </w:rPr>
        <w:t>\</w:t>
      </w:r>
      <w:proofErr w:type="spellStart"/>
      <w:r w:rsidRPr="003607BC">
        <w:rPr>
          <w:rFonts w:ascii="Consolas" w:hAnsi="Consolas" w:cs="Courier"/>
          <w:color w:val="8A4A0B"/>
          <w:sz w:val="18"/>
          <w:szCs w:val="18"/>
          <w:bdr w:val="none" w:sz="0" w:space="0" w:color="auto" w:frame="1"/>
          <w:shd w:val="clear" w:color="auto" w:fill="EEEEEE"/>
        </w:rPr>
        <w:t>figurename</w:t>
      </w:r>
      <w:proofErr w:type="spellEnd"/>
      <w:r w:rsidRPr="003607BC">
        <w:rPr>
          <w:rFonts w:ascii="Consolas" w:hAnsi="Consolas" w:cs="Courier"/>
          <w:color w:val="145680"/>
          <w:sz w:val="18"/>
          <w:szCs w:val="18"/>
          <w:bdr w:val="none" w:sz="0" w:space="0" w:color="auto" w:frame="1"/>
          <w:shd w:val="clear" w:color="auto" w:fill="EEEEEE"/>
        </w:rPr>
        <w:t>}{</w:t>
      </w:r>
      <w:r w:rsidRPr="003607BC">
        <w:rPr>
          <w:rFonts w:ascii="Consolas" w:hAnsi="Consolas" w:cs="Courier"/>
          <w:color w:val="000000"/>
          <w:sz w:val="18"/>
          <w:szCs w:val="18"/>
          <w:bdr w:val="none" w:sz="0" w:space="0" w:color="auto" w:frame="1"/>
          <w:shd w:val="clear" w:color="auto" w:fill="EEEEEE"/>
        </w:rPr>
        <w:t>Fig</w:t>
      </w:r>
      <w:r>
        <w:rPr>
          <w:rFonts w:ascii="Consolas" w:hAnsi="Consolas" w:cs="Courier"/>
          <w:color w:val="000000"/>
          <w:sz w:val="18"/>
          <w:szCs w:val="18"/>
          <w:bdr w:val="none" w:sz="0" w:space="0" w:color="auto" w:frame="1"/>
          <w:shd w:val="clear" w:color="auto" w:fill="EEEEEE"/>
        </w:rPr>
        <w:t>ure S</w:t>
      </w:r>
      <w:r w:rsidRPr="003607BC">
        <w:rPr>
          <w:rFonts w:ascii="Consolas" w:hAnsi="Consolas" w:cs="Courier"/>
          <w:color w:val="145680"/>
          <w:sz w:val="18"/>
          <w:szCs w:val="18"/>
          <w:bdr w:val="none" w:sz="0" w:space="0" w:color="auto" w:frame="1"/>
          <w:shd w:val="clear" w:color="auto" w:fill="EEEEEE"/>
        </w:rPr>
        <w:t>}</w:t>
      </w:r>
    </w:p>
    <w:p w14:paraId="083318FA" w14:textId="77777777" w:rsidR="003607BC" w:rsidRDefault="003607BC" w:rsidP="007620EA">
      <w:pPr>
        <w:pStyle w:val="LaTeXcode"/>
      </w:pP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590C1D35"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t>
      </w:r>
      <w:r w:rsidR="006F3114">
        <w:t>under the</w:t>
      </w:r>
      <w:r w:rsidR="00643039">
        <w:t xml:space="preserve"> quadratic</w:t>
      </w:r>
      <w:r w:rsidR="00D30802">
        <w:t xml:space="preserve"> loss</w:t>
      </w:r>
      <w:r w:rsidR="00E27F79">
        <w:t xml:space="preserve"> (Eq.~\ref{</w:t>
      </w:r>
      <w:proofErr w:type="spellStart"/>
      <w:r w:rsidR="00E27F79">
        <w:t>eq:quadratic</w:t>
      </w:r>
      <w:proofErr w:type="spellEnd"/>
      <w:r w:rsidR="00E27F79">
        <w:t>}) just as it did under the</w:t>
      </w:r>
      <w:r w:rsidR="000E6A5E">
        <w:t xml:space="preserve"> normal loss (Eq.~\ref{</w:t>
      </w:r>
      <w:proofErr w:type="spellStart"/>
      <w:r w:rsidR="000E6A5E">
        <w:t>eq:loss</w:t>
      </w:r>
      <w:proofErr w:type="spellEnd"/>
      <w:r w:rsidR="000E6A5E">
        <w:t>}) used in Fig.~\ref{fig:04}</w:t>
      </w:r>
      <w:r w:rsidR="00547550">
        <w:t>}</w:t>
      </w:r>
      <w:r w:rsidR="000E6A5E">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FCE4E" w14:textId="77777777" w:rsidR="008D1F29" w:rsidRDefault="008D1F29" w:rsidP="00967D9B">
      <w:r>
        <w:separator/>
      </w:r>
    </w:p>
  </w:endnote>
  <w:endnote w:type="continuationSeparator" w:id="0">
    <w:p w14:paraId="2CF633CA" w14:textId="77777777" w:rsidR="008D1F29" w:rsidRDefault="008D1F29" w:rsidP="00967D9B">
      <w:r>
        <w:continuationSeparator/>
      </w:r>
    </w:p>
  </w:endnote>
  <w:endnote w:type="continuationNotice" w:id="1">
    <w:p w14:paraId="7A271A3A" w14:textId="77777777" w:rsidR="008D1F29" w:rsidRDefault="008D1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549D" w14:textId="77777777" w:rsidR="008D1F29" w:rsidRDefault="008D1F29" w:rsidP="00967D9B">
      <w:r>
        <w:separator/>
      </w:r>
    </w:p>
  </w:footnote>
  <w:footnote w:type="continuationSeparator" w:id="0">
    <w:p w14:paraId="76FC5529" w14:textId="77777777" w:rsidR="008D1F29" w:rsidRDefault="008D1F29" w:rsidP="00967D9B">
      <w:r>
        <w:continuationSeparator/>
      </w:r>
    </w:p>
  </w:footnote>
  <w:footnote w:type="continuationNotice" w:id="1">
    <w:p w14:paraId="697CE01A" w14:textId="77777777" w:rsidR="008D1F29" w:rsidRDefault="008D1F2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1F95"/>
    <w:rsid w:val="00022107"/>
    <w:rsid w:val="000224D9"/>
    <w:rsid w:val="000254E8"/>
    <w:rsid w:val="00025B63"/>
    <w:rsid w:val="000318E1"/>
    <w:rsid w:val="00034320"/>
    <w:rsid w:val="00035E45"/>
    <w:rsid w:val="00036886"/>
    <w:rsid w:val="000407F6"/>
    <w:rsid w:val="0004219E"/>
    <w:rsid w:val="000423D1"/>
    <w:rsid w:val="00042547"/>
    <w:rsid w:val="000441B8"/>
    <w:rsid w:val="000457D0"/>
    <w:rsid w:val="00045C6F"/>
    <w:rsid w:val="00050180"/>
    <w:rsid w:val="00051141"/>
    <w:rsid w:val="00051A83"/>
    <w:rsid w:val="00053F48"/>
    <w:rsid w:val="00055D34"/>
    <w:rsid w:val="00055E28"/>
    <w:rsid w:val="000562B0"/>
    <w:rsid w:val="00057893"/>
    <w:rsid w:val="00063A49"/>
    <w:rsid w:val="00065948"/>
    <w:rsid w:val="00065957"/>
    <w:rsid w:val="000663A5"/>
    <w:rsid w:val="000666E4"/>
    <w:rsid w:val="00066740"/>
    <w:rsid w:val="00073525"/>
    <w:rsid w:val="000778C7"/>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680"/>
    <w:rsid w:val="000B6F28"/>
    <w:rsid w:val="000B704F"/>
    <w:rsid w:val="000B748C"/>
    <w:rsid w:val="000C2615"/>
    <w:rsid w:val="000C4B98"/>
    <w:rsid w:val="000C4D40"/>
    <w:rsid w:val="000C5553"/>
    <w:rsid w:val="000C5616"/>
    <w:rsid w:val="000D0BE0"/>
    <w:rsid w:val="000D1751"/>
    <w:rsid w:val="000D196D"/>
    <w:rsid w:val="000D3A9F"/>
    <w:rsid w:val="000D4AFE"/>
    <w:rsid w:val="000D6D3C"/>
    <w:rsid w:val="000E08F1"/>
    <w:rsid w:val="000E1DF9"/>
    <w:rsid w:val="000E3AD0"/>
    <w:rsid w:val="000E4631"/>
    <w:rsid w:val="000E4B99"/>
    <w:rsid w:val="000E5583"/>
    <w:rsid w:val="000E5701"/>
    <w:rsid w:val="000E5A3A"/>
    <w:rsid w:val="000E6A5E"/>
    <w:rsid w:val="000F0937"/>
    <w:rsid w:val="000F3AD2"/>
    <w:rsid w:val="00114053"/>
    <w:rsid w:val="00115084"/>
    <w:rsid w:val="00115431"/>
    <w:rsid w:val="00115451"/>
    <w:rsid w:val="00115BA3"/>
    <w:rsid w:val="001162C0"/>
    <w:rsid w:val="00121DAF"/>
    <w:rsid w:val="0012273A"/>
    <w:rsid w:val="00124CD3"/>
    <w:rsid w:val="001309E6"/>
    <w:rsid w:val="0014379C"/>
    <w:rsid w:val="00144D31"/>
    <w:rsid w:val="00146B62"/>
    <w:rsid w:val="001472F5"/>
    <w:rsid w:val="0015510D"/>
    <w:rsid w:val="001579DB"/>
    <w:rsid w:val="00160B02"/>
    <w:rsid w:val="00164FFE"/>
    <w:rsid w:val="001653BA"/>
    <w:rsid w:val="0016547E"/>
    <w:rsid w:val="001666B7"/>
    <w:rsid w:val="00167484"/>
    <w:rsid w:val="00167F17"/>
    <w:rsid w:val="001702BA"/>
    <w:rsid w:val="00170351"/>
    <w:rsid w:val="0017125C"/>
    <w:rsid w:val="00171F78"/>
    <w:rsid w:val="00174389"/>
    <w:rsid w:val="001761BD"/>
    <w:rsid w:val="001820E4"/>
    <w:rsid w:val="0018316C"/>
    <w:rsid w:val="0018372B"/>
    <w:rsid w:val="0018646C"/>
    <w:rsid w:val="00193B44"/>
    <w:rsid w:val="0019431E"/>
    <w:rsid w:val="00196551"/>
    <w:rsid w:val="001969A5"/>
    <w:rsid w:val="001978B5"/>
    <w:rsid w:val="001A732D"/>
    <w:rsid w:val="001B06A5"/>
    <w:rsid w:val="001B45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1EAA"/>
    <w:rsid w:val="001E3DE8"/>
    <w:rsid w:val="001E4821"/>
    <w:rsid w:val="001E52D8"/>
    <w:rsid w:val="001E55FF"/>
    <w:rsid w:val="001E566E"/>
    <w:rsid w:val="001E5DBC"/>
    <w:rsid w:val="001F0FA6"/>
    <w:rsid w:val="001F1B81"/>
    <w:rsid w:val="001F2206"/>
    <w:rsid w:val="001F33ED"/>
    <w:rsid w:val="001F54B6"/>
    <w:rsid w:val="001F5999"/>
    <w:rsid w:val="00205EB9"/>
    <w:rsid w:val="0020714D"/>
    <w:rsid w:val="00214FA2"/>
    <w:rsid w:val="00215C58"/>
    <w:rsid w:val="0021703C"/>
    <w:rsid w:val="00225796"/>
    <w:rsid w:val="002265C1"/>
    <w:rsid w:val="00230B96"/>
    <w:rsid w:val="00233FF8"/>
    <w:rsid w:val="0023412A"/>
    <w:rsid w:val="00236B16"/>
    <w:rsid w:val="0024268E"/>
    <w:rsid w:val="0024470D"/>
    <w:rsid w:val="00244F5C"/>
    <w:rsid w:val="00245355"/>
    <w:rsid w:val="00246343"/>
    <w:rsid w:val="00247B07"/>
    <w:rsid w:val="002505BC"/>
    <w:rsid w:val="002523C4"/>
    <w:rsid w:val="002542C8"/>
    <w:rsid w:val="00254996"/>
    <w:rsid w:val="002555AE"/>
    <w:rsid w:val="00255EDC"/>
    <w:rsid w:val="00256EB0"/>
    <w:rsid w:val="002612A4"/>
    <w:rsid w:val="002632D7"/>
    <w:rsid w:val="0026384A"/>
    <w:rsid w:val="002672D1"/>
    <w:rsid w:val="00267C1A"/>
    <w:rsid w:val="00274363"/>
    <w:rsid w:val="002759B9"/>
    <w:rsid w:val="00281392"/>
    <w:rsid w:val="002813F7"/>
    <w:rsid w:val="002876D5"/>
    <w:rsid w:val="00292553"/>
    <w:rsid w:val="002934EB"/>
    <w:rsid w:val="00295C62"/>
    <w:rsid w:val="002973E3"/>
    <w:rsid w:val="00297AC7"/>
    <w:rsid w:val="002A0204"/>
    <w:rsid w:val="002A0E48"/>
    <w:rsid w:val="002A5A2B"/>
    <w:rsid w:val="002B57F1"/>
    <w:rsid w:val="002C12D3"/>
    <w:rsid w:val="002C24BA"/>
    <w:rsid w:val="002C391B"/>
    <w:rsid w:val="002C65E9"/>
    <w:rsid w:val="002C7BD9"/>
    <w:rsid w:val="002D04C3"/>
    <w:rsid w:val="002D1AB2"/>
    <w:rsid w:val="002D1B62"/>
    <w:rsid w:val="002D3E3B"/>
    <w:rsid w:val="002D55B5"/>
    <w:rsid w:val="002D7C97"/>
    <w:rsid w:val="002E0A61"/>
    <w:rsid w:val="002E5168"/>
    <w:rsid w:val="002E74E3"/>
    <w:rsid w:val="002F5F59"/>
    <w:rsid w:val="0030135E"/>
    <w:rsid w:val="00301DC5"/>
    <w:rsid w:val="00302411"/>
    <w:rsid w:val="00303899"/>
    <w:rsid w:val="00305A53"/>
    <w:rsid w:val="00306838"/>
    <w:rsid w:val="003077DA"/>
    <w:rsid w:val="00310604"/>
    <w:rsid w:val="00310FB4"/>
    <w:rsid w:val="0031130D"/>
    <w:rsid w:val="003132F5"/>
    <w:rsid w:val="0031447C"/>
    <w:rsid w:val="00316CB2"/>
    <w:rsid w:val="00323419"/>
    <w:rsid w:val="00324567"/>
    <w:rsid w:val="00324D1A"/>
    <w:rsid w:val="003272D3"/>
    <w:rsid w:val="00327770"/>
    <w:rsid w:val="003363A3"/>
    <w:rsid w:val="00340ACE"/>
    <w:rsid w:val="00344571"/>
    <w:rsid w:val="00350D9D"/>
    <w:rsid w:val="00351700"/>
    <w:rsid w:val="00355475"/>
    <w:rsid w:val="00355D9A"/>
    <w:rsid w:val="00356B94"/>
    <w:rsid w:val="003607BC"/>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4997"/>
    <w:rsid w:val="003A5C0A"/>
    <w:rsid w:val="003A6330"/>
    <w:rsid w:val="003A7971"/>
    <w:rsid w:val="003A7A04"/>
    <w:rsid w:val="003A7FAA"/>
    <w:rsid w:val="003B1D80"/>
    <w:rsid w:val="003C0467"/>
    <w:rsid w:val="003C17F5"/>
    <w:rsid w:val="003C1885"/>
    <w:rsid w:val="003C34E8"/>
    <w:rsid w:val="003C594D"/>
    <w:rsid w:val="003C5BD1"/>
    <w:rsid w:val="003C5F13"/>
    <w:rsid w:val="003C6DFA"/>
    <w:rsid w:val="003E040C"/>
    <w:rsid w:val="003E10A7"/>
    <w:rsid w:val="003E1297"/>
    <w:rsid w:val="003E4175"/>
    <w:rsid w:val="003E7CC1"/>
    <w:rsid w:val="003F0893"/>
    <w:rsid w:val="003F143E"/>
    <w:rsid w:val="003F1F34"/>
    <w:rsid w:val="003F3D45"/>
    <w:rsid w:val="003F4149"/>
    <w:rsid w:val="003F4183"/>
    <w:rsid w:val="003F58C9"/>
    <w:rsid w:val="003F6918"/>
    <w:rsid w:val="003F6F5A"/>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44EB3"/>
    <w:rsid w:val="00445BF1"/>
    <w:rsid w:val="00451483"/>
    <w:rsid w:val="00457024"/>
    <w:rsid w:val="00461741"/>
    <w:rsid w:val="00462669"/>
    <w:rsid w:val="00464AE6"/>
    <w:rsid w:val="00470AD8"/>
    <w:rsid w:val="00472B04"/>
    <w:rsid w:val="004771B8"/>
    <w:rsid w:val="00481F0B"/>
    <w:rsid w:val="0048323E"/>
    <w:rsid w:val="004844E8"/>
    <w:rsid w:val="004873A7"/>
    <w:rsid w:val="00493553"/>
    <w:rsid w:val="004A0353"/>
    <w:rsid w:val="004A1EE1"/>
    <w:rsid w:val="004A252D"/>
    <w:rsid w:val="004A6676"/>
    <w:rsid w:val="004A680C"/>
    <w:rsid w:val="004B14FE"/>
    <w:rsid w:val="004B1E19"/>
    <w:rsid w:val="004C206F"/>
    <w:rsid w:val="004C56BF"/>
    <w:rsid w:val="004E0147"/>
    <w:rsid w:val="004E314E"/>
    <w:rsid w:val="004E336F"/>
    <w:rsid w:val="004E605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3CD8"/>
    <w:rsid w:val="005244CB"/>
    <w:rsid w:val="00524EB9"/>
    <w:rsid w:val="00525AF0"/>
    <w:rsid w:val="00526F78"/>
    <w:rsid w:val="0052708D"/>
    <w:rsid w:val="00530F2A"/>
    <w:rsid w:val="00531573"/>
    <w:rsid w:val="005421EB"/>
    <w:rsid w:val="00546C90"/>
    <w:rsid w:val="00547550"/>
    <w:rsid w:val="00554678"/>
    <w:rsid w:val="0055469A"/>
    <w:rsid w:val="00555BAD"/>
    <w:rsid w:val="005571F1"/>
    <w:rsid w:val="0056160B"/>
    <w:rsid w:val="005652DB"/>
    <w:rsid w:val="00566685"/>
    <w:rsid w:val="00567E68"/>
    <w:rsid w:val="00570D90"/>
    <w:rsid w:val="00571F6B"/>
    <w:rsid w:val="0057748A"/>
    <w:rsid w:val="00580219"/>
    <w:rsid w:val="005815FF"/>
    <w:rsid w:val="005845A5"/>
    <w:rsid w:val="00584B7C"/>
    <w:rsid w:val="005866A8"/>
    <w:rsid w:val="00586B56"/>
    <w:rsid w:val="00593B90"/>
    <w:rsid w:val="00593F73"/>
    <w:rsid w:val="005948E0"/>
    <w:rsid w:val="00594A97"/>
    <w:rsid w:val="00595A74"/>
    <w:rsid w:val="005A3DD7"/>
    <w:rsid w:val="005A457D"/>
    <w:rsid w:val="005A6A07"/>
    <w:rsid w:val="005A6DF1"/>
    <w:rsid w:val="005B1C13"/>
    <w:rsid w:val="005B232A"/>
    <w:rsid w:val="005B5D05"/>
    <w:rsid w:val="005B6BA1"/>
    <w:rsid w:val="005B77E3"/>
    <w:rsid w:val="005B7A7D"/>
    <w:rsid w:val="005B7DF1"/>
    <w:rsid w:val="005C04A3"/>
    <w:rsid w:val="005C26C4"/>
    <w:rsid w:val="005C622E"/>
    <w:rsid w:val="005C660A"/>
    <w:rsid w:val="005D011A"/>
    <w:rsid w:val="005D035E"/>
    <w:rsid w:val="005D0671"/>
    <w:rsid w:val="005D49D9"/>
    <w:rsid w:val="005D57FB"/>
    <w:rsid w:val="005D7609"/>
    <w:rsid w:val="005E27EF"/>
    <w:rsid w:val="005E31F5"/>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1118"/>
    <w:rsid w:val="00643039"/>
    <w:rsid w:val="00644170"/>
    <w:rsid w:val="00653A2C"/>
    <w:rsid w:val="006568D0"/>
    <w:rsid w:val="0065696C"/>
    <w:rsid w:val="0066004C"/>
    <w:rsid w:val="00660965"/>
    <w:rsid w:val="006666B4"/>
    <w:rsid w:val="00672F61"/>
    <w:rsid w:val="0067462E"/>
    <w:rsid w:val="00675765"/>
    <w:rsid w:val="006774EF"/>
    <w:rsid w:val="00681C2E"/>
    <w:rsid w:val="006835D0"/>
    <w:rsid w:val="00683E3C"/>
    <w:rsid w:val="0068413D"/>
    <w:rsid w:val="00685234"/>
    <w:rsid w:val="00687EC9"/>
    <w:rsid w:val="00691CC6"/>
    <w:rsid w:val="00694ECC"/>
    <w:rsid w:val="00695A30"/>
    <w:rsid w:val="0069615A"/>
    <w:rsid w:val="00696EDA"/>
    <w:rsid w:val="006A05B5"/>
    <w:rsid w:val="006A29CA"/>
    <w:rsid w:val="006A63DB"/>
    <w:rsid w:val="006A7C62"/>
    <w:rsid w:val="006B3E9B"/>
    <w:rsid w:val="006B5D4F"/>
    <w:rsid w:val="006C0A81"/>
    <w:rsid w:val="006D121E"/>
    <w:rsid w:val="006D39D4"/>
    <w:rsid w:val="006D59EF"/>
    <w:rsid w:val="006D5BD6"/>
    <w:rsid w:val="006D7D3D"/>
    <w:rsid w:val="006E29CD"/>
    <w:rsid w:val="006E3662"/>
    <w:rsid w:val="006E436D"/>
    <w:rsid w:val="006E6352"/>
    <w:rsid w:val="006E6874"/>
    <w:rsid w:val="006F00B5"/>
    <w:rsid w:val="006F10AE"/>
    <w:rsid w:val="006F3114"/>
    <w:rsid w:val="006F3627"/>
    <w:rsid w:val="006F3DEC"/>
    <w:rsid w:val="006F5585"/>
    <w:rsid w:val="006F704B"/>
    <w:rsid w:val="006F7948"/>
    <w:rsid w:val="006F7A4F"/>
    <w:rsid w:val="0070042A"/>
    <w:rsid w:val="00703E4D"/>
    <w:rsid w:val="00703FCC"/>
    <w:rsid w:val="00705623"/>
    <w:rsid w:val="0070642E"/>
    <w:rsid w:val="00706B6D"/>
    <w:rsid w:val="00710776"/>
    <w:rsid w:val="00711203"/>
    <w:rsid w:val="007137A0"/>
    <w:rsid w:val="007154A2"/>
    <w:rsid w:val="00720FF6"/>
    <w:rsid w:val="00722DCE"/>
    <w:rsid w:val="00723CEC"/>
    <w:rsid w:val="00724DF2"/>
    <w:rsid w:val="007264E9"/>
    <w:rsid w:val="00726E5D"/>
    <w:rsid w:val="00731450"/>
    <w:rsid w:val="00736243"/>
    <w:rsid w:val="00736379"/>
    <w:rsid w:val="00736CCD"/>
    <w:rsid w:val="0073734B"/>
    <w:rsid w:val="00737C84"/>
    <w:rsid w:val="00741CDC"/>
    <w:rsid w:val="00746264"/>
    <w:rsid w:val="00751CF0"/>
    <w:rsid w:val="007550C3"/>
    <w:rsid w:val="00756D23"/>
    <w:rsid w:val="00757FAB"/>
    <w:rsid w:val="00760172"/>
    <w:rsid w:val="007620EA"/>
    <w:rsid w:val="007624D9"/>
    <w:rsid w:val="00762872"/>
    <w:rsid w:val="00764CFB"/>
    <w:rsid w:val="007661D6"/>
    <w:rsid w:val="00766284"/>
    <w:rsid w:val="00766657"/>
    <w:rsid w:val="007710C2"/>
    <w:rsid w:val="00773723"/>
    <w:rsid w:val="00775020"/>
    <w:rsid w:val="007814EA"/>
    <w:rsid w:val="00783DAF"/>
    <w:rsid w:val="00784B14"/>
    <w:rsid w:val="00785538"/>
    <w:rsid w:val="0079317F"/>
    <w:rsid w:val="00793827"/>
    <w:rsid w:val="00794E55"/>
    <w:rsid w:val="00795BA7"/>
    <w:rsid w:val="00796EBA"/>
    <w:rsid w:val="007A0F64"/>
    <w:rsid w:val="007A2B08"/>
    <w:rsid w:val="007A7E10"/>
    <w:rsid w:val="007B2B00"/>
    <w:rsid w:val="007B3CD9"/>
    <w:rsid w:val="007B4178"/>
    <w:rsid w:val="007B61BA"/>
    <w:rsid w:val="007C13D2"/>
    <w:rsid w:val="007C4074"/>
    <w:rsid w:val="007C4A9D"/>
    <w:rsid w:val="007C6B76"/>
    <w:rsid w:val="007D79E7"/>
    <w:rsid w:val="007E4303"/>
    <w:rsid w:val="007E57BE"/>
    <w:rsid w:val="007F2C6F"/>
    <w:rsid w:val="00801EC7"/>
    <w:rsid w:val="00804200"/>
    <w:rsid w:val="00804962"/>
    <w:rsid w:val="00804E53"/>
    <w:rsid w:val="008055EE"/>
    <w:rsid w:val="00805F3B"/>
    <w:rsid w:val="00810E46"/>
    <w:rsid w:val="00814962"/>
    <w:rsid w:val="00814C8C"/>
    <w:rsid w:val="008165C2"/>
    <w:rsid w:val="00817048"/>
    <w:rsid w:val="00827507"/>
    <w:rsid w:val="00827D3B"/>
    <w:rsid w:val="008305EC"/>
    <w:rsid w:val="0083683B"/>
    <w:rsid w:val="0084082E"/>
    <w:rsid w:val="00845A10"/>
    <w:rsid w:val="00850D29"/>
    <w:rsid w:val="00851459"/>
    <w:rsid w:val="008519E0"/>
    <w:rsid w:val="008647E3"/>
    <w:rsid w:val="00867263"/>
    <w:rsid w:val="008675FE"/>
    <w:rsid w:val="008723DA"/>
    <w:rsid w:val="00873E26"/>
    <w:rsid w:val="008749A0"/>
    <w:rsid w:val="00877B86"/>
    <w:rsid w:val="008827AF"/>
    <w:rsid w:val="008846CE"/>
    <w:rsid w:val="00885537"/>
    <w:rsid w:val="00885861"/>
    <w:rsid w:val="008911A4"/>
    <w:rsid w:val="008932F8"/>
    <w:rsid w:val="00893389"/>
    <w:rsid w:val="0089450B"/>
    <w:rsid w:val="008A2A31"/>
    <w:rsid w:val="008B078F"/>
    <w:rsid w:val="008B15C8"/>
    <w:rsid w:val="008C21F6"/>
    <w:rsid w:val="008C3575"/>
    <w:rsid w:val="008C4C90"/>
    <w:rsid w:val="008C54B9"/>
    <w:rsid w:val="008C6C7E"/>
    <w:rsid w:val="008D1F29"/>
    <w:rsid w:val="008D3AF3"/>
    <w:rsid w:val="008E5079"/>
    <w:rsid w:val="008E77BD"/>
    <w:rsid w:val="008E787B"/>
    <w:rsid w:val="008F215F"/>
    <w:rsid w:val="008F37A8"/>
    <w:rsid w:val="009021B7"/>
    <w:rsid w:val="00912301"/>
    <w:rsid w:val="00913D37"/>
    <w:rsid w:val="00913FCB"/>
    <w:rsid w:val="009162A8"/>
    <w:rsid w:val="00916417"/>
    <w:rsid w:val="0092050E"/>
    <w:rsid w:val="0092189F"/>
    <w:rsid w:val="009262C9"/>
    <w:rsid w:val="0093182E"/>
    <w:rsid w:val="009368DA"/>
    <w:rsid w:val="00936928"/>
    <w:rsid w:val="00952952"/>
    <w:rsid w:val="00954B07"/>
    <w:rsid w:val="00955CAE"/>
    <w:rsid w:val="00957C90"/>
    <w:rsid w:val="00957EA6"/>
    <w:rsid w:val="00960473"/>
    <w:rsid w:val="00961686"/>
    <w:rsid w:val="00962B33"/>
    <w:rsid w:val="00964D06"/>
    <w:rsid w:val="00967B15"/>
    <w:rsid w:val="00967D9B"/>
    <w:rsid w:val="00971091"/>
    <w:rsid w:val="00973214"/>
    <w:rsid w:val="00974BF1"/>
    <w:rsid w:val="0097598C"/>
    <w:rsid w:val="00977DB5"/>
    <w:rsid w:val="00980EBE"/>
    <w:rsid w:val="00982E92"/>
    <w:rsid w:val="00984F6A"/>
    <w:rsid w:val="009922C2"/>
    <w:rsid w:val="00993BF6"/>
    <w:rsid w:val="00996B56"/>
    <w:rsid w:val="009974EA"/>
    <w:rsid w:val="009A15E0"/>
    <w:rsid w:val="009A1CEC"/>
    <w:rsid w:val="009B117D"/>
    <w:rsid w:val="009B18B8"/>
    <w:rsid w:val="009B52C3"/>
    <w:rsid w:val="009B7152"/>
    <w:rsid w:val="009B72A4"/>
    <w:rsid w:val="009C026A"/>
    <w:rsid w:val="009C4428"/>
    <w:rsid w:val="009C7D7E"/>
    <w:rsid w:val="009D144E"/>
    <w:rsid w:val="009D1D75"/>
    <w:rsid w:val="009D2319"/>
    <w:rsid w:val="009D3B6B"/>
    <w:rsid w:val="009D3FB6"/>
    <w:rsid w:val="009D4AF1"/>
    <w:rsid w:val="009D7551"/>
    <w:rsid w:val="009E0653"/>
    <w:rsid w:val="009E372A"/>
    <w:rsid w:val="009E4CB2"/>
    <w:rsid w:val="009E6E85"/>
    <w:rsid w:val="009E7873"/>
    <w:rsid w:val="009F0F87"/>
    <w:rsid w:val="009F15DD"/>
    <w:rsid w:val="009F2361"/>
    <w:rsid w:val="009F4BAF"/>
    <w:rsid w:val="009F4E08"/>
    <w:rsid w:val="00A004F3"/>
    <w:rsid w:val="00A02214"/>
    <w:rsid w:val="00A05C6E"/>
    <w:rsid w:val="00A0736F"/>
    <w:rsid w:val="00A11DB5"/>
    <w:rsid w:val="00A201E5"/>
    <w:rsid w:val="00A20A3C"/>
    <w:rsid w:val="00A22D2B"/>
    <w:rsid w:val="00A24B6C"/>
    <w:rsid w:val="00A25192"/>
    <w:rsid w:val="00A27437"/>
    <w:rsid w:val="00A30153"/>
    <w:rsid w:val="00A307D7"/>
    <w:rsid w:val="00A319C1"/>
    <w:rsid w:val="00A32402"/>
    <w:rsid w:val="00A378FD"/>
    <w:rsid w:val="00A41BBF"/>
    <w:rsid w:val="00A434CE"/>
    <w:rsid w:val="00A448C6"/>
    <w:rsid w:val="00A468F5"/>
    <w:rsid w:val="00A47AEB"/>
    <w:rsid w:val="00A50A83"/>
    <w:rsid w:val="00A517CD"/>
    <w:rsid w:val="00A54D7E"/>
    <w:rsid w:val="00A55158"/>
    <w:rsid w:val="00A55C78"/>
    <w:rsid w:val="00A56098"/>
    <w:rsid w:val="00A56B80"/>
    <w:rsid w:val="00A57EE9"/>
    <w:rsid w:val="00A60B2B"/>
    <w:rsid w:val="00A6134B"/>
    <w:rsid w:val="00A62422"/>
    <w:rsid w:val="00A6291F"/>
    <w:rsid w:val="00A62DFC"/>
    <w:rsid w:val="00A646B7"/>
    <w:rsid w:val="00A64B87"/>
    <w:rsid w:val="00A66502"/>
    <w:rsid w:val="00A668C0"/>
    <w:rsid w:val="00A70267"/>
    <w:rsid w:val="00A72030"/>
    <w:rsid w:val="00A73CD1"/>
    <w:rsid w:val="00A76022"/>
    <w:rsid w:val="00A84570"/>
    <w:rsid w:val="00A85C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6BC"/>
    <w:rsid w:val="00AC2877"/>
    <w:rsid w:val="00AC28BE"/>
    <w:rsid w:val="00AC3661"/>
    <w:rsid w:val="00AC52AB"/>
    <w:rsid w:val="00AD4152"/>
    <w:rsid w:val="00AD5BD0"/>
    <w:rsid w:val="00AD6F18"/>
    <w:rsid w:val="00AE0127"/>
    <w:rsid w:val="00AE2719"/>
    <w:rsid w:val="00AE73A0"/>
    <w:rsid w:val="00AF1680"/>
    <w:rsid w:val="00AF37D3"/>
    <w:rsid w:val="00AF3921"/>
    <w:rsid w:val="00AF4981"/>
    <w:rsid w:val="00AF55A2"/>
    <w:rsid w:val="00B01A45"/>
    <w:rsid w:val="00B024C6"/>
    <w:rsid w:val="00B06515"/>
    <w:rsid w:val="00B074A0"/>
    <w:rsid w:val="00B10B29"/>
    <w:rsid w:val="00B1119F"/>
    <w:rsid w:val="00B12CD4"/>
    <w:rsid w:val="00B1347E"/>
    <w:rsid w:val="00B22E33"/>
    <w:rsid w:val="00B23C2E"/>
    <w:rsid w:val="00B25040"/>
    <w:rsid w:val="00B3117B"/>
    <w:rsid w:val="00B33DAF"/>
    <w:rsid w:val="00B35EC3"/>
    <w:rsid w:val="00B40AED"/>
    <w:rsid w:val="00B418A6"/>
    <w:rsid w:val="00B43E51"/>
    <w:rsid w:val="00B4629C"/>
    <w:rsid w:val="00B5180B"/>
    <w:rsid w:val="00B53ACE"/>
    <w:rsid w:val="00B54D85"/>
    <w:rsid w:val="00B57479"/>
    <w:rsid w:val="00B57A60"/>
    <w:rsid w:val="00B622B9"/>
    <w:rsid w:val="00B63E7F"/>
    <w:rsid w:val="00B64C2B"/>
    <w:rsid w:val="00B650F9"/>
    <w:rsid w:val="00B652D7"/>
    <w:rsid w:val="00B65BDF"/>
    <w:rsid w:val="00B6722D"/>
    <w:rsid w:val="00B730ED"/>
    <w:rsid w:val="00B73AE0"/>
    <w:rsid w:val="00B763CE"/>
    <w:rsid w:val="00B76F9F"/>
    <w:rsid w:val="00B810B9"/>
    <w:rsid w:val="00B81B9F"/>
    <w:rsid w:val="00B82108"/>
    <w:rsid w:val="00B83017"/>
    <w:rsid w:val="00B8506F"/>
    <w:rsid w:val="00B85F7D"/>
    <w:rsid w:val="00B978F8"/>
    <w:rsid w:val="00BA0491"/>
    <w:rsid w:val="00BA4912"/>
    <w:rsid w:val="00BA77E0"/>
    <w:rsid w:val="00BB19BC"/>
    <w:rsid w:val="00BB49BC"/>
    <w:rsid w:val="00BB6445"/>
    <w:rsid w:val="00BB6974"/>
    <w:rsid w:val="00BB76D0"/>
    <w:rsid w:val="00BB786E"/>
    <w:rsid w:val="00BC6327"/>
    <w:rsid w:val="00BD5378"/>
    <w:rsid w:val="00BD6DA9"/>
    <w:rsid w:val="00BE2240"/>
    <w:rsid w:val="00C0030C"/>
    <w:rsid w:val="00C018FE"/>
    <w:rsid w:val="00C01C8D"/>
    <w:rsid w:val="00C045C1"/>
    <w:rsid w:val="00C053E9"/>
    <w:rsid w:val="00C110DA"/>
    <w:rsid w:val="00C11CCD"/>
    <w:rsid w:val="00C22AA3"/>
    <w:rsid w:val="00C25032"/>
    <w:rsid w:val="00C34530"/>
    <w:rsid w:val="00C35CF1"/>
    <w:rsid w:val="00C3772A"/>
    <w:rsid w:val="00C513ED"/>
    <w:rsid w:val="00C5177C"/>
    <w:rsid w:val="00C546E2"/>
    <w:rsid w:val="00C5720E"/>
    <w:rsid w:val="00C57785"/>
    <w:rsid w:val="00C62E3C"/>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96B"/>
    <w:rsid w:val="00CB4F24"/>
    <w:rsid w:val="00CC450D"/>
    <w:rsid w:val="00CC698D"/>
    <w:rsid w:val="00CC7441"/>
    <w:rsid w:val="00CD2446"/>
    <w:rsid w:val="00CD39E5"/>
    <w:rsid w:val="00CD4545"/>
    <w:rsid w:val="00CD4D1E"/>
    <w:rsid w:val="00CD750E"/>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755"/>
    <w:rsid w:val="00D3393C"/>
    <w:rsid w:val="00D33E03"/>
    <w:rsid w:val="00D3705A"/>
    <w:rsid w:val="00D410B7"/>
    <w:rsid w:val="00D60ECD"/>
    <w:rsid w:val="00D61618"/>
    <w:rsid w:val="00D706FB"/>
    <w:rsid w:val="00D71487"/>
    <w:rsid w:val="00D714EB"/>
    <w:rsid w:val="00D71BDD"/>
    <w:rsid w:val="00D7297B"/>
    <w:rsid w:val="00D7675B"/>
    <w:rsid w:val="00D7733B"/>
    <w:rsid w:val="00D77D9A"/>
    <w:rsid w:val="00D84177"/>
    <w:rsid w:val="00D85023"/>
    <w:rsid w:val="00D85F07"/>
    <w:rsid w:val="00D8610E"/>
    <w:rsid w:val="00D95BB0"/>
    <w:rsid w:val="00D95F05"/>
    <w:rsid w:val="00DA3B87"/>
    <w:rsid w:val="00DB180F"/>
    <w:rsid w:val="00DB79DD"/>
    <w:rsid w:val="00DC3739"/>
    <w:rsid w:val="00DC6965"/>
    <w:rsid w:val="00DC7843"/>
    <w:rsid w:val="00DC7EB1"/>
    <w:rsid w:val="00DD11FC"/>
    <w:rsid w:val="00DD1780"/>
    <w:rsid w:val="00DD1BA5"/>
    <w:rsid w:val="00DD3B25"/>
    <w:rsid w:val="00DD4461"/>
    <w:rsid w:val="00DD7C6B"/>
    <w:rsid w:val="00DE00C5"/>
    <w:rsid w:val="00DE3E11"/>
    <w:rsid w:val="00DF049D"/>
    <w:rsid w:val="00DF2404"/>
    <w:rsid w:val="00DF3E69"/>
    <w:rsid w:val="00DF6A42"/>
    <w:rsid w:val="00DF7EC7"/>
    <w:rsid w:val="00E01A25"/>
    <w:rsid w:val="00E06D11"/>
    <w:rsid w:val="00E1134A"/>
    <w:rsid w:val="00E201B5"/>
    <w:rsid w:val="00E22E11"/>
    <w:rsid w:val="00E23B9B"/>
    <w:rsid w:val="00E2405F"/>
    <w:rsid w:val="00E254E8"/>
    <w:rsid w:val="00E27F79"/>
    <w:rsid w:val="00E31205"/>
    <w:rsid w:val="00E3174C"/>
    <w:rsid w:val="00E35408"/>
    <w:rsid w:val="00E3660E"/>
    <w:rsid w:val="00E36DB3"/>
    <w:rsid w:val="00E37DBF"/>
    <w:rsid w:val="00E4144F"/>
    <w:rsid w:val="00E44536"/>
    <w:rsid w:val="00E44CB4"/>
    <w:rsid w:val="00E452E5"/>
    <w:rsid w:val="00E523FE"/>
    <w:rsid w:val="00E54547"/>
    <w:rsid w:val="00E56FA0"/>
    <w:rsid w:val="00E636B9"/>
    <w:rsid w:val="00E64317"/>
    <w:rsid w:val="00E66789"/>
    <w:rsid w:val="00E679A7"/>
    <w:rsid w:val="00E67A0B"/>
    <w:rsid w:val="00E7059D"/>
    <w:rsid w:val="00E70748"/>
    <w:rsid w:val="00E7088B"/>
    <w:rsid w:val="00E70AE5"/>
    <w:rsid w:val="00E73590"/>
    <w:rsid w:val="00E735D5"/>
    <w:rsid w:val="00E74124"/>
    <w:rsid w:val="00E74150"/>
    <w:rsid w:val="00E74427"/>
    <w:rsid w:val="00E768DE"/>
    <w:rsid w:val="00E85D31"/>
    <w:rsid w:val="00E87C57"/>
    <w:rsid w:val="00E90647"/>
    <w:rsid w:val="00E91C8B"/>
    <w:rsid w:val="00E9499B"/>
    <w:rsid w:val="00E95477"/>
    <w:rsid w:val="00E97AAE"/>
    <w:rsid w:val="00EA244C"/>
    <w:rsid w:val="00EA4192"/>
    <w:rsid w:val="00EA4A77"/>
    <w:rsid w:val="00EB45DB"/>
    <w:rsid w:val="00EB4A6E"/>
    <w:rsid w:val="00EB4EE6"/>
    <w:rsid w:val="00EB7BCF"/>
    <w:rsid w:val="00EC130A"/>
    <w:rsid w:val="00EC59D6"/>
    <w:rsid w:val="00EC7363"/>
    <w:rsid w:val="00EC7427"/>
    <w:rsid w:val="00EC7BC5"/>
    <w:rsid w:val="00ED00ED"/>
    <w:rsid w:val="00ED49B5"/>
    <w:rsid w:val="00ED5261"/>
    <w:rsid w:val="00ED642C"/>
    <w:rsid w:val="00EE01EB"/>
    <w:rsid w:val="00EE1A69"/>
    <w:rsid w:val="00EE3261"/>
    <w:rsid w:val="00EE4723"/>
    <w:rsid w:val="00EE67D2"/>
    <w:rsid w:val="00EE72B0"/>
    <w:rsid w:val="00EF32CE"/>
    <w:rsid w:val="00F00AC0"/>
    <w:rsid w:val="00F01858"/>
    <w:rsid w:val="00F036DB"/>
    <w:rsid w:val="00F06ADC"/>
    <w:rsid w:val="00F06B19"/>
    <w:rsid w:val="00F06DA6"/>
    <w:rsid w:val="00F07348"/>
    <w:rsid w:val="00F11146"/>
    <w:rsid w:val="00F34D89"/>
    <w:rsid w:val="00F471DB"/>
    <w:rsid w:val="00F51081"/>
    <w:rsid w:val="00F511A4"/>
    <w:rsid w:val="00F52309"/>
    <w:rsid w:val="00F52919"/>
    <w:rsid w:val="00F5316F"/>
    <w:rsid w:val="00F53B05"/>
    <w:rsid w:val="00F5478E"/>
    <w:rsid w:val="00F54DB4"/>
    <w:rsid w:val="00F54EF8"/>
    <w:rsid w:val="00F564BA"/>
    <w:rsid w:val="00F60860"/>
    <w:rsid w:val="00F63803"/>
    <w:rsid w:val="00F63BE3"/>
    <w:rsid w:val="00F645C2"/>
    <w:rsid w:val="00F669DF"/>
    <w:rsid w:val="00F6730A"/>
    <w:rsid w:val="00F71194"/>
    <w:rsid w:val="00F758D1"/>
    <w:rsid w:val="00F775C4"/>
    <w:rsid w:val="00F80E70"/>
    <w:rsid w:val="00F81B00"/>
    <w:rsid w:val="00F82440"/>
    <w:rsid w:val="00F831F9"/>
    <w:rsid w:val="00F8670C"/>
    <w:rsid w:val="00F93881"/>
    <w:rsid w:val="00F94C22"/>
    <w:rsid w:val="00F94F8C"/>
    <w:rsid w:val="00F95321"/>
    <w:rsid w:val="00F95CE7"/>
    <w:rsid w:val="00F97406"/>
    <w:rsid w:val="00F97AC7"/>
    <w:rsid w:val="00FA17E2"/>
    <w:rsid w:val="00FA4851"/>
    <w:rsid w:val="00FA5868"/>
    <w:rsid w:val="00FB00F2"/>
    <w:rsid w:val="00FB0509"/>
    <w:rsid w:val="00FB3BC1"/>
    <w:rsid w:val="00FB56C8"/>
    <w:rsid w:val="00FB6884"/>
    <w:rsid w:val="00FC0091"/>
    <w:rsid w:val="00FC166C"/>
    <w:rsid w:val="00FC26C5"/>
    <w:rsid w:val="00FC2E42"/>
    <w:rsid w:val="00FC471C"/>
    <w:rsid w:val="00FC6A49"/>
    <w:rsid w:val="00FD1168"/>
    <w:rsid w:val="00FD1B43"/>
    <w:rsid w:val="00FD6A98"/>
    <w:rsid w:val="00FE1646"/>
    <w:rsid w:val="00FE65E0"/>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 w:type="paragraph" w:styleId="HTMLPreformatted">
    <w:name w:val="HTML Preformatted"/>
    <w:basedOn w:val="Normal"/>
    <w:link w:val="HTMLPreformattedChar"/>
    <w:uiPriority w:val="99"/>
    <w:semiHidden/>
    <w:unhideWhenUsed/>
    <w:rsid w:val="0036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607BC"/>
    <w:rPr>
      <w:rFonts w:ascii="Courier" w:hAnsi="Courier" w:cs="Courier"/>
      <w:sz w:val="20"/>
      <w:szCs w:val="20"/>
    </w:rPr>
  </w:style>
  <w:style w:type="character" w:customStyle="1" w:styleId="kwd">
    <w:name w:val="kwd"/>
    <w:basedOn w:val="DefaultParagraphFont"/>
    <w:rsid w:val="003607BC"/>
  </w:style>
  <w:style w:type="character" w:customStyle="1" w:styleId="pun">
    <w:name w:val="pun"/>
    <w:basedOn w:val="DefaultParagraphFont"/>
    <w:rsid w:val="003607BC"/>
  </w:style>
  <w:style w:type="character" w:customStyle="1" w:styleId="pln">
    <w:name w:val="pln"/>
    <w:basedOn w:val="DefaultParagraphFont"/>
    <w:rsid w:val="003607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 w:type="paragraph" w:styleId="HTMLPreformatted">
    <w:name w:val="HTML Preformatted"/>
    <w:basedOn w:val="Normal"/>
    <w:link w:val="HTMLPreformattedChar"/>
    <w:uiPriority w:val="99"/>
    <w:semiHidden/>
    <w:unhideWhenUsed/>
    <w:rsid w:val="0036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semiHidden/>
    <w:rsid w:val="003607BC"/>
    <w:rPr>
      <w:rFonts w:ascii="Courier" w:hAnsi="Courier" w:cs="Courier"/>
      <w:sz w:val="20"/>
      <w:szCs w:val="20"/>
    </w:rPr>
  </w:style>
  <w:style w:type="character" w:customStyle="1" w:styleId="kwd">
    <w:name w:val="kwd"/>
    <w:basedOn w:val="DefaultParagraphFont"/>
    <w:rsid w:val="003607BC"/>
  </w:style>
  <w:style w:type="character" w:customStyle="1" w:styleId="pun">
    <w:name w:val="pun"/>
    <w:basedOn w:val="DefaultParagraphFont"/>
    <w:rsid w:val="003607BC"/>
  </w:style>
  <w:style w:type="character" w:customStyle="1" w:styleId="pln">
    <w:name w:val="pln"/>
    <w:basedOn w:val="DefaultParagraphFont"/>
    <w:rsid w:val="00360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 w:id="1586693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atlab/cov-es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AF861-FDB5-0F47-8899-FAD3D6BFB7E7}">
  <ds:schemaRefs>
    <ds:schemaRef ds:uri="http://schemas.openxmlformats.org/officeDocument/2006/bibliography"/>
  </ds:schemaRefs>
</ds:datastoreItem>
</file>

<file path=customXml/itemProps2.xml><?xml version="1.0" encoding="utf-8"?>
<ds:datastoreItem xmlns:ds="http://schemas.openxmlformats.org/officeDocument/2006/customXml" ds:itemID="{548D4CFB-2C4E-B14E-BF81-FCEBF4CD9483}">
  <ds:schemaRefs>
    <ds:schemaRef ds:uri="http://schemas.openxmlformats.org/officeDocument/2006/bibliography"/>
  </ds:schemaRefs>
</ds:datastoreItem>
</file>

<file path=customXml/itemProps3.xml><?xml version="1.0" encoding="utf-8"?>
<ds:datastoreItem xmlns:ds="http://schemas.openxmlformats.org/officeDocument/2006/customXml" ds:itemID="{C2C50D97-C4C1-3A45-AAFB-BC2D66C60047}">
  <ds:schemaRefs>
    <ds:schemaRef ds:uri="http://schemas.openxmlformats.org/officeDocument/2006/bibliography"/>
  </ds:schemaRefs>
</ds:datastoreItem>
</file>

<file path=customXml/itemProps4.xml><?xml version="1.0" encoding="utf-8"?>
<ds:datastoreItem xmlns:ds="http://schemas.openxmlformats.org/officeDocument/2006/customXml" ds:itemID="{18D9751A-DD66-8A47-A1BB-EB815D83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11139</Words>
  <Characters>63497</Characters>
  <Application>Microsoft Macintosh Word</Application>
  <DocSecurity>0</DocSecurity>
  <Lines>529</Lines>
  <Paragraphs>148</Paragraphs>
  <ScaleCrop>false</ScaleCrop>
  <Company>Baylor College of Medicine</Company>
  <LinksUpToDate>false</LinksUpToDate>
  <CharactersWithSpaces>74488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2</cp:revision>
  <dcterms:created xsi:type="dcterms:W3CDTF">2014-01-20T21:13:00Z</dcterms:created>
  <dcterms:modified xsi:type="dcterms:W3CDTF">2014-01-20T21:13:00Z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