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ins w:id="0" w:author="Dimitri Yatsenko" w:date="2013-12-20T11:54:00Z">
        <w:r>
          <w:softHyphen/>
        </w:r>
        <w:r>
          <w:softHyphen/>
        </w:r>
      </w:ins>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537A000F" w14:textId="77777777" w:rsidR="00114053" w:rsidRPr="00230B96" w:rsidRDefault="00114053" w:rsidP="00230B96">
      <w:pPr>
        <w:pStyle w:val="LaTeXcode"/>
      </w:pPr>
      <w:r w:rsidRPr="00230B96">
        <w:lastRenderedPageBreak/>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301F19AF"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ins w:id="1" w:author="Kresimir Josic" w:date="2013-12-19T22:30:00Z">
        <w:r w:rsidR="00015A1B">
          <w:t>C</w:t>
        </w:r>
      </w:ins>
      <w:r w:rsidRPr="00230B96">
        <w:t>orrelations</w:t>
      </w:r>
      <w:ins w:id="2" w:author="Kresimir Josic" w:date="2013-12-19T22:30:00Z">
        <w:r w:rsidR="00015A1B">
          <w:t xml:space="preserve"> in neural activity</w:t>
        </w:r>
      </w:ins>
      <w:r w:rsidRPr="00230B96">
        <w:t xml:space="preserve"> measured in such recordings </w:t>
      </w:r>
      <w:ins w:id="3" w:author="Kresimir Josic" w:date="2013-12-19T22:30:00Z">
        <w:r w:rsidR="00015A1B">
          <w:t>can</w:t>
        </w:r>
      </w:ins>
      <w:r w:rsidRPr="00230B96">
        <w:t xml:space="preserve"> reveal </w:t>
      </w:r>
      <w:r w:rsidRPr="00230B96">
        <w:lastRenderedPageBreak/>
        <w:t>important aspects of the functional organization of neural circuits.  However, estimati</w:t>
      </w:r>
      <w:ins w:id="4" w:author="Kresimir Josic" w:date="2013-12-19T22:31:00Z">
        <w:r w:rsidR="00015A1B">
          <w:t>ng</w:t>
        </w:r>
      </w:ins>
      <w:r w:rsidRPr="00230B96">
        <w:t xml:space="preserve"> and </w:t>
      </w:r>
      <w:r w:rsidRPr="00E636B9">
        <w:t>interpreti</w:t>
      </w:r>
      <w:ins w:id="5" w:author="Kresimir Josic" w:date="2013-12-19T22:31:00Z">
        <w:r w:rsidR="00015A1B" w:rsidRPr="00E636B9">
          <w:t>ng</w:t>
        </w:r>
      </w:ins>
      <w:r w:rsidRPr="00230B96">
        <w:t xml:space="preserve"> large correlation matrices </w:t>
      </w:r>
      <w:ins w:id="6" w:author="Kresimir Josic" w:date="2013-12-19T22:31:00Z">
        <w:r w:rsidR="00015A1B">
          <w:t xml:space="preserve">obtained </w:t>
        </w:r>
      </w:ins>
      <w:r w:rsidRPr="00230B96">
        <w:t xml:space="preserve">from finite recordings </w:t>
      </w:r>
      <w:ins w:id="7" w:author="Kresimir Josic" w:date="2013-12-19T22:31:00Z">
        <w:r w:rsidR="00015A1B">
          <w:t>is</w:t>
        </w:r>
      </w:ins>
      <w:r w:rsidRPr="00230B96">
        <w:t xml:space="preserve"> challenging.  Estimation can be improved by regularization: biasing of the </w:t>
      </w:r>
      <w:ins w:id="8" w:author="Dimitri Yatsenko" w:date="2013-12-20T11:57:00Z">
        <w:r w:rsidR="00115451">
          <w:t>usual</w:t>
        </w:r>
      </w:ins>
      <w:ins w:id="9" w:author="Dimitri Yatsenko" w:date="2013-12-20T11:58:00Z">
        <w:r w:rsidR="00115451">
          <w:t xml:space="preserve"> unbiased</w:t>
        </w:r>
      </w:ins>
      <w:ins w:id="10" w:author="Dimitri Yatsenko" w:date="2013-12-20T11:57:00Z">
        <w:r w:rsidR="00115451">
          <w:t xml:space="preserve"> </w:t>
        </w:r>
      </w:ins>
      <w:r w:rsidRPr="00230B96">
        <w:t xml:space="preserve">estimate toward </w:t>
      </w:r>
      <w:ins w:id="11" w:author="Dimitri Yatsenko" w:date="2013-12-20T11:58:00Z">
        <w:r w:rsidR="00115451">
          <w:t>its</w:t>
        </w:r>
      </w:ins>
      <w:r w:rsidRPr="00230B96">
        <w:t xml:space="preserve"> low-dimensional approximation</w:t>
      </w:r>
      <w:ins w:id="12" w:author="Dimitri Yatsenko" w:date="2013-12-20T12:02:00Z">
        <w:r w:rsidR="004B1E19">
          <w:t>.</w:t>
        </w:r>
      </w:ins>
      <w:ins w:id="13" w:author="Dimitri Yatsenko" w:date="2013-12-20T12:26:00Z">
        <w:r w:rsidR="00E636B9">
          <w:t xml:space="preserve">  </w:t>
        </w:r>
      </w:ins>
      <w:r w:rsidRPr="00230B96">
        <w:t xml:space="preserve">The amount of improvement </w:t>
      </w:r>
      <w:ins w:id="14" w:author="Dimitri Yatsenko" w:date="2013-12-20T12:27:00Z">
        <w:r w:rsidR="00E636B9">
          <w:t xml:space="preserve">is greatest when </w:t>
        </w:r>
      </w:ins>
      <w:r w:rsidRPr="00230B96">
        <w:t>the approximation</w:t>
      </w:r>
      <w:ins w:id="15" w:author="Dimitri Yatsenko" w:date="2013-12-20T12:26:00Z">
        <w:r w:rsidR="00E636B9">
          <w:t xml:space="preserve"> chosen as the </w:t>
        </w:r>
      </w:ins>
      <w:ins w:id="16" w:author="Dimitri Yatsenko" w:date="2013-12-20T12:16:00Z">
        <w:r w:rsidR="004B1E19">
          <w:t xml:space="preserve">target </w:t>
        </w:r>
      </w:ins>
      <w:ins w:id="17" w:author="Dimitri Yatsenko" w:date="2013-12-20T12:27:00Z">
        <w:r w:rsidR="00E636B9">
          <w:t xml:space="preserve">of </w:t>
        </w:r>
      </w:ins>
      <w:ins w:id="18" w:author="Dimitri Yatsenko" w:date="2013-12-20T12:16:00Z">
        <w:r w:rsidR="004B1E19">
          <w:t>regularization</w:t>
        </w:r>
        <w:r w:rsidR="00E636B9">
          <w:t xml:space="preserve"> </w:t>
        </w:r>
      </w:ins>
      <w:ins w:id="19" w:author="Dimitri Yatsenko" w:date="2013-12-20T12:27:00Z">
        <w:r w:rsidR="00E636B9" w:rsidRPr="00230B96">
          <w:t>parsimoniously</w:t>
        </w:r>
      </w:ins>
      <w:r w:rsidRPr="00230B96">
        <w:t xml:space="preserve"> captures the dominant dependencies in the data.  </w:t>
      </w:r>
      <w:ins w:id="20" w:author="Dimitri Yatsenko" w:date="2013-12-20T12:28:00Z">
        <w:r w:rsidR="00E1134A">
          <w:t>Therefore, t</w:t>
        </w:r>
      </w:ins>
      <w:r w:rsidRPr="00230B96">
        <w:t xml:space="preserve">he </w:t>
      </w:r>
      <w:ins w:id="21" w:author="Dimitri Yatsenko" w:date="2013-12-20T12:36:00Z">
        <w:r w:rsidR="00E1134A">
          <w:t xml:space="preserve">construction of the most efficient estimator of neural correlation matrices </w:t>
        </w:r>
      </w:ins>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1B132AF" w:rsidR="00230B96" w:rsidRPr="00230B96" w:rsidRDefault="00114053" w:rsidP="002F5F59">
      <w:pPr>
        <w:pStyle w:val="CommentText"/>
      </w:pPr>
      <w:r w:rsidRPr="00230B96">
        <w:t>In this study, we sought most statistically efficient estimator</w:t>
      </w:r>
      <w:ins w:id="22" w:author="Dimitri Yatsenko" w:date="2013-12-20T12:44:00Z">
        <w:r w:rsidR="00D23E2D">
          <w:t>s</w:t>
        </w:r>
      </w:ins>
      <w:r w:rsidRPr="00230B96">
        <w:t xml:space="preserve"> of neural correlations in recordings from large, dense groups of cortical neurons.  Using fast 3D random-access laser scanning microscopy of calcium signals, we recorded the activity of nearly every neuron in volumes of about 100 $\</w:t>
      </w:r>
      <w:proofErr w:type="spellStart"/>
      <w:r w:rsidRPr="00230B96">
        <w:t>mu$m</w:t>
      </w:r>
      <w:proofErr w:type="spellEnd"/>
      <w:r w:rsidRPr="00230B96">
        <w:t xml:space="preserve"> in diameter (150--350 cells) in mouse visual cortex.  We hypothesized that in these dense recordings, the correlation matrix would be most efficiently represented by a sparse network of </w:t>
      </w:r>
      <w:ins w:id="23" w:author="Dimitri Yatsenko" w:date="2013-12-20T12:18:00Z">
        <w:r w:rsidR="00E636B9">
          <w:t xml:space="preserve">partial correlations </w:t>
        </w:r>
      </w:ins>
      <w:r w:rsidRPr="00230B96">
        <w:t xml:space="preserve">between pairs of observed neurons combined with common latent factors representing unobserved inputs and global network fluctuations.  Indeed, in cross-validation tests, the covariance matrix estimator </w:t>
      </w:r>
      <w:ins w:id="24" w:author="Dimitri Yatsenko" w:date="2013-12-20T12:38:00Z">
        <w:r w:rsidR="00D23E2D">
          <w:t xml:space="preserve">based on such approximations </w:t>
        </w:r>
      </w:ins>
      <w:r w:rsidRPr="00230B96">
        <w:t xml:space="preserve">outperformed </w:t>
      </w:r>
      <w:ins w:id="25" w:author="Dimitri Yatsenko" w:date="2013-12-20T12:38:00Z">
        <w:r w:rsidR="00D23E2D">
          <w:t xml:space="preserve">other regularized </w:t>
        </w:r>
      </w:ins>
      <w:r w:rsidRPr="00230B96">
        <w:t>estimators.</w:t>
      </w:r>
      <w:ins w:id="26" w:author="Dimitri Yatsenko" w:date="2013-12-20T12:43:00Z">
        <w:r w:rsidR="00D23E2D">
          <w:t xml:space="preserve"> Mirroring</w:t>
        </w:r>
      </w:ins>
      <w:r w:rsidRPr="00230B96">
        <w:t xml:space="preserve"> previous</w:t>
      </w:r>
      <w:ins w:id="27" w:author="Dimitri Yatsenko" w:date="2013-12-20T12:42:00Z">
        <w:r w:rsidR="00D23E2D">
          <w:t>ly</w:t>
        </w:r>
      </w:ins>
      <w:r w:rsidRPr="00230B96">
        <w:t xml:space="preserve"> </w:t>
      </w:r>
      <w:ins w:id="28" w:author="Dimitri Yatsenko" w:date="2013-12-20T12:41:00Z">
        <w:r w:rsidR="00D23E2D">
          <w:t xml:space="preserve">described patterns of </w:t>
        </w:r>
      </w:ins>
      <w:r w:rsidRPr="00230B96">
        <w:t xml:space="preserve">synaptic </w:t>
      </w:r>
      <w:proofErr w:type="gramStart"/>
      <w:r w:rsidRPr="00230B96">
        <w:t>connectivity,</w:t>
      </w:r>
      <w:proofErr w:type="gramEnd"/>
      <w:r w:rsidRPr="00230B96">
        <w:t xml:space="preserve"> the density of positive </w:t>
      </w:r>
      <w:ins w:id="29" w:author="Dimitri Yatsenko" w:date="2013-12-20T12:42:00Z">
        <w:r w:rsidR="00D23E2D">
          <w:t xml:space="preserve">partial </w:t>
        </w:r>
      </w:ins>
      <w:ins w:id="30" w:author="Dimitri Yatsenko" w:date="2013-12-20T12:43:00Z">
        <w:r w:rsidR="00D23E2D">
          <w:t xml:space="preserve">correlations </w:t>
        </w:r>
      </w:ins>
      <w:r w:rsidRPr="00230B96">
        <w:t>decreased rapidly</w:t>
      </w:r>
      <w:ins w:id="31" w:author="Dimitri Yatsenko" w:date="2013-12-20T12:43:00Z">
        <w:r w:rsidR="00D23E2D">
          <w:t xml:space="preserve"> </w:t>
        </w:r>
      </w:ins>
      <w:r w:rsidRPr="00230B96">
        <w:t xml:space="preserve">with </w:t>
      </w:r>
      <w:ins w:id="32" w:author="Dimitri Yatsenko" w:date="2013-12-20T12:45:00Z">
        <w:r w:rsidR="00D23E2D">
          <w:t xml:space="preserve">both </w:t>
        </w:r>
      </w:ins>
      <w:ins w:id="33" w:author="Dimitri Yatsenko" w:date="2013-12-20T12:43:00Z">
        <w:r w:rsidR="00D23E2D">
          <w:t xml:space="preserve">physical </w:t>
        </w:r>
      </w:ins>
      <w:r w:rsidRPr="00230B96">
        <w:t>distance</w:t>
      </w:r>
      <w:ins w:id="34" w:author="Dimitri Yatsenko" w:date="2013-12-20T12:43:00Z">
        <w:r w:rsidR="00D23E2D">
          <w:t>s</w:t>
        </w:r>
      </w:ins>
      <w:r w:rsidRPr="00230B96">
        <w:t xml:space="preserve"> and </w:t>
      </w:r>
      <w:ins w:id="35" w:author="Dimitri Yatsenko" w:date="2013-12-20T12:45:00Z">
        <w:r w:rsidR="00D23E2D">
          <w:t xml:space="preserve">preferred orientation </w:t>
        </w:r>
      </w:ins>
      <w:r w:rsidRPr="00230B96">
        <w:t>difference</w:t>
      </w:r>
      <w:ins w:id="36" w:author="Dimitri Yatsenko" w:date="2013-12-20T12:43:00Z">
        <w:r w:rsidR="00D23E2D">
          <w:t>s</w:t>
        </w:r>
      </w:ins>
      <w:r w:rsidRPr="00230B96">
        <w:t xml:space="preserve"> whereas negative </w:t>
      </w:r>
      <w:ins w:id="37" w:author="Dimitri Yatsenko" w:date="2013-12-20T12:43:00Z">
        <w:r w:rsidR="00D23E2D">
          <w:t>partial correlations</w:t>
        </w:r>
        <w:r w:rsidR="00D23E2D" w:rsidRPr="00230B96">
          <w:t xml:space="preserve"> </w:t>
        </w:r>
      </w:ins>
      <w:r w:rsidRPr="00230B96">
        <w:t xml:space="preserve">were less selective.  </w:t>
      </w:r>
      <w:ins w:id="38" w:author="Dimitri Yatsenko" w:date="2013-12-20T12:47:00Z">
        <w:r w:rsidR="00D23E2D">
          <w:t>The inferred function connectivity obtained using these methods can provide hypotheses about synaptic architecture that can guid</w:t>
        </w:r>
      </w:ins>
      <w:ins w:id="39" w:author="Dimitri Yatsenko" w:date="2013-12-20T12:48:00Z">
        <w:r w:rsidR="00D23E2D">
          <w:t>e</w:t>
        </w:r>
      </w:ins>
      <w:ins w:id="40" w:author="Dimitri Yatsenko" w:date="2013-12-20T12:47:00Z">
        <w:r w:rsidR="00D23E2D">
          <w:t xml:space="preserve"> future experimental work.</w:t>
        </w:r>
      </w:ins>
    </w:p>
    <w:p w14:paraId="44A04D53" w14:textId="77777777" w:rsidR="00114053" w:rsidRPr="00230B96" w:rsidRDefault="00114053" w:rsidP="00230B96">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3C29CA0" w14:textId="3381B238" w:rsidR="00114053" w:rsidRPr="00230B96" w:rsidRDefault="00114053" w:rsidP="00230B96">
      <w:r w:rsidRPr="00230B96">
        <w:t xml:space="preserve">Correlations </w:t>
      </w:r>
      <w:ins w:id="41" w:author="Kresimir Josic" w:date="2013-12-19T22:48:00Z">
        <w:r w:rsidR="000E4B99">
          <w:t>in</w:t>
        </w:r>
      </w:ins>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ins w:id="42" w:author="Kresimir Josic" w:date="2013-12-19T22:49:00Z">
        <w:r w:rsidR="000E4B99">
          <w:t>.</w:t>
        </w:r>
      </w:ins>
      <w:r w:rsidRPr="00230B96">
        <w:t xml:space="preserve"> </w:t>
      </w:r>
      <w:ins w:id="43" w:author="Kresimir Josic" w:date="2013-12-19T22:49:00Z">
        <w:r w:rsidR="000E4B99">
          <w:t>G</w:t>
        </w:r>
      </w:ins>
      <w:r w:rsidRPr="00230B96">
        <w:t>reatest improvement</w:t>
      </w:r>
      <w:ins w:id="44" w:author="Kresimir Josic" w:date="2013-12-19T22:49:00Z">
        <w:r w:rsidR="000E4B99">
          <w:t>s are</w:t>
        </w:r>
      </w:ins>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ins w:id="45" w:author="Dimitri Yatsenko" w:date="2013-12-20T12:53:00Z">
        <w:r w:rsidR="005B77E3">
          <w:t>led to greatest improvement</w:t>
        </w:r>
      </w:ins>
      <w:r w:rsidRPr="00230B96">
        <w:t xml:space="preserve"> comprised a sparse network of partial correlations between pairs of neurons combined with </w:t>
      </w:r>
      <w:ins w:id="46" w:author="Dimitri Yatsenko" w:date="2013-12-20T12:53:00Z">
        <w:r w:rsidR="005B77E3">
          <w:t xml:space="preserve">partial correlations with </w:t>
        </w:r>
      </w:ins>
      <w:r w:rsidRPr="00230B96">
        <w:t>several common latent factors</w:t>
      </w:r>
      <w:ins w:id="47" w:author="Kresimir Josic" w:date="2013-12-19T22:51:00Z">
        <w:r w:rsidR="00685234">
          <w:t>.</w:t>
        </w:r>
      </w:ins>
      <w:r w:rsidRPr="00230B96">
        <w:t xml:space="preserve"> </w:t>
      </w:r>
      <w:ins w:id="48" w:author="Kresimir Josic" w:date="2013-12-19T22:51:00Z">
        <w:r w:rsidR="00685234">
          <w:t>B</w:t>
        </w:r>
      </w:ins>
      <w:r w:rsidRPr="00230B96">
        <w:t>oth components</w:t>
      </w:r>
      <w:ins w:id="49" w:author="Kresimir Josic" w:date="2013-12-19T22:51:00Z">
        <w:r w:rsidR="00685234">
          <w:t xml:space="preserve"> were</w:t>
        </w:r>
      </w:ins>
      <w:r w:rsidRPr="00230B96">
        <w:t xml:space="preserve"> </w:t>
      </w:r>
      <w:ins w:id="50" w:author="Kresimir Josic" w:date="2013-12-19T22:51:00Z">
        <w:r w:rsidR="00685234">
          <w:t>necessary</w:t>
        </w:r>
      </w:ins>
      <w:r w:rsidRPr="00230B96">
        <w:t xml:space="preserve"> for efficient estimation. </w:t>
      </w:r>
      <w:ins w:id="51" w:author="Kresimir Josic" w:date="2013-12-19T22:52:00Z">
        <w:r w:rsidR="00685234">
          <w:t>Since it leads to better</w:t>
        </w:r>
      </w:ins>
      <w:r w:rsidRPr="00230B96">
        <w:t xml:space="preserve"> estimat</w:t>
      </w:r>
      <w:ins w:id="52" w:author="Kresimir Josic" w:date="2013-12-19T22:52:00Z">
        <w:r w:rsidR="00685234">
          <w:t>es</w:t>
        </w:r>
      </w:ins>
      <w:r w:rsidRPr="00230B96">
        <w:t xml:space="preserve">, we proposed that </w:t>
      </w:r>
      <w:ins w:id="53" w:author="Kresimir Josic" w:date="2013-12-19T22:52:00Z">
        <w:r w:rsidR="00685234">
          <w:t xml:space="preserve">this </w:t>
        </w:r>
        <w:proofErr w:type="spellStart"/>
        <w:r w:rsidR="00685234">
          <w:t>sparse+latent</w:t>
        </w:r>
        <w:proofErr w:type="spellEnd"/>
        <w:r w:rsidR="00685234">
          <w:t xml:space="preserve"> </w:t>
        </w:r>
      </w:ins>
      <w:r w:rsidRPr="00230B96">
        <w:t xml:space="preserve">structure </w:t>
      </w:r>
      <w:ins w:id="54" w:author="Kresimir Josic" w:date="2013-12-19T22:53:00Z">
        <w:r w:rsidR="00685234">
          <w:t xml:space="preserve">provides a better picture of </w:t>
        </w:r>
        <w:proofErr w:type="gramStart"/>
        <w:r w:rsidR="00685234">
          <w:t>the</w:t>
        </w:r>
      </w:ins>
      <w:r w:rsidRPr="00230B96">
        <w:t xml:space="preserve">  functional</w:t>
      </w:r>
      <w:proofErr w:type="gramEnd"/>
      <w:r w:rsidRPr="00230B96">
        <w:t xml:space="preserve"> connectivity than th</w:t>
      </w:r>
      <w:ins w:id="55" w:author="Kresimir Josic" w:date="2013-12-19T22:53:00Z">
        <w:r w:rsidR="00685234">
          <w:t>at obtained from the</w:t>
        </w:r>
      </w:ins>
      <w:r w:rsidRPr="00230B96">
        <w:t xml:space="preserve"> usual</w:t>
      </w:r>
      <w:ins w:id="56" w:author="Dimitri Yatsenko" w:date="2013-12-20T12:55:00Z">
        <w:r w:rsidR="005B77E3">
          <w:t xml:space="preserve"> sample</w:t>
        </w:r>
      </w:ins>
      <w:r w:rsidRPr="00230B96">
        <w:t xml:space="preserve"> correlation matrix in densely sampled neural recordings. As a</w:t>
      </w:r>
      <w:ins w:id="57" w:author="Kresimir Josic" w:date="2013-12-19T22:54:00Z">
        <w:r w:rsidR="00685234">
          <w:t>n</w:t>
        </w:r>
      </w:ins>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6BFF880E" w14:textId="77777777" w:rsidR="00114053" w:rsidRPr="00230B96" w:rsidRDefault="00114053" w:rsidP="00230B96">
      <w:pPr>
        <w:pStyle w:val="PlainText"/>
        <w:rPr>
          <w:rFonts w:ascii="Times" w:hAnsi="Times"/>
          <w:sz w:val="20"/>
          <w:szCs w:val="20"/>
        </w:rPr>
      </w:pPr>
    </w:p>
    <w:p w14:paraId="45136A6F" w14:textId="77777777" w:rsidR="00114053" w:rsidRPr="00230B96" w:rsidRDefault="00114053" w:rsidP="00230B96">
      <w:pPr>
        <w:pStyle w:val="Heading1"/>
      </w:pPr>
      <w:r w:rsidRPr="00230B96">
        <w:lastRenderedPageBreak/>
        <w:t>\</w:t>
      </w:r>
      <w:proofErr w:type="gramStart"/>
      <w:r w:rsidRPr="00230B96">
        <w:t>section</w:t>
      </w:r>
      <w:proofErr w:type="gramEnd"/>
      <w:r w:rsidRPr="00230B96">
        <w:t>*{Introduction}</w:t>
      </w:r>
    </w:p>
    <w:p w14:paraId="14E70D27" w14:textId="77777777" w:rsidR="00114053" w:rsidRPr="00230B96" w:rsidRDefault="00114053" w:rsidP="00230B96">
      <w:pPr>
        <w:pStyle w:val="Heading2"/>
      </w:pPr>
      <w:r w:rsidRPr="00230B96">
        <w:t>\</w:t>
      </w:r>
      <w:proofErr w:type="gramStart"/>
      <w:r w:rsidRPr="00230B96">
        <w:t>subsection</w:t>
      </w:r>
      <w:proofErr w:type="gramEnd"/>
      <w:r w:rsidRPr="00230B96">
        <w:t>*{Neural correlations}</w:t>
      </w:r>
    </w:p>
    <w:p w14:paraId="7EF04910" w14:textId="1919DD95"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ins w:id="58" w:author="Kresimir Josic" w:date="2013-12-19T22:59:00Z">
        <w:r w:rsidR="00685234">
          <w:t xml:space="preserve">among </w:t>
        </w:r>
      </w:ins>
      <w:r w:rsidRPr="00230B96">
        <w:t>the most familiar descriptive statistics of neural population activity \cite{Averbeck:2006,Zohary:1994,Kohn:2005,Bair:2001,Ecker:2010}.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ins w:id="59" w:author="Kresimir Josic" w:date="2013-12-19T23:01:00Z">
        <w:r w:rsidR="00A62DFC">
          <w:t>trial-to-trial</w:t>
        </w:r>
      </w:ins>
      <w:r w:rsidRPr="00230B96">
        <w:t xml:space="preserve"> response variability between pairs of neurons, have </w:t>
      </w:r>
      <w:ins w:id="60" w:author="Dimitri Yatsenko" w:date="2013-12-20T13:06:00Z">
        <w:r w:rsidR="002F5F59">
          <w:t xml:space="preserve">a </w:t>
        </w:r>
      </w:ins>
      <w:r w:rsidRPr="00230B96">
        <w:t>profound</w:t>
      </w:r>
      <w:ins w:id="61" w:author="Kresimir Josic" w:date="2013-12-19T23:01:00Z">
        <w:r w:rsidR="00A62DFC">
          <w:t xml:space="preserve"> impact</w:t>
        </w:r>
      </w:ins>
      <w:r w:rsidRPr="00230B96">
        <w:t xml:space="preserve"> </w:t>
      </w:r>
      <w:ins w:id="62" w:author="Dimitri Yatsenko" w:date="2013-12-20T12:59:00Z">
        <w:r w:rsidR="00736243">
          <w:t xml:space="preserve">on </w:t>
        </w:r>
      </w:ins>
      <w:r w:rsidRPr="00230B96">
        <w:t xml:space="preserve">stimulus coding \cite{Zohary:1994,Abbott:1999,Sompolinsky:2001,Averbeck:2006,Josic:2009,Berens:2011,Ecker:2011}. In addition, noise correlations and correlations in spontaneous activity have been hypothesized to reflect key features of functional connectivity in neural circuits.  </w:t>
      </w:r>
      <w:ins w:id="63" w:author="Kresimir Josic" w:date="2013-12-19T23:02:00Z">
        <w:r w:rsidR="00A62DFC">
          <w:t>This</w:t>
        </w:r>
      </w:ins>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\cite{Bair:2001,Arieli:1995,Chiu:2002,Kenet:2003,Kohn:2005,Cohen:2008,Cohen:2009,Ko:2011,Smith:2013b}, cortical layer specificity \cite{Hansen:2012,Smith:2013}, progressive changes in development and in learning \cite{Golshani:2009,Gu:2011}, changes due to sensory stimulation and global brain states \cite{Goard:2009,Kohn:2009,Ecker:2010,Renart:2010}, and others.</w:t>
      </w:r>
    </w:p>
    <w:p w14:paraId="632FD7FB" w14:textId="77777777" w:rsidR="00114053" w:rsidRPr="00230B96" w:rsidRDefault="00114053" w:rsidP="00230B96">
      <w:pPr>
        <w:rPr>
          <w:rFonts w:ascii="Times" w:hAnsi="Times"/>
          <w:sz w:val="20"/>
          <w:szCs w:val="20"/>
        </w:rPr>
      </w:pPr>
    </w:p>
    <w:p w14:paraId="3D7DAB0D" w14:textId="10565A0D"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 xml:space="preserve">Perkel:1967b,Moore:1970,Shadlen:1998,Salinas:2001,Ostojic:2009,Rosenbaum:2011}. </w:t>
      </w:r>
    </w:p>
    <w:p w14:paraId="1917D6A9" w14:textId="77777777" w:rsidR="00114053" w:rsidRPr="00230B96" w:rsidRDefault="00114053" w:rsidP="00230B96">
      <w:pPr>
        <w:pStyle w:val="PlainText"/>
        <w:rPr>
          <w:rFonts w:ascii="Times" w:hAnsi="Times"/>
          <w:sz w:val="20"/>
          <w:szCs w:val="20"/>
        </w:rPr>
      </w:pPr>
    </w:p>
    <w:p w14:paraId="4292C911" w14:textId="77777777" w:rsidR="00114053" w:rsidRPr="00230B96" w:rsidRDefault="00114053" w:rsidP="000663A5">
      <w:pPr>
        <w:pStyle w:val="Heading2"/>
      </w:pPr>
      <w:r w:rsidRPr="00230B96">
        <w:t>\</w:t>
      </w:r>
      <w:proofErr w:type="gramStart"/>
      <w:r w:rsidRPr="00230B96">
        <w:t>subsection</w:t>
      </w:r>
      <w:proofErr w:type="gramEnd"/>
      <w:r w:rsidRPr="00230B96">
        <w:t>*{Additional information in neural correlation matrices}</w:t>
      </w:r>
    </w:p>
    <w:p w14:paraId="14386972" w14:textId="77777777" w:rsidR="00114053" w:rsidRPr="00230B96" w:rsidRDefault="00114053" w:rsidP="000663A5">
      <w:r w:rsidRPr="00230B96">
        <w:t>Yet, a complete 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 xml:space="preserve">Shadlen:1998,Zohary:1994}.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468642CF" w:rsidR="00114053" w:rsidRPr="00230B96" w:rsidRDefault="00114053" w:rsidP="000663A5">
      <w:r w:rsidRPr="00230B96">
        <w:t xml:space="preserve">For example, one form of low-dimensional representation of the correlation matrix is its low-rank approximation. </w:t>
      </w:r>
      <w:ins w:id="64" w:author="Kresimir Josic" w:date="2013-12-19T23:11:00Z">
        <w:r w:rsidR="008C6C7E">
          <w:t>Such</w:t>
        </w:r>
      </w:ins>
      <w:r w:rsidRPr="00230B96">
        <w:t xml:space="preserve"> approximations are particularly suitable for capturing shared fluctuations across the recorded population. </w:t>
      </w:r>
      <w:ins w:id="65" w:author="Kresimir Josic" w:date="2013-12-19T23:12:00Z">
        <w:r w:rsidR="008C6C7E">
          <w:t>L</w:t>
        </w:r>
        <w:r w:rsidR="008C6C7E" w:rsidRPr="00230B96">
          <w:t xml:space="preserve">ow-rank components </w:t>
        </w:r>
        <w:r w:rsidR="008C6C7E">
          <w:t xml:space="preserve">can </w:t>
        </w:r>
        <w:proofErr w:type="gramStart"/>
        <w:r w:rsidR="008C6C7E">
          <w:t>be  extracted</w:t>
        </w:r>
        <w:proofErr w:type="gramEnd"/>
        <w:r w:rsidR="008C6C7E">
          <w:t xml:space="preserve"> using </w:t>
        </w:r>
      </w:ins>
      <w:r w:rsidRPr="00230B96">
        <w:t>principal component or factor analysis</w:t>
      </w:r>
      <w:ins w:id="66" w:author="Kresimir Josic" w:date="2013-12-19T23:17:00Z">
        <w:r w:rsidR="008C6C7E">
          <w:t xml:space="preserve">. </w:t>
        </w:r>
        <w:commentRangeStart w:id="67"/>
        <w:r w:rsidR="008C6C7E">
          <w:t>The resu</w:t>
        </w:r>
      </w:ins>
      <w:ins w:id="68" w:author="Kresimir Josic" w:date="2013-12-19T23:18:00Z">
        <w:r w:rsidR="008C6C7E">
          <w:t>l</w:t>
        </w:r>
      </w:ins>
      <w:ins w:id="69" w:author="Kresimir Josic" w:date="2013-12-19T23:17:00Z">
        <w:r w:rsidR="008C6C7E">
          <w:t>ting structure of</w:t>
        </w:r>
      </w:ins>
      <w:r w:rsidRPr="00230B96">
        <w:t xml:space="preserve">  neural correlations </w:t>
      </w:r>
      <w:bookmarkStart w:id="70" w:name="_GoBack"/>
      <w:bookmarkEnd w:id="70"/>
      <w:ins w:id="71" w:author="Dimitri Yatsenko" w:date="2013-12-20T13:00:00Z">
        <w:r w:rsidR="00736243" w:rsidRPr="00230B96">
          <w:t>ha</w:t>
        </w:r>
        <w:r w:rsidR="00736243">
          <w:t>s</w:t>
        </w:r>
        <w:r w:rsidR="00736243" w:rsidRPr="00230B96">
          <w:t xml:space="preserve"> </w:t>
        </w:r>
      </w:ins>
      <w:r w:rsidRPr="00230B96">
        <w:t xml:space="preserve">been analyzed in a number of studies with particular attention paid to their temporal dynamics \cite{Yu:2009}. </w:t>
      </w:r>
      <w:commentRangeEnd w:id="67"/>
      <w:r w:rsidR="008C6C7E">
        <w:rPr>
          <w:rStyle w:val="CommentReference"/>
        </w:rPr>
        <w:commentReference w:id="67"/>
      </w:r>
    </w:p>
    <w:p w14:paraId="6DEBDE6B" w14:textId="77777777" w:rsidR="00114053" w:rsidRPr="00230B96" w:rsidRDefault="00114053" w:rsidP="00230B96">
      <w:pPr>
        <w:pStyle w:val="PlainText"/>
        <w:rPr>
          <w:rFonts w:ascii="Times" w:hAnsi="Times"/>
          <w:sz w:val="20"/>
          <w:szCs w:val="20"/>
        </w:rPr>
      </w:pPr>
    </w:p>
    <w:p w14:paraId="0CC09E38" w14:textId="77777777" w:rsidR="00114053" w:rsidRPr="00230B96" w:rsidRDefault="00114053" w:rsidP="000663A5">
      <w:r w:rsidRPr="00230B96">
        <w:t xml:space="preserve">Alternatively, the correlation matrix can be formulated through the partial correlations between pairs of neurons. The partial correlation between a pair of neurons is the linear </w:t>
      </w:r>
      <w:r w:rsidRPr="00230B96">
        <w:lastRenderedPageBreak/>
        <w:t xml:space="preserve">correlation remaining after accounting for correlations to all the other neurons. Partial correlations carry particular significance when conditional dependencies between all the variables </w:t>
      </w:r>
      <w:proofErr w:type="gramStart"/>
      <w:r w:rsidRPr="00230B96">
        <w:t>are thought to be dominated</w:t>
      </w:r>
      <w:proofErr w:type="gramEnd"/>
      <w:r w:rsidRPr="00230B96">
        <w:t xml:space="preserve"> by linear effects. In such systems, </w:t>
      </w:r>
      <w:proofErr w:type="gramStart"/>
      <w:r w:rsidRPr="00230B96">
        <w:t>zero  partial</w:t>
      </w:r>
      <w:proofErr w:type="gramEnd"/>
      <w:r w:rsidRPr="00230B96">
        <w:t xml:space="preserve"> correlation between two variables implies their conditional independence.  Conditional independence between a pair of variables suggests a lack of direct interaction between the underlying processes. Therefore, estimation of networks of partial correlations (sometimes called \</w:t>
      </w:r>
      <w:proofErr w:type="spellStart"/>
      <w:proofErr w:type="gramStart"/>
      <w:r w:rsidRPr="00230B96">
        <w:t>emph</w:t>
      </w:r>
      <w:proofErr w:type="spellEnd"/>
      <w:r w:rsidRPr="00230B96">
        <w:t>{</w:t>
      </w:r>
      <w:proofErr w:type="gramEnd"/>
      <w:r w:rsidRPr="00230B96">
        <w:t>association networks}) have been used to infer interactions between components in complex systems such as gene interaction networks \cite{Schafer:2005,Peng:2009} and functional connectivity between brain regions in fMRI signals \cite{Varoquaux:2012,Ryali:2012}. In \</w:t>
      </w:r>
      <w:proofErr w:type="spellStart"/>
      <w:proofErr w:type="gramStart"/>
      <w:r w:rsidRPr="00230B96">
        <w:t>emph</w:t>
      </w:r>
      <w:proofErr w:type="spellEnd"/>
      <w:r w:rsidRPr="00230B96">
        <w:t>{</w:t>
      </w:r>
      <w:proofErr w:type="gramEnd"/>
      <w:r w:rsidRPr="00230B96">
        <w:t>elliptical distributions} (those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interactions express conditional dependencies. A multivariate normal distribution specified through its graph of non-zero partial correlations is known as a Gaussian Graphical Model or Gauss-Markov Random Field \</w:t>
      </w:r>
      <w:proofErr w:type="gramStart"/>
      <w:r w:rsidRPr="00230B96">
        <w:t>cite{</w:t>
      </w:r>
      <w:proofErr w:type="gramEnd"/>
      <w:r w:rsidRPr="00230B96">
        <w:t>Koller:2009}. With increasing departure from linearity, the correspondence between conditional dependence and partial correlations diminishes or completely breaks down \</w:t>
      </w:r>
      <w:proofErr w:type="gramStart"/>
      <w:r w:rsidRPr="00230B96">
        <w:t>cite{</w:t>
      </w:r>
      <w:proofErr w:type="gramEnd"/>
      <w:r w:rsidRPr="00230B96">
        <w:t xml:space="preserve">Loh:2012}. 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Schneidman:2006,Tkacik:2006}.</w:t>
      </w:r>
    </w:p>
    <w:p w14:paraId="54827AD2" w14:textId="77777777" w:rsidR="00114053" w:rsidRPr="00230B96" w:rsidRDefault="00114053" w:rsidP="00230B96">
      <w:pPr>
        <w:pStyle w:val="PlainText"/>
        <w:rPr>
          <w:rFonts w:ascii="Times" w:hAnsi="Times"/>
          <w:sz w:val="20"/>
          <w:szCs w:val="20"/>
        </w:rPr>
      </w:pPr>
    </w:p>
    <w:p w14:paraId="2CAEB823" w14:textId="77777777" w:rsidR="00114053" w:rsidRPr="00230B96" w:rsidRDefault="00114053" w:rsidP="000663A5">
      <w:pPr>
        <w:pStyle w:val="Heading2"/>
      </w:pPr>
      <w:r w:rsidRPr="00230B96">
        <w:t>\</w:t>
      </w:r>
      <w:proofErr w:type="gramStart"/>
      <w:r w:rsidRPr="00230B96">
        <w:t>subsection</w:t>
      </w:r>
      <w:proofErr w:type="gramEnd"/>
      <w:r w:rsidRPr="00230B96">
        <w:t>*{Estimation of neural correlation matrices}</w:t>
      </w:r>
    </w:p>
    <w:p w14:paraId="45DAD521" w14:textId="77777777" w:rsidR="00114053" w:rsidRPr="00230B96" w:rsidRDefault="00114053" w:rsidP="000663A5">
      <w:r w:rsidRPr="00230B96">
        <w:t xml:space="preserve">In this study, we pursued two related aims: (a)~improved estimation of neural correlation matrices and (b)~discovery of low-dimensional structure of correlations in recordings of multineuronal activity to facilitate their interpretation.  </w:t>
      </w:r>
    </w:p>
    <w:p w14:paraId="772F3897" w14:textId="77777777" w:rsidR="00114053" w:rsidRPr="00230B96" w:rsidRDefault="00114053" w:rsidP="00230B96">
      <w:pPr>
        <w:pStyle w:val="PlainText"/>
        <w:rPr>
          <w:rFonts w:ascii="Times" w:hAnsi="Times"/>
          <w:sz w:val="20"/>
          <w:szCs w:val="20"/>
        </w:rPr>
      </w:pPr>
    </w:p>
    <w:p w14:paraId="699ADE62" w14:textId="77777777" w:rsidR="00114053" w:rsidRPr="00230B96" w:rsidRDefault="00114053" w:rsidP="000663A5">
      <w:r w:rsidRPr="00230B96">
        <w:t>The true correlation matrix is the normalized version of the true covariance matrix defined as</w:t>
      </w:r>
    </w:p>
    <w:p w14:paraId="7552343C" w14:textId="77777777" w:rsidR="00114053" w:rsidRPr="00230B96" w:rsidRDefault="00114053" w:rsidP="000663A5">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6DAACB71" w14:textId="77777777" w:rsidR="00114053" w:rsidRPr="00230B96" w:rsidRDefault="00114053" w:rsidP="000663A5">
      <w:r w:rsidRPr="00230B96">
        <w:t xml:space="preserve">    \Sigma = \</w:t>
      </w:r>
      <w:proofErr w:type="gramStart"/>
      <w:r w:rsidRPr="00230B96">
        <w:t>E{</w:t>
      </w:r>
      <w:proofErr w:type="gramEnd"/>
      <w:r w:rsidRPr="00230B96">
        <w:t>(x-\mu)(x-\mu)^\T},\quad \mu = \E{x}</w:t>
      </w:r>
    </w:p>
    <w:p w14:paraId="4C4BB2C0" w14:textId="77777777" w:rsidR="00114053" w:rsidRPr="00230B96" w:rsidRDefault="00114053" w:rsidP="000663A5">
      <w:pPr>
        <w:pStyle w:val="LaTeXcode"/>
      </w:pPr>
      <w:r w:rsidRPr="00230B96">
        <w:t>\</w:t>
      </w:r>
      <w:proofErr w:type="gramStart"/>
      <w:r w:rsidRPr="00230B96">
        <w:t>end</w:t>
      </w:r>
      <w:proofErr w:type="gramEnd"/>
      <w:r w:rsidRPr="00230B96">
        <w:t>{equation}</w:t>
      </w:r>
    </w:p>
    <w:p w14:paraId="0F153D9B" w14:textId="77777777" w:rsidR="00114053" w:rsidRPr="00230B96" w:rsidRDefault="00114053" w:rsidP="000663A5">
      <w:proofErr w:type="gramStart"/>
      <w:r w:rsidRPr="00230B96">
        <w:t>where</w:t>
      </w:r>
      <w:proofErr w:type="gramEnd"/>
      <w:r w:rsidRPr="00230B96">
        <w:t xml:space="preserve"> $\E{\</w:t>
      </w:r>
      <w:proofErr w:type="spellStart"/>
      <w:r w:rsidRPr="00230B96">
        <w:t>cdot</w:t>
      </w:r>
      <w:proofErr w:type="spellEnd"/>
      <w:r w:rsidRPr="00230B96">
        <w:t>}$ denotes expectation; $x$ is the $p\times 1$ vector of real-valued instantaneous firing rates in bins of duration $\Delta t$; and $\mu$ is the vector of mean firing rates. In the case of noise correlations, $\mu$ depends on the stimulus condition.  The usual estimator 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3CE90C38"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5386A0ED" w14:textId="77777777" w:rsidR="00114053" w:rsidRPr="00230B96" w:rsidRDefault="00114053" w:rsidP="000663A5">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6ED8831B" w14:textId="77777777" w:rsidR="00114053" w:rsidRPr="00230B96" w:rsidRDefault="00114053" w:rsidP="000663A5">
      <w:pPr>
        <w:pStyle w:val="LaTeXcode"/>
      </w:pPr>
      <w:r w:rsidRPr="00230B96">
        <w:t>\</w:t>
      </w:r>
      <w:proofErr w:type="gramStart"/>
      <w:r w:rsidRPr="00230B96">
        <w:t>end</w:t>
      </w:r>
      <w:proofErr w:type="gramEnd"/>
      <w:r w:rsidRPr="00230B96">
        <w:t>{equation}</w:t>
      </w:r>
    </w:p>
    <w:p w14:paraId="032A88F1" w14:textId="77777777" w:rsidR="00114053" w:rsidRPr="00230B96" w:rsidRDefault="00114053" w:rsidP="000663A5">
      <w:proofErr w:type="gramStart"/>
      <w:r w:rsidRPr="00230B96">
        <w:t>where</w:t>
      </w:r>
      <w:proofErr w:type="gramEnd"/>
      <w:r w:rsidRPr="00230B96">
        <w:t xml:space="preserve"> $\nu$ is the number of degrees of freedom per neuron in the sample ($\nu=n-1$ if observations are independent). In this study, we keep the sample mean $\bar x$ as the estimate of the true mean $\mu$, but seek a better estimate of the covariance matrix than $C_{\</w:t>
      </w:r>
      <w:proofErr w:type="spellStart"/>
      <w:r w:rsidRPr="00230B96">
        <w:t>sf</w:t>
      </w:r>
      <w:proofErr w:type="spellEnd"/>
      <w:r w:rsidRPr="00230B96">
        <w:t xml:space="preserve"> 0}$.</w:t>
      </w:r>
    </w:p>
    <w:p w14:paraId="11D428D8" w14:textId="77777777" w:rsidR="00114053" w:rsidRPr="00230B96" w:rsidRDefault="00114053" w:rsidP="00230B96">
      <w:pPr>
        <w:pStyle w:val="PlainText"/>
        <w:rPr>
          <w:rFonts w:ascii="Times" w:hAnsi="Times"/>
          <w:sz w:val="20"/>
          <w:szCs w:val="20"/>
        </w:rPr>
      </w:pPr>
    </w:p>
    <w:p w14:paraId="132FAF28" w14:textId="77777777" w:rsidR="00114053" w:rsidRPr="00230B96" w:rsidRDefault="00114053" w:rsidP="000663A5">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lastRenderedPageBreak/>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02E37384" w14:textId="77777777" w:rsidR="00114053" w:rsidRPr="00230B96" w:rsidRDefault="00114053" w:rsidP="000663A5">
      <w:r w:rsidRPr="00230B96">
        <w:t xml:space="preserve">Estimation of the covariance matrix from a large population presents a number of numerical challenges.  The amount of recorded data grows only linearly with the population size whereas the number of estimated coefficients increases </w:t>
      </w:r>
      <w:proofErr w:type="spellStart"/>
      <w:r w:rsidRPr="00230B96">
        <w:t>quadratically</w:t>
      </w:r>
      <w:proofErr w:type="spellEnd"/>
      <w:r w:rsidRPr="00230B96">
        <w:t>.  This mismatch leads to increased opportunities for spurious correlations, to overestimation of shared activity (\</w:t>
      </w:r>
      <w:proofErr w:type="spellStart"/>
      <w:proofErr w:type="gramStart"/>
      <w:r w:rsidRPr="00230B96">
        <w:t>emph</w:t>
      </w:r>
      <w:proofErr w:type="spellEnd"/>
      <w:r w:rsidRPr="00230B96">
        <w:t>{</w:t>
      </w:r>
      <w:proofErr w:type="gramEnd"/>
      <w:r w:rsidRPr="00230B96">
        <w:t>i.e.}\;overestimation of large eigenvalues) \cite{Ledoit:2004}, and to poorly conditioned estimates of the partial correlations \cite{Schafer:2005}.</w:t>
      </w:r>
    </w:p>
    <w:p w14:paraId="6AD3352A" w14:textId="77777777" w:rsidR="00114053" w:rsidRPr="00230B96" w:rsidRDefault="00114053" w:rsidP="00230B96">
      <w:pPr>
        <w:pStyle w:val="PlainText"/>
        <w:rPr>
          <w:rFonts w:ascii="Times" w:hAnsi="Times"/>
          <w:sz w:val="20"/>
          <w:szCs w:val="20"/>
        </w:rPr>
      </w:pPr>
    </w:p>
    <w:p w14:paraId="43AB7E87" w14:textId="77777777" w:rsidR="00114053" w:rsidRPr="00230B96" w:rsidRDefault="00114053" w:rsidP="000663A5">
      <w:r w:rsidRPr="00230B96">
        <w:t>Estimation can be improved through \</w:t>
      </w:r>
      <w:proofErr w:type="spellStart"/>
      <w:proofErr w:type="gramStart"/>
      <w:r w:rsidRPr="00230B96">
        <w:t>emph</w:t>
      </w:r>
      <w:proofErr w:type="spellEnd"/>
      <w:r w:rsidRPr="00230B96">
        <w:t>{</w:t>
      </w:r>
      <w:proofErr w:type="gramEnd"/>
      <w:r w:rsidRPr="00230B96">
        <w:t>regularization}: the deliberate biasing of the estimate toward a low-dimensional approximation \cite{Schafer:2005,Bickel:2006}.  The usual estimate $C_{\</w:t>
      </w:r>
      <w:proofErr w:type="spellStart"/>
      <w:r w:rsidRPr="00230B96">
        <w:t>sf</w:t>
      </w:r>
      <w:proofErr w:type="spellEnd"/>
      <w:r w:rsidRPr="00230B96">
        <w:t xml:space="preserve"> 0}$ has the advantage of being unbiased ($\E{C_0}=\Sigma$) but, on average, it falls far from $\Sigma$ due to its sensitivity to sampling noise in training sample.  Low-dimensional estimates of various forms are typically less susceptible to sampling noise but are also liable to introduce their respective biases away from truth $\Sigma$.  Regularization works by striking a favorable balance between bias and variability. Regularization can produce \</w:t>
      </w:r>
      <w:proofErr w:type="spellStart"/>
      <w:proofErr w:type="gramStart"/>
      <w:r w:rsidRPr="00230B96">
        <w:t>emph</w:t>
      </w:r>
      <w:proofErr w:type="spellEnd"/>
      <w:r w:rsidRPr="00230B96">
        <w:t>{</w:t>
      </w:r>
      <w:proofErr w:type="gramEnd"/>
      <w:r w:rsidRPr="00230B96">
        <w:t xml:space="preserve">some} improvement even with an arbitrary target estimate that has no relation to the true dependencies in the data.  Yet, when the target estimate is well suited for capturing the important features of the true covariance matrix with few terms, it will introduce minimal bias and outperform other estimators. </w:t>
      </w:r>
    </w:p>
    <w:p w14:paraId="2521CB99" w14:textId="77777777" w:rsidR="00114053" w:rsidRPr="00230B96" w:rsidRDefault="00114053" w:rsidP="00230B96">
      <w:pPr>
        <w:pStyle w:val="PlainText"/>
        <w:rPr>
          <w:rFonts w:ascii="Times" w:hAnsi="Times"/>
          <w:sz w:val="20"/>
          <w:szCs w:val="20"/>
        </w:rPr>
      </w:pPr>
    </w:p>
    <w:p w14:paraId="1C8C7C29" w14:textId="77777777" w:rsidR="00114053" w:rsidRPr="00230B96" w:rsidRDefault="00114053" w:rsidP="000663A5">
      <w:pPr>
        <w:pStyle w:val="Heading2"/>
      </w:pPr>
      <w:r w:rsidRPr="00230B96">
        <w:t>\</w:t>
      </w:r>
      <w:proofErr w:type="gramStart"/>
      <w:r w:rsidRPr="00230B96">
        <w:t>subsection</w:t>
      </w:r>
      <w:proofErr w:type="gramEnd"/>
      <w:r w:rsidRPr="00230B96">
        <w:t>*{Illustration of estimation of a neural correlation matrix}</w:t>
      </w:r>
    </w:p>
    <w:p w14:paraId="5483E09F" w14:textId="77777777" w:rsidR="00114053" w:rsidRPr="00230B96" w:rsidRDefault="00114053" w:rsidP="000663A5">
      <w:r w:rsidRPr="00230B96">
        <w:t>To illustrate challenges of estimating the correlation matrix from a finite sample, we briefly consider a regularization scheme based on \</w:t>
      </w:r>
      <w:proofErr w:type="spellStart"/>
      <w:proofErr w:type="gramStart"/>
      <w:r w:rsidRPr="00230B96">
        <w:t>emph</w:t>
      </w:r>
      <w:proofErr w:type="spellEnd"/>
      <w:r w:rsidRPr="00230B96">
        <w:t>{</w:t>
      </w:r>
      <w:proofErr w:type="gramEnd"/>
      <w:r w:rsidRPr="00230B96">
        <w:t>covariance selection} (Figure \ref{fig:01}) \cite{Dempster:1972}. In covariance selection, the estimate is produced by fitting only an optimal subset of the coefficients of the precision matrix while setting the rest to zero. We estimated the covariance matrix of a period of a somatic calcium signals of a group of 298 neurons in mouse visual cortex using both the sample covariance matrix (Fig.\;\</w:t>
      </w:r>
      <w:proofErr w:type="gramStart"/>
      <w:r w:rsidRPr="00230B96">
        <w:t>ref{</w:t>
      </w:r>
      <w:proofErr w:type="gramEnd"/>
      <w:r w:rsidRPr="00230B96">
        <w:t>fig:01}\,A, B) and covariance selection (Fig.\;\ref{fig:01}\,C). Due to the low-pass filtration effect of calcium dye kinetics, correlations in unprocessed calcium signals are higher than typical firing rate correlations on shorter temporal scales. The close similarity of the two estimates (Fig.\;\</w:t>
      </w:r>
      <w:proofErr w:type="gramStart"/>
      <w:r w:rsidRPr="00230B96">
        <w:t>ref{</w:t>
      </w:r>
      <w:proofErr w:type="gramEnd"/>
      <w:r w:rsidRPr="00230B96">
        <w:t>fig:01}\,B and C) belies the utterly different partial correlation structure (Fig.\;\ref{fig:01}\,D, E): the regularized estimate is produced from the same data by zeroing the optimal set of 31,501 (71.2\%) of the off-diagonal coefficients of the precision matrix and fitting the remaining 12,752 coefficients. Estimation by covariance selection is attractive for several reasons: First, it has fewer free parameters and is therefore less susceptible to sampling noise, yielding estimates that are, on average, closer to truth $\Sigma$.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lastRenderedPageBreak/>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630A1018" w14:textId="77777777" w:rsidR="00114053" w:rsidRPr="00230B96" w:rsidRDefault="00114053" w:rsidP="00230B96">
      <w:pPr>
        <w:pStyle w:val="PlainText"/>
        <w:rPr>
          <w:rFonts w:ascii="Times" w:hAnsi="Times"/>
          <w:sz w:val="20"/>
          <w:szCs w:val="20"/>
        </w:rPr>
      </w:pPr>
    </w:p>
    <w:p w14:paraId="14186122" w14:textId="77777777" w:rsidR="00114053" w:rsidRPr="00230B96" w:rsidRDefault="00114053" w:rsidP="000663A5">
      <w:pPr>
        <w:pStyle w:val="Heading2"/>
      </w:pPr>
      <w:r w:rsidRPr="00230B96">
        <w:t>\</w:t>
      </w:r>
      <w:proofErr w:type="gramStart"/>
      <w:r w:rsidRPr="00230B96">
        <w:t>subsection</w:t>
      </w:r>
      <w:proofErr w:type="gramEnd"/>
      <w:r w:rsidRPr="00230B96">
        <w:t>*{Model selection}</w:t>
      </w:r>
    </w:p>
    <w:p w14:paraId="065304DC" w14:textId="77777777" w:rsidR="00114053" w:rsidRPr="00230B96" w:rsidRDefault="00114053" w:rsidP="000663A5">
      <w:r w:rsidRPr="00230B96">
        <w:t>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functional dependencies in the circuit, its so-called `functional connectivity', will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than the other estimators or to \</w:t>
      </w:r>
      <w:proofErr w:type="spellStart"/>
      <w:r w:rsidRPr="00230B96">
        <w:t>emph</w:t>
      </w:r>
      <w:proofErr w:type="spellEnd"/>
      <w:r w:rsidRPr="00230B96">
        <w:t xml:space="preserve">{dominate} the other estimators. An estimator's superior efficiency can be ascertained by cross-validation.  Because different types of </w:t>
      </w:r>
      <w:proofErr w:type="gramStart"/>
      <w:r w:rsidRPr="00230B96">
        <w:t>neural circuits are governed by different types of dependencies</w:t>
      </w:r>
      <w:proofErr w:type="gramEnd"/>
      <w:r w:rsidRPr="00230B96">
        <w:t xml:space="preserve">, different probabilistic models and covariance matrix estimators may dominate in each case. The estimator that is shown to dominate all others for a specific type of neural circuit may be proposed as the best descriptor of the low-dimensional representation of the correlation structure of the system of interest. Its structure may then be analyzed and related to the circuit's anatomical organization.  </w:t>
      </w:r>
    </w:p>
    <w:p w14:paraId="39EE258B" w14:textId="77777777" w:rsidR="00114053" w:rsidRPr="00230B96" w:rsidRDefault="00114053" w:rsidP="00230B96">
      <w:pPr>
        <w:pStyle w:val="PlainText"/>
        <w:rPr>
          <w:rFonts w:ascii="Times" w:hAnsi="Times"/>
          <w:sz w:val="20"/>
          <w:szCs w:val="20"/>
        </w:rPr>
      </w:pPr>
    </w:p>
    <w:p w14:paraId="00231320" w14:textId="77777777" w:rsidR="00114053" w:rsidRPr="00230B96" w:rsidRDefault="00114053" w:rsidP="000663A5">
      <w:pPr>
        <w:pStyle w:val="Heading2"/>
      </w:pPr>
      <w:r w:rsidRPr="00230B96">
        <w:t>\</w:t>
      </w:r>
      <w:proofErr w:type="gramStart"/>
      <w:r w:rsidRPr="00230B96">
        <w:t>subsection</w:t>
      </w:r>
      <w:proofErr w:type="gramEnd"/>
      <w:r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consistently dominated the other estimators.  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p>
    <w:p w14:paraId="37DF3939" w14:textId="77777777" w:rsidR="00114053" w:rsidRPr="00230B96" w:rsidRDefault="00114053" w:rsidP="00230B96">
      <w:pPr>
        <w:pStyle w:val="PlainText"/>
        <w:rPr>
          <w:rFonts w:ascii="Times" w:hAnsi="Times"/>
          <w:sz w:val="20"/>
          <w:szCs w:val="20"/>
        </w:rPr>
      </w:pP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lastRenderedPageBreak/>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236AC567" w14:textId="77777777" w:rsidR="00114053" w:rsidRPr="00230B96" w:rsidRDefault="00114053" w:rsidP="00230B96">
      <w:pPr>
        <w:pStyle w:val="PlainText"/>
        <w:rPr>
          <w:rFonts w:ascii="Times" w:hAnsi="Times"/>
          <w:sz w:val="20"/>
          <w:szCs w:val="20"/>
        </w:rPr>
      </w:pPr>
    </w:p>
    <w:p w14:paraId="5223B5D7" w14:textId="77777777" w:rsidR="00114053" w:rsidRPr="00230B96" w:rsidRDefault="00114053" w:rsidP="006D5BD6">
      <w:pPr>
        <w:pStyle w:val="Heading2"/>
      </w:pPr>
      <w:r w:rsidRPr="00230B96">
        <w:t>\</w:t>
      </w:r>
      <w:proofErr w:type="gramStart"/>
      <w:r w:rsidRPr="00230B96">
        <w:t>subsection</w:t>
      </w:r>
      <w:proofErr w:type="gramEnd"/>
      <w:r w:rsidRPr="00230B96">
        <w:t>*{Covariance estimation}</w:t>
      </w:r>
    </w:p>
    <w:p w14:paraId="3F03E680" w14:textId="77777777" w:rsidR="00114053" w:rsidRPr="00230B96" w:rsidRDefault="00114053" w:rsidP="006D5BD6">
      <w:r w:rsidRPr="00230B96">
        <w:t>We considered four regularized estimators based on distinct families of low-dimensional target estimates: `independent', `latent factors', `sparse interactions', and `</w:t>
      </w:r>
      <w:proofErr w:type="spellStart"/>
      <w:r w:rsidRPr="00230B96">
        <w:t>sparse+latent</w:t>
      </w:r>
      <w:proofErr w:type="spellEnd"/>
      <w:r w:rsidRPr="00230B96">
        <w:t>' (Fig.~\</w:t>
      </w:r>
      <w:proofErr w:type="gramStart"/>
      <w:r w:rsidRPr="00230B96">
        <w:t>ref{</w:t>
      </w:r>
      <w:proofErr w:type="gramEnd"/>
      <w:r w:rsidRPr="00230B96">
        <w:t xml:space="preserve">fig:02}\;row 1).  </w:t>
      </w:r>
    </w:p>
    <w:p w14:paraId="13AE9DD6" w14:textId="77777777" w:rsidR="00114053" w:rsidRPr="00230B96" w:rsidRDefault="00114053" w:rsidP="00230B96">
      <w:pPr>
        <w:pStyle w:val="PlainText"/>
        <w:rPr>
          <w:rFonts w:ascii="Times" w:hAnsi="Times"/>
          <w:sz w:val="20"/>
          <w:szCs w:val="20"/>
        </w:rPr>
      </w:pPr>
    </w:p>
    <w:p w14:paraId="2CE9CC59" w14:textId="77777777" w:rsidR="00114053" w:rsidRPr="00230B96" w:rsidRDefault="00114053" w:rsidP="00E3174C">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0512F40"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658E7793"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258E2DA0"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5A792A31" w14:textId="77777777" w:rsidR="00114053" w:rsidRPr="00230B96" w:rsidRDefault="00114053" w:rsidP="00E3174C">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7554762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4446E7DA" w14:textId="77777777" w:rsidR="00114053" w:rsidRPr="00230B96" w:rsidRDefault="00114053" w:rsidP="00E3174C">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6F397CEB" w14:textId="77777777" w:rsidR="00114053" w:rsidRPr="00230B96" w:rsidRDefault="00114053" w:rsidP="00E3174C">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0B7A44B3" w14:textId="77777777" w:rsidR="00114053" w:rsidRPr="00230B96" w:rsidRDefault="00114053" w:rsidP="00E3174C">
      <w:pPr>
        <w:pStyle w:val="LaTeXFigure"/>
      </w:pPr>
      <w:r w:rsidRPr="00230B96">
        <w:t xml:space="preserve">        In `sparse interactions' ({\bf C}), the correlation matrix is defined by a set of linear interactions between observed neurons. </w:t>
      </w:r>
    </w:p>
    <w:p w14:paraId="6CAA4E48" w14:textId="77777777" w:rsidR="00114053" w:rsidRPr="00230B96" w:rsidRDefault="00114053" w:rsidP="00E3174C">
      <w:pPr>
        <w:pStyle w:val="LaTeXFigure"/>
      </w:pPr>
      <w:r w:rsidRPr="00230B96">
        <w:t xml:space="preserve">        In `</w:t>
      </w:r>
      <w:proofErr w:type="spellStart"/>
      <w:r w:rsidRPr="00230B96">
        <w:t>sparse+latent</w:t>
      </w:r>
      <w:proofErr w:type="spellEnd"/>
      <w:r w:rsidRPr="00230B96">
        <w:t xml:space="preserve">' ({\bf D}), correlations arise through direct linear interactions between some pairs of observed neurons and through interactions with common latent units. </w:t>
      </w:r>
    </w:p>
    <w:p w14:paraId="5C8A1664"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3889EC72" w14:textId="77777777" w:rsidR="00114053" w:rsidRPr="00230B96" w:rsidRDefault="00114053" w:rsidP="00E3174C">
      <w:pPr>
        <w:pStyle w:val="LaTeXFigure"/>
      </w:pPr>
      <w:r w:rsidRPr="00230B96">
        <w:t xml:space="preserve">        The factor model ({\bf B}) has three latent units. </w:t>
      </w:r>
    </w:p>
    <w:p w14:paraId="1E409D65" w14:textId="77777777" w:rsidR="00114053" w:rsidRPr="00230B96" w:rsidRDefault="00114053" w:rsidP="00E3174C">
      <w:pPr>
        <w:pStyle w:val="LaTeXFigure"/>
      </w:pPr>
      <w:r w:rsidRPr="00230B96">
        <w:t xml:space="preserve">        The partial correlation matrix of the sparse model ({\bf C}) is 73\% sparse.</w:t>
      </w:r>
    </w:p>
    <w:p w14:paraId="2FE2E636" w14:textId="77777777" w:rsidR="00114053" w:rsidRPr="00230B96" w:rsidRDefault="00114053" w:rsidP="00E3174C">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2EA67A23"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43A8665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E6BA280"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of covariance estimators with respect to the matching estimator . The values are relative to the validation loss of the estimator that matches the low-dimensional structure of the true covariance matrix. The error bars indicate the standard error of the mean based on 30 samples.</w:t>
      </w:r>
    </w:p>
    <w:p w14:paraId="7245E27C" w14:textId="77777777" w:rsidR="00114053" w:rsidRPr="00230B96" w:rsidRDefault="00114053" w:rsidP="00E3174C">
      <w:pPr>
        <w:pStyle w:val="LaTeXFigure"/>
      </w:pPr>
      <w:r w:rsidRPr="00230B96">
        <w:t xml:space="preserve">    }</w:t>
      </w:r>
    </w:p>
    <w:p w14:paraId="7E0EB504" w14:textId="77777777" w:rsidR="00114053" w:rsidRPr="00230B96" w:rsidRDefault="00114053" w:rsidP="00E3174C">
      <w:pPr>
        <w:pStyle w:val="LaTeXFigure"/>
      </w:pPr>
      <w:r w:rsidRPr="00230B96">
        <w:t xml:space="preserve">    \</w:t>
      </w:r>
      <w:proofErr w:type="gramStart"/>
      <w:r w:rsidRPr="00230B96">
        <w:t>label</w:t>
      </w:r>
      <w:proofErr w:type="gramEnd"/>
      <w:r w:rsidRPr="00230B96">
        <w:t>{fig:02}</w:t>
      </w:r>
    </w:p>
    <w:p w14:paraId="154351F7" w14:textId="77777777" w:rsidR="00114053" w:rsidRPr="00230B96" w:rsidRDefault="00114053" w:rsidP="00E3174C">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52AC3FC7" w14:textId="77777777" w:rsidR="00114053" w:rsidRPr="00230B96" w:rsidRDefault="00114053" w:rsidP="00230B96">
      <w:pPr>
        <w:pStyle w:val="PlainText"/>
        <w:rPr>
          <w:rFonts w:ascii="Times" w:hAnsi="Times"/>
          <w:sz w:val="20"/>
          <w:szCs w:val="20"/>
        </w:rPr>
      </w:pPr>
    </w:p>
    <w:p w14:paraId="3517A756" w14:textId="77777777" w:rsidR="00114053" w:rsidRPr="00230B96" w:rsidRDefault="00114053" w:rsidP="006D5BD6">
      <w:r w:rsidRPr="00230B96">
        <w:t>In the first regularized estimator $C_{\</w:t>
      </w:r>
      <w:proofErr w:type="spellStart"/>
      <w:r w:rsidRPr="00230B96">
        <w:t>sf</w:t>
      </w:r>
      <w:proofErr w:type="spellEnd"/>
      <w:r w:rsidRPr="00230B96">
        <w:t xml:space="preserve"> </w:t>
      </w:r>
      <w:proofErr w:type="spellStart"/>
      <w:r w:rsidRPr="00230B96">
        <w:t>diag</w:t>
      </w:r>
      <w:proofErr w:type="spellEnd"/>
      <w:r w:rsidRPr="00230B96">
        <w:t>}$, the target estimate is the diagonal matrix $D$ containing on its diagonal estimates of the variances.</w:t>
      </w:r>
      <w:r w:rsidR="006D5BD6">
        <w:t xml:space="preserve"> </w:t>
      </w:r>
      <w:r w:rsidRPr="00230B96">
        <w:t>The regularized estimate is obtained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677B5340"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0135A342" w14:textId="77777777" w:rsidR="00114053" w:rsidRPr="00230B96" w:rsidRDefault="00114053" w:rsidP="006D5BD6">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01C4C8C3" w14:textId="77777777" w:rsidR="00114053" w:rsidRPr="00230B96" w:rsidRDefault="00114053" w:rsidP="006D5BD6">
      <w:pPr>
        <w:pStyle w:val="LaTeXcode"/>
      </w:pPr>
      <w:r w:rsidRPr="00230B96">
        <w:t>\</w:t>
      </w:r>
      <w:proofErr w:type="gramStart"/>
      <w:r w:rsidRPr="00230B96">
        <w:t>end</w:t>
      </w:r>
      <w:proofErr w:type="gramEnd"/>
      <w:r w:rsidRPr="00230B96">
        <w:t>{equation}</w:t>
      </w:r>
    </w:p>
    <w:p w14:paraId="755693A4" w14:textId="77777777" w:rsidR="00114053" w:rsidRPr="00230B96" w:rsidRDefault="00114053" w:rsidP="006D5BD6">
      <w:r w:rsidRPr="00230B96">
        <w:t>The diagonal target estimate expresses the idea of a lack of dependence (or of linear association) between the activity of observed neurons (Fig.~\</w:t>
      </w:r>
      <w:proofErr w:type="gramStart"/>
      <w:r w:rsidRPr="00230B96">
        <w:t>ref{</w:t>
      </w:r>
      <w:proofErr w:type="gramEnd"/>
      <w:r w:rsidRPr="00230B96">
        <w:t xml:space="preserve">fig:02}\,A).  </w:t>
      </w:r>
    </w:p>
    <w:p w14:paraId="156AE5C3" w14:textId="77777777" w:rsidR="00114053" w:rsidRPr="00230B96" w:rsidRDefault="00114053" w:rsidP="006D5BD6">
      <w:r w:rsidRPr="00230B96">
        <w:t xml:space="preserve">If this assumption aptly describes recorded data, then strong shrinkage toward $D$ will add little bias while strongly reducing the variability of the estimate. Shrinkage allows for partial commitment to the low-dimensional representation.  </w:t>
      </w:r>
    </w:p>
    <w:p w14:paraId="40FD39A4" w14:textId="77777777" w:rsidR="00114053" w:rsidRPr="00230B96" w:rsidRDefault="00114053" w:rsidP="00230B96">
      <w:pPr>
        <w:pStyle w:val="PlainText"/>
        <w:rPr>
          <w:rFonts w:ascii="Times" w:hAnsi="Times"/>
          <w:sz w:val="20"/>
          <w:szCs w:val="20"/>
        </w:rPr>
      </w:pPr>
    </w:p>
    <w:p w14:paraId="4D990D36" w14:textId="77777777" w:rsidR="00114053" w:rsidRPr="00230B96" w:rsidRDefault="00114053" w:rsidP="006D5BD6">
      <w:r w:rsidRPr="00230B96">
        <w:t>In the second regularized estimator $C_{\</w:t>
      </w:r>
      <w:proofErr w:type="spellStart"/>
      <w:r w:rsidRPr="00230B96">
        <w:t>sf</w:t>
      </w:r>
      <w:proofErr w:type="spellEnd"/>
      <w:r w:rsidRPr="00230B96">
        <w:t xml:space="preserve"> factor}$, the target estimate is the factor model $F </w:t>
      </w:r>
      <w:proofErr w:type="gramStart"/>
      <w:r w:rsidRPr="00230B96">
        <w:t>=  L</w:t>
      </w:r>
      <w:proofErr w:type="gramEnd"/>
      <w:r w:rsidRPr="00230B96">
        <w:t xml:space="preserve"> L^\T + \Psi$ with $d$ factors so that $L$ is the $p\times d$ matrix of \</w:t>
      </w:r>
      <w:proofErr w:type="spellStart"/>
      <w:r w:rsidRPr="00230B96">
        <w:t>emph</w:t>
      </w:r>
      <w:proofErr w:type="spellEnd"/>
      <w:r w:rsidRPr="00230B96">
        <w:t xml:space="preserve">{factor </w:t>
      </w:r>
      <w:r w:rsidRPr="00230B96">
        <w:lastRenderedPageBreak/>
        <w:t>loadings} and the diagonal matrix $\Psi$ contains the independent variances of each neuron.</w:t>
      </w:r>
    </w:p>
    <w:p w14:paraId="039CB925" w14:textId="77777777" w:rsidR="00114053" w:rsidRPr="00230B96" w:rsidRDefault="00114053" w:rsidP="006D5BD6">
      <w:r w:rsidRPr="00230B96">
        <w:t xml:space="preserve">Then the estimate is </w:t>
      </w:r>
    </w:p>
    <w:p w14:paraId="2E7782D4"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39E2D64F" w14:textId="77777777" w:rsidR="00114053" w:rsidRPr="00230B96" w:rsidRDefault="00114053" w:rsidP="006D5BD6">
      <w:r w:rsidRPr="00230B96">
        <w:t>C_{\</w:t>
      </w:r>
      <w:proofErr w:type="spellStart"/>
      <w:r w:rsidRPr="00230B96">
        <w:t>sf</w:t>
      </w:r>
      <w:proofErr w:type="spellEnd"/>
      <w:r w:rsidRPr="00230B96">
        <w:t xml:space="preserve"> factor} = (1-\lambda) C_{\</w:t>
      </w:r>
      <w:proofErr w:type="spellStart"/>
      <w:r w:rsidRPr="00230B96">
        <w:t>sf</w:t>
      </w:r>
      <w:proofErr w:type="spellEnd"/>
      <w:r w:rsidRPr="00230B96">
        <w:t xml:space="preserve"> 0} + \lambda F</w:t>
      </w:r>
    </w:p>
    <w:p w14:paraId="4E445FA1" w14:textId="77777777" w:rsidR="00114053" w:rsidRPr="00230B96" w:rsidRDefault="00114053" w:rsidP="006D5BD6">
      <w:pPr>
        <w:pStyle w:val="LaTeXcode"/>
      </w:pPr>
      <w:r w:rsidRPr="00230B96">
        <w:t>\</w:t>
      </w:r>
      <w:proofErr w:type="gramStart"/>
      <w:r w:rsidRPr="00230B96">
        <w:t>end</w:t>
      </w:r>
      <w:proofErr w:type="gramEnd"/>
      <w:r w:rsidRPr="00230B96">
        <w:t>{equation}</w:t>
      </w:r>
    </w:p>
    <w:p w14:paraId="30156F8B" w14:textId="77777777" w:rsidR="00114053" w:rsidRPr="00230B96" w:rsidRDefault="00114053" w:rsidP="006D5BD6">
      <w:r w:rsidRPr="00230B96">
        <w:t xml:space="preserve">This estimator has two </w:t>
      </w:r>
      <w:proofErr w:type="spellStart"/>
      <w:r w:rsidRPr="00230B96">
        <w:t>hyperparameters</w:t>
      </w:r>
      <w:proofErr w:type="spellEnd"/>
      <w:r w:rsidRPr="00230B96">
        <w:t>: the number of factors $d$ and shrinkage intensity $\lambda$. The target estimate $F$ expresses the assumption that correlated fluctuations in the population activity are driven by a small number of latent factors that affect many cells while direct interactions between cells are insignificant (Fig.~\</w:t>
      </w:r>
      <w:proofErr w:type="gramStart"/>
      <w:r w:rsidRPr="00230B96">
        <w:t>ref{</w:t>
      </w:r>
      <w:proofErr w:type="gramEnd"/>
      <w:r w:rsidRPr="00230B96">
        <w:t xml:space="preserve">fig:02}\,B).   </w:t>
      </w:r>
    </w:p>
    <w:p w14:paraId="4164E8FC" w14:textId="77777777" w:rsidR="00114053" w:rsidRPr="00230B96" w:rsidRDefault="00114053" w:rsidP="00230B96">
      <w:pPr>
        <w:pStyle w:val="PlainText"/>
        <w:rPr>
          <w:rFonts w:ascii="Times" w:hAnsi="Times"/>
          <w:sz w:val="20"/>
          <w:szCs w:val="20"/>
        </w:rPr>
      </w:pPr>
    </w:p>
    <w:p w14:paraId="574ADBF2" w14:textId="77777777" w:rsidR="00114053" w:rsidRPr="00230B96" w:rsidRDefault="00114053" w:rsidP="006D5BD6">
      <w:r w:rsidRPr="00230B96">
        <w:t>The third estimator $C_{\</w:t>
      </w:r>
      <w:proofErr w:type="spellStart"/>
      <w:r w:rsidRPr="00230B96">
        <w:t>sf</w:t>
      </w:r>
      <w:proofErr w:type="spellEnd"/>
      <w:r w:rsidRPr="00230B96">
        <w:t xml:space="preserve"> sparse}$ is based on the assumption that all correlations are the result of direct linear interactions between pairs of observed cells and that such interactions occur only between a fraction of such pairs (Fig.~\</w:t>
      </w:r>
      <w:proofErr w:type="gramStart"/>
      <w:r w:rsidRPr="00230B96">
        <w:t>ref{</w:t>
      </w:r>
      <w:proofErr w:type="gramEnd"/>
      <w:r w:rsidRPr="00230B96">
        <w:t xml:space="preserve">fig:02}\,C).  </w:t>
      </w:r>
      <w:proofErr w:type="gramStart"/>
      <w:r w:rsidRPr="00230B96">
        <w:t>This assumption is enforced by setting to zero an optimal subset of the off-diagonal elements of the precision matrix</w:t>
      </w:r>
      <w:proofErr w:type="gramEnd"/>
      <w:r w:rsidRPr="00230B96">
        <w:t>.  Therefore, $C_{\</w:t>
      </w:r>
      <w:proofErr w:type="spellStart"/>
      <w:r w:rsidRPr="00230B96">
        <w:t>sf</w:t>
      </w:r>
      <w:proofErr w:type="spellEnd"/>
      <w:r w:rsidRPr="00230B96">
        <w:t xml:space="preserve"> sparse}$ is biased toward the assumption that correlations arise due to linear interactions between pairs of recorded neurons (Fig.~\</w:t>
      </w:r>
      <w:proofErr w:type="gramStart"/>
      <w:r w:rsidRPr="00230B96">
        <w:t>ref{</w:t>
      </w:r>
      <w:proofErr w:type="gramEnd"/>
      <w:r w:rsidRPr="00230B96">
        <w:t xml:space="preserve">fig:02}\,C). Then the estimator is </w:t>
      </w:r>
    </w:p>
    <w:p w14:paraId="6DE4A8EE"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7831A061" w14:textId="77777777" w:rsidR="00114053" w:rsidRPr="00230B96" w:rsidRDefault="00114053" w:rsidP="006D5BD6">
      <w:r w:rsidRPr="00230B96">
        <w:t>C_{\</w:t>
      </w:r>
      <w:proofErr w:type="spellStart"/>
      <w:r w:rsidRPr="00230B96">
        <w:t>sf</w:t>
      </w:r>
      <w:proofErr w:type="spellEnd"/>
      <w:r w:rsidRPr="00230B96">
        <w:t xml:space="preserve"> sparse} = S^{-1}</w:t>
      </w:r>
    </w:p>
    <w:p w14:paraId="22E29510" w14:textId="77777777" w:rsidR="00114053" w:rsidRPr="00230B96" w:rsidRDefault="00114053" w:rsidP="006D5BD6">
      <w:pPr>
        <w:pStyle w:val="LaTeXcode"/>
      </w:pPr>
      <w:r w:rsidRPr="00230B96">
        <w:t>\</w:t>
      </w:r>
      <w:proofErr w:type="gramStart"/>
      <w:r w:rsidRPr="00230B96">
        <w:t>end</w:t>
      </w:r>
      <w:proofErr w:type="gramEnd"/>
      <w:r w:rsidRPr="00230B96">
        <w:t>{equation}</w:t>
      </w:r>
    </w:p>
    <w:p w14:paraId="697D48F9" w14:textId="77777777" w:rsidR="00114053" w:rsidRPr="00230B96" w:rsidRDefault="00114053" w:rsidP="006D5BD6">
      <w:proofErr w:type="gramStart"/>
      <w:r w:rsidRPr="00230B96">
        <w:t>where</w:t>
      </w:r>
      <w:proofErr w:type="gramEnd"/>
      <w:r w:rsidRPr="00230B96">
        <w:t xml:space="preserve"> $S$ is a sparse matrix with a large fraction of zeros in its off-diagonal elements. The estimate has one </w:t>
      </w:r>
      <w:proofErr w:type="spellStart"/>
      <w:r w:rsidRPr="00230B96">
        <w:t>hyperparameter</w:t>
      </w:r>
      <w:proofErr w:type="spellEnd"/>
      <w:r w:rsidRPr="00230B96">
        <w:t xml:space="preserve"> to regulate the </w:t>
      </w:r>
      <w:proofErr w:type="spellStart"/>
      <w:r w:rsidRPr="00230B96">
        <w:t>sparsity</w:t>
      </w:r>
      <w:proofErr w:type="spellEnd"/>
      <w:r w:rsidRPr="00230B96">
        <w:t xml:space="preserve"> (fraction of off-diagonal zeros) in $S$.</w:t>
      </w:r>
    </w:p>
    <w:p w14:paraId="06656136" w14:textId="77777777" w:rsidR="00114053" w:rsidRPr="00230B96" w:rsidRDefault="00114053" w:rsidP="00230B96">
      <w:pPr>
        <w:pStyle w:val="PlainText"/>
        <w:rPr>
          <w:rFonts w:ascii="Times" w:hAnsi="Times"/>
          <w:sz w:val="20"/>
          <w:szCs w:val="20"/>
        </w:rPr>
      </w:pPr>
    </w:p>
    <w:p w14:paraId="7A4F058B" w14:textId="77777777" w:rsidR="00114053" w:rsidRPr="00230B96" w:rsidRDefault="00114053" w:rsidP="006D5BD6">
      <w:r w:rsidRPr="00230B96">
        <w:t>Finally, we consider the fourth estimator $C_{\</w:t>
      </w:r>
      <w:proofErr w:type="spellStart"/>
      <w:r w:rsidRPr="00230B96">
        <w:t>sf</w:t>
      </w:r>
      <w:proofErr w:type="spellEnd"/>
      <w:r w:rsidRPr="00230B96">
        <w:t xml:space="preserve"> </w:t>
      </w:r>
      <w:proofErr w:type="spellStart"/>
      <w:r w:rsidRPr="00230B96">
        <w:t>sparse+latent</w:t>
      </w:r>
      <w:proofErr w:type="spellEnd"/>
      <w:r w:rsidRPr="00230B96">
        <w:t>}$, which provides for both common latent factors interacting with all recorded neurons and sparse interactions between the recorded neurons (Fig.~\</w:t>
      </w:r>
      <w:proofErr w:type="gramStart"/>
      <w:r w:rsidRPr="00230B96">
        <w:t>ref{</w:t>
      </w:r>
      <w:proofErr w:type="gramEnd"/>
      <w:r w:rsidRPr="00230B96">
        <w:t>fig:02}\,D). This estimator has the form \</w:t>
      </w:r>
      <w:proofErr w:type="gramStart"/>
      <w:r w:rsidRPr="00230B96">
        <w:t>cite{</w:t>
      </w:r>
      <w:proofErr w:type="gramEnd"/>
      <w:r w:rsidRPr="00230B96">
        <w:t>Chandrasekaran:2010,Ma:2013}:</w:t>
      </w:r>
    </w:p>
    <w:p w14:paraId="449496CA"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13698F70" w14:textId="77777777" w:rsidR="00114053" w:rsidRPr="00230B96" w:rsidRDefault="00114053" w:rsidP="006D5BD6">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53B07D2D" w14:textId="77777777" w:rsidR="00114053" w:rsidRPr="00230B96" w:rsidRDefault="00114053" w:rsidP="006D5BD6">
      <w:pPr>
        <w:pStyle w:val="LaTeXcode"/>
      </w:pPr>
      <w:r w:rsidRPr="00230B96">
        <w:t>\</w:t>
      </w:r>
      <w:proofErr w:type="gramStart"/>
      <w:r w:rsidRPr="00230B96">
        <w:t>end</w:t>
      </w:r>
      <w:proofErr w:type="gramEnd"/>
      <w:r w:rsidRPr="00230B96">
        <w:t>{equation}</w:t>
      </w:r>
    </w:p>
    <w:p w14:paraId="34BEF7BF" w14:textId="77777777" w:rsidR="00114053" w:rsidRPr="00230B96" w:rsidRDefault="00114053" w:rsidP="006D5BD6">
      <w:proofErr w:type="gramStart"/>
      <w:r w:rsidRPr="00230B96">
        <w:t>where</w:t>
      </w:r>
      <w:proofErr w:type="gramEnd"/>
      <w:r w:rsidRPr="00230B96">
        <w:t xml:space="preserve">, as above, $S$ is a sparse matrix and $L$ is a $d\times p$ matrix of factor loadings. The estimator has two </w:t>
      </w:r>
      <w:proofErr w:type="spellStart"/>
      <w:r w:rsidRPr="00230B96">
        <w:t>hyperparameters</w:t>
      </w:r>
      <w:proofErr w:type="spellEnd"/>
      <w:r w:rsidRPr="00230B96">
        <w:t xml:space="preserve">: the number of latent units $d$ and the </w:t>
      </w:r>
      <w:proofErr w:type="spellStart"/>
      <w:r w:rsidRPr="00230B96">
        <w:t>sparsity</w:t>
      </w:r>
      <w:proofErr w:type="spellEnd"/>
      <w:r w:rsidRPr="00230B96">
        <w:t xml:space="preserve"> of $S$.</w:t>
      </w:r>
    </w:p>
    <w:p w14:paraId="1D333068" w14:textId="77777777" w:rsidR="00114053" w:rsidRPr="00230B96" w:rsidRDefault="00114053" w:rsidP="00230B96">
      <w:pPr>
        <w:pStyle w:val="PlainText"/>
        <w:rPr>
          <w:rFonts w:ascii="Times" w:hAnsi="Times"/>
          <w:sz w:val="20"/>
          <w:szCs w:val="20"/>
        </w:rPr>
      </w:pPr>
    </w:p>
    <w:p w14:paraId="4FD4CD56" w14:textId="77777777" w:rsidR="00114053" w:rsidRPr="00230B96" w:rsidRDefault="00114053" w:rsidP="006D5BD6">
      <w:pPr>
        <w:pStyle w:val="Heading2"/>
      </w:pPr>
      <w:r w:rsidRPr="00230B96">
        <w:t>\</w:t>
      </w:r>
      <w:proofErr w:type="gramStart"/>
      <w:r w:rsidRPr="00230B96">
        <w:t>subsection</w:t>
      </w:r>
      <w:proofErr w:type="gramEnd"/>
      <w:r w:rsidRPr="00230B96">
        <w:t>*{Simulation}</w:t>
      </w:r>
    </w:p>
    <w:p w14:paraId="31D647FE" w14:textId="77777777" w:rsidR="00114053" w:rsidRPr="00230B96" w:rsidRDefault="00114053" w:rsidP="006D5BD6">
      <w:r w:rsidRPr="00230B96">
        <w:t>To verify our approach and to illustrate the performance of the four regularized estimators, we constructed four model populations of size $p=50$~neurons each with correlation structures of the same type as the target estimates of the first (Fig.~\</w:t>
      </w:r>
      <w:proofErr w:type="gramStart"/>
      <w:r w:rsidRPr="00230B96">
        <w:t>ref{</w:t>
      </w:r>
      <w:proofErr w:type="gramEnd"/>
      <w:r w:rsidRPr="00230B96">
        <w:t>fig:02} Row 2). Panel A2 contains a diagonal correlation matrix matching the target of $C_{\</w:t>
      </w:r>
      <w:proofErr w:type="spellStart"/>
      <w:r w:rsidRPr="00230B96">
        <w:t>sf</w:t>
      </w:r>
      <w:proofErr w:type="spellEnd"/>
      <w:r w:rsidRPr="00230B96">
        <w:t xml:space="preserve"> </w:t>
      </w:r>
      <w:proofErr w:type="spellStart"/>
      <w:r w:rsidRPr="00230B96">
        <w:t>diag</w:t>
      </w:r>
      <w:proofErr w:type="spellEnd"/>
      <w:r w:rsidRPr="00230B96">
        <w:t>}$. Panel B2 is a factor model with 3 factors conforming to the family of target estimates of $C_{\</w:t>
      </w:r>
      <w:proofErr w:type="spellStart"/>
      <w:r w:rsidRPr="00230B96">
        <w:t>sf</w:t>
      </w:r>
      <w:proofErr w:type="spellEnd"/>
      <w:r w:rsidRPr="00230B96">
        <w:t xml:space="preserve"> factor}$. Panel B3 is a correlation matrix with sparse partial correlations (76\% off diagonal zeros in the precision matrix). Finally, Panel B4 is a correlation matrix whose inverse is composed the sum of a sparse matrix (82\% sparse) and a low-rank component (rank=1).</w:t>
      </w:r>
    </w:p>
    <w:p w14:paraId="04949665" w14:textId="77777777" w:rsidR="00114053" w:rsidRPr="00230B96" w:rsidRDefault="00114053" w:rsidP="00230B96">
      <w:pPr>
        <w:pStyle w:val="PlainText"/>
        <w:rPr>
          <w:rFonts w:ascii="Times" w:hAnsi="Times"/>
          <w:sz w:val="20"/>
          <w:szCs w:val="20"/>
        </w:rPr>
      </w:pPr>
      <w:r w:rsidRPr="00230B96">
        <w:rPr>
          <w:rFonts w:ascii="Times" w:hAnsi="Times"/>
          <w:sz w:val="20"/>
          <w:szCs w:val="20"/>
        </w:rPr>
        <w:t>Row 3 contains sample correlation matrices calculated from samples of size $n=1000$ from a multivariate normal distributions with the respective correlation matrices from Row 2.</w:t>
      </w:r>
    </w:p>
    <w:p w14:paraId="535A603B" w14:textId="77777777" w:rsidR="00114053" w:rsidRPr="00230B96" w:rsidRDefault="00114053" w:rsidP="00230B96">
      <w:pPr>
        <w:pStyle w:val="PlainText"/>
        <w:rPr>
          <w:rFonts w:ascii="Times" w:hAnsi="Times"/>
          <w:sz w:val="20"/>
          <w:szCs w:val="20"/>
        </w:rPr>
      </w:pPr>
    </w:p>
    <w:p w14:paraId="4D2A9279" w14:textId="77777777" w:rsidR="00114053" w:rsidRPr="00230B96" w:rsidRDefault="00114053" w:rsidP="006D5BD6">
      <w:r w:rsidRPr="00230B96">
        <w:t>To evaluate the performance of a covariance matrix $C$, we define a real-valued \</w:t>
      </w:r>
      <w:proofErr w:type="spellStart"/>
      <w:proofErr w:type="gramStart"/>
      <w:r w:rsidRPr="00230B96">
        <w:t>emph</w:t>
      </w:r>
      <w:proofErr w:type="spellEnd"/>
      <w:r w:rsidRPr="00230B96">
        <w:t>{</w:t>
      </w:r>
      <w:proofErr w:type="gramEnd"/>
      <w:r w:rsidRPr="00230B96">
        <w:t xml:space="preserve">loss function} $\loss{C,\Sigma}$ such that it attains its minimum when $C=\Sigma$.  </w:t>
      </w:r>
      <w:r w:rsidRPr="00230B96">
        <w:lastRenderedPageBreak/>
        <w:t>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7541FA08" w14:textId="77777777" w:rsidR="00114053" w:rsidRPr="00230B96" w:rsidRDefault="00114053" w:rsidP="00230B96">
      <w:pPr>
        <w:pStyle w:val="PlainText"/>
        <w:rPr>
          <w:rFonts w:ascii="Times" w:hAnsi="Times"/>
          <w:sz w:val="20"/>
          <w:szCs w:val="20"/>
        </w:rPr>
      </w:pPr>
    </w:p>
    <w:p w14:paraId="7F21E915" w14:textId="77777777" w:rsidR="00114053" w:rsidRPr="00230B96" w:rsidRDefault="00114053" w:rsidP="006D5BD6">
      <w:r w:rsidRPr="00230B96">
        <w:t>In this study, we adopted \</w:t>
      </w:r>
      <w:proofErr w:type="spellStart"/>
      <w:proofErr w:type="gramStart"/>
      <w:r w:rsidRPr="00230B96">
        <w:t>emph</w:t>
      </w:r>
      <w:proofErr w:type="spellEnd"/>
      <w:r w:rsidRPr="00230B96">
        <w:t>{</w:t>
      </w:r>
      <w:proofErr w:type="gramEnd"/>
      <w:r w:rsidRPr="00230B96">
        <w:t>negative normal log-likelihood loss}\footnote{</w:t>
      </w:r>
    </w:p>
    <w:p w14:paraId="52F7C549" w14:textId="77777777" w:rsidR="00114053" w:rsidRPr="00230B96" w:rsidRDefault="00114053" w:rsidP="006D5BD6">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065868B3"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08B55314" w14:textId="77777777" w:rsidR="00114053" w:rsidRPr="00230B96" w:rsidRDefault="00114053" w:rsidP="006D5BD6">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2F40D4A6" w14:textId="77777777" w:rsidR="00114053" w:rsidRPr="00230B96" w:rsidRDefault="00114053" w:rsidP="006D5BD6">
      <w:pPr>
        <w:pStyle w:val="LaTeXcode"/>
      </w:pPr>
      <w:r w:rsidRPr="00230B96">
        <w:t>\</w:t>
      </w:r>
      <w:proofErr w:type="gramStart"/>
      <w:r w:rsidRPr="00230B96">
        <w:t>end</w:t>
      </w:r>
      <w:proofErr w:type="gramEnd"/>
      <w:r w:rsidRPr="00230B96">
        <w:t>{equation*}</w:t>
      </w:r>
    </w:p>
    <w:p w14:paraId="652AA87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308EA87D" w14:textId="77777777" w:rsidR="00114053" w:rsidRPr="00230B96" w:rsidRDefault="00114053" w:rsidP="006D5BD6">
      <w:proofErr w:type="gramStart"/>
      <w:r w:rsidRPr="00230B96">
        <w:t>defined</w:t>
      </w:r>
      <w:proofErr w:type="gramEnd"/>
      <w:r w:rsidRPr="00230B96">
        <w:t xml:space="preserve"> as</w:t>
      </w:r>
    </w:p>
    <w:p w14:paraId="6BE29E85"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6FE84FB9" w14:textId="77777777" w:rsidR="00114053" w:rsidRPr="00230B96" w:rsidRDefault="00114053" w:rsidP="006D5BD6">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3E474C57" w14:textId="77777777" w:rsidR="00114053" w:rsidRPr="00230B96" w:rsidRDefault="00114053" w:rsidP="006D5BD6">
      <w:pPr>
        <w:pStyle w:val="LaTeXcode"/>
      </w:pPr>
      <w:r w:rsidRPr="00230B96">
        <w:t>\</w:t>
      </w:r>
      <w:proofErr w:type="gramStart"/>
      <w:r w:rsidRPr="00230B96">
        <w:t>end</w:t>
      </w:r>
      <w:proofErr w:type="gramEnd"/>
      <w:r w:rsidRPr="00230B96">
        <w:t>{equation}</w:t>
      </w:r>
    </w:p>
    <w:p w14:paraId="5048813E" w14:textId="77777777" w:rsidR="00114053" w:rsidRPr="00230B96" w:rsidRDefault="00114053" w:rsidP="00230B96">
      <w:pPr>
        <w:pStyle w:val="PlainText"/>
        <w:rPr>
          <w:rFonts w:ascii="Times" w:hAnsi="Times"/>
          <w:sz w:val="20"/>
          <w:szCs w:val="20"/>
        </w:rPr>
      </w:pPr>
    </w:p>
    <w:p w14:paraId="089306FC" w14:textId="77777777" w:rsidR="00114053" w:rsidRPr="00230B96" w:rsidRDefault="00114053" w:rsidP="006D5BD6">
      <w:r w:rsidRPr="00230B96">
        <w:t>We normalized the loss function by $\</w:t>
      </w:r>
      <w:proofErr w:type="spellStart"/>
      <w:r w:rsidRPr="00230B96">
        <w:t>frac</w:t>
      </w:r>
      <w:proofErr w:type="spellEnd"/>
      <w:r w:rsidRPr="00230B96">
        <w:t xml:space="preserve"> 1 p$ to make its value comparable across different population sizes. </w:t>
      </w:r>
    </w:p>
    <w:p w14:paraId="0B7FB4C3" w14:textId="77777777" w:rsidR="00114053" w:rsidRPr="00230B96" w:rsidRDefault="00114053" w:rsidP="00230B96">
      <w:pPr>
        <w:pStyle w:val="PlainText"/>
        <w:rPr>
          <w:rFonts w:ascii="Times" w:hAnsi="Times"/>
          <w:sz w:val="20"/>
          <w:szCs w:val="20"/>
        </w:rPr>
      </w:pPr>
    </w:p>
    <w:p w14:paraId="3D464DB2" w14:textId="77777777" w:rsidR="00114053" w:rsidRPr="00230B96" w:rsidRDefault="00114053" w:rsidP="006D5BD6">
      <w:r w:rsidRPr="00230B96">
        <w:t xml:space="preserve">This choice is motivated by mathematical convenience. Other popular choices for the loss function are 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and quadratic loss \cite{James:1961,Fan:2008}.  We expect that the main conclusions of our study will not change qualitatively under other </w:t>
      </w:r>
      <w:proofErr w:type="gramStart"/>
      <w:r w:rsidRPr="00230B96">
        <w:t>well behaved</w:t>
      </w:r>
      <w:proofErr w:type="gramEnd"/>
      <w:r w:rsidRPr="00230B96">
        <w:t xml:space="preserve"> loss functions.</w:t>
      </w:r>
    </w:p>
    <w:p w14:paraId="4D1F69A0" w14:textId="77777777" w:rsidR="00114053" w:rsidRPr="00230B96" w:rsidRDefault="00114053" w:rsidP="00230B96">
      <w:pPr>
        <w:pStyle w:val="PlainText"/>
        <w:rPr>
          <w:rFonts w:ascii="Times" w:hAnsi="Times"/>
          <w:sz w:val="20"/>
          <w:szCs w:val="20"/>
        </w:rPr>
      </w:pPr>
    </w:p>
    <w:p w14:paraId="4923EF4C" w14:textId="77777777" w:rsidR="00114053" w:rsidRPr="00230B96" w:rsidRDefault="00114053" w:rsidP="006D5BD6">
      <w:r w:rsidRPr="00230B96">
        <w:t>To make the loss function to assume zero at its minimum when $C=\Sigma$, we define \</w:t>
      </w:r>
      <w:proofErr w:type="spellStart"/>
      <w:proofErr w:type="gramStart"/>
      <w:r w:rsidRPr="00230B96">
        <w:t>emph</w:t>
      </w:r>
      <w:proofErr w:type="spellEnd"/>
      <w:r w:rsidRPr="00230B96">
        <w:t>{</w:t>
      </w:r>
      <w:proofErr w:type="gramEnd"/>
      <w:r w:rsidRPr="00230B96">
        <w:t>excess loss} as</w:t>
      </w:r>
    </w:p>
    <w:p w14:paraId="02A01E17"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53AF05E9" w14:textId="77777777" w:rsidR="00114053" w:rsidRPr="00230B96" w:rsidRDefault="00114053" w:rsidP="006D5BD6">
      <w:r w:rsidRPr="00230B96">
        <w:t xml:space="preserve">    \</w:t>
      </w:r>
      <w:proofErr w:type="spellStart"/>
      <w:proofErr w:type="gramStart"/>
      <w:r w:rsidRPr="00230B96">
        <w:t>eloss</w:t>
      </w:r>
      <w:proofErr w:type="spellEnd"/>
      <w:proofErr w:type="gramEnd"/>
      <w:r w:rsidRPr="00230B96">
        <w:t>{C,\Sigma} = \loss{C,\Sigma}-\loss{\Sigma,\Sigma}</w:t>
      </w:r>
    </w:p>
    <w:p w14:paraId="7C82A644" w14:textId="77777777" w:rsidR="00114053" w:rsidRPr="00230B96" w:rsidRDefault="00114053" w:rsidP="006D5BD6">
      <w:pPr>
        <w:pStyle w:val="LaTeXcode"/>
      </w:pPr>
      <w:r w:rsidRPr="00230B96">
        <w:t>\</w:t>
      </w:r>
      <w:proofErr w:type="gramStart"/>
      <w:r w:rsidRPr="00230B96">
        <w:t>end</w:t>
      </w:r>
      <w:proofErr w:type="gramEnd"/>
      <w:r w:rsidRPr="00230B96">
        <w:t>{equation}</w:t>
      </w:r>
    </w:p>
    <w:p w14:paraId="3B3181C1" w14:textId="77777777" w:rsidR="00114053" w:rsidRPr="00230B96" w:rsidRDefault="00114053" w:rsidP="00230B96">
      <w:pPr>
        <w:pStyle w:val="PlainText"/>
        <w:rPr>
          <w:rFonts w:ascii="Times" w:hAnsi="Times"/>
          <w:sz w:val="20"/>
          <w:szCs w:val="20"/>
        </w:rPr>
      </w:pPr>
    </w:p>
    <w:p w14:paraId="754B971C" w14:textId="77777777" w:rsidR="00114053" w:rsidRPr="00230B96" w:rsidRDefault="00114053" w:rsidP="006D5BD6">
      <w:r w:rsidRPr="00230B96">
        <w:t>In Figure \</w:t>
      </w:r>
      <w:proofErr w:type="gramStart"/>
      <w:r w:rsidRPr="00230B96">
        <w:t>ref{</w:t>
      </w:r>
      <w:proofErr w:type="gramEnd"/>
      <w:r w:rsidRPr="00230B96">
        <w:t xml:space="preserve">fig:02}, row 4 shows the mean excess losses and their standard errors calculated from 30 samples of sizes n=250, 500, 1000, 2000, and 4000 for each estimator and each kind of ground truth. For each estimator, its </w:t>
      </w:r>
      <w:proofErr w:type="spellStart"/>
      <w:r w:rsidRPr="00230B96">
        <w:t>hyperparameters</w:t>
      </w:r>
      <w:proofErr w:type="spellEnd"/>
      <w:r w:rsidRPr="00230B96">
        <w:t xml:space="preserve"> were estimated by nested cross-validation (See Methods for more details.)</w:t>
      </w:r>
    </w:p>
    <w:p w14:paraId="6FF110BE" w14:textId="77777777" w:rsidR="00114053" w:rsidRPr="00230B96" w:rsidRDefault="00114053" w:rsidP="00230B96">
      <w:pPr>
        <w:pStyle w:val="PlainText"/>
        <w:rPr>
          <w:rFonts w:ascii="Times" w:hAnsi="Times"/>
          <w:sz w:val="20"/>
          <w:szCs w:val="20"/>
        </w:rPr>
      </w:pPr>
    </w:p>
    <w:p w14:paraId="0E1C47BB" w14:textId="77777777" w:rsidR="00114053" w:rsidRPr="00230B96" w:rsidRDefault="00114053" w:rsidP="006D5BD6">
      <w:r w:rsidRPr="00230B96">
        <w:t xml:space="preserve">As expected, estimators with matching low-dimensional structures typically outperformed the other estimators. There were two exceptions to this observation. For small sample sizes, before the data were sufficient to reveal the true correlation structure and </w:t>
      </w:r>
      <w:proofErr w:type="gramStart"/>
      <w:r w:rsidRPr="00230B96">
        <w:t>to  allow</w:t>
      </w:r>
      <w:proofErr w:type="gramEnd"/>
      <w:r w:rsidRPr="00230B96">
        <w:t xml:space="preserve"> the correct model to dominate, estimates with simpler targets often outperformed the matching estimator.</w:t>
      </w:r>
    </w:p>
    <w:p w14:paraId="6DF88A67" w14:textId="77777777" w:rsidR="00114053" w:rsidRPr="00230B96" w:rsidRDefault="00114053" w:rsidP="00230B96">
      <w:pPr>
        <w:pStyle w:val="PlainText"/>
        <w:rPr>
          <w:rFonts w:ascii="Times" w:hAnsi="Times"/>
          <w:sz w:val="20"/>
          <w:szCs w:val="20"/>
        </w:rPr>
      </w:pPr>
    </w:p>
    <w:p w14:paraId="72E27778" w14:textId="77777777" w:rsidR="00114053" w:rsidRPr="00230B96" w:rsidRDefault="00114053" w:rsidP="006D5BD6">
      <w:r w:rsidRPr="00230B96">
        <w:t>When ground truth $\Sigma$ is not accessible, loss can be estimated solely from the data through \</w:t>
      </w:r>
      <w:proofErr w:type="spellStart"/>
      <w:proofErr w:type="gramStart"/>
      <w:r w:rsidRPr="00230B96">
        <w:t>emph</w:t>
      </w:r>
      <w:proofErr w:type="spellEnd"/>
      <w:r w:rsidRPr="00230B96">
        <w:t>{</w:t>
      </w:r>
      <w:proofErr w:type="gramEnd"/>
      <w:r w:rsidRPr="00230B96">
        <w:t>validation}.  In validation, an additional independent \</w:t>
      </w:r>
      <w:proofErr w:type="spellStart"/>
      <w:proofErr w:type="gramStart"/>
      <w:r w:rsidRPr="00230B96">
        <w:t>emph</w:t>
      </w:r>
      <w:proofErr w:type="spellEnd"/>
      <w:r w:rsidRPr="00230B96">
        <w:t>{</w:t>
      </w:r>
      <w:proofErr w:type="gramEnd"/>
      <w:r w:rsidRPr="00230B96">
        <w:t>testing sample} is used to compute an independent 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750E1FB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39E3A9B0" w14:textId="77777777" w:rsidR="00114053" w:rsidRPr="00230B96" w:rsidRDefault="00114053" w:rsidP="006D5BD6">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6DF1A8AA" w14:textId="77777777" w:rsidR="00114053" w:rsidRPr="00230B96" w:rsidRDefault="00114053" w:rsidP="006D5BD6">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6AE078E4" w14:textId="77777777" w:rsidR="00114053" w:rsidRPr="00230B96" w:rsidRDefault="00114053" w:rsidP="006D5BD6">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408ABBD6" w14:textId="77777777" w:rsidR="00114053" w:rsidRPr="00230B96" w:rsidRDefault="00114053" w:rsidP="006D5BD6">
      <w:pPr>
        <w:pStyle w:val="LaTeXcode"/>
      </w:pPr>
      <w:r w:rsidRPr="00230B96">
        <w:lastRenderedPageBreak/>
        <w:t xml:space="preserve"> \</w:t>
      </w:r>
      <w:proofErr w:type="gramStart"/>
      <w:r w:rsidRPr="00230B96">
        <w:t>end</w:t>
      </w:r>
      <w:proofErr w:type="gramEnd"/>
      <w:r w:rsidRPr="00230B96">
        <w:t>{equation*}</w:t>
      </w:r>
    </w:p>
    <w:p w14:paraId="2554E812" w14:textId="77777777" w:rsidR="00114053" w:rsidRPr="00230B96" w:rsidRDefault="00114053" w:rsidP="00230B96">
      <w:pPr>
        <w:pStyle w:val="PlainText"/>
        <w:rPr>
          <w:rFonts w:ascii="Times" w:hAnsi="Times"/>
          <w:sz w:val="20"/>
          <w:szCs w:val="20"/>
        </w:rPr>
      </w:pPr>
    </w:p>
    <w:p w14:paraId="4557C086" w14:textId="77777777" w:rsidR="00114053" w:rsidRPr="00230B96" w:rsidRDefault="00114053" w:rsidP="006D5BD6">
      <w:r w:rsidRPr="00230B96">
        <w:t>Then the absence of bias can be shown:</w:t>
      </w:r>
    </w:p>
    <w:p w14:paraId="5281A12E"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52114D02"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E{</w:t>
      </w:r>
      <w:proofErr w:type="gramEnd"/>
      <w:r w:rsidRPr="00230B96">
        <w:rPr>
          <w:rFonts w:ascii="Times" w:hAnsi="Times"/>
          <w:sz w:val="20"/>
          <w:szCs w:val="20"/>
        </w:rPr>
        <w:t>\loss{C,C_{\</w:t>
      </w:r>
      <w:proofErr w:type="spellStart"/>
      <w:r w:rsidRPr="00230B96">
        <w:rPr>
          <w:rFonts w:ascii="Times" w:hAnsi="Times"/>
          <w:sz w:val="20"/>
          <w:szCs w:val="20"/>
        </w:rPr>
        <w:t>sf</w:t>
      </w:r>
      <w:proofErr w:type="spellEnd"/>
      <w:r w:rsidRPr="00230B96">
        <w:rPr>
          <w:rFonts w:ascii="Times" w:hAnsi="Times"/>
          <w:sz w:val="20"/>
          <w:szCs w:val="20"/>
        </w:rPr>
        <w:t xml:space="preserve"> 0}^\prime}}=\loss{C,\E{C_{\</w:t>
      </w:r>
      <w:proofErr w:type="spellStart"/>
      <w:r w:rsidRPr="00230B96">
        <w:rPr>
          <w:rFonts w:ascii="Times" w:hAnsi="Times"/>
          <w:sz w:val="20"/>
          <w:szCs w:val="20"/>
        </w:rPr>
        <w:t>sf</w:t>
      </w:r>
      <w:proofErr w:type="spellEnd"/>
      <w:r w:rsidRPr="00230B96">
        <w:rPr>
          <w:rFonts w:ascii="Times" w:hAnsi="Times"/>
          <w:sz w:val="20"/>
          <w:szCs w:val="20"/>
        </w:rPr>
        <w:t xml:space="preserve"> 0}^\prime}}=\loss{C,\Sigma}</w:t>
      </w:r>
    </w:p>
    <w:p w14:paraId="7CC423C2" w14:textId="77777777" w:rsidR="00114053" w:rsidRPr="00230B96" w:rsidRDefault="00114053" w:rsidP="006D5BD6">
      <w:pPr>
        <w:pStyle w:val="LaTeXcode"/>
      </w:pPr>
      <w:r w:rsidRPr="00230B96">
        <w:t>\</w:t>
      </w:r>
      <w:proofErr w:type="gramStart"/>
      <w:r w:rsidRPr="00230B96">
        <w:t>end</w:t>
      </w:r>
      <w:proofErr w:type="gramEnd"/>
      <w:r w:rsidRPr="00230B96">
        <w:t>{equation*}</w:t>
      </w:r>
    </w:p>
    <w:p w14:paraId="0B9CC81C" w14:textId="77777777" w:rsidR="00114053" w:rsidRPr="00230B96" w:rsidRDefault="00114053" w:rsidP="00230B96">
      <w:pPr>
        <w:pStyle w:val="PlainText"/>
        <w:rPr>
          <w:rFonts w:ascii="Times" w:hAnsi="Times"/>
          <w:sz w:val="20"/>
          <w:szCs w:val="20"/>
        </w:rPr>
      </w:pPr>
    </w:p>
    <w:p w14:paraId="18B58CC0" w14:textId="77777777" w:rsidR="00114053" w:rsidRPr="00230B96" w:rsidRDefault="00114053" w:rsidP="006D5BD6">
      <w:r w:rsidRPr="00230B96">
        <w:t xml:space="preserve">This property does not hold for some other popular losses such as Stein's entropy loss, for example, which prevents their substitution with corresponding validation losses. However, various other losses do conform to </w:t>
      </w:r>
      <w:proofErr w:type="gramStart"/>
      <w:r w:rsidRPr="00230B96">
        <w:t>this constraints</w:t>
      </w:r>
      <w:proofErr w:type="gramEnd"/>
      <w:r w:rsidRPr="00230B96">
        <w:t xml:space="preserve"> and could be used in this study.</w:t>
      </w:r>
    </w:p>
    <w:p w14:paraId="07E56C88"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
    <w:p w14:paraId="07815B87" w14:textId="77777777" w:rsidR="00114053" w:rsidRPr="00230B96" w:rsidRDefault="00114053" w:rsidP="006D5BD6">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08A0ED6A" w14:textId="77777777" w:rsidR="00114053" w:rsidRPr="00230B96" w:rsidRDefault="00114053" w:rsidP="00230B96">
      <w:pPr>
        <w:pStyle w:val="PlainText"/>
        <w:rPr>
          <w:rFonts w:ascii="Times" w:hAnsi="Times"/>
          <w:sz w:val="20"/>
          <w:szCs w:val="20"/>
        </w:rPr>
      </w:pPr>
    </w:p>
    <w:p w14:paraId="20C0A4CC" w14:textId="77777777" w:rsidR="00114053" w:rsidRPr="00230B96" w:rsidRDefault="00114053" w:rsidP="006D5BD6">
      <w:r w:rsidRPr="00230B96">
        <w:t xml:space="preserve">With empirical data, acquiring a separate testing sample is not practical. Instead, $K$-fold cross-validation is used.  In cross-validation, the sample is divided into $K$ subsets of approximately equal size. In all computations in this paper $K=10$ was used.  Then </w:t>
      </w:r>
      <w:proofErr w:type="gramStart"/>
      <w:r w:rsidRPr="00230B96">
        <w:t>each  subset</w:t>
      </w:r>
      <w:proofErr w:type="gramEnd"/>
      <w:r w:rsidRPr="00230B96">
        <w:t xml:space="preserve"> is used as the validation sample with the other $K-1$ serving as the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r w:rsidRPr="00230B96">
        <w:t>th</w:t>
      </w:r>
      <w:proofErr w:type="spellEnd"/>
      <w:r w:rsidRPr="00230B96">
        <w:t>}$ subset and $C^{\{\</w:t>
      </w:r>
      <w:proofErr w:type="spellStart"/>
      <w:r w:rsidRPr="00230B96">
        <w:t>setminus</w:t>
      </w:r>
      <w:proofErr w:type="spellEnd"/>
      <w:r w:rsidRPr="00230B96">
        <w:t xml:space="preserve"> k\}}$ denote the results </w:t>
      </w:r>
      <w:proofErr w:type="gramStart"/>
      <w:r w:rsidRPr="00230B96">
        <w:t>of  estimator</w:t>
      </w:r>
      <w:proofErr w:type="gramEnd"/>
      <w:r w:rsidRPr="00230B96">
        <w:t xml:space="preserve"> $C$ trained on the remaining $K-1$ subsets. Then cross-validation loss for estimator $C$ is</w:t>
      </w:r>
    </w:p>
    <w:p w14:paraId="197EDCCF"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32E9BB9B" w14:textId="77777777" w:rsidR="00114053" w:rsidRPr="00230B96" w:rsidRDefault="00114053" w:rsidP="006D5BD6">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4BCEEAF2" w14:textId="77777777" w:rsidR="00114053" w:rsidRPr="00230B96" w:rsidRDefault="00114053" w:rsidP="006D5BD6">
      <w:pPr>
        <w:pStyle w:val="LaTeXcode"/>
      </w:pPr>
      <w:r w:rsidRPr="00230B96">
        <w:t>\</w:t>
      </w:r>
      <w:proofErr w:type="gramStart"/>
      <w:r w:rsidRPr="00230B96">
        <w:t>end</w:t>
      </w:r>
      <w:proofErr w:type="gramEnd"/>
      <w:r w:rsidRPr="00230B96">
        <w:t>{equation}</w:t>
      </w:r>
    </w:p>
    <w:p w14:paraId="5C18243F" w14:textId="77777777" w:rsidR="00114053" w:rsidRPr="00230B96" w:rsidRDefault="00114053" w:rsidP="006D5BD6">
      <w:r w:rsidRPr="00230B96">
        <w:t>In the present formulation, $\</w:t>
      </w:r>
      <w:proofErr w:type="spellStart"/>
      <w:r w:rsidRPr="00230B96">
        <w:t>ell_C</w:t>
      </w:r>
      <w:proofErr w:type="spellEnd"/>
      <w:r w:rsidRPr="00230B96">
        <w:t>$ is known as the cross-validated Gaussian log-likelihood (up to a constant offset and multiplier).</w:t>
      </w:r>
    </w:p>
    <w:p w14:paraId="25337907" w14:textId="77777777" w:rsidR="00114053" w:rsidRPr="00230B96" w:rsidRDefault="00114053" w:rsidP="00230B96">
      <w:pPr>
        <w:pStyle w:val="PlainText"/>
        <w:rPr>
          <w:rFonts w:ascii="Times" w:hAnsi="Times"/>
          <w:sz w:val="20"/>
          <w:szCs w:val="20"/>
        </w:rPr>
      </w:pPr>
    </w:p>
    <w:p w14:paraId="42B6C9D9" w14:textId="77777777" w:rsidR="00114053" w:rsidRPr="00230B96" w:rsidRDefault="00114053" w:rsidP="006D5BD6">
      <w:r w:rsidRPr="00230B96">
        <w:t>Since we only need to compare estimators against 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796A6E88"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031F5C68"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ell</w:t>
      </w:r>
      <w:proofErr w:type="gramEnd"/>
      <w:r w:rsidRPr="00230B96">
        <w:rPr>
          <w:rFonts w:ascii="Times" w:hAnsi="Times"/>
          <w:sz w:val="20"/>
          <w:szCs w:val="20"/>
        </w:rPr>
        <w:t>_{C,C_{\</w:t>
      </w:r>
      <w:proofErr w:type="spellStart"/>
      <w:r w:rsidRPr="00230B96">
        <w:rPr>
          <w:rFonts w:ascii="Times" w:hAnsi="Times"/>
          <w:sz w:val="20"/>
          <w:szCs w:val="20"/>
        </w:rPr>
        <w:t>sf</w:t>
      </w:r>
      <w:proofErr w:type="spellEnd"/>
      <w:r w:rsidRPr="00230B96">
        <w:rPr>
          <w:rFonts w:ascii="Times" w:hAnsi="Times"/>
          <w:sz w:val="20"/>
          <w:szCs w:val="20"/>
        </w:rPr>
        <w:t xml:space="preserve"> ref}} = \</w:t>
      </w:r>
      <w:proofErr w:type="spellStart"/>
      <w:r w:rsidRPr="00230B96">
        <w:rPr>
          <w:rFonts w:ascii="Times" w:hAnsi="Times"/>
          <w:sz w:val="20"/>
          <w:szCs w:val="20"/>
        </w:rPr>
        <w:t>frac</w:t>
      </w:r>
      <w:proofErr w:type="spellEnd"/>
      <w:r w:rsidRPr="00230B96">
        <w:rPr>
          <w:rFonts w:ascii="Times" w:hAnsi="Times"/>
          <w:sz w:val="20"/>
          <w:szCs w:val="20"/>
        </w:rPr>
        <w:t xml:space="preserve"> 1 K \sum\limits_{k=1}^K \left[</w:t>
      </w:r>
    </w:p>
    <w:p w14:paraId="6528C524"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loss</w:t>
      </w:r>
      <w:proofErr w:type="gramEnd"/>
      <w:r w:rsidRPr="00230B96">
        <w:rPr>
          <w:rFonts w:ascii="Times" w:hAnsi="Times"/>
          <w:sz w:val="20"/>
          <w:szCs w:val="20"/>
        </w:rPr>
        <w:t>{C^{\{\</w:t>
      </w:r>
      <w:proofErr w:type="spellStart"/>
      <w:r w:rsidRPr="00230B96">
        <w:rPr>
          <w:rFonts w:ascii="Times" w:hAnsi="Times"/>
          <w:sz w:val="20"/>
          <w:szCs w:val="20"/>
        </w:rPr>
        <w:t>setminus</w:t>
      </w:r>
      <w:proofErr w:type="spellEnd"/>
      <w:r w:rsidRPr="00230B96">
        <w:rPr>
          <w:rFonts w:ascii="Times" w:hAnsi="Times"/>
          <w:sz w:val="20"/>
          <w:szCs w:val="20"/>
        </w:rPr>
        <w:t xml:space="preserve"> k\}},C_{\</w:t>
      </w:r>
      <w:proofErr w:type="spellStart"/>
      <w:r w:rsidRPr="00230B96">
        <w:rPr>
          <w:rFonts w:ascii="Times" w:hAnsi="Times"/>
          <w:sz w:val="20"/>
          <w:szCs w:val="20"/>
        </w:rPr>
        <w:t>sf</w:t>
      </w:r>
      <w:proofErr w:type="spellEnd"/>
      <w:r w:rsidRPr="00230B96">
        <w:rPr>
          <w:rFonts w:ascii="Times" w:hAnsi="Times"/>
          <w:sz w:val="20"/>
          <w:szCs w:val="20"/>
        </w:rPr>
        <w:t xml:space="preserve"> 0}^{\{k\}}} -</w:t>
      </w:r>
    </w:p>
    <w:p w14:paraId="681FDB3B"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loss</w:t>
      </w:r>
      <w:proofErr w:type="gramEnd"/>
      <w:r w:rsidRPr="00230B96">
        <w:rPr>
          <w:rFonts w:ascii="Times" w:hAnsi="Times"/>
          <w:sz w:val="20"/>
          <w:szCs w:val="20"/>
        </w:rPr>
        <w:t>{C_{\</w:t>
      </w:r>
      <w:proofErr w:type="spellStart"/>
      <w:r w:rsidRPr="00230B96">
        <w:rPr>
          <w:rFonts w:ascii="Times" w:hAnsi="Times"/>
          <w:sz w:val="20"/>
          <w:szCs w:val="20"/>
        </w:rPr>
        <w:t>sf</w:t>
      </w:r>
      <w:proofErr w:type="spellEnd"/>
      <w:r w:rsidRPr="00230B96">
        <w:rPr>
          <w:rFonts w:ascii="Times" w:hAnsi="Times"/>
          <w:sz w:val="20"/>
          <w:szCs w:val="20"/>
        </w:rPr>
        <w:t xml:space="preserve"> ref}^{\{\</w:t>
      </w:r>
      <w:proofErr w:type="spellStart"/>
      <w:r w:rsidRPr="00230B96">
        <w:rPr>
          <w:rFonts w:ascii="Times" w:hAnsi="Times"/>
          <w:sz w:val="20"/>
          <w:szCs w:val="20"/>
        </w:rPr>
        <w:t>setminus</w:t>
      </w:r>
      <w:proofErr w:type="spellEnd"/>
      <w:r w:rsidRPr="00230B96">
        <w:rPr>
          <w:rFonts w:ascii="Times" w:hAnsi="Times"/>
          <w:sz w:val="20"/>
          <w:szCs w:val="20"/>
        </w:rPr>
        <w:t xml:space="preserve"> k\}},C_{\</w:t>
      </w:r>
      <w:proofErr w:type="spellStart"/>
      <w:r w:rsidRPr="00230B96">
        <w:rPr>
          <w:rFonts w:ascii="Times" w:hAnsi="Times"/>
          <w:sz w:val="20"/>
          <w:szCs w:val="20"/>
        </w:rPr>
        <w:t>sf</w:t>
      </w:r>
      <w:proofErr w:type="spellEnd"/>
      <w:r w:rsidRPr="00230B96">
        <w:rPr>
          <w:rFonts w:ascii="Times" w:hAnsi="Times"/>
          <w:sz w:val="20"/>
          <w:szCs w:val="20"/>
        </w:rPr>
        <w:t xml:space="preserve"> 0}^{\{k\}}} </w:t>
      </w:r>
    </w:p>
    <w:p w14:paraId="292A5F85"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right</w:t>
      </w:r>
      <w:proofErr w:type="gramEnd"/>
      <w:r w:rsidRPr="00230B96">
        <w:rPr>
          <w:rFonts w:ascii="Times" w:hAnsi="Times"/>
          <w:sz w:val="20"/>
          <w:szCs w:val="20"/>
        </w:rPr>
        <w:t>]</w:t>
      </w:r>
    </w:p>
    <w:p w14:paraId="599F392C" w14:textId="77777777" w:rsidR="00114053" w:rsidRPr="00230B96" w:rsidRDefault="00114053" w:rsidP="006D5BD6">
      <w:pPr>
        <w:pStyle w:val="LaTeXcode"/>
      </w:pPr>
      <w:r w:rsidRPr="00230B96">
        <w:t>\</w:t>
      </w:r>
      <w:proofErr w:type="gramStart"/>
      <w:r w:rsidRPr="00230B96">
        <w:t>end</w:t>
      </w:r>
      <w:proofErr w:type="gramEnd"/>
      <w:r w:rsidRPr="00230B96">
        <w:t>{equation}</w:t>
      </w:r>
    </w:p>
    <w:p w14:paraId="4C612E3E" w14:textId="77777777" w:rsidR="00114053" w:rsidRPr="00230B96" w:rsidRDefault="00114053" w:rsidP="00230B96">
      <w:pPr>
        <w:pStyle w:val="PlainText"/>
        <w:rPr>
          <w:rFonts w:ascii="Times" w:hAnsi="Times"/>
          <w:sz w:val="20"/>
          <w:szCs w:val="20"/>
        </w:rPr>
      </w:pPr>
    </w:p>
    <w:p w14:paraId="4737D185" w14:textId="77777777" w:rsidR="00114053" w:rsidRPr="00230B96" w:rsidRDefault="00114053" w:rsidP="00E3174C">
      <w:r w:rsidRPr="00230B96">
        <w:t>In simulation, CV-loss accurately reproduced the differences between the estimators' excess losses, although with greater variability (Figure \</w:t>
      </w:r>
      <w:proofErr w:type="gramStart"/>
      <w:r w:rsidRPr="00230B96">
        <w:t>ref{</w:t>
      </w:r>
      <w:proofErr w:type="gramEnd"/>
      <w:r w:rsidRPr="00230B96">
        <w:t>fig:02}, Row 5). For each kind of ground truth (Row 2), relative CV-losses were computed with respect to the estimator whose regularization target matched the structure of the respective ground truth: $\ell_{C</w:t>
      </w:r>
      <w:proofErr w:type="gramStart"/>
      <w:r w:rsidRPr="00230B96">
        <w:t>,C</w:t>
      </w:r>
      <w:proofErr w:type="gramEnd"/>
      <w:r w:rsidRPr="00230B96">
        <w:t>_{\</w:t>
      </w:r>
      <w:proofErr w:type="spellStart"/>
      <w:r w:rsidRPr="00230B96">
        <w:t>sf</w:t>
      </w:r>
      <w:proofErr w:type="spellEnd"/>
      <w:r w:rsidRPr="00230B96">
        <w:t xml:space="preserve"> </w:t>
      </w:r>
      <w:proofErr w:type="spellStart"/>
      <w:r w:rsidRPr="00230B96">
        <w:t>diag</w:t>
      </w:r>
      <w:proofErr w:type="spellEnd"/>
      <w:r w:rsidRPr="00230B96">
        <w:t>}}$, $\ell_{C,C_{\</w:t>
      </w:r>
      <w:proofErr w:type="spellStart"/>
      <w:r w:rsidRPr="00230B96">
        <w:t>sf</w:t>
      </w:r>
      <w:proofErr w:type="spellEnd"/>
      <w:r w:rsidRPr="00230B96">
        <w:t xml:space="preserve"> factor}}$, $\ell_{C,C_{\</w:t>
      </w:r>
      <w:proofErr w:type="spellStart"/>
      <w:r w:rsidRPr="00230B96">
        <w:t>sf</w:t>
      </w:r>
      <w:proofErr w:type="spellEnd"/>
      <w:r w:rsidRPr="00230B96">
        <w:t xml:space="preserve"> sparse}}$, and $\ell_{C,C_{\</w:t>
      </w:r>
      <w:proofErr w:type="spellStart"/>
      <w:r w:rsidRPr="00230B96">
        <w:t>sf</w:t>
      </w:r>
      <w:proofErr w:type="spellEnd"/>
      <w:r w:rsidRPr="00230B96">
        <w:t xml:space="preserve"> </w:t>
      </w:r>
      <w:proofErr w:type="spellStart"/>
      <w:r w:rsidRPr="00230B96">
        <w:t>sparse+latent</w:t>
      </w:r>
      <w:proofErr w:type="spellEnd"/>
      <w:r w:rsidRPr="00230B96">
        <w:t>}}$. Just as with excess loss in Row 4, the means and their standard errors were computed from 30 samples taken for each ground truth and for each sample size.</w:t>
      </w:r>
    </w:p>
    <w:p w14:paraId="436DC2B8" w14:textId="77777777" w:rsidR="00114053" w:rsidRPr="00230B96" w:rsidRDefault="00114053" w:rsidP="00230B96">
      <w:pPr>
        <w:pStyle w:val="PlainText"/>
        <w:rPr>
          <w:rFonts w:ascii="Times" w:hAnsi="Times"/>
          <w:sz w:val="20"/>
          <w:szCs w:val="20"/>
        </w:rPr>
      </w:pPr>
    </w:p>
    <w:p w14:paraId="64D3D9CB" w14:textId="77777777" w:rsidR="00114053" w:rsidRPr="00230B96" w:rsidRDefault="00114053" w:rsidP="00E3174C">
      <w:r w:rsidRPr="00230B96">
        <w:t>These simulation results demonstrated that, with sufficiently large sample sizes, the selection of the most efficient of several regularized estimators could be used to infer the type of low-dimensional structure present in the data, at least when one of the regularized estimators could capture such structure.</w:t>
      </w:r>
    </w:p>
    <w:p w14:paraId="2E572F7E" w14:textId="77777777" w:rsidR="00114053" w:rsidRPr="00230B96" w:rsidRDefault="00114053" w:rsidP="00230B96">
      <w:pPr>
        <w:pStyle w:val="PlainText"/>
        <w:rPr>
          <w:rFonts w:ascii="Times" w:hAnsi="Times"/>
          <w:sz w:val="20"/>
          <w:szCs w:val="20"/>
        </w:rPr>
      </w:pPr>
    </w:p>
    <w:p w14:paraId="61C5BA15" w14:textId="77777777" w:rsidR="00114053" w:rsidRPr="00230B96" w:rsidRDefault="00114053" w:rsidP="00E3174C">
      <w:pPr>
        <w:pStyle w:val="Heading2"/>
      </w:pPr>
      <w:r w:rsidRPr="00230B96">
        <w:lastRenderedPageBreak/>
        <w:t>\</w:t>
      </w:r>
      <w:proofErr w:type="gramStart"/>
      <w:r w:rsidRPr="00230B96">
        <w:t>subsection</w:t>
      </w:r>
      <w:proofErr w:type="gramEnd"/>
      <w:r w:rsidRPr="00230B96">
        <w:t>*{Covariance estimation in neural data}</w:t>
      </w:r>
    </w:p>
    <w:p w14:paraId="79809224" w14:textId="77777777" w:rsidR="00114053" w:rsidRPr="00230B96" w:rsidRDefault="00114053" w:rsidP="00230B96">
      <w:pPr>
        <w:pStyle w:val="PlainText"/>
        <w:rPr>
          <w:rFonts w:ascii="Times" w:hAnsi="Times"/>
          <w:sz w:val="20"/>
          <w:szCs w:val="20"/>
        </w:rPr>
      </w:pPr>
    </w:p>
    <w:p w14:paraId="5473591A" w14:textId="77777777" w:rsidR="00114053" w:rsidRPr="00230B96" w:rsidRDefault="00114053" w:rsidP="00E3174C">
      <w:r w:rsidRPr="00230B96">
        <w:t xml:space="preserve">We recorded the calcium activity of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Reddy:2005,Katona:2012,Cotton:2013}. We presented 300 repetitions of full-field drifting gratings with two directions of motion or 150 repetitions with five directions (Fig.~\</w:t>
      </w:r>
      <w:proofErr w:type="gramStart"/>
      <w:r w:rsidRPr="00230B96">
        <w:t>ref{</w:t>
      </w:r>
      <w:proofErr w:type="gramEnd"/>
      <w:r w:rsidRPr="00230B96">
        <w:t>fig:03}\,A) on one side of the visual field of anesthetized mice. Groups of cells loaded with a calcium-sensitive fluorescent dye were imaged and localized in 3D space (Fig.~\</w:t>
      </w:r>
      <w:proofErr w:type="gramStart"/>
      <w:r w:rsidRPr="00230B96">
        <w:t>ref{</w:t>
      </w:r>
      <w:proofErr w:type="gramEnd"/>
      <w:r w:rsidRPr="00230B96">
        <w:t>fig:03}\,B and E) in the visual cortex on the contralateral side to the stimulus. With acousto-optic modulator (AOD) 3D steering of the laser, the located cells were imaged at high sampling rates with concurrent motion detection.  This technique allowed fast sampling (100--150 Hz) from large numbers (150--350) of cells in a small volume of cortical tissue ($200\times200\times100$ $\</w:t>
      </w:r>
      <w:proofErr w:type="spellStart"/>
      <w:r w:rsidRPr="00230B96">
        <w:t>mu$m</w:t>
      </w:r>
      <w:proofErr w:type="spellEnd"/>
      <w:r w:rsidRPr="00230B96">
        <w:t>$^3$) in layers 2/3 and 4 (Fig.~\</w:t>
      </w:r>
      <w:proofErr w:type="gramStart"/>
      <w:r w:rsidRPr="00230B96">
        <w:t>ref{</w:t>
      </w:r>
      <w:proofErr w:type="gramEnd"/>
      <w:r w:rsidRPr="00230B96">
        <w:t xml:space="preserve">fig:03}\,C).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 xml:space="preserve">Vogelstein:2010} (Fig.~\ref{fig:03}\,C and D). Only cells that produced detectable calcium activity were included in the analysis.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(Fig.~\</w:t>
      </w:r>
      <w:proofErr w:type="gramStart"/>
      <w:r w:rsidRPr="00230B96">
        <w:t>ref{</w:t>
      </w:r>
      <w:proofErr w:type="gramEnd"/>
      <w:r w:rsidRPr="00230B96">
        <w:t>fig:03}\,F and G). The durations of recordings dedicated to estimating the noise correlations ranged between 15--20 minutes.  Besides the high-repetition stimulus protocol for noise correlations, an orientation tuning stimulus protocol was used to map the orientation tuning of each cells (Fig.~\</w:t>
      </w:r>
      <w:proofErr w:type="gramStart"/>
      <w:r w:rsidRPr="00230B96">
        <w:t>ref{</w:t>
      </w:r>
      <w:proofErr w:type="gramEnd"/>
      <w:r w:rsidRPr="00230B96">
        <w:t>fig:03}\,E). Overall, 31 imaged sites from 24 animals were included in the study.</w:t>
      </w:r>
    </w:p>
    <w:p w14:paraId="682E152E" w14:textId="77777777" w:rsidR="00114053" w:rsidRPr="00230B96" w:rsidRDefault="00114053" w:rsidP="00230B96">
      <w:pPr>
        <w:pStyle w:val="PlainText"/>
        <w:rPr>
          <w:rFonts w:ascii="Times" w:hAnsi="Times"/>
          <w:sz w:val="20"/>
          <w:szCs w:val="20"/>
        </w:rPr>
      </w:pPr>
    </w:p>
    <w:p w14:paraId="4AEF84A4" w14:textId="77777777" w:rsidR="00114053" w:rsidRPr="00230B96" w:rsidRDefault="00114053" w:rsidP="00E3174C">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1C055E0" w14:textId="77777777" w:rsidR="00114053" w:rsidRPr="00230B96" w:rsidRDefault="00114053" w:rsidP="00E3174C">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2AAB6B76" w14:textId="77777777" w:rsidR="00114053" w:rsidRPr="00230B96" w:rsidRDefault="00114053" w:rsidP="00E3174C">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D4655BA"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5E537B76"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43B4553A"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7836797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5CDEE3E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6DDA2A19" w14:textId="77777777" w:rsidR="00114053" w:rsidRPr="00230B96" w:rsidRDefault="00114053" w:rsidP="00E3174C">
      <w:pPr>
        <w:pStyle w:val="LaTeXFigure"/>
      </w:pPr>
      <w:r w:rsidRPr="00230B96">
        <w:t>} \</w:t>
      </w:r>
      <w:proofErr w:type="gramStart"/>
      <w:r w:rsidRPr="00230B96">
        <w:t>label</w:t>
      </w:r>
      <w:proofErr w:type="gramEnd"/>
      <w:r w:rsidRPr="00230B96">
        <w:t>{fig:03}}</w:t>
      </w:r>
    </w:p>
    <w:p w14:paraId="658DF3B8"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11CBD6C1" w14:textId="77777777" w:rsidR="00114053" w:rsidRPr="00230B96" w:rsidRDefault="00114053" w:rsidP="00E3174C">
      <w:pPr>
        <w:pStyle w:val="LaTeXFigure"/>
      </w:pPr>
      <w:r w:rsidRPr="00230B96">
        <w:t>\</w:t>
      </w:r>
      <w:proofErr w:type="gramStart"/>
      <w:r w:rsidRPr="00230B96">
        <w:t>end</w:t>
      </w:r>
      <w:proofErr w:type="gramEnd"/>
      <w:r w:rsidRPr="00230B96">
        <w:t>{figure}</w:t>
      </w:r>
    </w:p>
    <w:p w14:paraId="53FA55B8" w14:textId="77777777" w:rsidR="00114053" w:rsidRPr="00230B96" w:rsidRDefault="00114053" w:rsidP="00230B96">
      <w:pPr>
        <w:pStyle w:val="PlainText"/>
        <w:rPr>
          <w:rFonts w:ascii="Times" w:hAnsi="Times"/>
          <w:sz w:val="20"/>
          <w:szCs w:val="20"/>
        </w:rPr>
      </w:pPr>
    </w:p>
    <w:p w14:paraId="45B7691B" w14:textId="77777777" w:rsidR="00114053" w:rsidRPr="00230B96" w:rsidRDefault="00114053" w:rsidP="00E3174C">
      <w:r w:rsidRPr="00230B96">
        <w:t>In these highly localized populations both direct interactions between cells and common diffuse inputs are likely to contribute to the overall population variability, leading us to hypothesize that regularized estimates capable of accommodating partial correlations between specific pairs of cells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sparse}$ and $C_{\</w:t>
      </w:r>
      <w:proofErr w:type="spellStart"/>
      <w:r w:rsidRPr="00230B96">
        <w:t>sf</w:t>
      </w:r>
      <w:proofErr w:type="spellEnd"/>
      <w:r w:rsidRPr="00230B96">
        <w:t xml:space="preserve"> </w:t>
      </w:r>
      <w:proofErr w:type="spellStart"/>
      <w:r w:rsidRPr="00230B96">
        <w:t>sparse+latent</w:t>
      </w:r>
      <w:proofErr w:type="spellEnd"/>
      <w:r w:rsidRPr="00230B96">
        <w:t>}$) would be more efficient than others. At the same time, average correlations were relatively small (Fig.~\</w:t>
      </w:r>
      <w:proofErr w:type="gramStart"/>
      <w:r w:rsidRPr="00230B96">
        <w:t>ref{</w:t>
      </w:r>
      <w:proofErr w:type="gramEnd"/>
      <w:r w:rsidRPr="00230B96">
        <w:t>fig:03}\,G), to the advantage of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there is the possibility that the correlations structure is best explained by common fluctuations across the entire population, to the advantage of </w:t>
      </w:r>
      <w:r w:rsidRPr="00230B96">
        <w:lastRenderedPageBreak/>
        <w:t>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p>
    <w:p w14:paraId="284814EA" w14:textId="77777777" w:rsidR="00114053" w:rsidRPr="00230B96" w:rsidRDefault="00114053" w:rsidP="00230B96">
      <w:pPr>
        <w:pStyle w:val="PlainText"/>
        <w:rPr>
          <w:rFonts w:ascii="Times" w:hAnsi="Times"/>
          <w:sz w:val="20"/>
          <w:szCs w:val="20"/>
        </w:rPr>
      </w:pPr>
    </w:p>
    <w:p w14:paraId="70572242" w14:textId="77777777" w:rsidR="00114053" w:rsidRPr="00230B96" w:rsidRDefault="00114053" w:rsidP="00E3174C">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was more efficient than the other estimators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59CA223B" w14:textId="77777777" w:rsidR="00114053" w:rsidRPr="00230B96" w:rsidRDefault="00114053" w:rsidP="00230B96">
      <w:pPr>
        <w:pStyle w:val="PlainText"/>
        <w:rPr>
          <w:rFonts w:ascii="Times" w:hAnsi="Times"/>
          <w:sz w:val="20"/>
          <w:szCs w:val="20"/>
        </w:rPr>
      </w:pPr>
    </w:p>
    <w:p w14:paraId="3A900CC6"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4346CB84" w14:textId="77777777" w:rsidR="00114053" w:rsidRPr="00230B96" w:rsidRDefault="00114053" w:rsidP="00E3174C">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0DFA5AA7"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58746806" w14:textId="77777777" w:rsidR="00114053" w:rsidRPr="00230B96" w:rsidRDefault="00114053" w:rsidP="00E3174C">
      <w:pPr>
        <w:pStyle w:val="LaTeXFigure"/>
      </w:pPr>
      <w:r w:rsidRPr="00230B96">
        <w:t xml:space="preserve">    The histograms are based on 31 imaged sites in 24 mice. </w:t>
      </w:r>
    </w:p>
    <w:p w14:paraId="04C7803B" w14:textId="77777777" w:rsidR="00114053" w:rsidRPr="00230B96" w:rsidRDefault="00114053" w:rsidP="00E3174C">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748F06EF" w14:textId="77777777" w:rsidR="00114053" w:rsidRPr="00230B96" w:rsidRDefault="00114053" w:rsidP="00E3174C">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2E0A052C" w14:textId="77777777" w:rsidR="00114053" w:rsidRPr="00230B96" w:rsidRDefault="00114053" w:rsidP="00E3174C">
      <w:pPr>
        <w:pStyle w:val="LaTeXFigure"/>
      </w:pPr>
      <w:r w:rsidRPr="00230B96">
        <w:t xml:space="preserve">    } \</w:t>
      </w:r>
      <w:proofErr w:type="gramStart"/>
      <w:r w:rsidRPr="00230B96">
        <w:t>label</w:t>
      </w:r>
      <w:proofErr w:type="gramEnd"/>
      <w:r w:rsidRPr="00230B96">
        <w:t>{fig:04}}</w:t>
      </w:r>
    </w:p>
    <w:p w14:paraId="517536AF"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18BFBF47" w14:textId="77777777" w:rsidR="00114053" w:rsidRPr="00230B96" w:rsidRDefault="00114053" w:rsidP="00E3174C">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77777777" w:rsidR="00114053" w:rsidRPr="00230B96" w:rsidRDefault="00114053" w:rsidP="00E3174C">
      <w:pPr>
        <w:pStyle w:val="Heading2"/>
      </w:pPr>
      <w:r w:rsidRPr="00230B96">
        <w:t>\</w:t>
      </w:r>
      <w:proofErr w:type="gramStart"/>
      <w:r w:rsidRPr="00230B96">
        <w:t>subsection</w:t>
      </w:r>
      <w:proofErr w:type="gramEnd"/>
      <w:r w:rsidRPr="00230B96">
        <w:t>*{Correlation structure and circuit architecture}</w:t>
      </w:r>
    </w:p>
    <w:p w14:paraId="290A782F" w14:textId="77777777" w:rsidR="00114053" w:rsidRPr="00230B96" w:rsidRDefault="00114053" w:rsidP="00E3174C">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elements of the low-dimensional structure revealed by this estimator for individual imaged sites. By its design, the </w:t>
      </w:r>
      <w:proofErr w:type="spellStart"/>
      <w:r w:rsidRPr="00230B96">
        <w:t>sparse+latent</w:t>
      </w:r>
      <w:proofErr w:type="spellEnd"/>
      <w:r w:rsidRPr="00230B96">
        <w:t xml:space="preserve"> estimator finds the optimal balance between a sparse </w:t>
      </w:r>
      <w:proofErr w:type="gramStart"/>
      <w:r w:rsidRPr="00230B96">
        <w:t>network</w:t>
      </w:r>
      <w:proofErr w:type="gramEnd"/>
      <w:r w:rsidRPr="00230B96">
        <w:t xml:space="preserve"> of partial correlations and shared common latent units. If this estimate dominates all other estimators evaluated thus far, it seems reasonable to hypothesize that </w:t>
      </w:r>
      <w:proofErr w:type="gramStart"/>
      <w:r w:rsidRPr="00230B96">
        <w:t>these interaction</w:t>
      </w:r>
      <w:proofErr w:type="gramEnd"/>
      <w:r w:rsidRPr="00230B96">
        <w:t xml:space="preserve"> may reflect underlying physiological interactions more closely than the usual correlations. 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11B16F94" w14:textId="77777777" w:rsidR="00114053" w:rsidRPr="00230B96" w:rsidRDefault="00114053" w:rsidP="00230B96">
      <w:pPr>
        <w:pStyle w:val="PlainText"/>
        <w:rPr>
          <w:rFonts w:ascii="Times" w:hAnsi="Times"/>
          <w:sz w:val="20"/>
          <w:szCs w:val="20"/>
        </w:rPr>
      </w:pPr>
    </w:p>
    <w:p w14:paraId="5F1245B3" w14:textId="77777777" w:rsidR="00114053" w:rsidRPr="00230B96" w:rsidRDefault="00114053" w:rsidP="00E3174C">
      <w:r w:rsidRPr="00230B96">
        <w:t xml:space="preserve">We examined the structure of the </w:t>
      </w:r>
      <w:proofErr w:type="spellStart"/>
      <w:r w:rsidRPr="00230B96">
        <w:t>sparse+latent</w:t>
      </w:r>
      <w:proofErr w:type="spellEnd"/>
      <w:r w:rsidRPr="00230B96">
        <w:t xml:space="preserve"> estimate in individual sites such as the example site first depicted in Fig.\;\</w:t>
      </w:r>
      <w:proofErr w:type="gramStart"/>
      <w:r w:rsidRPr="00230B96">
        <w:t>ref{</w:t>
      </w:r>
      <w:proofErr w:type="gramEnd"/>
      <w:r w:rsidRPr="00230B96">
        <w:t xml:space="preserve">fig:03}. In this site, as in others, the regularized estimate of the correlation matrix appeared very similar to the </w:t>
      </w:r>
      <w:proofErr w:type="spellStart"/>
      <w:r w:rsidRPr="00230B96">
        <w:t>unregularized</w:t>
      </w:r>
      <w:proofErr w:type="spellEnd"/>
      <w:r w:rsidRPr="00230B96">
        <w:t xml:space="preserve"> sample correlation matrix (Fig.~\</w:t>
      </w:r>
      <w:proofErr w:type="gramStart"/>
      <w:r w:rsidRPr="00230B96">
        <w:t>ref{</w:t>
      </w:r>
      <w:proofErr w:type="gramEnd"/>
      <w:r w:rsidRPr="00230B96">
        <w:t>fig:05}\,A and D). However, the corresponding partial correlation matrices differed dramatically (Fig.~\</w:t>
      </w:r>
      <w:proofErr w:type="gramStart"/>
      <w:r w:rsidRPr="00230B96">
        <w:t>ref{</w:t>
      </w:r>
      <w:proofErr w:type="gramEnd"/>
      <w:r w:rsidRPr="00230B96">
        <w:t>fig:05}\,B and E). The partial correlation was decomposed into the sparse and low-rank components (Fig.\</w:t>
      </w:r>
      <w:proofErr w:type="gramStart"/>
      <w:r w:rsidRPr="00230B96">
        <w:t>,\</w:t>
      </w:r>
      <w:proofErr w:type="gramEnd"/>
      <w:r w:rsidRPr="00230B96">
        <w:t xml:space="preserve">ref{fig:05}\,C). Although correlations were mostly positive, the sparse partial correlations (or `interactions'), although mostly positive, had a much larger proportion of negative values. The sparse component had 82.1\% </w:t>
      </w:r>
      <w:proofErr w:type="spellStart"/>
      <w:r w:rsidRPr="00230B96">
        <w:t>sparsity</w:t>
      </w:r>
      <w:proofErr w:type="spellEnd"/>
      <w:r w:rsidRPr="00230B96">
        <w:t xml:space="preserve"> (or 17.9\% connectivity), which corresponded to the average node degree (interactions per cell) of 52.5 (Fig.\;\</w:t>
      </w:r>
      <w:proofErr w:type="gramStart"/>
      <w:r w:rsidRPr="00230B96">
        <w:t>ref{</w:t>
      </w:r>
      <w:proofErr w:type="gramEnd"/>
      <w:r w:rsidRPr="00230B96">
        <w:t>fig:05}\,G). The low-rank component was of rank 17.</w:t>
      </w:r>
    </w:p>
    <w:p w14:paraId="5B08C210" w14:textId="77777777" w:rsidR="00114053" w:rsidRPr="00230B96" w:rsidRDefault="00114053" w:rsidP="00230B96">
      <w:pPr>
        <w:pStyle w:val="PlainText"/>
        <w:rPr>
          <w:rFonts w:ascii="Times" w:hAnsi="Times"/>
          <w:sz w:val="20"/>
          <w:szCs w:val="20"/>
        </w:rPr>
      </w:pPr>
    </w:p>
    <w:p w14:paraId="7A09B813" w14:textId="77777777" w:rsidR="00114053" w:rsidRPr="00230B96" w:rsidRDefault="00114053" w:rsidP="00E3174C">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61E7B00E"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1059EC5F"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64CD9F79"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3F6BD02E" w14:textId="77777777" w:rsidR="00114053" w:rsidRPr="00230B96" w:rsidRDefault="00114053" w:rsidP="00E3174C">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261E4BC8" w14:textId="77777777" w:rsidR="00114053" w:rsidRPr="00230B96" w:rsidRDefault="00114053" w:rsidP="00E3174C">
      <w:pPr>
        <w:pStyle w:val="LaTeXFigure"/>
      </w:pPr>
      <w:r w:rsidRPr="00230B96">
        <w:lastRenderedPageBreak/>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34DEDAD" w14:textId="77777777" w:rsidR="00114053" w:rsidRPr="00230B96" w:rsidRDefault="00114053" w:rsidP="00E3174C">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0FA404A1" w14:textId="77777777" w:rsidR="00114053" w:rsidRPr="00230B96" w:rsidRDefault="00114053" w:rsidP="00E3174C">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25254DB"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4B8E0A2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3288E01"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65DC7E4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6E623D1"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w:t>
      </w:r>
      <w:proofErr w:type="spellStart"/>
      <w:r w:rsidRPr="00230B96">
        <w:t>sparsity</w:t>
      </w:r>
      <w:proofErr w:type="spellEnd"/>
      <w:r w:rsidRPr="00230B96">
        <w:t xml:space="preserve"> of the regularized interactions.</w:t>
      </w:r>
      <w:proofErr w:type="gramEnd"/>
    </w:p>
    <w:p w14:paraId="55F8EC94" w14:textId="77777777" w:rsidR="00114053" w:rsidRPr="00230B96" w:rsidRDefault="00114053" w:rsidP="00E3174C">
      <w:pPr>
        <w:pStyle w:val="LaTeXFigure"/>
      </w:pPr>
      <w:r w:rsidRPr="00230B96">
        <w:t>}</w:t>
      </w:r>
    </w:p>
    <w:p w14:paraId="4998D9EF" w14:textId="77777777" w:rsidR="00114053" w:rsidRPr="00230B96" w:rsidRDefault="00114053" w:rsidP="00E3174C">
      <w:pPr>
        <w:pStyle w:val="LaTeXFigure"/>
      </w:pPr>
      <w:r w:rsidRPr="00230B96">
        <w:t>\</w:t>
      </w:r>
      <w:proofErr w:type="gramStart"/>
      <w:r w:rsidRPr="00230B96">
        <w:t>label</w:t>
      </w:r>
      <w:proofErr w:type="gramEnd"/>
      <w:r w:rsidRPr="00230B96">
        <w:t>{fig:05}</w:t>
      </w:r>
    </w:p>
    <w:p w14:paraId="07ED7C72" w14:textId="77777777" w:rsidR="00114053" w:rsidRPr="00230B96" w:rsidRDefault="00114053" w:rsidP="00E3174C">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3CCBD3FE" w14:textId="77777777" w:rsidR="00114053" w:rsidRPr="00230B96" w:rsidRDefault="00114053" w:rsidP="00230B96">
      <w:pPr>
        <w:pStyle w:val="PlainText"/>
        <w:rPr>
          <w:rFonts w:ascii="Times" w:hAnsi="Times"/>
          <w:sz w:val="20"/>
          <w:szCs w:val="20"/>
        </w:rPr>
      </w:pPr>
    </w:p>
    <w:p w14:paraId="7290820D" w14:textId="77777777" w:rsidR="00114053" w:rsidRPr="00230B96" w:rsidRDefault="00114053" w:rsidP="00E3174C">
      <w:r w:rsidRPr="00230B96">
        <w:t xml:space="preserve">In previous studies of the structure of correlations, a sparse network was produced by </w:t>
      </w:r>
      <w:proofErr w:type="spellStart"/>
      <w:r w:rsidRPr="00230B96">
        <w:t>thresholding</w:t>
      </w:r>
      <w:proofErr w:type="spellEnd"/>
      <w:r w:rsidRPr="00230B96">
        <w:t xml:space="preserve"> the correlations </w:t>
      </w:r>
      <w:proofErr w:type="gramStart"/>
      <w:r w:rsidRPr="00230B96">
        <w:t>coefficients  above</w:t>
      </w:r>
      <w:proofErr w:type="gramEnd"/>
      <w:r w:rsidRPr="00230B96">
        <w:t xml:space="preserve"> some level deemed significant and examining the network of correlations above that threshold \cite{Golshani:2009,Malmersjo:2013}. There was fairly little overlap between the network of interactions revealed by this </w:t>
      </w:r>
      <w:proofErr w:type="spellStart"/>
      <w:r w:rsidRPr="00230B96">
        <w:t>thresholding</w:t>
      </w:r>
      <w:proofErr w:type="spellEnd"/>
      <w:r w:rsidRPr="00230B96">
        <w:t xml:space="preserve"> method and those revealed by the </w:t>
      </w:r>
      <w:proofErr w:type="spellStart"/>
      <w:r w:rsidRPr="00230B96">
        <w:t>sparse+latent</w:t>
      </w:r>
      <w:proofErr w:type="spellEnd"/>
      <w:r w:rsidRPr="00230B96">
        <w:t xml:space="preserve"> estimator (Fig.\;\</w:t>
      </w:r>
      <w:proofErr w:type="gramStart"/>
      <w:r w:rsidRPr="00230B96">
        <w:t>ref{</w:t>
      </w:r>
      <w:proofErr w:type="gramEnd"/>
      <w:r w:rsidRPr="00230B96">
        <w:t xml:space="preserve">fig:05}\,F). When </w:t>
      </w:r>
      <w:proofErr w:type="spellStart"/>
      <w:r w:rsidRPr="00230B96">
        <w:t>thresholded</w:t>
      </w:r>
      <w:proofErr w:type="spellEnd"/>
      <w:r w:rsidRPr="00230B96">
        <w:t xml:space="preserve"> to the same </w:t>
      </w:r>
      <w:proofErr w:type="spellStart"/>
      <w:r w:rsidRPr="00230B96">
        <w:t>sparsity</w:t>
      </w:r>
      <w:proofErr w:type="spellEnd"/>
      <w:r w:rsidRPr="00230B96">
        <w:t xml:space="preserve"> (82.1\%), only 42\% of cell pairs connected in one network were connected in the other while the average magnitude of such correlations was much lower in the case of the regularized estimator (Fig.\;\</w:t>
      </w:r>
      <w:proofErr w:type="gramStart"/>
      <w:r w:rsidRPr="00230B96">
        <w:t>ref{</w:t>
      </w:r>
      <w:proofErr w:type="gramEnd"/>
      <w:r w:rsidRPr="00230B96">
        <w:t>fig:05}\,F, H, and I). In particular, many low sample correlations translated into negative interactions in the regularized estimate. Indeed, the absence of a correlation between pairs of cells that both correlate similarly to several of their neighbors should be considered as significant as a high correlation coefficient. Regularized partial correlations reveal such phenomena whereas regular sample correlations cannot.</w:t>
      </w:r>
    </w:p>
    <w:p w14:paraId="2CDA1134" w14:textId="77777777" w:rsidR="00114053" w:rsidRPr="00230B96" w:rsidRDefault="00114053" w:rsidP="00230B96">
      <w:pPr>
        <w:pStyle w:val="PlainText"/>
        <w:rPr>
          <w:rFonts w:ascii="Times" w:hAnsi="Times"/>
          <w:sz w:val="20"/>
          <w:szCs w:val="20"/>
        </w:rPr>
      </w:pPr>
    </w:p>
    <w:p w14:paraId="44D2C1B2" w14:textId="77777777" w:rsidR="00114053" w:rsidRPr="00230B96" w:rsidRDefault="00114053" w:rsidP="00E3174C">
      <w:r w:rsidRPr="00230B96">
        <w:t xml:space="preserve">The average partial </w:t>
      </w:r>
      <w:proofErr w:type="gramStart"/>
      <w:r w:rsidRPr="00230B96">
        <w:t>correlations  revealed</w:t>
      </w:r>
      <w:proofErr w:type="gramEnd"/>
      <w:r w:rsidRPr="00230B96">
        <w:t xml:space="preserve"> by the regularized estimator in all 31 sites were about 5 times lower than the sample correlations and  less variable across sites (Fig.\;\ref{fig:06}\,A). The average node degree of the sparse component of the partial correlations and the number </w:t>
      </w:r>
      <w:proofErr w:type="gramStart"/>
      <w:r w:rsidRPr="00230B96">
        <w:t>of  inferred</w:t>
      </w:r>
      <w:proofErr w:type="gramEnd"/>
      <w:r w:rsidRPr="00230B96">
        <w:t xml:space="preserve"> latent units varied widely between sites but generally increased with the recorded population size (Fig.\;\ref{fig:06}\,B and C). However, there was an inverse relationship between the number of latent units and the average node degree (Fig.\;\</w:t>
      </w:r>
      <w:proofErr w:type="gramStart"/>
      <w:r w:rsidRPr="00230B96">
        <w:t>ref{</w:t>
      </w:r>
      <w:proofErr w:type="gramEnd"/>
      <w:r w:rsidRPr="00230B96">
        <w:t>fig:06}\,D).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645DA047" w14:textId="77777777" w:rsidR="00114053" w:rsidRPr="00230B96" w:rsidRDefault="00114053" w:rsidP="00230B96">
      <w:pPr>
        <w:pStyle w:val="PlainText"/>
        <w:rPr>
          <w:rFonts w:ascii="Times" w:hAnsi="Times"/>
          <w:sz w:val="20"/>
          <w:szCs w:val="20"/>
        </w:rPr>
      </w:pPr>
    </w:p>
    <w:p w14:paraId="76DAC318"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417B60DC"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353FBC8D"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693144E3"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222CA63D" w14:textId="77777777" w:rsidR="00114053" w:rsidRPr="00230B96" w:rsidRDefault="00114053" w:rsidP="00E3174C">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25F2299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56330908" w14:textId="77777777" w:rsidR="00114053" w:rsidRPr="00230B96" w:rsidRDefault="00114053" w:rsidP="00E3174C">
      <w:pPr>
        <w:pStyle w:val="LaTeXFigure"/>
      </w:pPr>
      <w:r w:rsidRPr="00230B96">
        <w:lastRenderedPageBreak/>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7EEE5D0E"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1974EA8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35563468" w14:textId="77777777" w:rsidR="00114053" w:rsidRPr="00230B96" w:rsidRDefault="00114053" w:rsidP="00E3174C">
      <w:pPr>
        <w:pStyle w:val="LaTeXFigure"/>
      </w:pPr>
      <w:r w:rsidRPr="00230B96">
        <w:t>}</w:t>
      </w:r>
    </w:p>
    <w:p w14:paraId="47253AD2" w14:textId="77777777" w:rsidR="00114053" w:rsidRPr="00230B96" w:rsidRDefault="00114053" w:rsidP="00E3174C">
      <w:pPr>
        <w:pStyle w:val="LaTeXFigure"/>
      </w:pPr>
      <w:r w:rsidRPr="00230B96">
        <w:t>\</w:t>
      </w:r>
      <w:proofErr w:type="gramStart"/>
      <w:r w:rsidRPr="00230B96">
        <w:t>label</w:t>
      </w:r>
      <w:proofErr w:type="gramEnd"/>
      <w:r w:rsidRPr="00230B96">
        <w:t>{fig:06}</w:t>
      </w:r>
    </w:p>
    <w:p w14:paraId="7A4E573D" w14:textId="77777777" w:rsidR="00114053" w:rsidRPr="00230B96" w:rsidRDefault="00114053" w:rsidP="00E3174C">
      <w:pPr>
        <w:pStyle w:val="LaTeXFigure"/>
      </w:pPr>
      <w:r w:rsidRPr="00230B96">
        <w:t>\</w:t>
      </w:r>
      <w:proofErr w:type="gramStart"/>
      <w:r w:rsidRPr="00230B96">
        <w:t>end</w:t>
      </w:r>
      <w:proofErr w:type="gramEnd"/>
      <w:r w:rsidRPr="00230B96">
        <w:t>{figure}</w:t>
      </w:r>
    </w:p>
    <w:p w14:paraId="2A75ADE8" w14:textId="77777777" w:rsidR="00114053" w:rsidRPr="00230B96" w:rsidRDefault="00114053" w:rsidP="00230B96">
      <w:pPr>
        <w:pStyle w:val="PlainText"/>
        <w:rPr>
          <w:rFonts w:ascii="Times" w:hAnsi="Times"/>
          <w:sz w:val="20"/>
          <w:szCs w:val="20"/>
        </w:rPr>
      </w:pPr>
    </w:p>
    <w:p w14:paraId="7F9D62BC" w14:textId="77777777" w:rsidR="00114053" w:rsidRPr="00230B96" w:rsidRDefault="00114053" w:rsidP="00E3174C">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The average partial correlations fell more rapidly with </w:t>
      </w:r>
      <w:proofErr w:type="spellStart"/>
      <w:r w:rsidRPr="00230B96">
        <w:t>with</w:t>
      </w:r>
      <w:proofErr w:type="spellEnd"/>
      <w:r w:rsidRPr="00230B96">
        <w:t xml:space="preserve"> difference in preferred orientation (Fig.\;\</w:t>
      </w:r>
      <w:proofErr w:type="gramStart"/>
      <w:r w:rsidRPr="00230B96">
        <w:t>ref{</w:t>
      </w:r>
      <w:proofErr w:type="gramEnd"/>
      <w:r w:rsidRPr="00230B96">
        <w:t>fig:07}\,A and D) and lateral displacements at equal depths ($\pm 25\;\</w:t>
      </w:r>
      <w:proofErr w:type="spellStart"/>
      <w:r w:rsidRPr="00230B96">
        <w:t>mu$m</w:t>
      </w:r>
      <w:proofErr w:type="spellEnd"/>
      <w:r w:rsidRPr="00230B96">
        <w:t>) (Fig.\;\ref{fig:07}\,B and E), and differences in depth at small ($\pm 25\;\</w:t>
      </w:r>
      <w:proofErr w:type="spellStart"/>
      <w:r w:rsidRPr="00230B96">
        <w:t>mu$m</w:t>
      </w:r>
      <w:proofErr w:type="spellEnd"/>
      <w:r w:rsidRPr="00230B96">
        <w:t>) lateral displacements (Fig.\;\ref{fig:07}\,B and E).</w:t>
      </w:r>
    </w:p>
    <w:p w14:paraId="53E1D51C" w14:textId="77777777" w:rsidR="00114053" w:rsidRPr="00230B96" w:rsidRDefault="00114053" w:rsidP="00230B96">
      <w:pPr>
        <w:pStyle w:val="PlainText"/>
        <w:rPr>
          <w:rFonts w:ascii="Times" w:hAnsi="Times"/>
          <w:sz w:val="20"/>
          <w:szCs w:val="20"/>
        </w:rPr>
      </w:pPr>
    </w:p>
    <w:p w14:paraId="19B9751B"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7ACE4FCB"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57D8076B"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15A18AA3"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71503EDE" w14:textId="77777777" w:rsidR="00114053" w:rsidRPr="00230B96" w:rsidRDefault="00114053" w:rsidP="00E3174C">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2E88B892"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4E1D7E7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5C8AB696"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508B7A46"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1DEAAD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264CEB06" w14:textId="77777777" w:rsidR="00114053" w:rsidRPr="00230B96" w:rsidRDefault="00114053" w:rsidP="00E3174C">
      <w:pPr>
        <w:pStyle w:val="LaTeXFigure"/>
      </w:pPr>
      <w:r w:rsidRPr="00230B96">
        <w:t>}</w:t>
      </w:r>
    </w:p>
    <w:p w14:paraId="6FE114C0" w14:textId="77777777" w:rsidR="00114053" w:rsidRPr="00230B96" w:rsidRDefault="00114053" w:rsidP="00E3174C">
      <w:pPr>
        <w:pStyle w:val="LaTeXFigure"/>
      </w:pPr>
      <w:r w:rsidRPr="00230B96">
        <w:t>\</w:t>
      </w:r>
      <w:proofErr w:type="gramStart"/>
      <w:r w:rsidRPr="00230B96">
        <w:t>label</w:t>
      </w:r>
      <w:proofErr w:type="gramEnd"/>
      <w:r w:rsidRPr="00230B96">
        <w:t>{fig:07}</w:t>
      </w:r>
    </w:p>
    <w:p w14:paraId="28E60635" w14:textId="77777777" w:rsidR="00114053" w:rsidRPr="00230B96" w:rsidRDefault="00114053" w:rsidP="00E3174C">
      <w:pPr>
        <w:pStyle w:val="LaTeXFigure"/>
      </w:pPr>
      <w:r w:rsidRPr="00230B96">
        <w:t>\</w:t>
      </w:r>
      <w:proofErr w:type="gramStart"/>
      <w:r w:rsidRPr="00230B96">
        <w:t>end</w:t>
      </w:r>
      <w:proofErr w:type="gramEnd"/>
      <w:r w:rsidRPr="00230B96">
        <w:t>{figure}</w:t>
      </w:r>
    </w:p>
    <w:p w14:paraId="1B88EDDB" w14:textId="77777777" w:rsidR="00114053" w:rsidRPr="00230B96" w:rsidRDefault="00114053" w:rsidP="00230B96">
      <w:pPr>
        <w:pStyle w:val="PlainText"/>
        <w:rPr>
          <w:rFonts w:ascii="Times" w:hAnsi="Times"/>
          <w:sz w:val="20"/>
          <w:szCs w:val="20"/>
        </w:rPr>
      </w:pPr>
    </w:p>
    <w:p w14:paraId="6F19B2C9" w14:textId="77777777" w:rsidR="00114053" w:rsidRPr="00230B96" w:rsidRDefault="00114053" w:rsidP="00E3174C">
      <w:r w:rsidRPr="00230B96">
        <w:t>The connectivity of partial correlations in the regularized estimate had different organization for positive and negative interactions. Positive interactions fell rapidly as a function of difference in preferred orientation (Fig.\;\</w:t>
      </w:r>
      <w:proofErr w:type="gramStart"/>
      <w:r w:rsidRPr="00230B96">
        <w:t>ref{</w:t>
      </w:r>
      <w:proofErr w:type="gramEnd"/>
      <w:r w:rsidRPr="00230B96">
        <w:t>fig:07}\,G and J), lateral displacements (Fig.\;\ref{fig:07}\,H and K), and displacement in depth (Fig.\;\ref{fig:07}\,I and L). Negative interactions were much less selective (Fig.\;\</w:t>
      </w:r>
      <w:proofErr w:type="gramStart"/>
      <w:r w:rsidRPr="00230B96">
        <w:t>ref{</w:t>
      </w:r>
      <w:proofErr w:type="gramEnd"/>
      <w:r w:rsidRPr="00230B96">
        <w:t>fig:07}\,G--L).</w:t>
      </w:r>
    </w:p>
    <w:p w14:paraId="47ECCD1E" w14:textId="77777777" w:rsidR="00114053" w:rsidRPr="00230B96" w:rsidRDefault="00114053" w:rsidP="00230B96">
      <w:pPr>
        <w:pStyle w:val="PlainText"/>
        <w:rPr>
          <w:rFonts w:ascii="Times" w:hAnsi="Times"/>
          <w:sz w:val="20"/>
          <w:szCs w:val="20"/>
        </w:rPr>
      </w:pPr>
    </w:p>
    <w:p w14:paraId="6285DABA" w14:textId="77777777" w:rsidR="00114053" w:rsidRPr="00230B96" w:rsidRDefault="00114053" w:rsidP="00230B96">
      <w:pPr>
        <w:pStyle w:val="PlainText"/>
        <w:rPr>
          <w:rFonts w:ascii="Times" w:hAnsi="Times"/>
          <w:sz w:val="20"/>
          <w:szCs w:val="20"/>
        </w:rPr>
      </w:pPr>
    </w:p>
    <w:p w14:paraId="442501D0" w14:textId="77777777" w:rsidR="00114053" w:rsidRPr="00230B96" w:rsidRDefault="00114053" w:rsidP="00E3174C">
      <w:pPr>
        <w:pStyle w:val="Heading1"/>
      </w:pPr>
      <w:r w:rsidRPr="00230B96">
        <w:lastRenderedPageBreak/>
        <w:t>\</w:t>
      </w:r>
      <w:proofErr w:type="gramStart"/>
      <w:r w:rsidRPr="00230B96">
        <w:t>section</w:t>
      </w:r>
      <w:proofErr w:type="gramEnd"/>
      <w:r w:rsidRPr="00230B96">
        <w:t>*{Discussion}</w:t>
      </w:r>
    </w:p>
    <w:p w14:paraId="5AC36626" w14:textId="77777777" w:rsidR="00114053" w:rsidRPr="00230B96" w:rsidRDefault="00114053" w:rsidP="00E3174C">
      <w:pPr>
        <w:pStyle w:val="Heading2"/>
      </w:pPr>
      <w:r w:rsidRPr="00230B96">
        <w:t>\</w:t>
      </w:r>
      <w:proofErr w:type="gramStart"/>
      <w:r w:rsidRPr="00230B96">
        <w:t>subsection</w:t>
      </w:r>
      <w:proofErr w:type="gramEnd"/>
      <w:r w:rsidRPr="00230B96">
        <w:t>*{Functional and anatomical connectivity}</w:t>
      </w:r>
    </w:p>
    <w:p w14:paraId="153294A0" w14:textId="77777777" w:rsidR="00114053" w:rsidRPr="00230B96" w:rsidRDefault="00114053" w:rsidP="00E3174C">
      <w:r w:rsidRPr="00230B96">
        <w:t xml:space="preserve">Systems neuroscience is the quest to discover principles whereby anatomical organization of neural circuits gives rise to their function.  This line of inquiry requires descriptions of the activity of neural circuits that have the best chance of correspondence to the underlying anatomical organization. </w:t>
      </w:r>
    </w:p>
    <w:p w14:paraId="507C8947" w14:textId="77777777" w:rsidR="00114053" w:rsidRPr="00230B96" w:rsidRDefault="00114053" w:rsidP="00230B96">
      <w:pPr>
        <w:pStyle w:val="PlainText"/>
        <w:rPr>
          <w:rFonts w:ascii="Times" w:hAnsi="Times"/>
          <w:sz w:val="20"/>
          <w:szCs w:val="20"/>
        </w:rPr>
      </w:pPr>
    </w:p>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0D7CC3B0" w14:textId="77777777" w:rsidR="00114053" w:rsidRPr="00230B96" w:rsidRDefault="00114053" w:rsidP="00E3174C">
      <w:r w:rsidRPr="00230B96">
        <w:t>Although there these concepts overlap, \</w:t>
      </w:r>
      <w:proofErr w:type="spellStart"/>
      <w:proofErr w:type="gramStart"/>
      <w:r w:rsidRPr="00230B96">
        <w:t>emph</w:t>
      </w:r>
      <w:proofErr w:type="spellEnd"/>
      <w:r w:rsidRPr="00230B96">
        <w:t>{</w:t>
      </w:r>
      <w:proofErr w:type="gramEnd"/>
      <w:r w:rsidRPr="00230B96">
        <w:t>functional connectivity} commonly refers to the degree of correlation, synchronization, or other forms of statistical association between neuronal populations or individual neurons inferred from spontaneous activity or variability in stimulus responses,  not directly driven by external stimuli, and reflecting internal, recurrent connectivity in neural circuits. This line of inquiry ascribes greater significance to the brain's intrinsic activity (often dismissed as `noise') \</w:t>
      </w:r>
      <w:proofErr w:type="gramStart"/>
      <w:r w:rsidRPr="00230B96">
        <w:t>cite{</w:t>
      </w:r>
      <w:proofErr w:type="gramEnd"/>
      <w:r w:rsidRPr="00230B96">
        <w:t xml:space="preserve">Yuste:2005}. Relatively little progress has been made in understanding the role of functional connectivity and its relationship to the anatomical connectivity. </w:t>
      </w:r>
    </w:p>
    <w:p w14:paraId="066BDC08" w14:textId="77777777" w:rsidR="00114053" w:rsidRPr="00230B96" w:rsidRDefault="00114053" w:rsidP="00230B96">
      <w:pPr>
        <w:pStyle w:val="PlainText"/>
        <w:rPr>
          <w:rFonts w:ascii="Times" w:hAnsi="Times"/>
          <w:sz w:val="20"/>
          <w:szCs w:val="20"/>
        </w:rPr>
      </w:pPr>
    </w:p>
    <w:p w14:paraId="72E4CF02" w14:textId="77777777" w:rsidR="00114053" w:rsidRPr="00230B96" w:rsidRDefault="00114053" w:rsidP="00E3174C">
      <w:r w:rsidRPr="00230B96">
        <w:t>Neural correlations boast a rich history as indicators of functional connectivity. When measured on temporal scales of milliseconds, sharp peaks or troughs in the cross-</w:t>
      </w:r>
      <w:proofErr w:type="spellStart"/>
      <w:r w:rsidRPr="00230B96">
        <w:t>correlogram</w:t>
      </w:r>
      <w:proofErr w:type="spellEnd"/>
      <w:r w:rsidRPr="00230B96">
        <w:t xml:space="preserve"> between pairs of neurons at latencies typical of synaptic transmission provide evidence of monosynaptic connection between pairs of cells \</w:t>
      </w:r>
      <w:proofErr w:type="gramStart"/>
      <w:r w:rsidRPr="00230B96">
        <w:t>cite{</w:t>
      </w:r>
      <w:proofErr w:type="gramEnd"/>
      <w:r w:rsidRPr="00230B96">
        <w:t>Moore:1970,Alonso:1998,Denman:2013} (although other processes can also generate sharp peaks in the cross-</w:t>
      </w:r>
      <w:proofErr w:type="spellStart"/>
      <w:r w:rsidRPr="00230B96">
        <w:t>correlogram</w:t>
      </w:r>
      <w:proofErr w:type="spellEnd"/>
      <w:r w:rsidRPr="00230B96">
        <w:t xml:space="preserve"> while many synaptic connections may not produce such signatures). Without targeted stimulation of specific cells or measurement of intracellular signals,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properties with little correspondence to anatomical connectivity. These slower correlations correspond more closely to the computation performed by the circuit than to its anatomical organization. For this reason, firing rate correlations at scales of tens to hundreds milliseconds have been studied for their effect on coding under the assumption of rate codes and linear downstream decoder \</w:t>
      </w:r>
      <w:proofErr w:type="gramStart"/>
      <w:r w:rsidRPr="00230B96">
        <w:t>cite{</w:t>
      </w:r>
      <w:proofErr w:type="gramEnd"/>
      <w:r w:rsidRPr="00230B96">
        <w:t xml:space="preserve">Averbeck:2006} with little interest in anatomy. </w:t>
      </w:r>
      <w:r w:rsidR="00E3174C">
        <w:t xml:space="preserve"> </w:t>
      </w:r>
      <w:r w:rsidRPr="00230B96">
        <w:t>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77777777" w:rsidR="00114053" w:rsidRPr="00230B96" w:rsidRDefault="00114053" w:rsidP="00E3174C">
      <w:r w:rsidRPr="00230B96">
        <w:t>Our study 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7777777" w:rsidR="00114053" w:rsidRPr="00230B96" w:rsidRDefault="00114053" w:rsidP="00E3174C">
      <w:pPr>
        <w:pStyle w:val="Heading2"/>
      </w:pPr>
      <w:r w:rsidRPr="00230B96">
        <w:lastRenderedPageBreak/>
        <w:t>\</w:t>
      </w:r>
      <w:proofErr w:type="gramStart"/>
      <w:r w:rsidRPr="00230B96">
        <w:t>subsection</w:t>
      </w:r>
      <w:proofErr w:type="gramEnd"/>
      <w:r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77777777"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 is not clear whether that would indeed be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7777777"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;S1</w:t>
      </w:r>
      <w:proofErr w:type="gramEnd"/>
      <w:r w:rsidRPr="00230B96">
        <w:t xml:space="preserve"> 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proofErr w:type="spellStart"/>
      <w:r w:rsidRPr="00230B96">
        <w:t>thresholded</w:t>
      </w:r>
      <w:proofErr w:type="spellEnd"/>
      <w:r w:rsidRPr="00230B96">
        <w:t xml:space="preserve"> correlations (Fig.~\</w:t>
      </w:r>
      <w:proofErr w:type="gramStart"/>
      <w:r w:rsidRPr="00230B96">
        <w:t>ref{</w:t>
      </w:r>
      <w:proofErr w:type="gramEnd"/>
      <w:r w:rsidRPr="00230B96">
        <w:t>fig:05}\,C, F, H, I). In particular, it shows that many low correlations correspond to strong negative interactions (Fig.\;\</w:t>
      </w:r>
      <w:proofErr w:type="gramStart"/>
      <w:r w:rsidRPr="00230B96">
        <w:t>ref{</w:t>
      </w:r>
      <w:proofErr w:type="gramEnd"/>
      <w:r w:rsidRPr="00230B96">
        <w:t>fig:05}\,F). Intuitively, this suggests that many low interactions are as surprising or significant considering the common correlations with other neurons. The analysis of sample correlations does not detect surprisingly low correlations.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6CB8ABAC" w14:textId="77777777" w:rsidR="00114053" w:rsidRPr="00230B96" w:rsidRDefault="00114053" w:rsidP="00E3174C">
      <w:pPr>
        <w:pStyle w:val="Heading2"/>
      </w:pPr>
      <w:r w:rsidRPr="00230B96">
        <w:t>\</w:t>
      </w:r>
      <w:proofErr w:type="gramStart"/>
      <w:r w:rsidRPr="00230B96">
        <w:t>subsection</w:t>
      </w:r>
      <w:proofErr w:type="gramEnd"/>
      <w:r w:rsidRPr="00230B96">
        <w:t>*{Functional connectivity from probabilistic models}</w:t>
      </w:r>
    </w:p>
    <w:p w14:paraId="039ED595" w14:textId="77777777" w:rsidR="00114053" w:rsidRPr="00230B96" w:rsidRDefault="00114053" w:rsidP="00E3174C">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 xml:space="preserve">Pillow:2008}, and maximum entropy models \cite{Schneidman:2006,Tkacik:2006,Tang:2008,Shlens:2009}.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77777777" w:rsidR="00114053" w:rsidRPr="00230B96" w:rsidRDefault="00114053" w:rsidP="00E3174C">
      <w:pPr>
        <w:pStyle w:val="Heading2"/>
      </w:pPr>
      <w:r w:rsidRPr="00230B96">
        <w:t>\</w:t>
      </w:r>
      <w:proofErr w:type="gramStart"/>
      <w:r w:rsidRPr="00230B96">
        <w:t>subsection</w:t>
      </w:r>
      <w:proofErr w:type="gramEnd"/>
      <w:r w:rsidRPr="00230B96">
        <w:t>*{Model selection}</w:t>
      </w:r>
    </w:p>
    <w:p w14:paraId="006882CC" w14:textId="77777777" w:rsidR="00114053" w:rsidRPr="00230B96" w:rsidRDefault="00114053" w:rsidP="00E3174C">
      <w:r w:rsidRPr="00230B96">
        <w:t>Various estimation methods infer very different structures of functional connectivity from the same data. Which structure should be preferred? How does one determine which functional connectivity structure is best supported by the empirical data? The field of machine learning offers a rich toolbox of model selection criteria. Parametric criteria such as the \</w:t>
      </w:r>
      <w:proofErr w:type="spellStart"/>
      <w:proofErr w:type="gramStart"/>
      <w:r w:rsidRPr="00230B96">
        <w:t>emph</w:t>
      </w:r>
      <w:proofErr w:type="spellEnd"/>
      <w:r w:rsidRPr="00230B96">
        <w:t>{</w:t>
      </w:r>
      <w:proofErr w:type="gramEnd"/>
      <w:r w:rsidRPr="00230B96">
        <w:t>Bayesian model selection criterion}, \</w:t>
      </w:r>
      <w:proofErr w:type="spellStart"/>
      <w:r w:rsidRPr="00230B96">
        <w:t>emph</w:t>
      </w:r>
      <w:proofErr w:type="spellEnd"/>
      <w:r w:rsidRPr="00230B96">
        <w:t>{</w:t>
      </w:r>
      <w:proofErr w:type="spellStart"/>
      <w:r w:rsidRPr="00230B96">
        <w:t>Akaike</w:t>
      </w:r>
      <w:proofErr w:type="spellEnd"/>
      <w:r w:rsidRPr="00230B96">
        <w:t xml:space="preserve"> Information criterion} (AIC), and \</w:t>
      </w:r>
      <w:proofErr w:type="spellStart"/>
      <w:r w:rsidRPr="00230B96">
        <w:t>emph</w:t>
      </w:r>
      <w:proofErr w:type="spellEnd"/>
      <w:r w:rsidRPr="00230B96">
        <w:t>{Bayes (or Schwartz) Information Criterion} (BIC) are computationally efficient but rely on generally unsupportable assumptions about the data generating process.  The most assumption-free yet more computationally intensive are procedures based on cross-validation \</w:t>
      </w:r>
      <w:proofErr w:type="gramStart"/>
      <w:r w:rsidRPr="00230B96">
        <w:t>cite{</w:t>
      </w:r>
      <w:proofErr w:type="gramEnd"/>
      <w:r w:rsidRPr="00230B96">
        <w:t xml:space="preserve">Arlot:2010} and, when models have </w:t>
      </w:r>
      <w:proofErr w:type="spellStart"/>
      <w:r w:rsidRPr="00230B96">
        <w:t>hyperparameters</w:t>
      </w:r>
      <w:proofErr w:type="spellEnd"/>
      <w:r w:rsidRPr="00230B96">
        <w:t>,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77777777" w:rsidR="00114053" w:rsidRPr="00230B96" w:rsidRDefault="00114053" w:rsidP="00E3174C">
      <w:r w:rsidRPr="00230B96">
        <w:t>In simulation, we showed that, more constrained, simpler models often outperformed complex models in cross-validation studies even when their structure was differed from the true structure (Fig.~\</w:t>
      </w:r>
      <w:proofErr w:type="gramStart"/>
      <w:r w:rsidRPr="00230B96">
        <w:t>ref{</w:t>
      </w:r>
      <w:proofErr w:type="gramEnd"/>
      <w:r w:rsidRPr="00230B96">
        <w:t xml:space="preserve">fig:02}\;row 5), only because these more constrained models were less sensitive to sampling noise. Therefore, by itself, better cross-validation performance of a model does imply closer correspondence of its structure to the functional structure of the data generating process. For example, a properly </w:t>
      </w:r>
      <w:proofErr w:type="spellStart"/>
      <w:r w:rsidRPr="00230B96">
        <w:t>sparsified</w:t>
      </w:r>
      <w:proofErr w:type="spellEnd"/>
      <w:r w:rsidRPr="00230B96">
        <w:t xml:space="preserve"> pairwise </w:t>
      </w:r>
      <w:proofErr w:type="spellStart"/>
      <w:r w:rsidRPr="00230B96">
        <w:t>Ising</w:t>
      </w:r>
      <w:proofErr w:type="spellEnd"/>
      <w:r w:rsidRPr="00230B96">
        <w:t xml:space="preserve"> model could outperform the Reliable Network model.  Unfortunately, optimal </w:t>
      </w:r>
      <w:proofErr w:type="spellStart"/>
      <w:r w:rsidRPr="00230B96">
        <w:t>sparsification</w:t>
      </w:r>
      <w:proofErr w:type="spellEnd"/>
      <w:r w:rsidRPr="00230B96">
        <w:t xml:space="preserve"> of </w:t>
      </w:r>
      <w:proofErr w:type="spellStart"/>
      <w:r w:rsidRPr="00230B96">
        <w:t>Ising</w:t>
      </w:r>
      <w:proofErr w:type="spellEnd"/>
      <w:r w:rsidRPr="00230B96">
        <w:t xml:space="preserve"> models is no computationally tractable procedure exists to infer the optimal sparse structure of dependencies in an </w:t>
      </w:r>
      <w:proofErr w:type="spellStart"/>
      <w:r w:rsidRPr="00230B96">
        <w:t>Ising</w:t>
      </w:r>
      <w:proofErr w:type="spellEnd"/>
      <w:r w:rsidRPr="00230B96">
        <w:t xml:space="preserve"> model.</w:t>
      </w:r>
    </w:p>
    <w:p w14:paraId="39F1D780" w14:textId="77777777" w:rsidR="00114053" w:rsidRPr="00230B96" w:rsidRDefault="00114053" w:rsidP="00230B96">
      <w:pPr>
        <w:pStyle w:val="PlainText"/>
        <w:rPr>
          <w:rFonts w:ascii="Times" w:hAnsi="Times"/>
          <w:sz w:val="20"/>
          <w:szCs w:val="20"/>
        </w:rPr>
      </w:pPr>
    </w:p>
    <w:p w14:paraId="0DE52690" w14:textId="77777777" w:rsidR="00114053" w:rsidRPr="00230B96" w:rsidRDefault="00114053" w:rsidP="00E3174C">
      <w:r w:rsidRPr="00230B96">
        <w:t xml:space="preserve">In our study we selected between families of models based on their cross-validation performance. The winning model family was more flexible than the others and therefore more susceptible to </w:t>
      </w:r>
      <w:proofErr w:type="spellStart"/>
      <w:proofErr w:type="gramStart"/>
      <w:r w:rsidRPr="00230B96">
        <w:t>noise.The</w:t>
      </w:r>
      <w:proofErr w:type="spellEnd"/>
      <w:proofErr w:type="gramEnd"/>
      <w:r w:rsidRPr="00230B96">
        <w:t xml:space="preserve"> fact that it still performed better indicated that the additional features were required. We conclude that under these circumstances, the selected model </w:t>
      </w:r>
      <w:r w:rsidRPr="00230B96">
        <w:lastRenderedPageBreak/>
        <w:t>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7777777" w:rsidR="00114053" w:rsidRPr="00230B96" w:rsidRDefault="00114053" w:rsidP="00E3174C">
      <w:r w:rsidRPr="00230B96">
        <w:t>In our study, we focused on estimating a specific parameter of the distribution (its covariance matrix) rather than fitting a specific parametric distribution.  Of course, under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(Fig.~\</w:t>
      </w:r>
      <w:proofErr w:type="gramStart"/>
      <w:r w:rsidRPr="00230B96">
        <w:t>ref{</w:t>
      </w:r>
      <w:proofErr w:type="gramEnd"/>
      <w:r w:rsidRPr="00230B96">
        <w:t xml:space="preserve">fig:Supp02}), indicating that model selection results were not strongly dependent on the assumption of </w:t>
      </w:r>
      <w:proofErr w:type="spellStart"/>
      <w:r w:rsidRPr="00230B96">
        <w:t>gaussianity</w:t>
      </w:r>
      <w:proofErr w:type="spellEnd"/>
      <w:r w:rsidRPr="00230B96">
        <w:t xml:space="preserve">. We defend the practice of evaluating and optimizing probabilistic models with respect to their parameters that are more relevant for functional connectivity rather than maximizing their cross-validated log likelihoods, which are sensitive to all parameters. 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7777777" w:rsidR="00114053" w:rsidRPr="00230B96" w:rsidRDefault="00114053" w:rsidP="00E3174C">
      <w:pPr>
        <w:pStyle w:val="Heading2"/>
      </w:pPr>
      <w:r w:rsidRPr="00230B96">
        <w:t>\</w:t>
      </w:r>
      <w:proofErr w:type="gramStart"/>
      <w:r w:rsidRPr="00230B96">
        <w:t>subsection</w:t>
      </w:r>
      <w:proofErr w:type="gramEnd"/>
      <w:r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w:t>
      </w:r>
      <w:r w:rsidRPr="00230B96">
        <w:lastRenderedPageBreak/>
        <w:t>(e.g.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77777777" w:rsidR="00114053" w:rsidRPr="00230B96" w:rsidRDefault="00114053" w:rsidP="00E3174C">
      <w:pPr>
        <w:pStyle w:val="Heading2"/>
      </w:pPr>
      <w:r w:rsidRPr="00230B96">
        <w:t>\</w:t>
      </w:r>
      <w:proofErr w:type="gramStart"/>
      <w:r w:rsidRPr="00230B96">
        <w:t>subsection</w:t>
      </w:r>
      <w:proofErr w:type="gramEnd"/>
      <w:r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7777777"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(Fig.~\</w:t>
      </w:r>
      <w:proofErr w:type="gramStart"/>
      <w:r w:rsidRPr="00230B96">
        <w:t>ref{</w:t>
      </w:r>
      <w:proofErr w:type="gramEnd"/>
      <w:r w:rsidRPr="00230B96">
        <w:t>fig:07}\;A--C). The inferred positive and negative partial correlations too had distinct relationships to structure  (Fig.~\</w:t>
      </w:r>
      <w:proofErr w:type="gramStart"/>
      <w:r w:rsidRPr="00230B96">
        <w:t>ref{</w:t>
      </w:r>
      <w:proofErr w:type="gramEnd"/>
      <w:r w:rsidRPr="00230B96">
        <w:t>fig:07}\;D--F).  Also the average partial correlations were more consistent between imaged sites than average sample correlations (Fig.~\</w:t>
      </w:r>
      <w:proofErr w:type="gramStart"/>
      <w:r w:rsidRPr="00230B96">
        <w:t>ref{</w:t>
      </w:r>
      <w:proofErr w:type="gramEnd"/>
      <w:r w:rsidRPr="00230B96">
        <w:t xml:space="preserve">fig:06}\;A). Although these effects could conceivably results from trivial numerical artifacts, they are consistent </w:t>
      </w:r>
      <w:proofErr w:type="gramStart"/>
      <w:r w:rsidRPr="00230B96">
        <w:t>with  improved</w:t>
      </w:r>
      <w:proofErr w:type="gramEnd"/>
      <w:r w:rsidRPr="00230B96">
        <w:t xml:space="preserve">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77777777"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77777777" w:rsidR="00114053" w:rsidRPr="00230B96" w:rsidRDefault="00114053" w:rsidP="00E3174C">
      <w:pPr>
        <w:pStyle w:val="Heading2"/>
      </w:pPr>
      <w:r w:rsidRPr="00230B96">
        <w:t>\</w:t>
      </w:r>
      <w:proofErr w:type="gramStart"/>
      <w:r w:rsidRPr="00230B96">
        <w:t>subsection</w:t>
      </w:r>
      <w:proofErr w:type="gramEnd"/>
      <w:r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61971CB5" w14:textId="77777777" w:rsidR="00114053" w:rsidRPr="00230B96" w:rsidRDefault="00114053" w:rsidP="00E3174C">
      <w:pPr>
        <w:pStyle w:val="Heading2"/>
      </w:pPr>
      <w:r w:rsidRPr="00230B96">
        <w:t>\</w:t>
      </w:r>
      <w:proofErr w:type="gramStart"/>
      <w:r w:rsidRPr="00230B96">
        <w:t>subsection</w:t>
      </w:r>
      <w:proofErr w:type="gramEnd"/>
      <w:r w:rsidRPr="00230B96">
        <w:t>*{Covariance Estimation}</w:t>
      </w:r>
    </w:p>
    <w:p w14:paraId="7D353600" w14:textId="77777777" w:rsidR="00114053" w:rsidRPr="00230B96" w:rsidRDefault="00114053" w:rsidP="00E3174C">
      <w:r w:rsidRPr="00230B96">
        <w:t>TODO</w:t>
      </w:r>
    </w:p>
    <w:p w14:paraId="7D658D91" w14:textId="77777777" w:rsidR="00114053" w:rsidRPr="00230B96" w:rsidRDefault="00114053" w:rsidP="00E3174C">
      <w:pPr>
        <w:pStyle w:val="Heading2"/>
      </w:pPr>
      <w:r w:rsidRPr="00230B96">
        <w:lastRenderedPageBreak/>
        <w:t>\</w:t>
      </w:r>
      <w:proofErr w:type="gramStart"/>
      <w:r w:rsidRPr="00230B96">
        <w:t>subsection</w:t>
      </w:r>
      <w:proofErr w:type="gramEnd"/>
      <w:r w:rsidRPr="00230B96">
        <w:t>*{Cross-validation}</w:t>
      </w:r>
    </w:p>
    <w:p w14:paraId="3BF4DF59" w14:textId="77777777" w:rsidR="00114053" w:rsidRPr="00230B96" w:rsidRDefault="00114053" w:rsidP="00E3174C">
      <w:r w:rsidRPr="00230B96">
        <w:t>TODO</w:t>
      </w:r>
    </w:p>
    <w:p w14:paraId="3C2933EC" w14:textId="77777777" w:rsidR="00114053" w:rsidRPr="00230B96" w:rsidRDefault="00114053" w:rsidP="00E3174C">
      <w:pPr>
        <w:pStyle w:val="Heading2"/>
      </w:pPr>
      <w:r w:rsidRPr="00230B96">
        <w:t>\</w:t>
      </w:r>
      <w:proofErr w:type="gramStart"/>
      <w:r w:rsidRPr="00230B96">
        <w:t>subsection</w:t>
      </w:r>
      <w:proofErr w:type="gramEnd"/>
      <w:r w:rsidRPr="00230B96">
        <w:t>*{Simulation}</w:t>
      </w:r>
    </w:p>
    <w:p w14:paraId="13B9AF5E" w14:textId="77777777" w:rsidR="00114053" w:rsidRPr="00230B96" w:rsidRDefault="00114053" w:rsidP="00E3174C">
      <w:r w:rsidRPr="00230B96">
        <w:t>TODO</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77777777" w:rsidR="00114053" w:rsidRPr="00230B96" w:rsidRDefault="00114053" w:rsidP="00E3174C">
      <w:proofErr w:type="spellStart"/>
      <w:r w:rsidRPr="00230B96">
        <w:t>Genevera</w:t>
      </w:r>
      <w:proofErr w:type="spellEnd"/>
      <w:r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3A62A268" w14:textId="77777777" w:rsidR="00114053" w:rsidRPr="00230B96" w:rsidRDefault="00114053" w:rsidP="00E3174C">
      <w:pPr>
        <w:pStyle w:val="Heading1"/>
      </w:pPr>
      <w:r w:rsidRPr="00230B96">
        <w:t>\</w:t>
      </w:r>
      <w:proofErr w:type="gramStart"/>
      <w:r w:rsidRPr="00230B96">
        <w:t>section</w:t>
      </w:r>
      <w:proofErr w:type="gramEnd"/>
      <w:r w:rsidRPr="00230B96">
        <w:t>*{Supplementary Figures}</w:t>
      </w:r>
    </w:p>
    <w:p w14:paraId="74FD305E" w14:textId="77777777" w:rsidR="00114053" w:rsidRPr="00230B96" w:rsidRDefault="00114053" w:rsidP="00230B96">
      <w:pPr>
        <w:pStyle w:val="PlainText"/>
        <w:rPr>
          <w:rFonts w:ascii="Times" w:hAnsi="Times"/>
          <w:sz w:val="20"/>
          <w:szCs w:val="20"/>
        </w:rPr>
      </w:pPr>
    </w:p>
    <w:p w14:paraId="30357605" w14:textId="77777777" w:rsidR="00114053" w:rsidRPr="00230B96" w:rsidRDefault="00114053" w:rsidP="00230B96">
      <w:pPr>
        <w:pStyle w:val="PlainText"/>
        <w:rPr>
          <w:rFonts w:ascii="Times" w:hAnsi="Times"/>
          <w:sz w:val="20"/>
          <w:szCs w:val="20"/>
        </w:rPr>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Kresimir Josic" w:date="2013-12-19T23:18:00Z" w:initials="KJ">
    <w:p w14:paraId="6D415B8F" w14:textId="7C1564C7" w:rsidR="005B77E3" w:rsidRDefault="005B77E3">
      <w:pPr>
        <w:pStyle w:val="CommentText"/>
      </w:pPr>
      <w:r>
        <w:rPr>
          <w:rStyle w:val="CommentReference"/>
        </w:rPr>
        <w:annotationRef/>
      </w:r>
      <w:r>
        <w:t>I would remove this sentence or expand it.  It is not informative.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15A1B"/>
    <w:rsid w:val="000663A5"/>
    <w:rsid w:val="00080146"/>
    <w:rsid w:val="000E4B99"/>
    <w:rsid w:val="00114053"/>
    <w:rsid w:val="00115451"/>
    <w:rsid w:val="001579DB"/>
    <w:rsid w:val="00230B96"/>
    <w:rsid w:val="002F5F59"/>
    <w:rsid w:val="0031447C"/>
    <w:rsid w:val="004B1E19"/>
    <w:rsid w:val="005B77E3"/>
    <w:rsid w:val="00685234"/>
    <w:rsid w:val="006D5BD6"/>
    <w:rsid w:val="00736243"/>
    <w:rsid w:val="00764CFB"/>
    <w:rsid w:val="0089450B"/>
    <w:rsid w:val="008C6C7E"/>
    <w:rsid w:val="0097598C"/>
    <w:rsid w:val="00A62DFC"/>
    <w:rsid w:val="00B4629C"/>
    <w:rsid w:val="00CA5703"/>
    <w:rsid w:val="00D23E2D"/>
    <w:rsid w:val="00E1134A"/>
    <w:rsid w:val="00E3174C"/>
    <w:rsid w:val="00E636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9675</Words>
  <Characters>55152</Characters>
  <Application>Microsoft Macintosh Word</Application>
  <DocSecurity>0</DocSecurity>
  <Lines>459</Lines>
  <Paragraphs>129</Paragraphs>
  <ScaleCrop>false</ScaleCrop>
  <Company>Baylor College of Medicine</Company>
  <LinksUpToDate>false</LinksUpToDate>
  <CharactersWithSpaces>64698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4</cp:revision>
  <dcterms:created xsi:type="dcterms:W3CDTF">2013-12-20T19:02:00Z</dcterms:created>
  <dcterms:modified xsi:type="dcterms:W3CDTF">2013-12-20T19:07:00Z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