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1C1A0490"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121E2889" w14:textId="644931D9" w:rsidR="00114053" w:rsidRPr="00230B96" w:rsidRDefault="00114053" w:rsidP="00230B96">
      <w:pPr>
        <w:pStyle w:val="LaTeXcode"/>
      </w:pP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lastRenderedPageBreak/>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w:t>
      </w:r>
      <w:proofErr w:type="gramStart"/>
      <w:r w:rsidR="00D1768C">
        <w:t>detailed</w:t>
      </w:r>
      <w:proofErr w:type="gramEnd"/>
      <w:r w:rsidR="00D1768C">
        <w:t xml:space="preserve">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06F92D4F" w:rsidR="00114053" w:rsidRDefault="00114053" w:rsidP="0050421A">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is</w:t>
      </w:r>
      <w:r w:rsidRPr="00230B96">
        <w:t xml:space="preserve"> challenging.  Estimation can be improved by regularization</w:t>
      </w:r>
      <w:r w:rsidR="00363202">
        <w:t xml:space="preserve">, </w:t>
      </w:r>
      <w:r w:rsidR="00A55158">
        <w:t>\</w:t>
      </w:r>
      <w:proofErr w:type="spellStart"/>
      <w:proofErr w:type="gramStart"/>
      <w:r w:rsidR="00A55158">
        <w:t>emph</w:t>
      </w:r>
      <w:proofErr w:type="spellEnd"/>
      <w:r w:rsidR="00A55158">
        <w:t>{</w:t>
      </w:r>
      <w:proofErr w:type="gramEnd"/>
      <w:r w:rsidR="00363202">
        <w:t>i.e</w:t>
      </w:r>
      <w:r w:rsidR="00A55158">
        <w:t>.}\;</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w:t>
      </w:r>
      <w:r w:rsidR="005866A8">
        <w:t>Importantly</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6B9D9E5F" w:rsidR="00230B96" w:rsidRDefault="00957EA6" w:rsidP="00AE0127">
      <w:r>
        <w:t>We</w:t>
      </w:r>
      <w:r w:rsidR="00114053" w:rsidRPr="00230B96">
        <w:t xml:space="preserve"> sought</w:t>
      </w:r>
      <w:r>
        <w:t xml:space="preserve"> </w:t>
      </w:r>
      <w:r w:rsidR="00114053" w:rsidRPr="00230B96">
        <w:t>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w:t>
      </w:r>
      <w:r w:rsidR="00B54D85">
        <w:t>best</w:t>
      </w:r>
      <w:r w:rsidR="00A468F5">
        <w:t xml:space="preserve">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w:t>
      </w:r>
      <w:r w:rsidR="00867263">
        <w:t xml:space="preserve">a </w:t>
      </w:r>
      <w:r>
        <w:t>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w:t>
      </w:r>
      <w:r w:rsidR="00B810B9">
        <w:t>were strongly related to</w:t>
      </w:r>
      <w:r w:rsidR="00D02CD4">
        <w:t xml:space="preserve">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w:t>
      </w:r>
      <w:r w:rsidR="001F0FA6">
        <w:t xml:space="preserve"> </w:t>
      </w:r>
      <w:r w:rsidR="0067462E">
        <w:t>geometric distance</w:t>
      </w:r>
      <w:r w:rsidR="00B54D85">
        <w:t>s</w:t>
      </w:r>
      <w:r w:rsidR="0067462E">
        <w:t xml:space="preserve"> and </w:t>
      </w:r>
      <w:r w:rsidR="001F0FA6">
        <w:t xml:space="preserve">with </w:t>
      </w:r>
      <w:r w:rsidR="00D028C3">
        <w:t xml:space="preserve"> </w:t>
      </w:r>
      <w:r w:rsidR="0067462E">
        <w:t>difference</w:t>
      </w:r>
      <w:r w:rsidR="00B54D85">
        <w:t>s</w:t>
      </w:r>
      <w:r w:rsidR="0067462E">
        <w:t xml:space="preserve"> in orientation preference whereas </w:t>
      </w:r>
      <w:r w:rsidR="005F70B6">
        <w:t>the negative \</w:t>
      </w:r>
      <w:proofErr w:type="spellStart"/>
      <w:r w:rsidR="005F70B6">
        <w:t>sq</w:t>
      </w:r>
      <w:proofErr w:type="spellEnd"/>
      <w:r w:rsidR="005F70B6">
        <w:t xml:space="preserve">{inhibitory} connections were less selective.  Because of its superior performance, this estimator likely provides a more physiologically relevant representation of the functional connectivity in dense recordings than </w:t>
      </w:r>
      <w:r w:rsidR="000666E4">
        <w:t>the sample correlation matrix</w:t>
      </w:r>
      <w:r w:rsidR="005F70B6">
        <w:t>.</w:t>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7F3CE853" w14:textId="37B5CCF8" w:rsidR="00D13A3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0B3319A" w14:textId="4694C5CC" w:rsidR="00D13A36" w:rsidRDefault="00D13A36" w:rsidP="00230B96">
      <w:pPr>
        <w:pStyle w:val="LaTeXcode"/>
      </w:pPr>
    </w:p>
    <w:p w14:paraId="59D02F9E" w14:textId="55F7C0D3" w:rsidR="00D13FB2" w:rsidRDefault="00D13A36" w:rsidP="008B078F">
      <w:r>
        <w:t xml:space="preserve">It is now possible to record the </w:t>
      </w:r>
      <w:r w:rsidR="00065957">
        <w:t xml:space="preserve">spiking </w:t>
      </w:r>
      <w:r>
        <w:t xml:space="preserve">activity of hundreds of neurons at the same time.  A meaningful statistical description of the collective activity </w:t>
      </w:r>
      <w:r w:rsidR="008B15C8">
        <w:t>of these neural populations --</w:t>
      </w:r>
      <w:r>
        <w:t xml:space="preserve"> their </w:t>
      </w:r>
      <w:r w:rsidR="00B54D85">
        <w:t>\</w:t>
      </w:r>
      <w:proofErr w:type="spellStart"/>
      <w:proofErr w:type="gramStart"/>
      <w:r w:rsidR="00B54D85">
        <w:t>sq</w:t>
      </w:r>
      <w:proofErr w:type="spellEnd"/>
      <w:r w:rsidR="00B54D85">
        <w:t>{</w:t>
      </w:r>
      <w:proofErr w:type="gramEnd"/>
      <w:r>
        <w:t>functional connectivity</w:t>
      </w:r>
      <w:r w:rsidR="00B54D85">
        <w:t>}</w:t>
      </w:r>
      <w:r>
        <w:t xml:space="preserve"> -- is a forefront challenge in neuroscience. </w:t>
      </w:r>
      <w:r w:rsidR="008D3AF3">
        <w:t xml:space="preserve"> We addressed this problem by identifying statistically efficient estimators of c</w:t>
      </w:r>
      <w:r w:rsidR="00114053" w:rsidRPr="00230B96">
        <w:t>orrelation</w:t>
      </w:r>
      <w:r w:rsidR="008B15C8">
        <w:t xml:space="preserve"> </w:t>
      </w:r>
      <w:r w:rsidR="008D3AF3">
        <w:t>matrices of</w:t>
      </w:r>
      <w:r w:rsidR="002555AE">
        <w:t xml:space="preserve"> the</w:t>
      </w:r>
      <w:r w:rsidR="00065957">
        <w:t xml:space="preserve"> spiking</w:t>
      </w:r>
      <w:r w:rsidR="002555AE">
        <w:t xml:space="preserve"> activity of neural populations</w:t>
      </w:r>
      <w:r w:rsidR="00114053" w:rsidRPr="00230B96">
        <w:t xml:space="preserve">.  </w:t>
      </w:r>
      <w:r w:rsidR="0018316C">
        <w:t>V</w:t>
      </w:r>
      <w:r w:rsidR="002555AE">
        <w:t>arious</w:t>
      </w:r>
      <w:r w:rsidR="003E4175">
        <w:t xml:space="preserve"> underlying</w:t>
      </w:r>
      <w:r w:rsidR="004F35F1">
        <w:t xml:space="preserve"> </w:t>
      </w:r>
      <w:r w:rsidR="003E4175">
        <w:t>processes</w:t>
      </w:r>
      <w:r w:rsidR="004F35F1">
        <w:t xml:space="preserve"> </w:t>
      </w:r>
      <w:r w:rsidR="0018316C">
        <w:t xml:space="preserve">may </w:t>
      </w:r>
      <w:r w:rsidR="000E5701">
        <w:t>reflect differently on the stru</w:t>
      </w:r>
      <w:r w:rsidR="00C57785">
        <w:t>cture of the correlation matrix:</w:t>
      </w:r>
      <w:r w:rsidR="000E5701">
        <w:t xml:space="preserve">  </w:t>
      </w:r>
      <w:r w:rsidR="008B15C8">
        <w:t>Correlations due to c</w:t>
      </w:r>
      <w:r w:rsidR="00C57785">
        <w:t>o</w:t>
      </w:r>
      <w:r w:rsidR="000E5701">
        <w:t>mmo</w:t>
      </w:r>
      <w:r w:rsidR="002555AE">
        <w:t>n network fluctuations or</w:t>
      </w:r>
      <w:r w:rsidR="000E5701">
        <w:t xml:space="preserve"> external inputs are well </w:t>
      </w:r>
      <w:r w:rsidR="008B15C8">
        <w:t xml:space="preserve">estimated </w:t>
      </w:r>
      <w:r w:rsidR="000E5701">
        <w:t>by low-rank representation</w:t>
      </w:r>
      <w:r w:rsidR="003E4175">
        <w:t>s</w:t>
      </w:r>
      <w:r w:rsidR="0018316C">
        <w:t>,</w:t>
      </w:r>
      <w:r w:rsidR="000E5701">
        <w:t xml:space="preserve"> </w:t>
      </w:r>
      <w:r w:rsidR="003E4175">
        <w:t xml:space="preserve">whereas </w:t>
      </w:r>
      <w:r w:rsidR="008B15C8">
        <w:t xml:space="preserve">correlations due to </w:t>
      </w:r>
      <w:r w:rsidR="003E4175">
        <w:t>l</w:t>
      </w:r>
      <w:r w:rsidR="000E5701">
        <w:t xml:space="preserve">inear </w:t>
      </w:r>
      <w:r w:rsidR="008B15C8">
        <w:t>interactions</w:t>
      </w:r>
      <w:r w:rsidR="000E5701">
        <w:t xml:space="preserve"> between specific pairs of neurons are well approximated by the</w:t>
      </w:r>
      <w:r w:rsidR="00C57785">
        <w:t>ir pairwise</w:t>
      </w:r>
      <w:r w:rsidR="000E5701">
        <w:t xml:space="preserve"> </w:t>
      </w:r>
      <w:r w:rsidR="008B15C8">
        <w:t>\</w:t>
      </w:r>
      <w:proofErr w:type="spellStart"/>
      <w:proofErr w:type="gramStart"/>
      <w:r w:rsidR="008B15C8">
        <w:t>emph</w:t>
      </w:r>
      <w:proofErr w:type="spellEnd"/>
      <w:r w:rsidR="008B15C8">
        <w:t>{</w:t>
      </w:r>
      <w:proofErr w:type="gramEnd"/>
      <w:r w:rsidR="000E5701">
        <w:t>partia</w:t>
      </w:r>
      <w:r w:rsidR="003E4175">
        <w:t>l</w:t>
      </w:r>
      <w:r w:rsidR="008B15C8">
        <w:t>}</w:t>
      </w:r>
      <w:r w:rsidR="003E4175">
        <w:t xml:space="preserve"> correlations</w:t>
      </w:r>
      <w:r w:rsidR="00C57785">
        <w:t>.</w:t>
      </w:r>
      <w:r w:rsidR="003E4175">
        <w:t xml:space="preserve"> </w:t>
      </w:r>
      <w:r w:rsidR="00065957">
        <w:t xml:space="preserve"> </w:t>
      </w:r>
      <w:r w:rsidR="00C57785">
        <w:t>In</w:t>
      </w:r>
      <w:r w:rsidR="00B54D85">
        <w:t xml:space="preserve"> our</w:t>
      </w:r>
      <w:r w:rsidR="00035E45">
        <w:t xml:space="preserve"> data obtained from</w:t>
      </w:r>
      <w:r w:rsidR="00C57785">
        <w:t xml:space="preserve"> f</w:t>
      </w:r>
      <w:r w:rsidR="00114053" w:rsidRPr="00230B96">
        <w:t>ast 3D two-photon imaging of calcium signals</w:t>
      </w:r>
      <w:r w:rsidR="00C57785">
        <w:t xml:space="preserve"> of</w:t>
      </w:r>
      <w:r w:rsidR="003E4175">
        <w:t xml:space="preserve"> large and dense groups of neurons in m</w:t>
      </w:r>
      <w:r w:rsidR="00C57785">
        <w:t>ouse visual cortex, t</w:t>
      </w:r>
      <w:r w:rsidR="00114053" w:rsidRPr="00230B96">
        <w:t xml:space="preserve">he </w:t>
      </w:r>
      <w:r w:rsidR="00065957">
        <w:t xml:space="preserve">best estimation performance </w:t>
      </w:r>
      <w:r w:rsidR="002555AE">
        <w:t xml:space="preserve">was </w:t>
      </w:r>
      <w:r w:rsidR="00065957">
        <w:t xml:space="preserve">attained </w:t>
      </w:r>
      <w:r w:rsidR="002555AE">
        <w:t>by decom</w:t>
      </w:r>
      <w:r w:rsidR="00D13FB2">
        <w:t>posing the correlation matrix into</w:t>
      </w:r>
      <w:r w:rsidR="002555AE">
        <w:t xml:space="preserve"> </w:t>
      </w:r>
      <w:r w:rsidR="00114053" w:rsidRPr="00230B96">
        <w:t xml:space="preserve">a sparse network of partial correlations </w:t>
      </w:r>
      <w:r w:rsidR="00D13FB2">
        <w:t>(\</w:t>
      </w:r>
      <w:proofErr w:type="spellStart"/>
      <w:proofErr w:type="gramStart"/>
      <w:r w:rsidR="00D13FB2">
        <w:t>sq</w:t>
      </w:r>
      <w:proofErr w:type="spellEnd"/>
      <w:r w:rsidR="00D13FB2">
        <w:t>{</w:t>
      </w:r>
      <w:proofErr w:type="gramEnd"/>
      <w:r w:rsidR="00D13FB2">
        <w:t xml:space="preserve">interactions}) </w:t>
      </w:r>
      <w:r w:rsidR="00065957">
        <w:t xml:space="preserve">combined with </w:t>
      </w:r>
      <w:r w:rsidR="00C57785">
        <w:t xml:space="preserve">a low-rank component. </w:t>
      </w:r>
      <w:r w:rsidR="00D13FB2">
        <w:t>The inferred interactions were both positive (\</w:t>
      </w:r>
      <w:proofErr w:type="spellStart"/>
      <w:proofErr w:type="gramStart"/>
      <w:r w:rsidR="00D13FB2">
        <w:t>sq</w:t>
      </w:r>
      <w:proofErr w:type="spellEnd"/>
      <w:r w:rsidR="00D13FB2">
        <w:t>{</w:t>
      </w:r>
      <w:proofErr w:type="gramEnd"/>
      <w:r w:rsidR="00D13FB2">
        <w:t>excitatory}) and negative (\</w:t>
      </w:r>
      <w:proofErr w:type="spellStart"/>
      <w:r w:rsidR="00D13FB2">
        <w:t>sq</w:t>
      </w:r>
      <w:proofErr w:type="spellEnd"/>
      <w:r w:rsidR="00D13FB2">
        <w:t>{inhibitory}) and reflected the spatial organization and orientation preferences of the interacting cells.  We propose that the composition of the most efficient among many estimators provides a more informative picture of the functional connectivity than previous analyses of neural correlations.</w:t>
      </w:r>
    </w:p>
    <w:p w14:paraId="45136A6F" w14:textId="77777777" w:rsidR="00114053" w:rsidRDefault="00114053" w:rsidP="00230B96">
      <w:pPr>
        <w:pStyle w:val="Heading1"/>
      </w:pPr>
      <w:r w:rsidRPr="00230B96">
        <w:t>\</w:t>
      </w:r>
      <w:proofErr w:type="gramStart"/>
      <w:r w:rsidRPr="00230B96">
        <w:t>section</w:t>
      </w:r>
      <w:proofErr w:type="gramEnd"/>
      <w:r w:rsidRPr="00230B96">
        <w:t>*{Introduction}</w:t>
      </w:r>
    </w:p>
    <w:p w14:paraId="5853EED3" w14:textId="06E3B234" w:rsidR="00C762CE" w:rsidRDefault="00C762CE" w:rsidP="002D55B5">
      <w:r>
        <w:t>\</w:t>
      </w:r>
      <w:proofErr w:type="spellStart"/>
      <w:proofErr w:type="gramStart"/>
      <w:r>
        <w:t>emph</w:t>
      </w:r>
      <w:proofErr w:type="spellEnd"/>
      <w:proofErr w:type="gramEnd"/>
      <w:r>
        <w:t xml:space="preserve">{Functional connectivity} </w:t>
      </w:r>
      <w:r w:rsidR="00B06515">
        <w:t>is a</w:t>
      </w:r>
      <w:r>
        <w:t xml:space="preserve"> statistical description of \</w:t>
      </w:r>
      <w:proofErr w:type="spellStart"/>
      <w:r>
        <w:t>emph</w:t>
      </w:r>
      <w:proofErr w:type="spellEnd"/>
      <w:r>
        <w:t>{multineuronal} activity patterns not reducible to the response properties of the individual cells.  Functional connectivity is commonly expressed as</w:t>
      </w:r>
      <w:r w:rsidRPr="00230B96">
        <w:t xml:space="preserve"> the degree of correlation, synchronization, or other forms of </w:t>
      </w:r>
      <w:r>
        <w:t>statistical association between neurons</w:t>
      </w:r>
      <w:r w:rsidR="00A70267">
        <w:t xml:space="preserve"> or in the form of joint coactivation patterns. </w:t>
      </w:r>
      <w:r>
        <w:t xml:space="preserve"> </w:t>
      </w:r>
      <w:r w:rsidR="00A70267">
        <w:t xml:space="preserve">Functional connectivity </w:t>
      </w:r>
      <w:r>
        <w:t xml:space="preserve">is thought to reflect local </w:t>
      </w:r>
      <w:r w:rsidR="00CB4F24">
        <w:t xml:space="preserve">synaptic </w:t>
      </w:r>
      <w:r w:rsidR="00B54D85">
        <w:t>connections</w:t>
      </w:r>
      <w:r>
        <w:t xml:space="preserve">, shared </w:t>
      </w:r>
      <w:r w:rsidR="00B54D85">
        <w:t>inputs from</w:t>
      </w:r>
      <w:r>
        <w:t xml:space="preserve"> other regions, </w:t>
      </w:r>
      <w:r w:rsidR="00CB4F24">
        <w:t>and</w:t>
      </w:r>
      <w:r>
        <w:t xml:space="preserve"> endogenous network activity.  To remove the confounding effects of the stimulus, the average stimulus responses are subtracted or otherwise accounted for. Although functional connectivity is only a phenomenological description, it can serve as a tool to </w:t>
      </w:r>
      <w:r w:rsidR="00B54D85">
        <w:t>generate hypothese</w:t>
      </w:r>
      <w:r w:rsidR="001E52D8">
        <w:t xml:space="preserve">s about how </w:t>
      </w:r>
      <w:r>
        <w:t>population activity</w:t>
      </w:r>
      <w:r w:rsidR="001E52D8">
        <w:t xml:space="preserve"> relates</w:t>
      </w:r>
      <w:r>
        <w:t xml:space="preserve"> to the anatomical architecture of neural circuits</w:t>
      </w:r>
      <w:r w:rsidR="002D55B5">
        <w:t xml:space="preserve"> and informs about how information is encoded and processed at the population level. </w:t>
      </w:r>
    </w:p>
    <w:p w14:paraId="0A7FB4D2" w14:textId="77777777" w:rsidR="00FB56C8" w:rsidRDefault="00FB56C8" w:rsidP="00230B96"/>
    <w:p w14:paraId="7EF04910" w14:textId="50570E74" w:rsidR="00114053" w:rsidRPr="00230B96" w:rsidRDefault="00114053" w:rsidP="00230B96">
      <w:r w:rsidRPr="00230B96">
        <w:t xml:space="preserve">Pearson correlations between the spiking activity of pairs of neurons, are </w:t>
      </w:r>
      <w:r w:rsidR="00685234">
        <w:t xml:space="preserve">among </w:t>
      </w:r>
      <w:r w:rsidRPr="00230B96">
        <w:t xml:space="preserve">the most familiar </w:t>
      </w:r>
      <w:r w:rsidR="00FB56C8">
        <w:t xml:space="preserve">measures of functional connectivity </w:t>
      </w:r>
      <w:r w:rsidRPr="00230B96">
        <w:t>\</w:t>
      </w:r>
      <w:proofErr w:type="gramStart"/>
      <w:r w:rsidRPr="00230B96">
        <w:t>cite{</w:t>
      </w:r>
      <w:proofErr w:type="gramEnd"/>
      <w:r w:rsidRPr="00230B96">
        <w:t>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 xml:space="preserve">Ecker:2010}.  </w:t>
      </w:r>
      <w:r w:rsidR="004242EE">
        <w:t>In particular</w:t>
      </w:r>
      <w:r w:rsidRPr="00230B96">
        <w:t>,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{i.e.}</w:t>
      </w:r>
      <w:r w:rsidR="0002194E">
        <w:t>\;</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00F5478E">
        <w:t>anatomical</w:t>
      </w:r>
      <w:r w:rsidRPr="00230B96">
        <w:t xml:space="preserve"> connectivity </w:t>
      </w:r>
      <w:r w:rsidR="00323419">
        <w:t>\</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00B54D85">
        <w:t xml:space="preserve"> Rothschild:2010, </w:t>
      </w:r>
      <w:r w:rsidRPr="00230B96">
        <w:t>Ko:2011,</w:t>
      </w:r>
      <w:r w:rsidR="00FC6A49">
        <w:t xml:space="preserve"> </w:t>
      </w:r>
      <w:r w:rsidRPr="00230B96">
        <w:t>Smith:2013b},</w:t>
      </w:r>
      <w:r w:rsidR="002E74E3">
        <w:t xml:space="preserve"> cell types </w:t>
      </w:r>
      <w:r w:rsidR="00913D37">
        <w:t>\cite{</w:t>
      </w:r>
      <w:r w:rsidR="002E74E3">
        <w:t>Hofer:2011</w:t>
      </w:r>
      <w:r w:rsidR="00913D37">
        <w:t>}</w:t>
      </w:r>
      <w:r w:rsidR="002E74E3">
        <w:t>,</w:t>
      </w:r>
      <w:r w:rsidRPr="00230B96">
        <w:t xml:space="preserve"> cortical layer specificity \cite{Hansen:2012,</w:t>
      </w:r>
      <w:r w:rsidR="003A5C0A">
        <w:t xml:space="preserve"> </w:t>
      </w:r>
      <w:r w:rsidRPr="00230B96">
        <w:t>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00D028C3">
        <w:t>Renart:2010} among</w:t>
      </w:r>
      <w:r w:rsidRPr="00230B96">
        <w:t xml:space="preserve"> others.</w:t>
      </w:r>
      <w:r w:rsidR="00EA244C">
        <w:t xml:space="preserve"> </w:t>
      </w:r>
    </w:p>
    <w:p w14:paraId="632FD7FB" w14:textId="77777777" w:rsidR="00114053" w:rsidRPr="00230B96" w:rsidRDefault="00114053" w:rsidP="00230B96">
      <w:pPr>
        <w:rPr>
          <w:rFonts w:ascii="Times" w:hAnsi="Times"/>
          <w:szCs w:val="20"/>
        </w:rPr>
      </w:pPr>
    </w:p>
    <w:p w14:paraId="5439EDC4" w14:textId="47017F96" w:rsidR="00D25207" w:rsidRDefault="0018646C" w:rsidP="00602753">
      <w:r>
        <w:t>N</w:t>
      </w:r>
      <w:r w:rsidR="00114053" w:rsidRPr="00230B96">
        <w:t xml:space="preserve">eural correlations do not </w:t>
      </w:r>
      <w:r w:rsidR="003A7A04">
        <w:t>come with</w:t>
      </w:r>
      <w:r w:rsidR="00114053" w:rsidRPr="00230B96">
        <w:t xml:space="preserve"> ready </w:t>
      </w:r>
      <w:r w:rsidR="003A7A04">
        <w:t xml:space="preserve">or </w:t>
      </w:r>
      <w:r w:rsidR="00114053" w:rsidRPr="00230B96">
        <w:t>unambiguous mechanistic interpretation</w:t>
      </w:r>
      <w:r w:rsidR="003A7A04">
        <w:t>s</w:t>
      </w:r>
      <w:r w:rsidR="00114053" w:rsidRPr="00230B96">
        <w:t xml:space="preserve">. </w:t>
      </w:r>
      <w:r w:rsidR="00445BF1">
        <w:t>They</w:t>
      </w:r>
      <w:r w:rsidR="003A7A04">
        <w:t xml:space="preserve"> can arise</w:t>
      </w:r>
      <w:r w:rsidR="00114053" w:rsidRPr="00230B96">
        <w:t xml:space="preserve"> from </w:t>
      </w:r>
      <w:r w:rsidR="00445BF1">
        <w:t>monosynaptic or polysynaptic</w:t>
      </w:r>
      <w:r w:rsidR="008C54B9">
        <w:t xml:space="preserve"> interactions, common</w:t>
      </w:r>
      <w:r w:rsidR="00114053" w:rsidRPr="00230B96">
        <w:t xml:space="preserve"> or correlated inputs, oscillations, top-down modulation, and background network fluctuations \</w:t>
      </w:r>
      <w:proofErr w:type="gramStart"/>
      <w:r w:rsidR="00114053" w:rsidRPr="00230B96">
        <w:t>cite{</w:t>
      </w:r>
      <w:proofErr w:type="gramEnd"/>
      <w:r w:rsidR="00114053" w:rsidRPr="00230B96">
        <w:t>Perkel:</w:t>
      </w:r>
      <w:r w:rsidR="00AC28BE">
        <w:t>1967</w:t>
      </w:r>
      <w:r w:rsidR="00114053" w:rsidRPr="00230B96">
        <w:t>,</w:t>
      </w:r>
      <w:r w:rsidR="00FC6A49">
        <w:t xml:space="preserve"> </w:t>
      </w:r>
      <w:r w:rsidR="00114053" w:rsidRPr="00230B96">
        <w:t>Moore:1970,</w:t>
      </w:r>
      <w:r w:rsidR="00FC6A49">
        <w:t xml:space="preserve"> </w:t>
      </w:r>
      <w:r w:rsidR="00114053" w:rsidRPr="00230B96">
        <w:t>Shadlen:1998,</w:t>
      </w:r>
      <w:r w:rsidR="00FC6A49">
        <w:t xml:space="preserve"> </w:t>
      </w:r>
      <w:r w:rsidR="00114053" w:rsidRPr="00230B96">
        <w:t>Salinas:2001,</w:t>
      </w:r>
      <w:r w:rsidR="00FC6A49">
        <w:t xml:space="preserve"> </w:t>
      </w:r>
      <w:r w:rsidR="00114053" w:rsidRPr="00230B96">
        <w:t>Ostojic:2009,</w:t>
      </w:r>
      <w:r w:rsidR="00FC6A49">
        <w:t xml:space="preserve"> </w:t>
      </w:r>
      <w:r w:rsidR="00114053" w:rsidRPr="00230B96">
        <w:t xml:space="preserve">Rosenbaum:2011}. </w:t>
      </w:r>
      <w:r w:rsidR="00144D31">
        <w:t>But</w:t>
      </w:r>
      <w:r>
        <w:t xml:space="preserve"> </w:t>
      </w:r>
      <w:r w:rsidR="002B57F1">
        <w:t>m</w:t>
      </w:r>
      <w:r w:rsidR="005F70B6">
        <w:t>ultineuronal</w:t>
      </w:r>
      <w:r w:rsidR="00114053" w:rsidRPr="00230B96">
        <w:t xml:space="preserve"> recordings </w:t>
      </w:r>
      <w:r w:rsidR="00144D31">
        <w:t xml:space="preserve">do provide more information </w:t>
      </w:r>
      <w:r w:rsidR="00515CD0">
        <w:t xml:space="preserve">than available from </w:t>
      </w:r>
      <w:r w:rsidR="0008668B">
        <w:t xml:space="preserve">an equivalent number of </w:t>
      </w:r>
      <w:r w:rsidR="00515CD0">
        <w:t>pairs of cells</w:t>
      </w:r>
      <w:r w:rsidR="0008668B">
        <w:t xml:space="preserve"> considered separately</w:t>
      </w:r>
      <w:r w:rsidR="002E0A61">
        <w:t>.</w:t>
      </w:r>
      <w:r w:rsidR="00515CD0">
        <w:t xml:space="preserve"> </w:t>
      </w:r>
      <w:r w:rsidR="002E0A61">
        <w:t>F</w:t>
      </w:r>
      <w:r w:rsidR="00C513ED">
        <w:t>or</w:t>
      </w:r>
      <w:r w:rsidR="00602753" w:rsidRPr="00602753">
        <w:t xml:space="preserve"> example, the eigenvalue decomposition of the covariance matrix expresses shared correlated activity components across the population; common fluctuations of population activity may be accurately represented by just a few principal components but will affect all correlation coefficients. In contrast, the off-diagonal elements of the </w:t>
      </w:r>
      <w:r w:rsidR="008C54B9">
        <w:t>precision matrix (</w:t>
      </w:r>
      <w:r w:rsidR="00602753" w:rsidRPr="00602753">
        <w:t>inverse of the co</w:t>
      </w:r>
      <w:r w:rsidR="008C54B9">
        <w:t xml:space="preserve">variance) </w:t>
      </w:r>
      <w:r w:rsidR="00602753" w:rsidRPr="00602753">
        <w:t>constitute scaled partial correlations between ne</w:t>
      </w:r>
      <w:r w:rsidR="008C54B9">
        <w:t>uron pairs.  The partial correlation coefficient between two neurons</w:t>
      </w:r>
      <w:r w:rsidR="00EA4A77">
        <w:t xml:space="preserve"> reflect</w:t>
      </w:r>
      <w:r w:rsidR="008C54B9">
        <w:t>s</w:t>
      </w:r>
      <w:r w:rsidR="00EA4A77">
        <w:t xml:space="preserve"> the</w:t>
      </w:r>
      <w:r w:rsidR="008C54B9">
        <w:t>ir</w:t>
      </w:r>
      <w:r w:rsidR="00602753" w:rsidRPr="00602753">
        <w:t xml:space="preserve"> linear </w:t>
      </w:r>
      <w:r w:rsidR="008C54B9">
        <w:t>association</w:t>
      </w:r>
      <w:r w:rsidR="00EA4A77">
        <w:t xml:space="preserve"> conditioned on the activity of all the other recorded cells</w:t>
      </w:r>
      <w:r w:rsidR="00916417">
        <w:t xml:space="preserve">.  For this reason, </w:t>
      </w:r>
      <w:r w:rsidR="00916417" w:rsidRPr="00230B96">
        <w:t xml:space="preserve">partial correlations </w:t>
      </w:r>
      <w:r w:rsidR="00916417">
        <w:t xml:space="preserve">have been proposed to more closely reflect the direct effects between components of complex systems and have been used to describe gene interactions </w:t>
      </w:r>
      <w:r w:rsidR="00916417" w:rsidRPr="00230B96">
        <w:t>\</w:t>
      </w:r>
      <w:proofErr w:type="gramStart"/>
      <w:r w:rsidR="00916417" w:rsidRPr="00230B96">
        <w:t>cite{</w:t>
      </w:r>
      <w:proofErr w:type="gramEnd"/>
      <w:r w:rsidR="00916417" w:rsidRPr="00230B96">
        <w:t>Schafer:2005,</w:t>
      </w:r>
      <w:r w:rsidR="00916417">
        <w:t xml:space="preserve"> </w:t>
      </w:r>
      <w:r w:rsidR="00916417" w:rsidRPr="00230B96">
        <w:t>Peng:2009}</w:t>
      </w:r>
      <w:r w:rsidR="00916417">
        <w:t xml:space="preserve"> and the interactions between brain regions </w:t>
      </w:r>
      <w:r w:rsidR="00916417" w:rsidRPr="00230B96">
        <w:t>\cite{Varoquaux:2012,</w:t>
      </w:r>
      <w:r w:rsidR="00916417">
        <w:t xml:space="preserve"> </w:t>
      </w:r>
      <w:r w:rsidR="00916417" w:rsidRPr="00230B96">
        <w:t>Ryali:2012}.</w:t>
      </w:r>
    </w:p>
    <w:p w14:paraId="78AAE682" w14:textId="77777777" w:rsidR="00D25207" w:rsidRDefault="00D25207" w:rsidP="00602753"/>
    <w:p w14:paraId="4DE7E49B" w14:textId="5C1457D5" w:rsidR="00D25207" w:rsidRDefault="00D03407" w:rsidP="00D25207">
      <w:r>
        <w:t>However, e</w:t>
      </w:r>
      <w:r w:rsidR="00D25207" w:rsidRPr="00230B96">
        <w:t>stimation of covariance matri</w:t>
      </w:r>
      <w:r w:rsidR="00D25207">
        <w:t>ces from large populations</w:t>
      </w:r>
      <w:r w:rsidR="00D25207" w:rsidRPr="00230B96">
        <w:t xml:space="preserve"> presents a</w:t>
      </w:r>
      <w:r w:rsidR="00D25207">
        <w:t xml:space="preserve"> number of numerical challenges:</w:t>
      </w:r>
      <w:r w:rsidR="00D25207" w:rsidRPr="00230B96">
        <w:t xml:space="preserve">  The amount of recorded data grows only linearly with population size whereas the number of estimated coefficients increases </w:t>
      </w:r>
      <w:proofErr w:type="spellStart"/>
      <w:r w:rsidR="00D25207" w:rsidRPr="00230B96">
        <w:t>quadratically</w:t>
      </w:r>
      <w:proofErr w:type="spellEnd"/>
      <w:r w:rsidR="00D25207" w:rsidRPr="00230B96">
        <w:t>.  This mismatch lead</w:t>
      </w:r>
      <w:r w:rsidR="00D25207">
        <w:t>s</w:t>
      </w:r>
      <w:r w:rsidR="00D25207" w:rsidRPr="00230B96">
        <w:t xml:space="preserve"> to </w:t>
      </w:r>
      <w:r w:rsidR="00D25207">
        <w:t xml:space="preserve">an </w:t>
      </w:r>
      <w:r w:rsidR="00D25207" w:rsidRPr="00230B96">
        <w:t xml:space="preserve">increase </w:t>
      </w:r>
      <w:r w:rsidR="00D25207">
        <w:t>in</w:t>
      </w:r>
      <w:r w:rsidR="00D25207" w:rsidRPr="00230B96">
        <w:t xml:space="preserve"> spurious correl</w:t>
      </w:r>
      <w:r w:rsidR="00D25207">
        <w:t>ations, overestimation of common</w:t>
      </w:r>
      <w:r w:rsidR="00D25207" w:rsidRPr="00230B96">
        <w:t xml:space="preserve"> activity </w:t>
      </w:r>
      <w:r w:rsidR="00D25207" w:rsidRPr="00572C31">
        <w:rPr>
          <w:szCs w:val="22"/>
        </w:rPr>
        <w:t>(\</w:t>
      </w:r>
      <w:proofErr w:type="spellStart"/>
      <w:proofErr w:type="gramStart"/>
      <w:r w:rsidR="00D25207" w:rsidRPr="00572C31">
        <w:rPr>
          <w:szCs w:val="22"/>
        </w:rPr>
        <w:t>emph</w:t>
      </w:r>
      <w:proofErr w:type="spellEnd"/>
      <w:r w:rsidR="00D25207" w:rsidRPr="00572C31">
        <w:rPr>
          <w:szCs w:val="22"/>
        </w:rPr>
        <w:t>{</w:t>
      </w:r>
      <w:proofErr w:type="gramEnd"/>
      <w:r w:rsidR="00D25207" w:rsidRPr="00572C31">
        <w:rPr>
          <w:szCs w:val="22"/>
        </w:rPr>
        <w:t xml:space="preserve">i.e.}\;overestimation of large eigenvalues) </w:t>
      </w:r>
      <w:r w:rsidR="00D25207" w:rsidRPr="00FB2EF0">
        <w:t>\cite{Ledoit:2</w:t>
      </w:r>
      <w:r w:rsidR="00D25207" w:rsidRPr="00230B96">
        <w:t xml:space="preserve">004}, </w:t>
      </w:r>
      <w:r w:rsidR="00D25207">
        <w:t xml:space="preserve">and poorly conditioned </w:t>
      </w:r>
      <w:r w:rsidR="00D25207" w:rsidRPr="00230B96">
        <w:t>partial correlations \cite{Schafer:2005}.</w:t>
      </w:r>
      <w:r w:rsidR="00D25207">
        <w:t xml:space="preserve"> </w:t>
      </w:r>
    </w:p>
    <w:p w14:paraId="2D8A081B" w14:textId="51005385" w:rsidR="0024470D" w:rsidRDefault="00C5720E" w:rsidP="0024470D">
      <w:r>
        <w:t>T</w:t>
      </w:r>
      <w:r w:rsidR="00D25207">
        <w:t>he \</w:t>
      </w:r>
      <w:proofErr w:type="spellStart"/>
      <w:proofErr w:type="gramStart"/>
      <w:r w:rsidR="00D25207">
        <w:t>emph</w:t>
      </w:r>
      <w:proofErr w:type="spellEnd"/>
      <w:r w:rsidR="00D25207">
        <w:t>{</w:t>
      </w:r>
      <w:proofErr w:type="gramEnd"/>
      <w:r w:rsidR="00D25207">
        <w:t>sample correlation matrix}</w:t>
      </w:r>
      <w:r w:rsidR="00F645C2">
        <w:t>, which is an unbiased estimate,</w:t>
      </w:r>
      <w:r w:rsidR="00D25207">
        <w:t xml:space="preserve"> is often used to estimate the true correlation matrix</w:t>
      </w:r>
      <w:r w:rsidR="00960473">
        <w:t xml:space="preserve"> (ref)</w:t>
      </w:r>
      <w:r w:rsidR="00D25207">
        <w:t xml:space="preserve">. </w:t>
      </w:r>
      <w:r w:rsidR="00F645C2">
        <w:t xml:space="preserve">However, </w:t>
      </w:r>
      <w:r w:rsidR="00D25207">
        <w:t>it has many free parameters, and is thus highly sensitive to sampling noise. As a result, o</w:t>
      </w:r>
      <w:r w:rsidR="00D25207" w:rsidRPr="00230B96">
        <w:t xml:space="preserve">n average, </w:t>
      </w:r>
      <w:r w:rsidR="00D25207">
        <w:t xml:space="preserve">the sample correlation matrix is </w:t>
      </w:r>
      <w:r w:rsidR="00D25207" w:rsidRPr="00230B96">
        <w:t>far</w:t>
      </w:r>
      <w:r w:rsidR="00D25207">
        <w:t>ther</w:t>
      </w:r>
      <w:r w:rsidR="00D25207" w:rsidRPr="00230B96">
        <w:t xml:space="preserve"> from </w:t>
      </w:r>
      <w:r w:rsidR="00D25207">
        <w:t xml:space="preserve">the true correlation matrix than some structured estimates. </w:t>
      </w:r>
    </w:p>
    <w:p w14:paraId="72F05E2A" w14:textId="77777777" w:rsidR="001820E4" w:rsidRDefault="001820E4" w:rsidP="0024470D"/>
    <w:p w14:paraId="20D6367C" w14:textId="4E6CC516" w:rsidR="001820E4" w:rsidRDefault="001820E4" w:rsidP="001820E4">
      <w:r>
        <w:t>In statistics, the technique of deliberately imposing a structure on an estimate in order to improve its performance is known as \</w:t>
      </w:r>
      <w:proofErr w:type="spellStart"/>
      <w:proofErr w:type="gramStart"/>
      <w:r>
        <w:t>emph</w:t>
      </w:r>
      <w:proofErr w:type="spellEnd"/>
      <w:r>
        <w:t>{</w:t>
      </w:r>
      <w:proofErr w:type="gramEnd"/>
      <w:r>
        <w:t xml:space="preserve">regularization} </w:t>
      </w:r>
      <w:r w:rsidRPr="00230B96">
        <w:t>\cite{Schafer:2005,</w:t>
      </w:r>
      <w:r>
        <w:t xml:space="preserve"> </w:t>
      </w:r>
      <w:r w:rsidRPr="00230B96">
        <w:t>Bickel:2006}</w:t>
      </w:r>
      <w:r>
        <w:t>.    To \</w:t>
      </w:r>
      <w:proofErr w:type="spellStart"/>
      <w:proofErr w:type="gramStart"/>
      <w:r>
        <w:t>sq</w:t>
      </w:r>
      <w:proofErr w:type="spellEnd"/>
      <w:r>
        <w:t>{</w:t>
      </w:r>
      <w:proofErr w:type="gramEnd"/>
      <w:r>
        <w:t>impose structure} on an estimate means to bias (\</w:t>
      </w:r>
      <w:proofErr w:type="spellStart"/>
      <w:r>
        <w:t>sq</w:t>
      </w:r>
      <w:proofErr w:type="spellEnd"/>
      <w:r>
        <w:t>{shrink}) it toward a reduced representation known as the shrinkage target.  The selection of the optimal target estimate and the optimal amount of shrinkage can be deduced from the training data either analytically or by cross-validation.  Some regularization schemes only perform target selection (\</w:t>
      </w:r>
      <w:proofErr w:type="spellStart"/>
      <w:proofErr w:type="gramStart"/>
      <w:r>
        <w:t>emph</w:t>
      </w:r>
      <w:proofErr w:type="spellEnd"/>
      <w:r>
        <w:t>{</w:t>
      </w:r>
      <w:proofErr w:type="gramEnd"/>
      <w:r>
        <w:t>dimensionality reduction, variable selection, or feature selection}) and replace the estimate completely. Others only perform shrinkage toward a single target estimate (\</w:t>
      </w:r>
      <w:proofErr w:type="spellStart"/>
      <w:proofErr w:type="gramStart"/>
      <w:r>
        <w:t>emph</w:t>
      </w:r>
      <w:proofErr w:type="spellEnd"/>
      <w:r>
        <w:t>{</w:t>
      </w:r>
      <w:proofErr w:type="gramEnd"/>
      <w:r>
        <w:t>shrinkage estimators}).  Yet others do both target selection and shrinkage.</w:t>
      </w:r>
    </w:p>
    <w:p w14:paraId="54F4EAF1" w14:textId="77777777" w:rsidR="001820E4" w:rsidRDefault="001820E4" w:rsidP="001820E4"/>
    <w:p w14:paraId="0A5959C9" w14:textId="5AA518E7" w:rsidR="00B40AED" w:rsidRDefault="001820E4" w:rsidP="00B40AED">
      <w:r>
        <w:t>Although regular</w:t>
      </w:r>
      <w:r w:rsidR="006666B4">
        <w:t>ized covariance matrix estimation</w:t>
      </w:r>
      <w:r>
        <w:t xml:space="preserve"> </w:t>
      </w:r>
      <w:r w:rsidR="006666B4">
        <w:t>is</w:t>
      </w:r>
      <w:r>
        <w:t xml:space="preserve"> commonplace in other fields such as finance \</w:t>
      </w:r>
      <w:proofErr w:type="gramStart"/>
      <w:r>
        <w:t>cite{</w:t>
      </w:r>
      <w:proofErr w:type="gramEnd"/>
      <w:r>
        <w:t xml:space="preserve">Ledoit:2003}, functional genomics \cite{Schafer:2005}, and brain imaging \cite{Ryali:2012}, surprisingly little work has been done to identity optimal regularization of neural correlation matrices.  </w:t>
      </w:r>
      <w:r w:rsidR="00B40AED">
        <w:t xml:space="preserve">All prior empirical findings from neural correlations have relied on sample correlations. </w:t>
      </w:r>
      <w:r w:rsidR="006666B4">
        <w:t>Improved estimation is not the only or even the main benefit of regularization.  When we select the best performing estimator among many regularized estimators, we learn something about the system itself:  The structure imposed by the best estimator represents the underlying dependencies in the system more closely than the structures i</w:t>
      </w:r>
      <w:r w:rsidR="00B40AED">
        <w:t xml:space="preserve">mposed by the other estimators.  We can then examine this structure as a more effective description of the functional connectivity in the circuit than the </w:t>
      </w:r>
      <w:r w:rsidR="003F6F5A">
        <w:t>sample correlation matrix</w:t>
      </w:r>
      <w:r w:rsidR="00B40AED">
        <w:t>.</w:t>
      </w:r>
    </w:p>
    <w:p w14:paraId="7F2011BE" w14:textId="0494D0B2" w:rsidR="00D25207" w:rsidRDefault="00D25207" w:rsidP="00D25207"/>
    <w:p w14:paraId="54B08ECD" w14:textId="77777777" w:rsidR="00C5720E" w:rsidRDefault="00C5720E" w:rsidP="00602753"/>
    <w:p w14:paraId="1463404B" w14:textId="77777777" w:rsidR="00C5720E" w:rsidRPr="00A20A3C" w:rsidRDefault="00C5720E" w:rsidP="00602753"/>
    <w:p w14:paraId="550FC063" w14:textId="77777777" w:rsidR="0021703C" w:rsidRDefault="0021703C" w:rsidP="002D3E3B"/>
    <w:p w14:paraId="7796B8BA" w14:textId="0AB94710" w:rsidR="00F036DB" w:rsidRPr="00230B96" w:rsidRDefault="003F6F5A" w:rsidP="00F036DB">
      <w:pPr>
        <w:pStyle w:val="Heading2"/>
      </w:pPr>
      <w:r>
        <w:t>%</w:t>
      </w:r>
      <w:r w:rsidR="00F036DB">
        <w:t>\</w:t>
      </w:r>
      <w:proofErr w:type="gramStart"/>
      <w:r w:rsidR="00F036DB">
        <w:t>paragraph</w:t>
      </w:r>
      <w:proofErr w:type="gramEnd"/>
      <w:r w:rsidR="00F036DB" w:rsidRPr="00230B96">
        <w:t>{</w:t>
      </w:r>
      <w:r w:rsidR="00F036DB">
        <w:t>Conceptual questions and basic approach</w:t>
      </w:r>
      <w:r w:rsidR="00F036DB"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545277E4" w:rsidR="00D410B7" w:rsidRDefault="00D410B7" w:rsidP="00F036DB">
      <w:r>
        <w:t>To address thes</w:t>
      </w:r>
      <w:r w:rsidR="00DC7843">
        <w:t xml:space="preserve">e questions, </w:t>
      </w:r>
      <w:r w:rsidR="00B730ED">
        <w:t xml:space="preserve">in addition to the sample covariance matrix, </w:t>
      </w:r>
      <w:r w:rsidR="00DC7843">
        <w:t xml:space="preserve">we evaluated </w:t>
      </w:r>
      <w:r w:rsidR="00B730ED">
        <w:t xml:space="preserve">four regularized </w:t>
      </w:r>
      <w:r>
        <w:t xml:space="preserve">covariance matrix estimators </w:t>
      </w:r>
      <w:r w:rsidR="00B730ED">
        <w:t>that imposed different kinds of structure on the estimate. The estimators are designated as follows:</w:t>
      </w:r>
    </w:p>
    <w:p w14:paraId="1642A2C3" w14:textId="77777777" w:rsidR="00CF4519" w:rsidRDefault="00CF4519" w:rsidP="00CF4519">
      <w:r>
        <w:t>\</w:t>
      </w:r>
      <w:proofErr w:type="gramStart"/>
      <w:r>
        <w:t>begin</w:t>
      </w:r>
      <w:proofErr w:type="gramEnd"/>
      <w:r>
        <w:t>{description}</w:t>
      </w:r>
    </w:p>
    <w:p w14:paraId="156AC053" w14:textId="528CC40A" w:rsidR="00CF4519" w:rsidRDefault="00CF4519" w:rsidP="00CF4519">
      <w:r>
        <w:t>\</w:t>
      </w:r>
      <w:proofErr w:type="gramStart"/>
      <w:r>
        <w:t>item</w:t>
      </w:r>
      <w:proofErr w:type="gramEnd"/>
      <w:r>
        <w:t>[$C_{\</w:t>
      </w:r>
      <w:proofErr w:type="spellStart"/>
      <w:r>
        <w:t>sf</w:t>
      </w:r>
      <w:proofErr w:type="spellEnd"/>
      <w:r>
        <w:t xml:space="preserve"> 0</w:t>
      </w:r>
      <w:r w:rsidR="00A307D7">
        <w:t>}</w:t>
      </w:r>
      <w:r w:rsidR="00246343">
        <w:t>$</w:t>
      </w:r>
      <w:r>
        <w:t>] -- sample covariance matrix,</w:t>
      </w:r>
      <w:r w:rsidR="00DC7843">
        <w:t xml:space="preserve"> the unbiased</w:t>
      </w:r>
      <w:r w:rsidR="00D33E03">
        <w:t>,</w:t>
      </w:r>
      <w:r w:rsidR="00DC7843">
        <w:t xml:space="preserve"> unregularized estimator</w:t>
      </w:r>
      <w:r w:rsidR="00D33E03">
        <w:t>.</w:t>
      </w:r>
    </w:p>
    <w:p w14:paraId="3B60ED72" w14:textId="0ECD04FA"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rsidR="00A307D7">
        <w:t>}</w:t>
      </w:r>
      <w:r>
        <w:t>$] -- linear shrinkage towa</w:t>
      </w:r>
      <w:r w:rsidR="00DC7843">
        <w:t xml:space="preserve">rd a diagonal covariance matrix. </w:t>
      </w:r>
    </w:p>
    <w:p w14:paraId="1081F839" w14:textId="6784C3BE" w:rsidR="00CF4519" w:rsidRDefault="00CF4519" w:rsidP="00CF4519">
      <w:r>
        <w:t>\</w:t>
      </w:r>
      <w:proofErr w:type="gramStart"/>
      <w:r>
        <w:t>item</w:t>
      </w:r>
      <w:proofErr w:type="gramEnd"/>
      <w:r>
        <w:t>[$C_{\</w:t>
      </w:r>
      <w:proofErr w:type="spellStart"/>
      <w:r>
        <w:t>sf</w:t>
      </w:r>
      <w:proofErr w:type="spellEnd"/>
      <w:r>
        <w:t xml:space="preserve"> factor</w:t>
      </w:r>
      <w:r w:rsidR="00A307D7">
        <w:t>}</w:t>
      </w:r>
      <w:r>
        <w:t>$] -- linear shrinkage toward a low-rank matrix produced by factor analysis.</w:t>
      </w:r>
    </w:p>
    <w:p w14:paraId="651C52F5" w14:textId="6164478D" w:rsidR="00CF4519" w:rsidRDefault="005C26C4" w:rsidP="00CF4519">
      <w:r>
        <w:t>\</w:t>
      </w:r>
      <w:proofErr w:type="gramStart"/>
      <w:r>
        <w:t>item</w:t>
      </w:r>
      <w:proofErr w:type="gramEnd"/>
      <w:r>
        <w:t>[$C_{\</w:t>
      </w:r>
      <w:proofErr w:type="spellStart"/>
      <w:r>
        <w:t>sf</w:t>
      </w:r>
      <w:proofErr w:type="spellEnd"/>
      <w:r>
        <w:t xml:space="preserve"> sparse</w:t>
      </w:r>
      <w:r w:rsidR="00247B07">
        <w:t>}</w:t>
      </w:r>
      <w:r w:rsidR="00246343">
        <w:t>$</w:t>
      </w:r>
      <w:r>
        <w:t>] --  sparse partial correlations, \</w:t>
      </w:r>
      <w:proofErr w:type="spellStart"/>
      <w:r>
        <w:t>emph</w:t>
      </w:r>
      <w:proofErr w:type="spellEnd"/>
      <w:r>
        <w:t>{i.e.}\;covariance selection.</w:t>
      </w:r>
    </w:p>
    <w:p w14:paraId="0AA78050" w14:textId="6614B7FC"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rsidR="00247B07">
        <w:t>}</w:t>
      </w:r>
      <w:r>
        <w:t xml:space="preserve">$] -- </w:t>
      </w:r>
      <w:r w:rsidR="005C26C4">
        <w:t>sparse partial correlations between the recorded neurons combined with partial correlations with several inferred latent units.</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52F51C0D" w:rsidR="00CF4519" w:rsidRDefault="00CF4519" w:rsidP="00CF4519">
      <w:r w:rsidRPr="00230B96">
        <w:t>First, we demonstrated that</w:t>
      </w:r>
      <w:r>
        <w:t>,</w:t>
      </w:r>
      <w:r w:rsidRPr="00230B96">
        <w:t xml:space="preserve"> in simulations </w:t>
      </w:r>
      <w:r>
        <w:t xml:space="preserve">with known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w:t>
      </w:r>
      <w:r w:rsidRPr="00230B96">
        <w:t xml:space="preserve">other estimators. </w:t>
      </w:r>
      <w:r w:rsidR="00F63BE3">
        <w:t>We therefore reasoned as follows</w:t>
      </w:r>
      <w:r w:rsidR="00050180">
        <w:t xml:space="preserve">: </w:t>
      </w:r>
      <w:r w:rsidR="00F63BE3">
        <w:t>T</w:t>
      </w:r>
      <w:r w:rsidR="0057748A">
        <w:t>he</w:t>
      </w:r>
      <w:r w:rsidR="00050180">
        <w:t xml:space="preserve"> </w:t>
      </w:r>
      <w:r w:rsidR="00F63BE3">
        <w:t xml:space="preserve">most efficient </w:t>
      </w:r>
      <w:r w:rsidR="00050180">
        <w:t xml:space="preserve">covariance matrix estimator is </w:t>
      </w:r>
      <w:r w:rsidR="00F63BE3">
        <w:t xml:space="preserve">likely </w:t>
      </w:r>
      <w:r w:rsidR="00050180">
        <w:t>to provide</w:t>
      </w:r>
      <w:r w:rsidR="0057748A">
        <w:t xml:space="preserve"> a better picture of the correlation structure</w:t>
      </w:r>
      <w:r w:rsidR="00050180">
        <w:t xml:space="preserve"> than </w:t>
      </w:r>
      <w:r w:rsidR="00F63BE3">
        <w:t>less efficient</w:t>
      </w:r>
      <w:r w:rsidR="00050180">
        <w:t xml:space="preserve"> estimators</w:t>
      </w:r>
      <w:r w:rsidR="001472F5">
        <w:t xml:space="preserve"> (See</w:t>
      </w:r>
      <w:r w:rsidR="0057748A">
        <w:t xml:space="preserve"> Discussion</w:t>
      </w:r>
      <w:r w:rsidR="001472F5">
        <w:t>)</w:t>
      </w:r>
      <w:r w:rsidR="0057748A">
        <w:t>.</w:t>
      </w:r>
    </w:p>
    <w:p w14:paraId="21A7058B" w14:textId="77777777" w:rsidR="00CF4519" w:rsidRDefault="00CF4519" w:rsidP="00CF4519"/>
    <w:p w14:paraId="5460CD36" w14:textId="52EA54EE" w:rsidR="00CD4545" w:rsidRDefault="00F63BE3" w:rsidP="00CF4519">
      <w:r>
        <w:t>We therefore</w:t>
      </w:r>
      <w:r w:rsidR="00B35EC3">
        <w:t xml:space="preserve"> </w:t>
      </w:r>
      <w:r w:rsidR="00CF4519">
        <w:t>performed a cross-validated evaluation to establish</w:t>
      </w:r>
      <w:r w:rsidR="00B35EC3">
        <w:t xml:space="preserve"> which of the four regularized estimators was </w:t>
      </w:r>
      <w:r w:rsidR="00CF4519" w:rsidRPr="00230B96">
        <w:t xml:space="preserve">most efficient </w:t>
      </w:r>
      <w:r w:rsidR="00B35EC3">
        <w:t xml:space="preserve">for </w:t>
      </w:r>
      <w:r w:rsidR="00CF4519" w:rsidRPr="00230B96">
        <w:t>the population activity of dense groups of neurons in mouse primary visual cortex</w:t>
      </w:r>
      <w:r w:rsidR="00B35EC3">
        <w:t xml:space="preserve"> recorded with </w:t>
      </w:r>
      <w:r w:rsidR="008E787B">
        <w:t>high-speed</w:t>
      </w:r>
      <w:r w:rsidR="00B35EC3">
        <w:t xml:space="preserve"> 3D random-access two-photon imaging of calcium signals</w:t>
      </w:r>
      <w:r w:rsidR="00CF4519" w:rsidRPr="00230B96">
        <w:t xml:space="preserve">. We found that </w:t>
      </w:r>
      <w:r w:rsidR="00EC7427">
        <w:t>$</w:t>
      </w:r>
      <w:r w:rsidR="00CF4519" w:rsidRPr="00230B96">
        <w:t>C</w:t>
      </w:r>
      <w:r w:rsidR="00EC7427">
        <w:t>_</w:t>
      </w:r>
      <w:r w:rsidR="00CF4519" w:rsidRPr="00230B96">
        <w:t>{</w:t>
      </w:r>
      <w:r w:rsidR="00EC7427">
        <w:t>\</w:t>
      </w:r>
      <w:proofErr w:type="spellStart"/>
      <w:r w:rsidR="00EC7427">
        <w:t>sf</w:t>
      </w:r>
      <w:proofErr w:type="spellEnd"/>
      <w:r w:rsidR="00EC7427">
        <w:t xml:space="preserve"> </w:t>
      </w:r>
      <w:proofErr w:type="spellStart"/>
      <w:r w:rsidR="00CF4519" w:rsidRPr="00230B96">
        <w:t>sparse+latent</w:t>
      </w:r>
      <w:proofErr w:type="spellEnd"/>
      <w:r w:rsidR="00CF4519" w:rsidRPr="00230B96">
        <w:t>}</w:t>
      </w:r>
      <w:r w:rsidR="00EC7427">
        <w:t>$</w:t>
      </w:r>
      <w:r w:rsidR="00CF4519" w:rsidRPr="00230B96">
        <w:t xml:space="preserve"> consistently</w:t>
      </w:r>
      <w:r w:rsidR="00CF4519">
        <w:t xml:space="preserve"> outperformed the other </w:t>
      </w:r>
      <w:r w:rsidR="00CF4519" w:rsidRPr="00230B96">
        <w:t>estimators</w:t>
      </w:r>
      <w:r w:rsidR="00CF4519">
        <w:t xml:space="preserve">.  This estimator </w:t>
      </w:r>
      <w:r w:rsidR="007137A0">
        <w:t xml:space="preserve">revealed </w:t>
      </w:r>
      <w:r w:rsidR="00CF4519">
        <w:t>a sparse network of partial correlations between the observed neurons</w:t>
      </w:r>
      <w:r w:rsidR="0026384A">
        <w:t xml:space="preserve"> and</w:t>
      </w:r>
      <w:r w:rsidR="00CF4519">
        <w:t xml:space="preserve"> inferred </w:t>
      </w:r>
      <w:r w:rsidR="00773723">
        <w:t xml:space="preserve">several </w:t>
      </w:r>
      <w:r w:rsidR="00CF4519">
        <w:t>latent units</w:t>
      </w:r>
      <w:r w:rsidR="00773723">
        <w:t xml:space="preserve"> with partial correlations with the observed cells. </w:t>
      </w:r>
      <w:r w:rsidR="0026384A">
        <w:t>We analyzed the</w:t>
      </w:r>
      <w:r w:rsidR="006568D0">
        <w:t>se networks of partial correlations and found the following</w:t>
      </w:r>
      <w:r w:rsidR="00E35408">
        <w:t>: Whereas</w:t>
      </w:r>
      <w:r w:rsidR="006568D0">
        <w:t xml:space="preserve"> n</w:t>
      </w:r>
      <w:r w:rsidR="008932F8">
        <w:t>oise correlations were</w:t>
      </w:r>
      <w:r w:rsidR="00F63803">
        <w:t xml:space="preserve"> predominantly</w:t>
      </w:r>
      <w:r w:rsidR="008932F8">
        <w:t xml:space="preserve"> positive</w:t>
      </w:r>
      <w:r w:rsidR="00E35408">
        <w:t xml:space="preserve"> </w:t>
      </w:r>
      <w:r w:rsidR="00F63803">
        <w:t xml:space="preserve">the inferred partial correlations had a </w:t>
      </w:r>
      <w:r w:rsidR="00066740">
        <w:t>large fraction of negative values</w:t>
      </w:r>
      <w:r w:rsidR="00E35408">
        <w:t xml:space="preserve"> possibly reflecting inhibitory circuitry</w:t>
      </w:r>
      <w:r w:rsidR="00066740">
        <w:t>.</w:t>
      </w:r>
      <w:r w:rsidR="008932F8">
        <w:t xml:space="preserve"> </w:t>
      </w:r>
      <w:r w:rsidR="00B35EC3">
        <w:t xml:space="preserve"> </w:t>
      </w:r>
      <w:r w:rsidR="00624F38">
        <w:t>Moreover, w</w:t>
      </w:r>
      <w:r w:rsidR="00B35EC3">
        <w:t xml:space="preserve">e </w:t>
      </w:r>
      <w:r w:rsidR="008519E0">
        <w:t xml:space="preserve">found that </w:t>
      </w:r>
      <w:r w:rsidR="00B35EC3">
        <w:t xml:space="preserve">the </w:t>
      </w:r>
      <w:r>
        <w:t xml:space="preserve">inferred </w:t>
      </w:r>
      <w:r w:rsidR="00624F38">
        <w:t xml:space="preserve">positive </w:t>
      </w:r>
      <w:r w:rsidR="00B35EC3">
        <w:t xml:space="preserve">partial correlations </w:t>
      </w:r>
      <w:r w:rsidR="004340E4">
        <w:t>exhibited stronger depe</w:t>
      </w:r>
      <w:r w:rsidR="00B3117B">
        <w:t>ndencies wi</w:t>
      </w:r>
      <w:r w:rsidR="004A0353">
        <w:t>th respect to physical distance</w:t>
      </w:r>
      <w:r w:rsidR="00B3117B">
        <w:t xml:space="preserve"> and differences in preferred orientations </w:t>
      </w:r>
      <w:r w:rsidR="00CD4545">
        <w:t xml:space="preserve">than noise correlations. </w:t>
      </w:r>
      <w:r w:rsidR="00624F38">
        <w:t>In contrast, the inferred negative partial correlation</w:t>
      </w:r>
      <w:r w:rsidR="001653BA">
        <w:t xml:space="preserve">s were less selective. </w:t>
      </w:r>
    </w:p>
    <w:p w14:paraId="3B9FB0B9" w14:textId="77777777" w:rsidR="00CD4545" w:rsidRPr="004E336F" w:rsidRDefault="00CD4545" w:rsidP="004E336F"/>
    <w:p w14:paraId="6607EB01" w14:textId="77777777" w:rsidR="00B35EC3" w:rsidRPr="00230B96" w:rsidRDefault="00B35EC3" w:rsidP="00B35EC3">
      <w:pPr>
        <w:pStyle w:val="Heading1"/>
      </w:pPr>
      <w:r w:rsidRPr="00230B96">
        <w:t>\</w:t>
      </w:r>
      <w:proofErr w:type="gramStart"/>
      <w:r w:rsidRPr="00230B96">
        <w:t>section</w:t>
      </w:r>
      <w:proofErr w:type="gramEnd"/>
      <w:r w:rsidRPr="00230B96">
        <w:t>*{Results}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w:t>
      </w:r>
      <w:proofErr w:type="gramStart"/>
      <w:r>
        <w:t>paragraph</w:t>
      </w:r>
      <w:proofErr w:type="gramEnd"/>
      <w:r w:rsidRPr="00230B96">
        <w:t>{Covariance estimation}</w:t>
      </w:r>
    </w:p>
    <w:p w14:paraId="7C9A7FFE" w14:textId="0B387ECF" w:rsidR="00F036DB" w:rsidRPr="00230B96" w:rsidRDefault="00F036DB" w:rsidP="00F036DB">
      <w:r w:rsidRPr="00230B96">
        <w:t>The covariance matrix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41E0B5B2" w:rsidR="00F036DB" w:rsidRPr="00230B96" w:rsidRDefault="00F036DB" w:rsidP="00F036DB">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w:t>
      </w:r>
      <w:r>
        <w:t xml:space="preserve">Usually, neural covariance matrices have been estimated as </w:t>
      </w:r>
      <w:r w:rsidRPr="00230B96">
        <w:t>the \</w:t>
      </w:r>
      <w:proofErr w:type="spellStart"/>
      <w:proofErr w:type="gramStart"/>
      <w:r w:rsidRPr="00230B96">
        <w:t>emph</w:t>
      </w:r>
      <w:proofErr w:type="spellEnd"/>
      <w:r w:rsidRPr="00230B96">
        <w:t>{</w:t>
      </w:r>
      <w:proofErr w:type="gramEnd"/>
      <w:r w:rsidRPr="00230B96">
        <w:t>sample covariance matr</w:t>
      </w:r>
      <w:r>
        <w:t>ix} $C</w:t>
      </w:r>
      <w:r w:rsidR="00E7059D">
        <w:t>_</w:t>
      </w:r>
      <w:r>
        <w:t>{\</w:t>
      </w:r>
      <w:proofErr w:type="spellStart"/>
      <w:r>
        <w:t>sf</w:t>
      </w:r>
      <w:proofErr w:type="spellEnd"/>
      <w:r>
        <w:t xml:space="preserve"> 0}$ calculated </w:t>
      </w:r>
      <w:r w:rsidRPr="00230B96">
        <w:t>from 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4C72B61F" w:rsidR="00F036DB" w:rsidRPr="00230B96" w:rsidRDefault="00F036DB" w:rsidP="00F036DB">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r w:rsidR="00F71194">
        <w:t>$</w:t>
      </w:r>
      <w:r w:rsidRPr="00230B96">
        <w:t>.</w:t>
      </w:r>
      <w:r w:rsidR="001E3DE8">
        <w:t xml:space="preserve">  In the case of noise correlations, the true mean $\mu$ and the sample mean $\bar x$ are conditioned on the stimulus.</w:t>
      </w:r>
    </w:p>
    <w:p w14:paraId="3E4B648D" w14:textId="77777777" w:rsidR="00F036DB" w:rsidRPr="00230B96" w:rsidRDefault="00F036DB" w:rsidP="00F036DB">
      <w:pPr>
        <w:pStyle w:val="PlainText"/>
        <w:rPr>
          <w:rFonts w:ascii="Times" w:hAnsi="Times"/>
          <w:sz w:val="20"/>
          <w:szCs w:val="20"/>
        </w:rPr>
      </w:pPr>
    </w:p>
    <w:p w14:paraId="6D5D37FB" w14:textId="3143D35C" w:rsidR="00F036DB" w:rsidRPr="00230B96" w:rsidRDefault="00F036DB" w:rsidP="00F036DB">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513618E5"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r w:rsidR="00236B16">
        <w:t>,</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797007F7" w14:textId="45482680" w:rsidR="00236B16" w:rsidRDefault="00236B16" w:rsidP="00F036DB">
      <w:proofErr w:type="gramStart"/>
      <w:r>
        <w:t>wh</w:t>
      </w:r>
      <w:r w:rsidRPr="00230B96">
        <w:t>ere</w:t>
      </w:r>
      <w:proofErr w:type="gramEnd"/>
      <w:r w:rsidRPr="00230B96">
        <w:t xml:space="preserv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w:t>
      </w:r>
    </w:p>
    <w:p w14:paraId="415B00E4" w14:textId="4E69CBB2" w:rsidR="00F036DB" w:rsidRPr="00230B96" w:rsidRDefault="00F036DB" w:rsidP="00F036DB">
      <w:r w:rsidRPr="00230B96">
        <w:t xml:space="preserve">Similarly, the matrix of partial correlations $P$ is computed </w:t>
      </w:r>
      <w:r>
        <w:t>by normalizing the</w:t>
      </w:r>
      <w:r w:rsidRPr="00230B96">
        <w:t xml:space="preserve"> </w:t>
      </w:r>
      <w:r w:rsidR="004E336F">
        <w:t>\</w:t>
      </w:r>
      <w:proofErr w:type="spellStart"/>
      <w:proofErr w:type="gramStart"/>
      <w:r w:rsidRPr="00230B96">
        <w:t>emph</w:t>
      </w:r>
      <w:proofErr w:type="spellEnd"/>
      <w:r w:rsidRPr="00230B96">
        <w:t>{</w:t>
      </w:r>
      <w:proofErr w:type="gramEnd"/>
      <w:r w:rsidRPr="00230B96">
        <w:t>precision matrix} $C^{-1}$</w:t>
      </w:r>
      <w:r>
        <w:t xml:space="preserve"> </w:t>
      </w:r>
      <w:r w:rsidRPr="00230B96">
        <w:t xml:space="preserve">(inverse </w:t>
      </w:r>
      <w:r>
        <w:t xml:space="preserve">of the </w:t>
      </w:r>
      <w:r w:rsidRPr="00230B96">
        <w:t>covariance matrix</w:t>
      </w:r>
      <w:r>
        <w:t>)</w:t>
      </w:r>
      <w:r w:rsidRPr="00230B96">
        <w:t>:</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2F0286BA" w14:textId="77777777" w:rsidR="00F036DB" w:rsidRPr="00230B96" w:rsidRDefault="00F036DB" w:rsidP="00F036DB">
      <w:pPr>
        <w:pStyle w:val="PlainText"/>
        <w:rPr>
          <w:rFonts w:ascii="Times" w:hAnsi="Times"/>
          <w:sz w:val="20"/>
          <w:szCs w:val="20"/>
        </w:rPr>
      </w:pPr>
    </w:p>
    <w:p w14:paraId="35AB7F8D" w14:textId="3CC4B8DA" w:rsidR="005D011A" w:rsidRPr="00230B96" w:rsidRDefault="005D011A" w:rsidP="005D011A">
      <w:r w:rsidRPr="00230B96">
        <w:t>We considered four regularized estimators based on distinct families of l</w:t>
      </w:r>
      <w:r w:rsidR="001F1B81">
        <w:t>ow-dimensional target estimates: $C</w:t>
      </w:r>
      <w:r w:rsidR="00E54547">
        <w:t>_</w:t>
      </w:r>
      <w:r w:rsidR="001F1B81">
        <w:t>{\</w:t>
      </w:r>
      <w:proofErr w:type="spellStart"/>
      <w:r w:rsidR="001F1B81">
        <w:t>sf</w:t>
      </w:r>
      <w:proofErr w:type="spellEnd"/>
      <w:r w:rsidR="001F1B81">
        <w:t xml:space="preserve"> </w:t>
      </w:r>
      <w:proofErr w:type="spellStart"/>
      <w:r w:rsidR="001F1B81">
        <w:t>diag</w:t>
      </w:r>
      <w:proofErr w:type="spellEnd"/>
      <w:r w:rsidR="00E54547">
        <w:t>}</w:t>
      </w:r>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w:t>
      </w:r>
      <w:r w:rsidR="00E54547">
        <w:t>$</w:t>
      </w:r>
      <w:r w:rsidR="001F1B81">
        <w:t>, and $C_{\</w:t>
      </w:r>
      <w:proofErr w:type="spellStart"/>
      <w:r w:rsidR="001F1B81">
        <w:t>sf</w:t>
      </w:r>
      <w:proofErr w:type="spellEnd"/>
      <w:r w:rsidR="001F1B81">
        <w:t xml:space="preserve"> </w:t>
      </w:r>
      <w:proofErr w:type="spellStart"/>
      <w:r w:rsidR="001F1B81">
        <w:t>sparse+latent</w:t>
      </w:r>
      <w:proofErr w:type="spellEnd"/>
      <w:r w:rsidR="001F1B81">
        <w:t xml:space="preserve">}$. In probabilistic </w:t>
      </w:r>
      <w:r w:rsidR="00736379">
        <w:t>models</w:t>
      </w:r>
      <w:r w:rsidR="001F1B81">
        <w:t xml:space="preserve"> with </w:t>
      </w:r>
      <w:r w:rsidR="00736379">
        <w:t xml:space="preserve">exclusively </w:t>
      </w:r>
      <w:r w:rsidR="001F1B81">
        <w:t xml:space="preserve">linear dependencies, </w:t>
      </w:r>
      <w:r w:rsidR="00736379">
        <w:t>their targets estimates can be described by</w:t>
      </w:r>
      <w:r w:rsidR="001F1B81">
        <w:t xml:space="preserve"> distinct </w:t>
      </w:r>
      <w:r w:rsidR="00736379">
        <w:t>families</w:t>
      </w:r>
      <w:r w:rsidR="001F1B81">
        <w:t xml:space="preserve"> of </w:t>
      </w:r>
      <w:r w:rsidR="00736379">
        <w:t>graphical models</w:t>
      </w:r>
      <w:r w:rsidRPr="00230B96">
        <w:t xml:space="preserve"> (</w:t>
      </w:r>
      <w:r w:rsidR="00EE3261">
        <w:t>\</w:t>
      </w:r>
      <w:proofErr w:type="spellStart"/>
      <w:proofErr w:type="gramStart"/>
      <w:r w:rsidR="00EE3261">
        <w:t>figref</w:t>
      </w:r>
      <w:proofErr w:type="spellEnd"/>
      <w:r w:rsidR="00EE3261">
        <w:t>{</w:t>
      </w:r>
      <w:proofErr w:type="gramEnd"/>
      <w:r w:rsidR="00EE3261">
        <w:t>02}{</w:t>
      </w:r>
      <w:r w:rsidR="00236B16">
        <w:t>\,R</w:t>
      </w:r>
      <w:r w:rsidRPr="00230B96">
        <w:t>ow</w:t>
      </w:r>
      <w:r w:rsidR="00EE3261">
        <w:t>}{</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6115C8BC" w:rsidR="005D011A" w:rsidRPr="00230B96" w:rsidRDefault="005D011A" w:rsidP="005D011A">
      <w:pPr>
        <w:pStyle w:val="LaTeXFigure"/>
      </w:pPr>
      <w:r w:rsidRPr="00230B96">
        <w:t xml:space="preserve">    \</w:t>
      </w:r>
      <w:proofErr w:type="gramStart"/>
      <w:r w:rsidRPr="00230B96">
        <w:t>caption</w:t>
      </w:r>
      <w:proofErr w:type="gramEnd"/>
      <w:r w:rsidRPr="00230B96">
        <w:t>{{\bf Estimators whose regularization targets represent the structure of the true covariance matrix outperform other estimators.}</w:t>
      </w:r>
    </w:p>
    <w:p w14:paraId="1DD21579" w14:textId="1BC2C60A"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w:t>
      </w:r>
      <w:r w:rsidR="00977DB5">
        <w:t xml:space="preserve">the regularization targets in the </w:t>
      </w:r>
      <w:r w:rsidRPr="00230B96">
        <w:t xml:space="preserve">four </w:t>
      </w:r>
      <w:r w:rsidR="00977DB5">
        <w:t>regularized covariance matrix</w:t>
      </w:r>
      <w:r w:rsidR="00D84177">
        <w:t xml:space="preserve"> estimators used in this study</w:t>
      </w:r>
      <w:proofErr w:type="gramStart"/>
      <w:r w:rsidR="00A307D7">
        <w:t xml:space="preserve">,  </w:t>
      </w:r>
      <w:r w:rsidRPr="00230B96">
        <w:t xml:space="preserve"> structures</w:t>
      </w:r>
      <w:proofErr w:type="gramEnd"/>
      <w:r w:rsidRPr="00230B96">
        <w:t xml:space="preserve"> of interactions between observed neurons (green spheres) and latent units (light-shaded spheres).</w:t>
      </w:r>
    </w:p>
    <w:p w14:paraId="1F8E9501" w14:textId="6B8327F2" w:rsidR="005D011A" w:rsidRPr="00230B96" w:rsidRDefault="005D011A" w:rsidP="005D011A">
      <w:pPr>
        <w:pStyle w:val="LaTeXFigure"/>
      </w:pPr>
      <w:r w:rsidRPr="00230B96">
        <w:t xml:space="preserve">        In </w:t>
      </w:r>
      <w:r w:rsidR="00961686">
        <w:t>$</w:t>
      </w:r>
      <w:r w:rsidR="00977DB5">
        <w:t>C</w:t>
      </w:r>
      <w:r w:rsidR="00961686">
        <w:t>_</w:t>
      </w:r>
      <w:r w:rsidR="00977DB5">
        <w:t>{</w:t>
      </w:r>
      <w:r w:rsidR="00961686">
        <w:t>\</w:t>
      </w:r>
      <w:proofErr w:type="spellStart"/>
      <w:r w:rsidR="00961686">
        <w:t>sf</w:t>
      </w:r>
      <w:proofErr w:type="spellEnd"/>
      <w:r w:rsidR="00961686">
        <w:t xml:space="preserve"> </w:t>
      </w:r>
      <w:proofErr w:type="spellStart"/>
      <w:r w:rsidR="00977DB5">
        <w:t>diag</w:t>
      </w:r>
      <w:proofErr w:type="spellEnd"/>
      <w:r w:rsidR="00977DB5">
        <w:t>}</w:t>
      </w:r>
      <w:r w:rsidR="00961686">
        <w:t>$</w:t>
      </w:r>
      <w:r w:rsidR="00977DB5">
        <w:t xml:space="preserve">, </w:t>
      </w:r>
      <w:r w:rsidRPr="00230B96">
        <w:t xml:space="preserve">the </w:t>
      </w:r>
      <w:r w:rsidR="00977DB5">
        <w:t xml:space="preserve">regularization target is </w:t>
      </w:r>
      <w:r w:rsidRPr="00230B96">
        <w:t xml:space="preserve"> </w:t>
      </w:r>
      <w:r w:rsidR="000A6381">
        <w:t>\</w:t>
      </w:r>
      <w:proofErr w:type="spellStart"/>
      <w:proofErr w:type="gramStart"/>
      <w:r w:rsidR="000A6381">
        <w:t>sq</w:t>
      </w:r>
      <w:proofErr w:type="spellEnd"/>
      <w:r w:rsidR="000A6381">
        <w:t>{</w:t>
      </w:r>
      <w:proofErr w:type="gramEnd"/>
      <w:r w:rsidR="00977DB5">
        <w:t>diagonal</w:t>
      </w:r>
      <w:r w:rsidR="000A6381">
        <w:t>}</w:t>
      </w:r>
      <w:r w:rsidRPr="00230B96">
        <w:t xml:space="preserve"> ({\bf A}), observed neurons exert no linear effects on one another neither directly nor through interactions with common latent units. </w:t>
      </w:r>
    </w:p>
    <w:p w14:paraId="3BF71D3B" w14:textId="710C206B"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latent </w:t>
      </w:r>
      <w:r w:rsidR="000A6381">
        <w:t>factors}</w:t>
      </w:r>
      <w:r w:rsidRPr="00230B96">
        <w:t xml:space="preserve"> ({\bf B}), the correlated activity of observed cells is driven by several latent units. </w:t>
      </w:r>
    </w:p>
    <w:p w14:paraId="1229406B" w14:textId="59DAB270"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sparse </w:t>
      </w:r>
      <w:r w:rsidR="000A6381">
        <w:t>interactions}</w:t>
      </w:r>
      <w:r w:rsidRPr="00230B96">
        <w:t xml:space="preserve"> ({\bf C}), the correlation matrix is defined by a set of linear interactions between observed neurons. </w:t>
      </w:r>
    </w:p>
    <w:p w14:paraId="5399167F" w14:textId="2E91805E"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6C2AF17F" w:rsidR="005D011A" w:rsidRPr="00230B96" w:rsidRDefault="005D011A" w:rsidP="005D011A">
      <w:pPr>
        <w:pStyle w:val="LaTeXFigure"/>
      </w:pPr>
      <w:r w:rsidRPr="00230B96">
        <w:t xml:space="preserve">        The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5AC39B73" w:rsidR="005D011A" w:rsidRPr="00230B96" w:rsidRDefault="005D011A" w:rsidP="005D011A">
      <w:r>
        <w:t>For</w:t>
      </w:r>
      <w:r w:rsidR="003612C4">
        <w:t xml:space="preserve"> </w:t>
      </w:r>
      <w:r w:rsidRPr="00230B96">
        <w:t>estimator $C_</w:t>
      </w:r>
      <w:r w:rsidR="00F71194">
        <w:t>{</w:t>
      </w:r>
      <w:r w:rsidRPr="00230B96">
        <w:t>\</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r w:rsidR="005C660A">
        <w:t>elements contain the</w:t>
      </w:r>
      <w:r w:rsidRPr="00230B96">
        <w:t xml:space="preserve"> variance</w:t>
      </w:r>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3A24F185" w:rsidR="005D011A" w:rsidRPr="00230B96" w:rsidRDefault="00DA3B87" w:rsidP="005D011A">
      <w:r>
        <w:t>The structure of target $D$</w:t>
      </w:r>
      <w:r w:rsidR="005D011A">
        <w:t xml:space="preserve"> </w:t>
      </w:r>
      <w:r>
        <w:t>favors</w:t>
      </w:r>
      <w:r w:rsidR="005D011A">
        <w:t xml:space="preserve"> the absence of</w:t>
      </w:r>
      <w:r w:rsidR="005D011A" w:rsidRPr="00230B96">
        <w:t xml:space="preserve"> linear association</w:t>
      </w:r>
      <w:r w:rsidR="005D011A">
        <w:t>s</w:t>
      </w:r>
      <w:r w:rsidR="005D011A"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005D011A" w:rsidRPr="00230B96">
        <w:t>A</w:t>
      </w:r>
      <w:r w:rsidR="005C660A">
        <w:t xml:space="preserve"> Row 1</w:t>
      </w:r>
      <w:r w:rsidR="00EE3261">
        <w:t>}</w:t>
      </w:r>
      <w:r w:rsidR="005D011A" w:rsidRPr="00230B96">
        <w:t xml:space="preserve">). </w:t>
      </w:r>
      <w:r>
        <w:t xml:space="preserve"> If sample correlations arise from spurious or contingent effects, $C_{\</w:t>
      </w:r>
      <w:proofErr w:type="spellStart"/>
      <w:r>
        <w:t>sf</w:t>
      </w:r>
      <w:proofErr w:type="spellEnd"/>
      <w:r>
        <w:t xml:space="preserve"> </w:t>
      </w:r>
      <w:proofErr w:type="spellStart"/>
      <w:r>
        <w:t>diag</w:t>
      </w:r>
      <w:proofErr w:type="spellEnd"/>
      <w:r>
        <w:t>}$ should outperform the 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06F8D0C6" w:rsidR="005D011A" w:rsidRPr="00230B96" w:rsidRDefault="005D011A" w:rsidP="005D011A">
      <w:r>
        <w:t>The target of</w:t>
      </w:r>
      <w:r w:rsidRPr="00230B96">
        <w:t xml:space="preserve">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4B1086FE"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driven by a number 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529312D8" w:rsidR="005D011A" w:rsidRPr="00230B96" w:rsidRDefault="0070642E" w:rsidP="005D011A">
      <w:r>
        <w:t>Estimator</w:t>
      </w:r>
      <w:r w:rsidR="005D011A" w:rsidRPr="00230B96">
        <w:t xml:space="preserve"> </w:t>
      </w:r>
      <w:r w:rsidR="004E336F">
        <w:t>$</w:t>
      </w:r>
      <w:r w:rsidR="005D011A" w:rsidRPr="00230B96">
        <w:t>C</w:t>
      </w:r>
      <w:r w:rsidR="004E336F">
        <w:t>_{\</w:t>
      </w:r>
      <w:proofErr w:type="spellStart"/>
      <w:r w:rsidR="004E336F">
        <w:t>sf</w:t>
      </w:r>
      <w:proofErr w:type="spellEnd"/>
      <w:r w:rsidR="004E336F">
        <w:t xml:space="preserve"> </w:t>
      </w:r>
      <w:r w:rsidR="005D011A" w:rsidRPr="00230B96">
        <w:t>sparse}</w:t>
      </w:r>
      <w:r w:rsidR="004E336F">
        <w:t>$</w:t>
      </w:r>
      <w:r w:rsidR="005D011A" w:rsidRPr="00230B96">
        <w:t xml:space="preserve"> </w:t>
      </w:r>
      <w:r w:rsidR="005C660A">
        <w:t xml:space="preserve">favors </w:t>
      </w:r>
      <w:r w:rsidR="005D011A" w:rsidRPr="00230B96">
        <w:t xml:space="preserve">correlations </w:t>
      </w:r>
      <w:r w:rsidR="005C660A">
        <w:t>that arise</w:t>
      </w:r>
      <w:r w:rsidR="005D011A" w:rsidRPr="00230B96">
        <w:t xml:space="preserve"> </w:t>
      </w:r>
      <w:r w:rsidR="005D011A">
        <w:t>from</w:t>
      </w:r>
      <w:r w:rsidR="005D011A" w:rsidRPr="00230B96">
        <w:t xml:space="preserve"> direct linear </w:t>
      </w:r>
      <w:r w:rsidR="005C660A">
        <w:t>effects</w:t>
      </w:r>
      <w:r>
        <w:t xml:space="preserve"> between pairs of observed neurons</w:t>
      </w:r>
      <w:r w:rsidR="005D011A">
        <w:t xml:space="preserve"> </w:t>
      </w:r>
      <w:r w:rsidR="005C660A">
        <w:t>when</w:t>
      </w:r>
      <w:r>
        <w:t xml:space="preserve"> only a fraction of neuron pairs interact </w:t>
      </w:r>
      <w:r w:rsidRPr="00230B96">
        <w:t>(</w:t>
      </w:r>
      <w:r>
        <w:t>\</w:t>
      </w:r>
      <w:proofErr w:type="spellStart"/>
      <w:proofErr w:type="gramStart"/>
      <w:r>
        <w:t>figref</w:t>
      </w:r>
      <w:proofErr w:type="spellEnd"/>
      <w:r>
        <w:t>{</w:t>
      </w:r>
      <w:proofErr w:type="gramEnd"/>
      <w:r>
        <w:t>02}{</w:t>
      </w:r>
      <w:r w:rsidRPr="00230B96">
        <w:t>C</w:t>
      </w:r>
      <w:r>
        <w:t>}</w:t>
      </w:r>
      <w:r w:rsidRPr="00230B96">
        <w:t>)</w:t>
      </w:r>
      <w:r w:rsidR="005D011A" w:rsidRPr="00230B96">
        <w:t xml:space="preserve">.  This assumption is enforced by </w:t>
      </w:r>
      <w:r w:rsidR="00D71487">
        <w:t xml:space="preserve">fitting only </w:t>
      </w:r>
      <w:r w:rsidR="005D011A" w:rsidRPr="00230B96">
        <w:t>a subset of the off-diagonal elements of the precision matrix</w:t>
      </w:r>
      <w:r w:rsidR="00D71487">
        <w:t xml:space="preserve"> while setting the rest to zero. </w:t>
      </w:r>
      <w:r w:rsidR="005D011A">
        <w:t>T</w:t>
      </w:r>
      <w:r w:rsidR="005D011A" w:rsidRPr="00230B96">
        <w:t xml:space="preserve">he estimator </w:t>
      </w:r>
      <w:r w:rsidR="005D011A">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904D4B5" w:rsidR="005D011A" w:rsidRPr="00230B96" w:rsidRDefault="005D011A" w:rsidP="005D011A">
      <w:proofErr w:type="gramStart"/>
      <w:r w:rsidRPr="00230B96">
        <w:t>where</w:t>
      </w:r>
      <w:proofErr w:type="gramEnd"/>
      <w:r w:rsidRPr="00230B96">
        <w:t xml:space="preserve"> $S$ is a sparse matrix with a large fraction of zeros </w:t>
      </w:r>
      <w:r w:rsidR="000C5616">
        <w:t>in its off-</w:t>
      </w:r>
      <w:r>
        <w:t>diagonal</w:t>
      </w:r>
      <w:r w:rsidRPr="00230B96">
        <w:t xml:space="preserve">. </w:t>
      </w:r>
      <w:r w:rsidR="000C5616">
        <w:t xml:space="preserve"> </w:t>
      </w:r>
      <w:r w:rsidRPr="00230B96">
        <w:t>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2880DEF9" w:rsidR="005D011A" w:rsidRPr="00230B96" w:rsidRDefault="000C5616" w:rsidP="005D011A">
      <w:r>
        <w:t>Estimator</w:t>
      </w:r>
      <w:r w:rsidR="005D011A" w:rsidRPr="00230B96">
        <w:t xml:space="preserve"> $C_{\</w:t>
      </w:r>
      <w:proofErr w:type="spellStart"/>
      <w:r w:rsidR="005D011A" w:rsidRPr="00230B96">
        <w:t>sf</w:t>
      </w:r>
      <w:proofErr w:type="spellEnd"/>
      <w:r w:rsidR="005D011A" w:rsidRPr="00230B96">
        <w:t xml:space="preserve"> </w:t>
      </w:r>
      <w:proofErr w:type="spellStart"/>
      <w:r w:rsidR="005D011A" w:rsidRPr="00230B96">
        <w:t>sparse+lat</w:t>
      </w:r>
      <w:r>
        <w:t>ent</w:t>
      </w:r>
      <w:proofErr w:type="spellEnd"/>
      <w:r>
        <w:t>}</w:t>
      </w:r>
      <w:r w:rsidR="004E336F">
        <w:t>$</w:t>
      </w:r>
      <w:r>
        <w:t xml:space="preserve"> allow</w:t>
      </w:r>
      <w:r w:rsidR="005C660A">
        <w:t>s</w:t>
      </w:r>
      <w:r w:rsidR="005D011A">
        <w:t xml:space="preserve"> the assumptions of </w:t>
      </w:r>
      <w:r>
        <w:t>both $C_{\</w:t>
      </w:r>
      <w:proofErr w:type="spellStart"/>
      <w:r>
        <w:t>sf</w:t>
      </w:r>
      <w:proofErr w:type="spellEnd"/>
      <w:r>
        <w:t xml:space="preserve"> factor}$ and $C_{\</w:t>
      </w:r>
      <w:proofErr w:type="spellStart"/>
      <w:r>
        <w:t>sf</w:t>
      </w:r>
      <w:proofErr w:type="spellEnd"/>
      <w:r>
        <w:t xml:space="preserve"> sparse}$</w:t>
      </w:r>
      <w:r w:rsidR="005D011A">
        <w:t xml:space="preserve">. </w:t>
      </w:r>
      <w:r w:rsidR="005D011A" w:rsidRPr="00230B96">
        <w:t xml:space="preserve"> </w:t>
      </w:r>
      <w:r>
        <w:t>Its correlation structure can be explained by line</w:t>
      </w:r>
      <w:r w:rsidR="009F2361">
        <w:t>ar effects between some</w:t>
      </w:r>
      <w:r>
        <w:t xml:space="preserve"> pairs of observed neurons and </w:t>
      </w:r>
      <w:r w:rsidR="005C660A">
        <w:t>by</w:t>
      </w:r>
      <w:r>
        <w:t xml:space="preserve"> several latent units</w:t>
      </w:r>
      <w:r w:rsidR="005D011A" w:rsidRPr="00230B96">
        <w:t xml:space="preserve"> (</w:t>
      </w:r>
      <w:r w:rsidR="000562B0">
        <w:t>\</w:t>
      </w:r>
      <w:proofErr w:type="spellStart"/>
      <w:proofErr w:type="gramStart"/>
      <w:r w:rsidR="000562B0">
        <w:t>figref</w:t>
      </w:r>
      <w:proofErr w:type="spellEnd"/>
      <w:r w:rsidR="000562B0">
        <w:t>{</w:t>
      </w:r>
      <w:proofErr w:type="gramEnd"/>
      <w:r w:rsidR="005D011A" w:rsidRPr="00230B96">
        <w:t>02}</w:t>
      </w:r>
      <w:r w:rsidR="000562B0">
        <w:t>{</w:t>
      </w:r>
      <w:r w:rsidR="005D011A" w:rsidRPr="00230B96">
        <w:t>D</w:t>
      </w:r>
      <w:r w:rsidR="000562B0">
        <w:t>}</w:t>
      </w:r>
      <w:r w:rsidR="005D011A" w:rsidRPr="00230B96">
        <w:t>). Th</w:t>
      </w:r>
      <w:r w:rsidR="005D011A">
        <w:t>e</w:t>
      </w:r>
      <w:r w:rsidR="005D011A" w:rsidRPr="00230B96">
        <w:t xml:space="preserve"> estimator has the form \</w:t>
      </w:r>
      <w:proofErr w:type="gramStart"/>
      <w:r w:rsidR="005D011A" w:rsidRPr="00230B96">
        <w:t>cite{</w:t>
      </w:r>
      <w:proofErr w:type="gramEnd"/>
      <w:r w:rsidR="005D011A" w:rsidRPr="00230B96">
        <w:t>Chandrasekaran:2010,Ma:2013}</w:t>
      </w:r>
      <w:r w:rsidR="005C660A">
        <w:t xml:space="preserve"> (See Methods)</w:t>
      </w:r>
      <w:r w:rsidR="005D011A" w:rsidRPr="00230B96">
        <w:t>:</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1A8C5C63"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4EB03353" w:rsidR="005D011A" w:rsidRPr="00230B96" w:rsidRDefault="005D011A" w:rsidP="005D011A">
      <w:proofErr w:type="gramStart"/>
      <w:r w:rsidRPr="00230B96">
        <w:t>where</w:t>
      </w:r>
      <w:proofErr w:type="gramEnd"/>
      <w:r w:rsidRPr="00230B96">
        <w:t>, as above, $S$ is a sparse matrix and $</w:t>
      </w:r>
      <w:r w:rsidR="007A0F64">
        <w:t>L$ is a $p</w:t>
      </w:r>
      <w:r w:rsidRPr="00230B96">
        <w:t xml:space="preserve">\times p$ matrix </w:t>
      </w:r>
      <w:r w:rsidR="007A0F64">
        <w:t xml:space="preserve">of </w:t>
      </w:r>
      <w:r w:rsidR="003C5BD1">
        <w:t xml:space="preserve">low </w:t>
      </w:r>
      <w:r w:rsidR="007A0F64">
        <w:t>rank $d$</w:t>
      </w:r>
      <w:r w:rsidRPr="00230B96">
        <w:t xml:space="preserve">. The estimator has two hyperparameters: </w:t>
      </w:r>
      <w:r w:rsidR="00BB786E">
        <w:t xml:space="preserve">one to regulate the </w:t>
      </w:r>
      <w:r w:rsidR="003C5BD1">
        <w:t>rank $d$ and</w:t>
      </w:r>
      <w:r w:rsidR="00BB786E">
        <w:t xml:space="preserve"> the other to regulate the sparsity of matrix </w:t>
      </w:r>
      <w:r w:rsidRPr="00230B96">
        <w:t>$S$.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589A110D" w:rsidR="00391B4F" w:rsidRPr="00230B96" w:rsidRDefault="00BB786E" w:rsidP="00391B4F">
      <w:r>
        <w:t>An evaluation of t</w:t>
      </w:r>
      <w:r w:rsidR="00391B4F" w:rsidRPr="00230B96">
        <w:t xml:space="preserve">he performance of a covariance matrix </w:t>
      </w:r>
      <w:r w:rsidR="00391B4F">
        <w:t xml:space="preserve">estimator </w:t>
      </w:r>
      <w:r>
        <w:t xml:space="preserve">$C$ requires </w:t>
      </w:r>
      <w:r w:rsidR="00391B4F" w:rsidRPr="00230B96">
        <w:t>a real-valued \</w:t>
      </w:r>
      <w:proofErr w:type="spellStart"/>
      <w:proofErr w:type="gramStart"/>
      <w:r w:rsidR="00391B4F" w:rsidRPr="00230B96">
        <w:t>emph</w:t>
      </w:r>
      <w:proofErr w:type="spellEnd"/>
      <w:r w:rsidR="00391B4F" w:rsidRPr="00230B96">
        <w:t>{</w:t>
      </w:r>
      <w:proofErr w:type="gramEnd"/>
      <w:r w:rsidR="00391B4F" w:rsidRPr="00230B96">
        <w:t>loss function} $\loss{C,\Sigma}$</w:t>
      </w:r>
      <w:r>
        <w:t xml:space="preserve">. The loss </w:t>
      </w:r>
      <w:r w:rsidR="00391B4F" w:rsidRPr="00230B96">
        <w:t xml:space="preserve">function quantifies </w:t>
      </w:r>
      <w:r>
        <w:t>t</w:t>
      </w:r>
      <w:r w:rsidR="00391B4F" w:rsidRPr="00230B96">
        <w:t>he deviation of the estimate $C$ from truth $\Sigma$</w:t>
      </w:r>
      <w:r>
        <w:t xml:space="preserve"> and </w:t>
      </w:r>
      <w:r w:rsidRPr="00230B96">
        <w:t xml:space="preserve">attains </w:t>
      </w:r>
      <w:r>
        <w:t xml:space="preserve">its </w:t>
      </w:r>
      <w:r w:rsidRPr="00230B96">
        <w:t>minimum when $C=\Sigma$.</w:t>
      </w:r>
    </w:p>
    <w:p w14:paraId="2ED3165F" w14:textId="77777777" w:rsidR="00391B4F" w:rsidRPr="00230B96" w:rsidRDefault="00391B4F" w:rsidP="00391B4F">
      <w:pPr>
        <w:pStyle w:val="PlainText"/>
        <w:rPr>
          <w:rFonts w:ascii="Times" w:hAnsi="Times"/>
          <w:sz w:val="20"/>
          <w:szCs w:val="20"/>
        </w:rPr>
      </w:pPr>
    </w:p>
    <w:p w14:paraId="1B72BD54" w14:textId="2ED6BFB3" w:rsidR="00391B4F" w:rsidRPr="00804200" w:rsidRDefault="00391B4F" w:rsidP="00391B4F">
      <w:pPr>
        <w:rPr>
          <w:rFonts w:ascii="Times" w:hAnsi="Times"/>
          <w:szCs w:val="20"/>
        </w:rPr>
      </w:pPr>
      <w:r w:rsidRPr="00230B96">
        <w:t xml:space="preserve">In this study, we adopted </w:t>
      </w:r>
      <w:r w:rsidR="00BB786E">
        <w:t xml:space="preserve">the </w:t>
      </w:r>
      <w:r w:rsidRPr="00230B96">
        <w:t>\</w:t>
      </w:r>
      <w:proofErr w:type="spellStart"/>
      <w:proofErr w:type="gramStart"/>
      <w:r w:rsidRPr="00230B96">
        <w:t>emph</w:t>
      </w:r>
      <w:proofErr w:type="spellEnd"/>
      <w:r w:rsidRPr="00230B96">
        <w:t>{</w:t>
      </w:r>
      <w:proofErr w:type="gramEnd"/>
      <w:r w:rsidRPr="00230B96">
        <w:t>norma</w:t>
      </w:r>
      <w:r w:rsidR="001C7B17">
        <w:t xml:space="preserve">l </w:t>
      </w:r>
      <w:r w:rsidRPr="00230B96">
        <w:t>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1F8762F1" w14:textId="27EB8C99" w:rsidR="00BB786E" w:rsidRDefault="00391B4F" w:rsidP="00391B4F">
      <w:pPr>
        <w:pStyle w:val="LaTeXcode"/>
      </w:pPr>
      <w:r w:rsidRPr="00230B96">
        <w:t>\</w:t>
      </w:r>
      <w:proofErr w:type="gramStart"/>
      <w:r w:rsidRPr="00230B96">
        <w:t>end</w:t>
      </w:r>
      <w:proofErr w:type="gramEnd"/>
      <w:r w:rsidRPr="00230B96">
        <w:t>{equation}</w:t>
      </w:r>
    </w:p>
    <w:p w14:paraId="7D604B20" w14:textId="77777777" w:rsidR="00BB786E" w:rsidRPr="00230B96" w:rsidRDefault="00BB786E" w:rsidP="00391B4F">
      <w:pPr>
        <w:pStyle w:val="LaTeXcode"/>
      </w:pPr>
    </w:p>
    <w:p w14:paraId="44D607C7" w14:textId="007DB01A" w:rsidR="00804200" w:rsidRPr="00230B96" w:rsidRDefault="00BA0491" w:rsidP="00804200">
      <w:r>
        <w:t>This</w:t>
      </w:r>
      <w:r w:rsidR="00804200" w:rsidRPr="00230B96">
        <w:t xml:space="preserve"> loss function </w:t>
      </w:r>
      <w:r>
        <w:t>relates</w:t>
      </w:r>
      <w:r w:rsidR="00804200" w:rsidRPr="00230B96">
        <w:t xml:space="preserve"> to the multivariate </w:t>
      </w:r>
      <w:r w:rsidR="00BB786E" w:rsidRPr="00230B96">
        <w:t xml:space="preserve">normal log-likelihood </w:t>
      </w:r>
      <w:r w:rsidR="00804200" w:rsidRPr="00230B96">
        <w:t>function $</w:t>
      </w:r>
      <w:proofErr w:type="gramStart"/>
      <w:r w:rsidR="00804200" w:rsidRPr="00230B96">
        <w:t>L(</w:t>
      </w:r>
      <w:proofErr w:type="gramEnd"/>
      <w:r w:rsidR="00804200" w:rsidRPr="00230B96">
        <w:t>\</w:t>
      </w:r>
      <w:proofErr w:type="spellStart"/>
      <w:r w:rsidR="00804200" w:rsidRPr="00230B96">
        <w:t>Sigma|C</w:t>
      </w:r>
      <w:proofErr w:type="spellEnd"/>
      <w:r w:rsidR="00804200" w:rsidRPr="00230B96">
        <w:t>_{\</w:t>
      </w:r>
      <w:proofErr w:type="spellStart"/>
      <w:r w:rsidR="00804200" w:rsidRPr="00230B96">
        <w:t>sf</w:t>
      </w:r>
      <w:proofErr w:type="spellEnd"/>
      <w:r w:rsidR="00804200" w:rsidRPr="00230B96">
        <w:t xml:space="preserve"> 0})$ </w:t>
      </w:r>
      <w:r>
        <w:t>through the following expression:</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Default="00804200" w:rsidP="00804200">
      <w:pPr>
        <w:pStyle w:val="LaTeXcode"/>
      </w:pPr>
      <w:r>
        <w:t>\</w:t>
      </w:r>
      <w:proofErr w:type="gramStart"/>
      <w:r>
        <w:t>end</w:t>
      </w:r>
      <w:proofErr w:type="gramEnd"/>
      <w:r>
        <w:t>{equation</w:t>
      </w:r>
      <w:r w:rsidRPr="00230B96">
        <w:t>}</w:t>
      </w:r>
    </w:p>
    <w:p w14:paraId="4FD7E840" w14:textId="44251FA2" w:rsidR="00BB786E" w:rsidRDefault="00BB786E" w:rsidP="00BB786E">
      <w:r>
        <w:t xml:space="preserve">Although the </w:t>
      </w:r>
      <w:r w:rsidR="00BA0491">
        <w:t>two functions</w:t>
      </w:r>
      <w:r>
        <w:t xml:space="preserve"> appear similar in form, they differ conceptually: The log-likelihood is a function of the parameter $\Sigma$ given the sample covariance matrix $C_{\</w:t>
      </w:r>
      <w:proofErr w:type="spellStart"/>
      <w:r>
        <w:t>sf</w:t>
      </w:r>
      <w:proofErr w:type="spellEnd"/>
      <w:r>
        <w:t xml:space="preserve"> 0}$ whereas the loss function</w:t>
      </w:r>
      <w:r w:rsidR="001C7B17">
        <w:t xml:space="preserve"> </w:t>
      </w:r>
      <w:r>
        <w:t xml:space="preserve">expresses </w:t>
      </w:r>
      <w:r w:rsidR="001C7B17">
        <w:t xml:space="preserve">the distance from </w:t>
      </w:r>
      <w:r w:rsidR="00BA0491">
        <w:t>an arbitrary</w:t>
      </w:r>
      <w:r w:rsidR="001C7B17">
        <w:t xml:space="preserve"> estimate $C$ to the truth $\Sigma$.</w:t>
      </w:r>
    </w:p>
    <w:p w14:paraId="41B82107" w14:textId="77777777" w:rsidR="00BB786E" w:rsidRPr="00230B96" w:rsidRDefault="00BB786E" w:rsidP="00FF6A1A"/>
    <w:p w14:paraId="0DE838D4" w14:textId="5D723C98" w:rsidR="00391B4F" w:rsidRPr="00230B96" w:rsidRDefault="007814EA" w:rsidP="00391B4F">
      <w:r>
        <w:t>The normalization</w:t>
      </w:r>
      <w:r w:rsidR="00022107">
        <w:t xml:space="preserve"> by $</w:t>
      </w:r>
      <w:r w:rsidR="00391B4F" w:rsidRPr="00230B96">
        <w:t>p$ make</w:t>
      </w:r>
      <w:r w:rsidR="004A680C">
        <w:t>s</w:t>
      </w:r>
      <w:r w:rsidR="00391B4F" w:rsidRPr="00230B96">
        <w:t xml:space="preserve"> </w:t>
      </w:r>
      <w:r>
        <w:t xml:space="preserve">the </w:t>
      </w:r>
      <w:r w:rsidR="00391B4F" w:rsidRPr="00230B96">
        <w:t>value</w:t>
      </w:r>
      <w:r>
        <w:t>s</w:t>
      </w:r>
      <w:r w:rsidR="004A680C">
        <w:t xml:space="preserve"> of the loss function</w:t>
      </w:r>
      <w:r w:rsidR="00391B4F" w:rsidRPr="00230B96">
        <w:t xml:space="preserve"> comparable across different population sizes. </w:t>
      </w:r>
      <w:r w:rsidR="004A680C">
        <w:t xml:space="preserve"> Therefore, the loss function is measured in </w:t>
      </w:r>
      <w:proofErr w:type="spellStart"/>
      <w:r w:rsidR="004A680C">
        <w:t>nats</w:t>
      </w:r>
      <w:proofErr w:type="spellEnd"/>
      <w:r w:rsidR="004A680C">
        <w:t xml:space="preserve"> per neuron per observation (or frame).</w:t>
      </w:r>
    </w:p>
    <w:p w14:paraId="20D8E6F9" w14:textId="77777777" w:rsidR="00391B4F" w:rsidRPr="00230B96" w:rsidRDefault="00391B4F" w:rsidP="00391B4F">
      <w:pPr>
        <w:pStyle w:val="PlainText"/>
        <w:rPr>
          <w:rFonts w:ascii="Times" w:hAnsi="Times"/>
          <w:sz w:val="20"/>
          <w:szCs w:val="20"/>
        </w:rPr>
      </w:pPr>
    </w:p>
    <w:p w14:paraId="3C219CA6" w14:textId="276ADC5A"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w:t>
      </w:r>
      <w:r w:rsidR="001E1EAA">
        <w:t xml:space="preserve"> </w:t>
      </w:r>
      <w:r w:rsidRPr="00230B96">
        <w:t>\</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7868E5E7" w14:textId="6C246C8E" w:rsidR="00391B4F" w:rsidRPr="00230B96" w:rsidRDefault="001C7B17" w:rsidP="00391B4F">
      <w:r>
        <w:t>We computed the excess losses for 30 samples for each sample size $n=250$, 500, 10000, 2000, and 4000 for each of the five estimators and for each ground truth (\</w:t>
      </w:r>
      <w:proofErr w:type="spellStart"/>
      <w:proofErr w:type="gramStart"/>
      <w:r>
        <w:t>figref</w:t>
      </w:r>
      <w:proofErr w:type="spellEnd"/>
      <w:r w:rsidR="00391B4F" w:rsidRPr="00230B96">
        <w:t>{</w:t>
      </w:r>
      <w:proofErr w:type="gramEnd"/>
      <w:r w:rsidR="00391B4F" w:rsidRPr="00230B96">
        <w:t>02}</w:t>
      </w:r>
      <w:r>
        <w:t>{\</w:t>
      </w:r>
      <w:r w:rsidR="00391B4F" w:rsidRPr="00230B96">
        <w:t>,</w:t>
      </w:r>
      <w:r>
        <w:t>row 5})</w:t>
      </w:r>
      <w:r w:rsidR="00391B4F" w:rsidRPr="00230B96">
        <w:t>.</w:t>
      </w:r>
      <w:r>
        <w:t xml:space="preserve"> </w:t>
      </w:r>
      <w:r w:rsidR="00391B4F" w:rsidRPr="00230B96">
        <w:t>For each estimator, hyperparameters were estimated by nested cross-validation (See Methods</w:t>
      </w:r>
      <w:r>
        <w:t>.</w:t>
      </w:r>
      <w:r w:rsidR="00391B4F" w:rsidRPr="00230B96">
        <w:t>)</w:t>
      </w:r>
      <w:r>
        <w:t xml:space="preserve">.  </w:t>
      </w:r>
      <w:r w:rsidR="00F06B19">
        <w:t>As expected, estimators</w:t>
      </w:r>
      <w:r w:rsidR="009F2361">
        <w:t xml:space="preserve"> </w:t>
      </w:r>
      <w:r w:rsidR="00391B4F">
        <w:t xml:space="preserve">whose structure matched that of the true model </w:t>
      </w:r>
      <w:r w:rsidR="00391B4F" w:rsidRPr="00230B96">
        <w:t>typically outperformed the other estimators. There were two exceptions</w:t>
      </w:r>
      <w:r w:rsidR="00391B4F">
        <w:t>: First, f</w:t>
      </w:r>
      <w:r w:rsidR="00391B4F" w:rsidRPr="00230B96">
        <w:t xml:space="preserve">or </w:t>
      </w:r>
      <w:r>
        <w:t xml:space="preserve">some </w:t>
      </w:r>
      <w:r w:rsidR="00391B4F" w:rsidRPr="00230B96">
        <w:t>small</w:t>
      </w:r>
      <w:r>
        <w:t>er</w:t>
      </w:r>
      <w:r w:rsidR="00391B4F" w:rsidRPr="00230B96">
        <w:t xml:space="preserve"> sample</w:t>
      </w:r>
      <w:r>
        <w:t>s</w:t>
      </w:r>
      <w:r w:rsidR="00391B4F" w:rsidRPr="00230B96">
        <w:t xml:space="preserve">, </w:t>
      </w:r>
      <w:r>
        <w:t>the data were</w:t>
      </w:r>
      <w:r w:rsidR="00391B4F">
        <w:t xml:space="preserve"> insufficient</w:t>
      </w:r>
      <w:r w:rsidR="00391B4F" w:rsidRPr="00230B96">
        <w:t xml:space="preserve"> to reveal the true correlation structure</w:t>
      </w:r>
      <w:r>
        <w:t xml:space="preserve"> and the estimator</w:t>
      </w:r>
      <w:r w:rsidR="00FF6A1A">
        <w:t>s</w:t>
      </w:r>
      <w:r>
        <w:t xml:space="preserve"> with the simple</w:t>
      </w:r>
      <w:r w:rsidR="00FF6A1A">
        <w:t>r</w:t>
      </w:r>
      <w:r>
        <w:t xml:space="preserve"> structure, $C_{\</w:t>
      </w:r>
      <w:proofErr w:type="spellStart"/>
      <w:r>
        <w:t>sf</w:t>
      </w:r>
      <w:proofErr w:type="spellEnd"/>
      <w:r>
        <w:t xml:space="preserve"> </w:t>
      </w:r>
      <w:proofErr w:type="spellStart"/>
      <w:r>
        <w:t>diag</w:t>
      </w:r>
      <w:proofErr w:type="spellEnd"/>
      <w:r>
        <w:t>}$</w:t>
      </w:r>
      <w:r w:rsidR="00FF6A1A">
        <w:t xml:space="preserve"> and $C_{\</w:t>
      </w:r>
      <w:proofErr w:type="spellStart"/>
      <w:r w:rsidR="00FF6A1A">
        <w:t>sf</w:t>
      </w:r>
      <w:proofErr w:type="spellEnd"/>
      <w:r w:rsidR="00FF6A1A">
        <w:t xml:space="preserve"> factor}$ </w:t>
      </w:r>
      <w:r>
        <w:t>outperformed the estimators with m</w:t>
      </w:r>
      <w:r w:rsidR="00FF6A1A">
        <w:t>atching structure (\</w:t>
      </w:r>
      <w:proofErr w:type="spellStart"/>
      <w:proofErr w:type="gramStart"/>
      <w:r w:rsidR="00FF6A1A">
        <w:t>figref</w:t>
      </w:r>
      <w:proofErr w:type="spellEnd"/>
      <w:r w:rsidR="00FF6A1A">
        <w:t>{</w:t>
      </w:r>
      <w:proofErr w:type="gramEnd"/>
      <w:r w:rsidR="00FF6A1A">
        <w:t>02}{\,columns C and D, rows 5 and 6})</w:t>
      </w:r>
      <w:r w:rsidR="00391B4F">
        <w:t>.</w:t>
      </w:r>
      <w:r w:rsidR="00391B4F" w:rsidRPr="00230B96">
        <w:t xml:space="preserve"> </w:t>
      </w:r>
      <w:r>
        <w:t xml:space="preserve"> </w:t>
      </w:r>
      <w:r w:rsidR="00391B4F">
        <w:t xml:space="preserve">Second, </w:t>
      </w:r>
      <w:r w:rsidR="00746264">
        <w:t>$C_{\</w:t>
      </w:r>
      <w:proofErr w:type="spellStart"/>
      <w:r w:rsidR="00746264">
        <w:t>sf</w:t>
      </w:r>
      <w:proofErr w:type="spellEnd"/>
      <w:r w:rsidR="00746264">
        <w:t xml:space="preserve"> </w:t>
      </w:r>
      <w:proofErr w:type="spellStart"/>
      <w:r w:rsidR="00746264">
        <w:t>sparse+latent</w:t>
      </w:r>
      <w:proofErr w:type="spellEnd"/>
      <w:r w:rsidR="00746264">
        <w:t>}$</w:t>
      </w:r>
      <w:r w:rsidR="00391B4F">
        <w:t xml:space="preserve"> often performed equally well to the sparse estimator even when the </w:t>
      </w:r>
      <w:r w:rsidR="00FF6A1A">
        <w:t xml:space="preserve">ground truth </w:t>
      </w:r>
      <w:r w:rsidR="00391B4F">
        <w:t>did not have any latent units.  In these cases, it inferred the righ</w:t>
      </w:r>
      <w:r w:rsidR="00746264">
        <w:t>t number of latent units, zero, and estimated optimally.</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w:t>
      </w:r>
      <w:proofErr w:type="spellStart"/>
      <w:proofErr w:type="gramStart"/>
      <w:r w:rsidRPr="00230B96">
        <w:t>emph</w:t>
      </w:r>
      <w:proofErr w:type="spellEnd"/>
      <w:r w:rsidRPr="00230B96">
        <w:t>{</w:t>
      </w:r>
      <w:proofErr w:type="gram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w:t>
      </w:r>
      <w:proofErr w:type="spellStart"/>
      <w:r w:rsidRPr="00230B96">
        <w:t>sf</w:t>
      </w:r>
      <w:proofErr w:type="spellEnd"/>
      <w:r w:rsidRPr="00230B96">
        <w:t xml:space="preserve">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55FA6FAD" w:rsidR="00D77D9A" w:rsidRPr="00230B96" w:rsidRDefault="00BD5378" w:rsidP="009F2361">
      <w:r>
        <w:t>The normal</w:t>
      </w:r>
      <w:r w:rsidR="00D77D9A">
        <w:t xml:space="preserve"> loss (Eq.~\</w:t>
      </w:r>
      <w:proofErr w:type="gramStart"/>
      <w:r w:rsidR="00D77D9A">
        <w:t>ref{</w:t>
      </w:r>
      <w:proofErr w:type="spellStart"/>
      <w:proofErr w:type="gramEnd"/>
      <w:r w:rsidR="00D77D9A">
        <w:t>eq:loss</w:t>
      </w:r>
      <w:proofErr w:type="spellEnd"/>
      <w:r w:rsidR="00D77D9A">
        <w:t xml:space="preserve">}) is </w:t>
      </w:r>
      <w:r w:rsidR="00D77D9A" w:rsidRPr="00A24B6C">
        <w:t>particularly</w:t>
      </w:r>
      <w:r w:rsidR="00D77D9A">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64E9F70A" w:rsidR="00D77D9A" w:rsidRPr="00230B96" w:rsidRDefault="00D77D9A" w:rsidP="00D77D9A">
      <w:r w:rsidRPr="00230B96">
        <w:t xml:space="preserve">Then </w:t>
      </w:r>
      <w:r w:rsidR="00A24B6C">
        <w:t xml:space="preserve">the cross-validation loss is </w:t>
      </w:r>
      <w:r w:rsidR="00F06DA6">
        <w:t>an unbiased estimate of loss:</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5C8CB00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00F06B19">
        <w:t>^\prime</w:t>
      </w:r>
      <w:r>
        <w:t>]</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224C61AF"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2DB5A282"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rsidR="00757FAB">
        <w:t>the</w:t>
      </w:r>
      <w:r w:rsidRPr="00230B96">
        <w:t xml:space="preserve"> training </w:t>
      </w:r>
      <w:r w:rsidR="00757FAB">
        <w:t>sample</w:t>
      </w:r>
      <w:r w:rsidRPr="00230B96">
        <w:t xml:space="preserve">. The validation losses from each of such </w:t>
      </w:r>
      <w:r w:rsidR="000A6381">
        <w:t>\</w:t>
      </w:r>
      <w:proofErr w:type="spellStart"/>
      <w:proofErr w:type="gramStart"/>
      <w:r w:rsidR="000A6381">
        <w:t>sq</w:t>
      </w:r>
      <w:proofErr w:type="spellEnd"/>
      <w:r w:rsidR="000A6381">
        <w:t>{</w:t>
      </w:r>
      <w:proofErr w:type="gramEnd"/>
      <w:r w:rsidR="000A6381">
        <w:t>folds}</w:t>
      </w:r>
      <w:r w:rsidRPr="00230B96">
        <w:t xml:space="preserve"> are averaged to produce</w:t>
      </w:r>
      <w:r w:rsidR="00757FAB">
        <w:t xml:space="preserve"> the</w:t>
      </w:r>
      <w:r w:rsidRPr="00230B96">
        <w:t xml:space="preserve"> \</w:t>
      </w:r>
      <w:proofErr w:type="spellStart"/>
      <w:r w:rsidRPr="00230B96">
        <w:t>emph</w:t>
      </w:r>
      <w:proofErr w:type="spell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35FD9A06" w:rsidR="00391B4F" w:rsidRPr="00230B96" w:rsidRDefault="00391B4F" w:rsidP="00391B4F">
      <w:r w:rsidRPr="00230B96">
        <w:t xml:space="preserve">In </w:t>
      </w:r>
      <w:r w:rsidR="00757FAB">
        <w:t>this formulation, $\</w:t>
      </w:r>
      <w:proofErr w:type="spellStart"/>
      <w:r w:rsidR="00757FAB">
        <w:t>ell_C</w:t>
      </w:r>
      <w:proofErr w:type="spellEnd"/>
      <w:r w:rsidR="00757FAB">
        <w:t xml:space="preserve">$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2BBA598C"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2A933861" w14:textId="5970A6DD" w:rsidR="00391B4F" w:rsidRPr="00230B96" w:rsidRDefault="00391B4F" w:rsidP="00757FAB">
      <w:r w:rsidRPr="00230B96">
        <w:t xml:space="preserve">    </w:t>
      </w:r>
      <w:r w:rsidR="00757FAB">
        <w:t>\Delta</w:t>
      </w:r>
      <w:r w:rsidRPr="00230B96">
        <w:t>\ell_{C</w:t>
      </w:r>
      <w:proofErr w:type="gramStart"/>
      <w:r w:rsidRPr="00230B96">
        <w:t>,C</w:t>
      </w:r>
      <w:proofErr w:type="gramEnd"/>
      <w:r w:rsidRPr="00230B96">
        <w:t>_{\</w:t>
      </w:r>
      <w:proofErr w:type="spellStart"/>
      <w:r w:rsidRPr="00230B96">
        <w:t>sf</w:t>
      </w:r>
      <w:proofErr w:type="spellEnd"/>
      <w:r w:rsidRPr="00230B96">
        <w:t xml:space="preserve"> ref}} = </w:t>
      </w:r>
      <w:r w:rsidR="00757FAB">
        <w:t>\ell_{C}-\ell_{C_{\</w:t>
      </w:r>
      <w:proofErr w:type="spellStart"/>
      <w:r w:rsidR="00757FAB">
        <w:t>sf</w:t>
      </w:r>
      <w:proofErr w:type="spellEnd"/>
      <w:r w:rsidR="00757FAB">
        <w:t xml:space="preserve"> ref}}</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7EB71478" w:rsidR="00391B4F" w:rsidRPr="00230B96" w:rsidRDefault="00391B4F" w:rsidP="00391B4F">
      <w:r w:rsidRPr="00230B96">
        <w:t>In simulation, CV-loss</w:t>
      </w:r>
      <w:r w:rsidR="000441B8">
        <w:t>es</w:t>
      </w:r>
      <w:r w:rsidRPr="00230B96">
        <w:t xml:space="preserve"> accurately reproduced the differences between the estimators' excess losses, although w</w:t>
      </w:r>
      <w:r w:rsidR="009F2361">
        <w:t>ith greater variability (\</w:t>
      </w:r>
      <w:proofErr w:type="spellStart"/>
      <w:proofErr w:type="gramStart"/>
      <w:r w:rsidR="009F2361">
        <w:t>figref</w:t>
      </w:r>
      <w:proofErr w:type="spellEnd"/>
      <w:r w:rsidR="009F2361">
        <w:t>{</w:t>
      </w:r>
      <w:proofErr w:type="gramEnd"/>
      <w:r w:rsidR="009F2361">
        <w:t>02}{Row 6}</w:t>
      </w:r>
      <w:r w:rsidRPr="00230B96">
        <w:t xml:space="preserve">). For each kind of ground truth (Row 2), relative CV-losses were computed with respect to the estimator whose regularization target matched the structure of the respective ground truth. </w:t>
      </w:r>
    </w:p>
    <w:p w14:paraId="23125FDC" w14:textId="77777777" w:rsidR="00391B4F" w:rsidRPr="00230B96" w:rsidRDefault="00391B4F" w:rsidP="00391B4F">
      <w:pPr>
        <w:pStyle w:val="PlainText"/>
        <w:rPr>
          <w:rFonts w:ascii="Times" w:hAnsi="Times"/>
          <w:sz w:val="20"/>
          <w:szCs w:val="20"/>
        </w:rPr>
      </w:pPr>
    </w:p>
    <w:p w14:paraId="12F43658" w14:textId="15B24084" w:rsidR="00391B4F" w:rsidRPr="00230B96" w:rsidRDefault="00391B4F" w:rsidP="00391B4F">
      <w:r w:rsidRPr="00230B96">
        <w:t>These simulation</w:t>
      </w:r>
      <w:r>
        <w:t>s</w:t>
      </w:r>
      <w:r w:rsidRPr="00230B96">
        <w:t xml:space="preserve"> demonstrate</w:t>
      </w:r>
      <w:r w:rsidR="00094F58">
        <w:t>d</w:t>
      </w:r>
      <w:r w:rsidRPr="00230B96">
        <w:t xml:space="preserve"> that</w:t>
      </w:r>
      <w:r w:rsidR="00094F58">
        <w:t>,</w:t>
      </w:r>
      <w:r w:rsidRPr="00230B96">
        <w:t xml:space="preserve"> with sufficiently large sample sizes</w:t>
      </w:r>
      <w:r w:rsidR="00094F58">
        <w:t>,</w:t>
      </w:r>
      <w:r w:rsidRPr="00230B96">
        <w:t xml:space="preserve"> the most efficient </w:t>
      </w:r>
      <w:r>
        <w:t xml:space="preserve">among several </w:t>
      </w:r>
      <w:r w:rsidRPr="00230B96">
        <w:t xml:space="preserve">regularized estimators could be used to infer the </w:t>
      </w:r>
      <w:r>
        <w:t xml:space="preserve">most likely </w:t>
      </w:r>
      <w:r w:rsidR="006B3E9B">
        <w:t>type of correlation</w:t>
      </w:r>
      <w:r w:rsidRPr="00230B96">
        <w:t xml:space="preserve">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w:t>
      </w:r>
      <w:proofErr w:type="gramStart"/>
      <w:r w:rsidR="0092189F">
        <w:t>cite{</w:t>
      </w:r>
      <w:proofErr w:type="gramEnd"/>
      <w:r w:rsidR="00675765">
        <w:t>Cotton</w:t>
      </w:r>
      <w:r w:rsidR="0092189F">
        <w:t>:</w:t>
      </w:r>
      <w:r w:rsidR="0000404C">
        <w:t>2013</w:t>
      </w:r>
      <w:r w:rsidR="0092189F">
        <w:t>}</w:t>
      </w:r>
      <w:r w:rsidRPr="00230B96">
        <w:t>.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(See Methods)</w:t>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00C11CCD">
        <w:t>sparse+latent</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E05A9ED"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0194002"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w:t>
      </w:r>
      <w:r w:rsidR="0002194E">
        <w:t xml:space="preserve"> mixture of </w:t>
      </w:r>
      <w:r w:rsidRPr="00230B96">
        <w:t xml:space="preserve">sparse partial correlations </w:t>
      </w:r>
      <w:r w:rsidR="0002194E">
        <w:t xml:space="preserve">between visible neurons </w:t>
      </w:r>
      <w:r w:rsidRPr="00230B96">
        <w:t xml:space="preserve">and common </w:t>
      </w:r>
      <w:r w:rsidR="0002194E">
        <w:t>fluctuations described as 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other estimators</w:t>
      </w:r>
      <w:r w:rsidR="000423D1">
        <w:t>, including the sample covariance</w:t>
      </w:r>
      <w:r w:rsidR="0002194E">
        <w:t xml:space="preserve">. </w:t>
      </w:r>
      <w:r w:rsidRPr="00230B96">
        <w:t>In particular, the sparse component of the partial correlation matrix suggests direct interactions between pairs of neurons, whereas the low-rank component suggest</w:t>
      </w:r>
      <w:r w:rsidR="000778C7">
        <w:t>s</w:t>
      </w:r>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unregularized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0"/>
      <w:r w:rsidRPr="00230B96">
        <w:t xml:space="preserve">Although correlations were mostly positive, the sparse partial correlations (or </w:t>
      </w:r>
      <w:r w:rsidR="000A6381">
        <w:t>\</w:t>
      </w:r>
      <w:proofErr w:type="spellStart"/>
      <w:proofErr w:type="gramStart"/>
      <w:r w:rsidR="000A6381">
        <w:t>sq</w:t>
      </w:r>
      <w:proofErr w:type="spellEnd"/>
      <w:r w:rsidR="000A6381">
        <w:t>{</w:t>
      </w:r>
      <w:proofErr w:type="gramEnd"/>
      <w:r w:rsidR="000A6381">
        <w:t>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0"/>
      <w:r w:rsidR="0000404C">
        <w:rPr>
          <w:rStyle w:val="CommentReference"/>
        </w:rPr>
        <w:commentReference w:id="0"/>
      </w:r>
      <w:commentRangeStart w:id="1"/>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1"/>
      <w:r w:rsidR="0000404C">
        <w:rPr>
          <w:rStyle w:val="CommentReference"/>
        </w:rPr>
        <w:commentReference w:id="1"/>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5821A605" w:rsidR="00C25032" w:rsidRPr="00230B96" w:rsidRDefault="00C25032" w:rsidP="00C25032">
      <w:pPr>
        <w:pStyle w:val="LaTeXFigure"/>
      </w:pPr>
      <w:r w:rsidRPr="00230B96">
        <w:t xml:space="preserve">    However, the partial correlation matrices from the two estimate</w:t>
      </w:r>
      <w:r w:rsidR="000778C7">
        <w:t>s</w:t>
      </w:r>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2"/>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2"/>
      <w:r w:rsidR="0000404C">
        <w:rPr>
          <w:rStyle w:val="CommentReference"/>
        </w:rPr>
        <w:commentReference w:id="2"/>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3"/>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3"/>
      <w:r w:rsidR="00F95CE7">
        <w:rPr>
          <w:rStyle w:val="CommentReference"/>
        </w:rPr>
        <w:commentReference w:id="3"/>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2E114654" w14:textId="77777777" w:rsidR="009E6E85" w:rsidRDefault="009E6E85" w:rsidP="000C2615"/>
    <w:p w14:paraId="185E19F2" w14:textId="0125CB4D" w:rsidR="00546C90" w:rsidRDefault="00546C90" w:rsidP="00546C90">
      <w:pPr>
        <w:pStyle w:val="Heading2"/>
      </w:pPr>
      <w:r>
        <w:t>\</w:t>
      </w:r>
      <w:proofErr w:type="gramStart"/>
      <w:r>
        <w:t>paragraph</w:t>
      </w:r>
      <w:proofErr w:type="gramEnd"/>
      <w:r>
        <w:t>{</w:t>
      </w:r>
      <w:r w:rsidR="00A434CE">
        <w:t>Functional connectivity as a network of pairwise interactions</w:t>
      </w:r>
      <w:r>
        <w:t>}</w:t>
      </w:r>
    </w:p>
    <w:p w14:paraId="6D3804A6" w14:textId="2D6800C9" w:rsidR="00C738B8" w:rsidRDefault="00AA2EEB" w:rsidP="000C2615">
      <w:r>
        <w:t xml:space="preserve">Functional connectivity is often expressed as a network of pairwise interactions. </w:t>
      </w:r>
      <w:r w:rsidR="00351700">
        <w:t xml:space="preserve">The </w:t>
      </w:r>
      <w:r w:rsidR="00292553">
        <w:t>intended purpose</w:t>
      </w:r>
      <w:r w:rsidR="00A62422">
        <w:t xml:space="preserve"> of </w:t>
      </w:r>
      <w:r w:rsidR="00292553">
        <w:t>many</w:t>
      </w:r>
      <w:r w:rsidR="00351700">
        <w:t xml:space="preserve"> </w:t>
      </w:r>
      <w:r w:rsidR="00A62422">
        <w:t>studies</w:t>
      </w:r>
      <w:r w:rsidR="00351700">
        <w:t xml:space="preserve"> of </w:t>
      </w:r>
      <w:r w:rsidR="00C64204">
        <w:t xml:space="preserve">functional connectivity </w:t>
      </w:r>
      <w:r w:rsidR="00351700">
        <w:t>is to</w:t>
      </w:r>
      <w:r w:rsidR="00292553">
        <w:t xml:space="preserve"> </w:t>
      </w:r>
      <w:r w:rsidR="000D0BE0">
        <w:t>estimate</w:t>
      </w:r>
      <w:r w:rsidR="00292553">
        <w:t xml:space="preserve"> the circuit’s anatomical</w:t>
      </w:r>
      <w:r w:rsidR="00C64204">
        <w:t xml:space="preserve"> connectivity</w:t>
      </w:r>
      <w:r w:rsidR="00522B8C">
        <w:t xml:space="preserve"> solely from the observed multineuronal spiking activity</w:t>
      </w:r>
      <w:r w:rsidR="00C64204">
        <w:t>.  For example, c</w:t>
      </w:r>
      <w:r w:rsidR="00F81B00">
        <w:t>haract</w:t>
      </w:r>
      <w:r w:rsidR="000B704F">
        <w:t xml:space="preserve">eristic peaks and troughs in </w:t>
      </w:r>
      <w:r w:rsidR="00351700">
        <w:t xml:space="preserve">the </w:t>
      </w:r>
      <w:r w:rsidR="000B704F">
        <w:t>pairwise</w:t>
      </w:r>
      <w:r w:rsidR="00F81B00">
        <w:t xml:space="preserve"> cross-</w:t>
      </w:r>
      <w:proofErr w:type="spellStart"/>
      <w:r w:rsidR="00F81B00">
        <w:t>correlogram</w:t>
      </w:r>
      <w:r w:rsidR="000B704F">
        <w:t>s</w:t>
      </w:r>
      <w:proofErr w:type="spellEnd"/>
      <w:r w:rsidR="00F81B00">
        <w:t xml:space="preserve"> of recorded s</w:t>
      </w:r>
      <w:r w:rsidR="00BD6DA9">
        <w:t xml:space="preserve">pike trains </w:t>
      </w:r>
      <w:r w:rsidR="00F81B00">
        <w:t>contain</w:t>
      </w:r>
      <w:r w:rsidR="00BD6DA9">
        <w:t xml:space="preserve"> </w:t>
      </w:r>
      <w:r w:rsidR="00351700">
        <w:t>st</w:t>
      </w:r>
      <w:r w:rsidR="005D0671">
        <w:t>atistical signatures of directional</w:t>
      </w:r>
      <w:r w:rsidR="00351700">
        <w:t xml:space="preserve"> mono</w:t>
      </w:r>
      <w:r w:rsidR="00BD6DA9">
        <w:t>synaptic conn</w:t>
      </w:r>
      <w:r w:rsidR="00F81B00">
        <w:t>ections or shared synaptic inputs</w:t>
      </w:r>
      <w:r w:rsidR="000B704F">
        <w:t xml:space="preserve"> \</w:t>
      </w:r>
      <w:proofErr w:type="gramStart"/>
      <w:r w:rsidR="000B704F">
        <w:t>ci</w:t>
      </w:r>
      <w:r w:rsidR="00351700">
        <w:t>te{</w:t>
      </w:r>
      <w:proofErr w:type="gramEnd"/>
      <w:r w:rsidR="00351700">
        <w:t>Gerstein:1964,</w:t>
      </w:r>
      <w:r w:rsidR="000B704F">
        <w:t xml:space="preserve"> </w:t>
      </w:r>
      <w:r w:rsidR="001978B5">
        <w:t>Perkel:1967</w:t>
      </w:r>
      <w:r w:rsidR="00351700">
        <w:t>,</w:t>
      </w:r>
      <w:r w:rsidR="00A62422">
        <w:t xml:space="preserve"> </w:t>
      </w:r>
      <w:r w:rsidR="005B1C13">
        <w:t xml:space="preserve">Moore:1970, Alonso:1998, </w:t>
      </w:r>
      <w:r w:rsidR="000B704F">
        <w:t>Denman:2013</w:t>
      </w:r>
      <w:r w:rsidR="00351700">
        <w:t xml:space="preserve">}. </w:t>
      </w:r>
      <w:r w:rsidR="005D0671">
        <w:t xml:space="preserve"> Such</w:t>
      </w:r>
      <w:r w:rsidR="00055E28">
        <w:t xml:space="preserve"> signatures </w:t>
      </w:r>
      <w:r w:rsidR="005D0671">
        <w:t xml:space="preserve">are still ambiguous as they </w:t>
      </w:r>
      <w:r w:rsidR="00327770">
        <w:t xml:space="preserve">can arise from </w:t>
      </w:r>
      <w:r w:rsidR="00055E28">
        <w:t>network effects</w:t>
      </w:r>
      <w:r w:rsidR="00292553">
        <w:t xml:space="preserve"> </w:t>
      </w:r>
      <w:r w:rsidR="00522B8C">
        <w:t xml:space="preserve">other than </w:t>
      </w:r>
      <w:r w:rsidR="0056160B">
        <w:t xml:space="preserve">direct synaptic connections </w:t>
      </w:r>
      <w:r w:rsidR="00292553">
        <w:t>\</w:t>
      </w:r>
      <w:proofErr w:type="gramStart"/>
      <w:r w:rsidR="00292553">
        <w:t>cite{</w:t>
      </w:r>
      <w:proofErr w:type="gramEnd"/>
      <w:r w:rsidR="00292553">
        <w:t>Aertsen:1989}</w:t>
      </w:r>
      <w:r w:rsidR="00327770">
        <w:t>.  With simultaneous reco</w:t>
      </w:r>
      <w:r w:rsidR="00A62422">
        <w:t xml:space="preserve">rdings from a larger </w:t>
      </w:r>
      <w:r w:rsidR="0056160B">
        <w:t>subset</w:t>
      </w:r>
      <w:r w:rsidR="00A62422">
        <w:t xml:space="preserve"> of neurons in the circuit, ambiguities can be resolved by </w:t>
      </w:r>
      <w:r w:rsidR="00292553">
        <w:t xml:space="preserve">inferring </w:t>
      </w:r>
      <w:r w:rsidR="0056160B">
        <w:t>the c</w:t>
      </w:r>
      <w:r w:rsidR="00A62422">
        <w:t>onditional dependencies between pairs of neurons</w:t>
      </w:r>
      <w:r w:rsidR="00292553">
        <w:t xml:space="preserve">.  </w:t>
      </w:r>
      <w:commentRangeStart w:id="4"/>
      <w:r w:rsidR="00292553">
        <w:t xml:space="preserve">Since direct causal interactions between neurons produce statistical dependency even after conditioning on the state of </w:t>
      </w:r>
      <w:r w:rsidR="00546C90">
        <w:t>the rest of the network</w:t>
      </w:r>
      <w:r w:rsidR="00292553">
        <w:t xml:space="preserve">, conditionally independent neurons can be inferred to lack </w:t>
      </w:r>
      <w:r w:rsidR="00546C90">
        <w:t>a direct causal</w:t>
      </w:r>
      <w:r w:rsidR="0056160B">
        <w:t xml:space="preserve"> influence.  </w:t>
      </w:r>
      <w:commentRangeEnd w:id="4"/>
      <w:r w:rsidR="002C24BA">
        <w:rPr>
          <w:rStyle w:val="CommentReference"/>
        </w:rPr>
        <w:commentReference w:id="4"/>
      </w:r>
      <w:r w:rsidR="0056160B">
        <w:t xml:space="preserve">Such conditional dependencies can be inferred by fitting a probabilistic model of the joint population activity. For example, generalized linear models (GLMs) </w:t>
      </w:r>
      <w:r w:rsidR="002C24BA">
        <w:t>can</w:t>
      </w:r>
      <w:r w:rsidR="00546C90">
        <w:t xml:space="preserve"> include biophysically plausible synaptic integration and membrane </w:t>
      </w:r>
      <w:r w:rsidR="0056160B">
        <w:t>kinetics</w:t>
      </w:r>
      <w:r w:rsidR="00616673">
        <w:t>, individual neurons’ stimulus drive,</w:t>
      </w:r>
      <w:r w:rsidR="00546C90">
        <w:t xml:space="preserve"> and a network of synaptic couplings \</w:t>
      </w:r>
      <w:proofErr w:type="gramStart"/>
      <w:r w:rsidR="00546C90">
        <w:t>cite{</w:t>
      </w:r>
      <w:proofErr w:type="gramEnd"/>
      <w:r w:rsidR="00546C90">
        <w:t xml:space="preserve">Pillow:2008}.  </w:t>
      </w:r>
      <w:r w:rsidR="002C24BA">
        <w:t>M</w:t>
      </w:r>
      <w:r w:rsidR="00546C90">
        <w:t>aximum entropy model</w:t>
      </w:r>
      <w:r w:rsidR="0056160B">
        <w:t>s</w:t>
      </w:r>
      <w:r w:rsidR="00546C90">
        <w:t xml:space="preserve"> </w:t>
      </w:r>
      <w:r w:rsidR="0056160B">
        <w:t>are</w:t>
      </w:r>
      <w:r w:rsidR="002C24BA">
        <w:t xml:space="preserve"> similarly</w:t>
      </w:r>
      <w:r w:rsidR="0056160B">
        <w:t xml:space="preserve"> constrained by observed</w:t>
      </w:r>
      <w:r w:rsidR="00546C90">
        <w:t xml:space="preserve"> pairwise correlations</w:t>
      </w:r>
      <w:r w:rsidR="00616673">
        <w:t xml:space="preserve"> \</w:t>
      </w:r>
      <w:proofErr w:type="gramStart"/>
      <w:r w:rsidR="00616673">
        <w:t>cite{</w:t>
      </w:r>
      <w:proofErr w:type="gramEnd"/>
      <w:r w:rsidR="00616673">
        <w:t xml:space="preserve">Schneidman:2006, Tkacik:2006, </w:t>
      </w:r>
      <w:r w:rsidR="00751CF0">
        <w:t xml:space="preserve">Yu:2008, </w:t>
      </w:r>
      <w:r w:rsidR="00722DCE">
        <w:t>Tang:2008</w:t>
      </w:r>
      <w:r w:rsidR="00616673">
        <w:t xml:space="preserve">,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w:t>
      </w:r>
      <w:commentRangeStart w:id="5"/>
      <w:r w:rsidR="00616673">
        <w:t xml:space="preserve">fewest other assumptions </w:t>
      </w:r>
      <w:commentRangeEnd w:id="5"/>
      <w:r w:rsidR="002C24BA">
        <w:rPr>
          <w:rStyle w:val="CommentReference"/>
        </w:rPr>
        <w:commentReference w:id="5"/>
      </w:r>
      <w:r w:rsidR="00616673">
        <w:t xml:space="preserve">about the distribution: the investigator need only choose which statistics </w:t>
      </w:r>
      <w:r w:rsidR="00751CF0">
        <w:t>to match</w:t>
      </w:r>
      <w:r w:rsidR="00616673">
        <w:t xml:space="preserve">. </w:t>
      </w:r>
      <w:r w:rsidR="0056160B">
        <w:t xml:space="preserve"> Under the multivariate normal distribution, the conditional dependencies between pairs of neurons are expressed by the partial correlations between them.</w:t>
      </w:r>
      <w:r w:rsidR="00616673">
        <w:t xml:space="preserve"> </w:t>
      </w:r>
      <w:r w:rsidR="0056160B">
        <w:t xml:space="preserve">  Each probabilistic model, fitted to the same data may reveal a different network of \</w:t>
      </w:r>
      <w:proofErr w:type="spellStart"/>
      <w:proofErr w:type="gramStart"/>
      <w:r w:rsidR="0056160B">
        <w:t>sq</w:t>
      </w:r>
      <w:proofErr w:type="spellEnd"/>
      <w:r w:rsidR="0056160B">
        <w:t>{</w:t>
      </w:r>
      <w:proofErr w:type="gramEnd"/>
      <w:r w:rsidR="0056160B">
        <w:t xml:space="preserve">interactions}, </w:t>
      </w:r>
      <w:r w:rsidR="0062265D">
        <w:t xml:space="preserve"> \</w:t>
      </w:r>
      <w:proofErr w:type="spellStart"/>
      <w:r w:rsidR="0062265D">
        <w:t>emph</w:t>
      </w:r>
      <w:proofErr w:type="spellEnd"/>
      <w:r w:rsidR="0062265D">
        <w:t>{i.e.}\;conditional dependencies between pairs of neurons</w:t>
      </w:r>
      <w:r w:rsidR="00214FA2">
        <w:t xml:space="preserve">. </w:t>
      </w:r>
    </w:p>
    <w:p w14:paraId="2D9714D8" w14:textId="77777777" w:rsidR="00214FA2" w:rsidRDefault="00214FA2" w:rsidP="000C2615"/>
    <w:p w14:paraId="1DF7B7D4" w14:textId="03DD5D03" w:rsidR="00C738B8" w:rsidRDefault="002C24BA" w:rsidP="005D035E">
      <w:r>
        <w:t>I</w:t>
      </w:r>
      <w:r w:rsidR="005845A5">
        <w:t>nference of the</w:t>
      </w:r>
      <w:r w:rsidR="00214FA2">
        <w:t xml:space="preserve"> conditional dependencies also depends on the complete</w:t>
      </w:r>
      <w:r w:rsidR="00340ACE">
        <w:t>ness of the recorded population:  T</w:t>
      </w:r>
      <w:r w:rsidR="00214FA2">
        <w:t xml:space="preserve">o </w:t>
      </w:r>
      <w:r w:rsidR="005845A5">
        <w:t xml:space="preserve">properly </w:t>
      </w:r>
      <w:r w:rsidR="00340ACE">
        <w:t>c</w:t>
      </w:r>
      <w:r w:rsidR="00214FA2">
        <w:t>ondition the intera</w:t>
      </w:r>
      <w:r w:rsidR="00340ACE">
        <w:t>ction</w:t>
      </w:r>
      <w:r w:rsidR="00214FA2">
        <w:t xml:space="preserve"> between a pair of neurons on the activity of </w:t>
      </w:r>
      <w:r w:rsidR="0056160B">
        <w:t xml:space="preserve">the </w:t>
      </w:r>
      <w:r w:rsidR="00214FA2">
        <w:t>other neurons</w:t>
      </w:r>
      <w:r w:rsidR="00644170">
        <w:t xml:space="preserve"> under a given </w:t>
      </w:r>
      <w:r w:rsidR="0056160B">
        <w:t>probabilistic model</w:t>
      </w:r>
      <w:r w:rsidR="00214FA2">
        <w:t xml:space="preserve">, </w:t>
      </w:r>
      <w:r w:rsidR="00340ACE">
        <w:t xml:space="preserve">the recording must include all the other neurons with which the pair can potentially interact. </w:t>
      </w:r>
      <w:r w:rsidR="005D035E">
        <w:t xml:space="preserve">Otherwise, interactions with unobserved portions of the circuit </w:t>
      </w:r>
      <w:r w:rsidR="00973214">
        <w:t xml:space="preserve">can </w:t>
      </w:r>
      <w:r w:rsidR="005D035E">
        <w:t xml:space="preserve">introduce false conditional dependencies between observed neurons. For this reason, the most successful applications of statistical models of population activity have been in </w:t>
      </w:r>
      <w:r w:rsidR="00973214">
        <w:t>\</w:t>
      </w:r>
      <w:proofErr w:type="spellStart"/>
      <w:proofErr w:type="gramStart"/>
      <w:r w:rsidR="00973214">
        <w:t>emph</w:t>
      </w:r>
      <w:proofErr w:type="spellEnd"/>
      <w:r w:rsidR="00973214">
        <w:t>{</w:t>
      </w:r>
      <w:proofErr w:type="gramEnd"/>
      <w:r w:rsidR="005D035E">
        <w:t>in vitro</w:t>
      </w:r>
      <w:r w:rsidR="00973214">
        <w:t>}</w:t>
      </w:r>
      <w:r w:rsidR="005D035E">
        <w:t xml:space="preserve"> preparations of the retina or cell cultures where high-quality recordings from the complete populations have been possible \cite{Pillow:2008}.</w:t>
      </w:r>
      <w:r w:rsidR="00C738B8">
        <w:t xml:space="preserve"> </w:t>
      </w:r>
      <w:r w:rsidR="00973214">
        <w:t>I</w:t>
      </w:r>
      <w:r w:rsidR="005D035E">
        <w:t>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partial correlations have not been </w:t>
      </w:r>
      <w:r w:rsidR="00973214">
        <w:t xml:space="preserve">previously </w:t>
      </w:r>
      <w:r w:rsidR="003A7971">
        <w:t xml:space="preserve">used to describe </w:t>
      </w:r>
      <w:r w:rsidR="00A76022">
        <w:t xml:space="preserve">the </w:t>
      </w:r>
      <w:r w:rsidR="003A7971">
        <w:t xml:space="preserve">functional connectivity between </w:t>
      </w:r>
      <w:r w:rsidR="00A76022">
        <w:t xml:space="preserve">cortical </w:t>
      </w:r>
      <w:r w:rsidR="003A7971">
        <w:t xml:space="preserve">neurons.  </w:t>
      </w:r>
      <w:r w:rsidR="000212CE">
        <w:t xml:space="preserve">Despite this limitation, many studies have </w:t>
      </w:r>
      <w:r w:rsidR="003A7971">
        <w:t>fitted</w:t>
      </w:r>
      <w:r w:rsidR="000212CE">
        <w:t xml:space="preserve"> probabilistic models to multielectrode recordings and analyzed the structure of the resulting conditional dependencies \</w:t>
      </w:r>
      <w:proofErr w:type="gramStart"/>
      <w:r w:rsidR="000212CE">
        <w:t>cite{</w:t>
      </w:r>
      <w:proofErr w:type="gramEnd"/>
      <w:r w:rsidR="000212CE">
        <w:t xml:space="preserve">Tang:2008, Yu:2008}.  </w:t>
      </w:r>
    </w:p>
    <w:p w14:paraId="6F71846A" w14:textId="77777777" w:rsidR="00687EC9" w:rsidRDefault="00687EC9" w:rsidP="005D035E"/>
    <w:p w14:paraId="3068E975" w14:textId="281FD917" w:rsidR="00C738B8" w:rsidRDefault="00687EC9" w:rsidP="005D035E">
      <w:commentRangeStart w:id="6"/>
      <w:r>
        <w:t xml:space="preserve">Because the </w:t>
      </w:r>
      <w:commentRangeEnd w:id="6"/>
      <w:r w:rsidR="006E436D">
        <w:rPr>
          <w:rStyle w:val="CommentReference"/>
        </w:rPr>
        <w:commentReference w:id="6"/>
      </w:r>
      <w:r>
        <w:t xml:space="preserve">validity of the inference of interactions from probabilistic models depends on both the </w:t>
      </w:r>
      <w:commentRangeStart w:id="7"/>
      <w:r>
        <w:t xml:space="preserve">correctness of their mathematical form </w:t>
      </w:r>
      <w:commentRangeEnd w:id="7"/>
      <w:r w:rsidR="00973214">
        <w:rPr>
          <w:rStyle w:val="CommentReference"/>
        </w:rPr>
        <w:commentReference w:id="7"/>
      </w:r>
      <w:r>
        <w:t>in the model and the completeness of the recorded population, it is far fr</w:t>
      </w:r>
      <w:r w:rsidR="005B1C13">
        <w:t xml:space="preserve">om clear which approach provides best correspondence to </w:t>
      </w:r>
      <w:r>
        <w:t xml:space="preserve">the anatomical connectivity in the circuit, with no experimental evidence yet available to address this question.  </w:t>
      </w:r>
      <w:r w:rsidR="005B1C13">
        <w:t xml:space="preserve">The result is often treated as a graphical representation of the functional connectivity without a statement about its anatomical implications.  </w:t>
      </w:r>
      <w:r w:rsidR="006E436D">
        <w:t>Regardless</w:t>
      </w:r>
      <w:r w:rsidR="005B1C13">
        <w:t xml:space="preserve">, investigators have applied graph-theoretical analyses to the inferred </w:t>
      </w:r>
      <w:r w:rsidR="00356B94">
        <w:t xml:space="preserve">networks </w:t>
      </w:r>
      <w:r w:rsidR="005B1C13">
        <w:t>to make statements about the design principles and efficiency of circuit architectures \</w:t>
      </w:r>
      <w:proofErr w:type="gramStart"/>
      <w:r w:rsidR="005B1C13">
        <w:t>c</w:t>
      </w:r>
      <w:r w:rsidR="00356B94">
        <w:t>ite{</w:t>
      </w:r>
      <w:proofErr w:type="gramEnd"/>
      <w:r w:rsidR="00356B94">
        <w:t>Feldt:2011, Yu:2008, Malmer</w:t>
      </w:r>
      <w:r w:rsidR="005B1C13">
        <w:t>s</w:t>
      </w:r>
      <w:r w:rsidR="00356B94">
        <w:t>j</w:t>
      </w:r>
      <w:r w:rsidR="005B1C13">
        <w:t xml:space="preserve">o:2013}. </w:t>
      </w:r>
    </w:p>
    <w:p w14:paraId="21F4F1A9" w14:textId="77777777" w:rsidR="00A434CE" w:rsidRDefault="00A434CE" w:rsidP="00893389"/>
    <w:p w14:paraId="0E4F71A5" w14:textId="611F4EB9" w:rsidR="005D035E" w:rsidRDefault="00375133" w:rsidP="00893389">
      <w:r>
        <w:t>Two-photon imaging of population calcium signals presents unique advantages for</w:t>
      </w:r>
      <w:r w:rsidR="00A76022">
        <w:t xml:space="preserve"> the</w:t>
      </w:r>
      <w:r>
        <w:t xml:space="preserve"> estimation of functional</w:t>
      </w:r>
      <w:r w:rsidR="003E10A7">
        <w:t xml:space="preserve"> connectivity </w:t>
      </w:r>
      <w:r w:rsidR="003E10A7" w:rsidRPr="004E336F">
        <w:rPr>
          <w:strike/>
        </w:rPr>
        <w:t xml:space="preserve">despite some </w:t>
      </w:r>
      <w:r w:rsidR="00A76022" w:rsidRPr="004E336F">
        <w:rPr>
          <w:strike/>
        </w:rPr>
        <w:t xml:space="preserve">of the </w:t>
      </w:r>
      <w:r w:rsidR="003E10A7" w:rsidRPr="004E336F">
        <w:rPr>
          <w:strike/>
        </w:rPr>
        <w:t>disadvantages</w:t>
      </w:r>
      <w:r w:rsidR="003E10A7">
        <w:t xml:space="preserve">.  </w:t>
      </w:r>
      <w:r w:rsidR="006E436D">
        <w:t>While, t</w:t>
      </w:r>
      <w:r w:rsidR="003E10A7">
        <w:t>he temporal resolution of calcium signals is limited by calcium dye kinetics</w:t>
      </w:r>
      <w:r w:rsidR="006E436D">
        <w:t>, f</w:t>
      </w:r>
      <w:r w:rsidR="003E10A7">
        <w:t>ast imaging techniques combined with advanced spike inference algorithms provide millisecond-scale temporal resolution of single action potentials \</w:t>
      </w:r>
      <w:proofErr w:type="gramStart"/>
      <w:r w:rsidR="003E10A7">
        <w:t>cite{</w:t>
      </w:r>
      <w:proofErr w:type="gramEnd"/>
      <w:r w:rsidR="003E10A7">
        <w:t>Grewe:2010}. However, such high temporal precision comes at the cost of the accuracy of the inferred spike rates: better accuracy can be achieved when calcium signals are analyzed on the temporal scales of tens of milliseconds \</w:t>
      </w:r>
      <w:proofErr w:type="gramStart"/>
      <w:r w:rsidR="003E10A7">
        <w:t>cite{</w:t>
      </w:r>
      <w:proofErr w:type="gramEnd"/>
      <w:r w:rsidR="003E10A7">
        <w:t xml:space="preserve">Cotton:2013}. </w:t>
      </w:r>
      <w:r w:rsidR="00893389">
        <w:t xml:space="preserve"> </w:t>
      </w:r>
      <w:r w:rsidR="00E452E5">
        <w:t xml:space="preserve">The major advantage of </w:t>
      </w:r>
      <w:r w:rsidR="00233FF8">
        <w:t>imaging is its</w:t>
      </w:r>
      <w:r w:rsidR="00A76022">
        <w:t xml:space="preserve"> spatial resolution and </w:t>
      </w:r>
      <w:r w:rsidR="00687EC9">
        <w:t>the ability to characterize the</w:t>
      </w:r>
      <w:r w:rsidR="006E436D">
        <w:t xml:space="preserve"> </w:t>
      </w:r>
      <w:r w:rsidR="00687EC9">
        <w:t>spatial arrangement</w:t>
      </w:r>
      <w:r w:rsidR="006E436D">
        <w:t xml:space="preserve"> </w:t>
      </w:r>
      <w:r w:rsidR="00687EC9">
        <w:t>and type</w:t>
      </w:r>
      <w:r w:rsidR="006E436D">
        <w:t xml:space="preserve"> of recorded cells</w:t>
      </w:r>
      <w:r w:rsidR="00687EC9">
        <w:t xml:space="preserve">.  Recently, advanced imaging techniques have allowed recording </w:t>
      </w:r>
      <w:r w:rsidR="00893389">
        <w:t xml:space="preserve">from </w:t>
      </w:r>
      <w:r w:rsidR="005D035E">
        <w:t>nearly every cell in a volume of cortical tissue in vivo</w:t>
      </w:r>
      <w:r w:rsidR="005D035E" w:rsidRPr="00230B96">
        <w:t xml:space="preserve"> \</w:t>
      </w:r>
      <w:proofErr w:type="spellStart"/>
      <w:proofErr w:type="gramStart"/>
      <w:r w:rsidR="005D035E" w:rsidRPr="00230B96">
        <w:t>emph</w:t>
      </w:r>
      <w:proofErr w:type="spellEnd"/>
      <w:r w:rsidR="005D035E" w:rsidRPr="00230B96">
        <w:t>{</w:t>
      </w:r>
      <w:proofErr w:type="gramEnd"/>
      <w:r w:rsidR="005D035E" w:rsidRPr="00230B96">
        <w:t>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6E436D">
        <w:t>These techniques</w:t>
      </w:r>
      <w:r w:rsidR="00395BE5">
        <w:t xml:space="preserve"> may open</w:t>
      </w:r>
      <w:r w:rsidR="005D035E">
        <w:t xml:space="preserve"> </w:t>
      </w:r>
      <w:r w:rsidR="00687EC9">
        <w:t xml:space="preserve">new </w:t>
      </w:r>
      <w:r w:rsidR="005D035E">
        <w:t xml:space="preserve">opportunities for </w:t>
      </w:r>
      <w:r w:rsidR="005B1C13">
        <w:t>inferring networks of</w:t>
      </w:r>
      <w:r w:rsidR="005D035E">
        <w:t xml:space="preserve"> conditional dependencies between neurons with </w:t>
      </w:r>
      <w:commentRangeStart w:id="8"/>
      <w:r w:rsidR="00687EC9">
        <w:t>greater validity</w:t>
      </w:r>
      <w:r w:rsidR="00395BE5">
        <w:t xml:space="preserve"> </w:t>
      </w:r>
      <w:commentRangeEnd w:id="8"/>
      <w:r w:rsidR="006E436D">
        <w:rPr>
          <w:rStyle w:val="CommentReference"/>
        </w:rPr>
        <w:commentReference w:id="8"/>
      </w:r>
      <w:r w:rsidR="00395BE5">
        <w:t>than</w:t>
      </w:r>
      <w:r w:rsidR="00644170">
        <w:t xml:space="preserve"> with</w:t>
      </w:r>
      <w:r w:rsidR="005B1C13">
        <w:t xml:space="preserve"> </w:t>
      </w:r>
      <w:r w:rsidR="00644170">
        <w:t>electrophysiological recordings</w:t>
      </w:r>
      <w:r w:rsidR="00687EC9">
        <w:t xml:space="preserve">. </w:t>
      </w:r>
      <w:r w:rsidR="000B748C">
        <w:t xml:space="preserve"> </w:t>
      </w:r>
    </w:p>
    <w:p w14:paraId="4E228C8B" w14:textId="77777777" w:rsidR="00687EC9" w:rsidRDefault="00687EC9" w:rsidP="00893389"/>
    <w:p w14:paraId="1E769786" w14:textId="7DE46341" w:rsidR="00687EC9" w:rsidRDefault="005B1C13" w:rsidP="003A5C0A">
      <w:r>
        <w:t xml:space="preserve">The </w:t>
      </w:r>
      <w:r w:rsidR="003A5C0A">
        <w:t xml:space="preserve">low </w:t>
      </w:r>
      <w:r>
        <w:t>temporal resolut</w:t>
      </w:r>
      <w:r w:rsidR="003A5C0A">
        <w:t>ion of calcium signals limits</w:t>
      </w:r>
      <w:r>
        <w:t xml:space="preserve"> the use of functional c</w:t>
      </w:r>
      <w:r w:rsidR="003A5C0A">
        <w:t>onnectivity methods that rely on</w:t>
      </w:r>
      <w:r>
        <w:t xml:space="preserve"> millisecond-scale binning of signals (cross-</w:t>
      </w:r>
      <w:proofErr w:type="spellStart"/>
      <w:r>
        <w:t>c</w:t>
      </w:r>
      <w:r w:rsidR="003A5C0A">
        <w:t>orrelograms</w:t>
      </w:r>
      <w:proofErr w:type="spellEnd"/>
      <w:r w:rsidR="003A5C0A">
        <w:t>, some GLMs, and maximum entropy models on the binary domain).  M</w:t>
      </w:r>
      <w:r w:rsidR="00687EC9">
        <w:t xml:space="preserve">ost studies of functional connectivity have relied on </w:t>
      </w:r>
      <w:r w:rsidR="003A5C0A">
        <w:t xml:space="preserve">instantaneous </w:t>
      </w:r>
      <w:r w:rsidR="00687EC9">
        <w:t>sample correlations</w:t>
      </w:r>
      <w:r w:rsidR="003A5C0A">
        <w:t xml:space="preserve"> \</w:t>
      </w:r>
      <w:proofErr w:type="gramStart"/>
      <w:r w:rsidR="003A5C0A">
        <w:t>cite{</w:t>
      </w:r>
      <w:proofErr w:type="gramEnd"/>
      <w:r w:rsidR="003A5C0A">
        <w:t xml:space="preserve">Greenberg:2008, Golshani:2009, Hofer:2011, </w:t>
      </w:r>
      <w:r w:rsidR="00356B94">
        <w:t>Malmer</w:t>
      </w:r>
      <w:r w:rsidR="003A5C0A">
        <w:t>s</w:t>
      </w:r>
      <w:r w:rsidR="00356B94">
        <w:t>j</w:t>
      </w:r>
      <w:r w:rsidR="003A5C0A">
        <w:t xml:space="preserve">o:2013} </w:t>
      </w:r>
      <w:r w:rsidR="00687EC9">
        <w:t>.  Although some investigators have interpreted such correlations as</w:t>
      </w:r>
      <w:r w:rsidR="003A5C0A">
        <w:t xml:space="preserve"> indicators of</w:t>
      </w:r>
      <w:r w:rsidR="00687EC9">
        <w:t xml:space="preserve"> (</w:t>
      </w:r>
      <w:r w:rsidR="003A5C0A">
        <w:t xml:space="preserve">chemical or </w:t>
      </w:r>
      <w:r w:rsidR="00687EC9">
        <w:t>electrical) synaptic connectivity</w:t>
      </w:r>
      <w:r w:rsidR="003A5C0A">
        <w:t xml:space="preserve">, most used them as more general indicators of functional connectivity without a statement about underlying mechanisms. </w:t>
      </w:r>
    </w:p>
    <w:p w14:paraId="4E45A582" w14:textId="77777777" w:rsidR="00F00AC0" w:rsidRDefault="00F00AC0" w:rsidP="003A5C0A"/>
    <w:p w14:paraId="60EB5C64" w14:textId="3E5E44B7" w:rsidR="00F00AC0" w:rsidRDefault="00BA77E0" w:rsidP="003A5C0A">
      <w:r>
        <w:t>In our study, we</w:t>
      </w:r>
      <w:r w:rsidR="00F00AC0">
        <w:t xml:space="preserve"> sought to </w:t>
      </w:r>
      <w:r w:rsidR="00877B86">
        <w:t>infer</w:t>
      </w:r>
      <w:r w:rsidR="00F00AC0">
        <w:t xml:space="preserve"> pairwise </w:t>
      </w:r>
      <w:r w:rsidR="00877B86">
        <w:t xml:space="preserve">functional </w:t>
      </w:r>
      <w:r w:rsidR="00F00AC0">
        <w:t>connectivity networks among neurons</w:t>
      </w:r>
      <w:r w:rsidR="00595A74">
        <w:t xml:space="preserve"> in </w:t>
      </w:r>
      <w:r>
        <w:t>cortical microcircuits. We hypothesized that partial correlations would correspond more closely to underlying mechanisms than sample correlations.  Since neurons form synaptic connections mostly locally and sparsel</w:t>
      </w:r>
      <w:r w:rsidR="00A434CE">
        <w:t>y \</w:t>
      </w:r>
      <w:proofErr w:type="gramStart"/>
      <w:r w:rsidR="00A434CE">
        <w:t>cite{</w:t>
      </w:r>
      <w:proofErr w:type="gramEnd"/>
      <w:r w:rsidR="00A434CE">
        <w:t>Perin:2011}, we a priori favored solutions</w:t>
      </w:r>
      <w:r>
        <w:t xml:space="preserve"> </w:t>
      </w:r>
      <w:r w:rsidR="00A434CE">
        <w:t>with</w:t>
      </w:r>
      <w:r>
        <w:t xml:space="preserve"> </w:t>
      </w:r>
      <w:r w:rsidR="00A434CE">
        <w:t xml:space="preserve">sparse </w:t>
      </w:r>
      <w:r>
        <w:t xml:space="preserve">partial correlations. </w:t>
      </w:r>
      <w:r w:rsidR="001978B5">
        <w:t xml:space="preserve"> The importance of partial correlations may be justified by the principle of maximum entropy: </w:t>
      </w:r>
      <w:r>
        <w:t xml:space="preserve">The maximum entropy </w:t>
      </w:r>
      <w:r w:rsidR="001978B5">
        <w:t>distribution</w:t>
      </w:r>
      <w:r>
        <w:t xml:space="preserve"> on discrete or continuous multivariate domains constrained </w:t>
      </w:r>
      <w:r w:rsidR="001978B5">
        <w:t>by</w:t>
      </w:r>
      <w:r>
        <w:t xml:space="preserve"> </w:t>
      </w:r>
      <w:r w:rsidR="001978B5">
        <w:t xml:space="preserve">the </w:t>
      </w:r>
      <w:r>
        <w:t>observed mean firing rates</w:t>
      </w:r>
      <w:r w:rsidR="00CD39E5">
        <w:t>,</w:t>
      </w:r>
      <w:r>
        <w:t xml:space="preserve"> their </w:t>
      </w:r>
      <w:r w:rsidR="00CD39E5">
        <w:t xml:space="preserve">variances, and </w:t>
      </w:r>
      <w:r>
        <w:t>correlations is the multivariate normal distribution</w:t>
      </w:r>
      <w:r w:rsidR="00CD39E5">
        <w:t xml:space="preserve">.  The interactions (conditional dependencies) between pairs of neurons inferred by </w:t>
      </w:r>
      <w:r w:rsidR="001978B5">
        <w:t xml:space="preserve">this distributed </w:t>
      </w:r>
      <w:r w:rsidR="00CD39E5">
        <w:t xml:space="preserve">are </w:t>
      </w:r>
      <w:r>
        <w:t xml:space="preserve">expressed by the precision matrix (inverse of the covariance) or, equivalently, by the matrix of the pairwise partial correlations. </w:t>
      </w:r>
      <w:r w:rsidR="00CD39E5">
        <w:t>Therefore, under the aforementioned assumptions that the recorded population is sufficiently complete and that the model correctly represents the nature of interactions, the ne</w:t>
      </w:r>
      <w:r w:rsidR="001978B5">
        <w:t>twork of partial correlations can be hypothesized to be</w:t>
      </w:r>
      <w:r w:rsidR="00CD39E5">
        <w:t xml:space="preserve"> a better representa</w:t>
      </w:r>
      <w:r w:rsidR="001978B5">
        <w:t>tion of functional dependencies than correlations.</w:t>
      </w:r>
    </w:p>
    <w:p w14:paraId="20DEFD8C" w14:textId="77777777" w:rsidR="00F00AC0" w:rsidRDefault="00F00AC0" w:rsidP="003A5C0A"/>
    <w:p w14:paraId="25B1AAE5" w14:textId="2FD521E6" w:rsidR="00F00AC0" w:rsidRDefault="00F00AC0" w:rsidP="00F00AC0">
      <w:pPr>
        <w:pStyle w:val="Heading2"/>
      </w:pPr>
      <w:r>
        <w:t>\</w:t>
      </w:r>
      <w:proofErr w:type="gramStart"/>
      <w:r>
        <w:t>paragr</w:t>
      </w:r>
      <w:r w:rsidR="00A434CE">
        <w:t>aph</w:t>
      </w:r>
      <w:proofErr w:type="gramEnd"/>
      <w:r w:rsidR="00A434CE">
        <w:t xml:space="preserve">{Functional connectivity as </w:t>
      </w:r>
      <w:r w:rsidR="00E90647">
        <w:t>coactivation</w:t>
      </w:r>
      <w:r w:rsidR="00A434CE">
        <w:t>s</w:t>
      </w:r>
      <w:r>
        <w:t>}</w:t>
      </w:r>
    </w:p>
    <w:p w14:paraId="541EC6DB" w14:textId="3CF715F6" w:rsidR="00A434CE" w:rsidRDefault="00A434CE" w:rsidP="00CD39E5">
      <w:r>
        <w:t xml:space="preserve">Another approach to describe the functional connectivity of a circuit is to isolate patterns of multineuronal </w:t>
      </w:r>
      <w:r w:rsidR="00E90647">
        <w:t>coactivation</w:t>
      </w:r>
      <w:r>
        <w:t>s \</w:t>
      </w:r>
      <w:proofErr w:type="gramStart"/>
      <w:r>
        <w:t>cite{</w:t>
      </w:r>
      <w:proofErr w:type="gramEnd"/>
      <w:r>
        <w:t>Gerstein:1989, Chapin:1999, Peyrache:2010, Ch:2010, Lopes:2011, Lo</w:t>
      </w:r>
      <w:r w:rsidR="00E90647">
        <w:t xml:space="preserve">pes:2013}. </w:t>
      </w:r>
      <w:r>
        <w:t>Depending on the</w:t>
      </w:r>
      <w:r w:rsidR="00E90647">
        <w:t xml:space="preserve"> method of their extraction, coactivation</w:t>
      </w:r>
      <w:r>
        <w:t xml:space="preserve"> </w:t>
      </w:r>
      <w:r w:rsidR="00E90647">
        <w:t xml:space="preserve">patterns may be referred to </w:t>
      </w:r>
      <w:r>
        <w:t>as \</w:t>
      </w:r>
      <w:proofErr w:type="spellStart"/>
      <w:proofErr w:type="gramStart"/>
      <w:r>
        <w:t>emph</w:t>
      </w:r>
      <w:proofErr w:type="spellEnd"/>
      <w:r>
        <w:t>{</w:t>
      </w:r>
      <w:proofErr w:type="gramEnd"/>
      <w:r>
        <w:t>assemblies}, \</w:t>
      </w:r>
      <w:proofErr w:type="spellStart"/>
      <w:r>
        <w:t>emph</w:t>
      </w:r>
      <w:proofErr w:type="spellEnd"/>
      <w:r>
        <w:t>{factor loadings}, \</w:t>
      </w:r>
      <w:proofErr w:type="spellStart"/>
      <w:r>
        <w:t>emph</w:t>
      </w:r>
      <w:proofErr w:type="spellEnd"/>
      <w:r>
        <w:t>{principal components}, \</w:t>
      </w:r>
      <w:proofErr w:type="spellStart"/>
      <w:r>
        <w:t>emph</w:t>
      </w:r>
      <w:proofErr w:type="spellEnd"/>
      <w:r>
        <w:t>{independent components}, \</w:t>
      </w:r>
      <w:proofErr w:type="spellStart"/>
      <w:r>
        <w:t>emph</w:t>
      </w:r>
      <w:proofErr w:type="spellEnd"/>
      <w:r>
        <w:t>{activity modes}, \</w:t>
      </w:r>
      <w:proofErr w:type="spellStart"/>
      <w:r>
        <w:t>emph</w:t>
      </w:r>
      <w:proofErr w:type="spellEnd"/>
      <w:r>
        <w:t>{eigenvectors}, or \</w:t>
      </w:r>
      <w:proofErr w:type="spellStart"/>
      <w:r>
        <w:t>emph</w:t>
      </w:r>
      <w:proofErr w:type="spellEnd"/>
      <w:r>
        <w:t>{</w:t>
      </w:r>
      <w:r w:rsidR="00E90647">
        <w:t>coactivation</w:t>
      </w:r>
      <w:r>
        <w:t xml:space="preserve"> maps}. </w:t>
      </w:r>
      <w:r w:rsidR="00E90647">
        <w:t>Coactivation</w:t>
      </w:r>
      <w:r>
        <w:t xml:space="preserve"> patterns could be interpreted as signatures of Hebbian cell assemblies \</w:t>
      </w:r>
      <w:proofErr w:type="gramStart"/>
      <w:r>
        <w:t>cite{</w:t>
      </w:r>
      <w:proofErr w:type="gramEnd"/>
      <w:r>
        <w:t>Gerstein:1989, Ch:2010}, \</w:t>
      </w:r>
      <w:proofErr w:type="spellStart"/>
      <w:r>
        <w:t>emph</w:t>
      </w:r>
      <w:proofErr w:type="spellEnd"/>
      <w:r>
        <w:t xml:space="preserve">{i.e.}\;groups of tightly interconnected groups of cells involved in a common computation.  </w:t>
      </w:r>
      <w:r w:rsidR="00E90647">
        <w:t>Coactivation</w:t>
      </w:r>
      <w:r>
        <w:t xml:space="preserve"> patterns could also be explained as </w:t>
      </w:r>
      <w:r w:rsidR="00E90647">
        <w:t xml:space="preserve">shared </w:t>
      </w:r>
      <w:r>
        <w:t>input from unobserved parts of the circuit.</w:t>
      </w:r>
      <w:r w:rsidR="00E90647">
        <w:t xml:space="preserve">  Coactivations could also be explained by global network fluctuations modul</w:t>
      </w:r>
      <w:r w:rsidR="00E201B5">
        <w:t>ating the activity of the local</w:t>
      </w:r>
      <w:r w:rsidR="00E90647">
        <w:t xml:space="preserve"> circuit \</w:t>
      </w:r>
      <w:proofErr w:type="gramStart"/>
      <w:r w:rsidR="00E90647">
        <w:t>cite{</w:t>
      </w:r>
      <w:proofErr w:type="gramEnd"/>
      <w:r w:rsidR="00E90647">
        <w:t>Okun:2012}.</w:t>
      </w:r>
    </w:p>
    <w:p w14:paraId="2C737B94" w14:textId="77777777" w:rsidR="00E90647" w:rsidRDefault="00E90647" w:rsidP="00CD39E5"/>
    <w:p w14:paraId="1AE66226" w14:textId="13500A73" w:rsidR="00E201B5" w:rsidRDefault="00E201B5" w:rsidP="00E201B5">
      <w:r>
        <w:t xml:space="preserve">Coactivation patterns and pairwise connectivity are not mutually exclusive since assemblies arise from patterns of synaptic connectivity, but analysis of coactivations method shifts the focus from detailed interactions to the collective behavior.  </w:t>
      </w:r>
    </w:p>
    <w:p w14:paraId="58436604" w14:textId="77777777" w:rsidR="00E201B5" w:rsidRDefault="00E201B5" w:rsidP="00CD39E5"/>
    <w:p w14:paraId="7F90B73D" w14:textId="34BA365F" w:rsidR="008846CE" w:rsidRDefault="00E201B5" w:rsidP="00E201B5">
      <w:r>
        <w:t>In our study</w:t>
      </w:r>
      <w:r w:rsidR="00E90647">
        <w:t>, the analysis of functional connectivity through modes of coactivations was represented by the factor analysis estimator $C_{\</w:t>
      </w:r>
      <w:proofErr w:type="spellStart"/>
      <w:r w:rsidR="00E90647">
        <w:t>sf</w:t>
      </w:r>
      <w:proofErr w:type="spellEnd"/>
      <w:r w:rsidR="00E90647">
        <w:t xml:space="preserve"> factor}$.</w:t>
      </w:r>
      <w:r>
        <w:t xml:space="preserve">  </w:t>
      </w:r>
    </w:p>
    <w:p w14:paraId="4A7677AB" w14:textId="77777777" w:rsidR="00344571" w:rsidRDefault="00344571" w:rsidP="00CD39E5"/>
    <w:p w14:paraId="50C05B92" w14:textId="450DDA03" w:rsidR="00E201B5" w:rsidRDefault="00E201B5" w:rsidP="00E201B5">
      <w:pPr>
        <w:pStyle w:val="Heading2"/>
      </w:pPr>
      <w:r>
        <w:t>\</w:t>
      </w:r>
      <w:proofErr w:type="gramStart"/>
      <w:r>
        <w:t>paragraph</w:t>
      </w:r>
      <w:proofErr w:type="gramEnd"/>
      <w:r>
        <w:t>{Combining pairwise interactions and coactivations}</w:t>
      </w:r>
    </w:p>
    <w:p w14:paraId="01FD045F" w14:textId="3CE7A146" w:rsidR="00114053" w:rsidRDefault="00E201B5" w:rsidP="00BE2240">
      <w:r>
        <w:t>In the effort to account for the joint activity patterns that are poorly explained by pairwise interactions, investigators have augmented models of pairwise interactions with additional mechanisms such as latent variables \</w:t>
      </w:r>
      <w:proofErr w:type="gramStart"/>
      <w:r>
        <w:t>cite{</w:t>
      </w:r>
      <w:proofErr w:type="gramEnd"/>
      <w:r>
        <w:t>Koster:2013},  high-order correlations \cite{Ganmor:2011}, or global network fluctuations \cite{Tkacik:2013}.</w:t>
      </w:r>
    </w:p>
    <w:p w14:paraId="1949BD16" w14:textId="77777777" w:rsidR="00E201B5" w:rsidRDefault="00E201B5" w:rsidP="00BE2240"/>
    <w:p w14:paraId="1D22E1AF" w14:textId="77288311" w:rsidR="00E201B5" w:rsidRPr="00BE2240" w:rsidRDefault="009A1CEC" w:rsidP="00BE2240">
      <w:r>
        <w:t>In our study, we combined pairwise interactions with collective coactivations by applying the recently developed numerical techniques for the inference of the partial correlation structure in systems with latent variables \</w:t>
      </w:r>
      <w:proofErr w:type="gramStart"/>
      <w:r>
        <w:t>cite{</w:t>
      </w:r>
      <w:bookmarkStart w:id="9" w:name="_GoBack"/>
      <w:proofErr w:type="gramEnd"/>
      <w:r>
        <w:t>Chand</w:t>
      </w:r>
      <w:bookmarkEnd w:id="9"/>
      <w:r>
        <w:t>rasekaran:2010, Ma:2013}.  The resulting estimator, $C_{\</w:t>
      </w:r>
      <w:proofErr w:type="spellStart"/>
      <w:r>
        <w:t>sf</w:t>
      </w:r>
      <w:proofErr w:type="spellEnd"/>
      <w:r>
        <w:t xml:space="preserve"> </w:t>
      </w:r>
      <w:proofErr w:type="spellStart"/>
      <w:r>
        <w:t>sparse+latent</w:t>
      </w:r>
      <w:proofErr w:type="spellEnd"/>
      <w:r>
        <w:t>}$, effectively decomposed the functional connectivity into a sparse network of pairwise interactions and coactivation mode vectors.</w:t>
      </w:r>
    </w:p>
    <w:p w14:paraId="22E6EC1E" w14:textId="41126104" w:rsidR="009A1CEC" w:rsidRDefault="009A1CEC" w:rsidP="00784B14">
      <w:pPr>
        <w:pStyle w:val="Heading2"/>
      </w:pPr>
      <w:r>
        <w:t>\</w:t>
      </w:r>
      <w:proofErr w:type="gramStart"/>
      <w:r>
        <w:t>paragraph</w:t>
      </w:r>
      <w:proofErr w:type="gramEnd"/>
      <w:r w:rsidRPr="00230B96">
        <w:t>{</w:t>
      </w:r>
      <w:r>
        <w:t>Addressing ill-posedness}</w:t>
      </w:r>
    </w:p>
    <w:p w14:paraId="7920AD97" w14:textId="44F9B150" w:rsidR="009A1CEC" w:rsidRDefault="00B418A6" w:rsidP="009A1CEC">
      <w:r>
        <w:t xml:space="preserve">Inferring the conditional dependencies between variables in a probabilistic model is an ill-posed problem: small variations in the data produce large errors in the inferred network of dependencies.  The problem becomes increasingly worse as the size of the recorded population of neurons increases until such models lose their statistical </w:t>
      </w:r>
      <w:r w:rsidR="00457024">
        <w:t>validity \</w:t>
      </w:r>
      <w:proofErr w:type="gramStart"/>
      <w:r w:rsidR="00457024">
        <w:t>c</w:t>
      </w:r>
      <w:r>
        <w:t>ite{</w:t>
      </w:r>
      <w:proofErr w:type="gramEnd"/>
      <w:r>
        <w:t xml:space="preserve">Roudi:2009}.  As the recorded </w:t>
      </w:r>
      <w:r w:rsidR="00457024">
        <w:t xml:space="preserve">neuronal </w:t>
      </w:r>
      <w:r>
        <w:t>population sizes increased gradually, experimental neuroscientists addressed this problem by extending the recording durations to</w:t>
      </w:r>
      <w:r w:rsidR="00457024">
        <w:t xml:space="preserve"> keep sampling noise in check </w:t>
      </w:r>
      <w:r>
        <w:t xml:space="preserve">and verified that existing models </w:t>
      </w:r>
      <w:r w:rsidR="00A57EE9">
        <w:t>are not</w:t>
      </w:r>
      <w:r>
        <w:t xml:space="preserve"> overfitted </w:t>
      </w:r>
      <w:r w:rsidR="00457024">
        <w:t xml:space="preserve">and that the stationarity assumption </w:t>
      </w:r>
      <w:r w:rsidR="00A57EE9">
        <w:t>are</w:t>
      </w:r>
      <w:r w:rsidR="00457024">
        <w:t xml:space="preserve"> </w:t>
      </w:r>
      <w:r w:rsidR="00A57EE9">
        <w:t>observed</w:t>
      </w:r>
      <w:r>
        <w:t>\</w:t>
      </w:r>
      <w:proofErr w:type="gramStart"/>
      <w:r>
        <w:t>cite{</w:t>
      </w:r>
      <w:proofErr w:type="gramEnd"/>
      <w:r>
        <w:t xml:space="preserve">Tkacik:2013}.  </w:t>
      </w:r>
      <w:r w:rsidR="00457024">
        <w:t>However, w</w:t>
      </w:r>
      <w:r>
        <w:t>ith ambitious projects, such as the BRAIN initiative currently u</w:t>
      </w:r>
      <w:r w:rsidR="00457024">
        <w:t>nderway \</w:t>
      </w:r>
      <w:proofErr w:type="gramStart"/>
      <w:r w:rsidR="00457024">
        <w:t>cite{</w:t>
      </w:r>
      <w:proofErr w:type="gramEnd"/>
      <w:r w:rsidR="00457024">
        <w:t xml:space="preserve">Alivisatos:2013} aiming to record from significantly larger populations, the problem must be addressed by regularizing the solution. </w:t>
      </w:r>
      <w:r w:rsidR="00A57EE9">
        <w:t xml:space="preserve">Regularization limits the solution to a smaller subspace to counteract the effect of the sampling noise in the empirical data. However, limiting the solution to an inappropriate subspace does not allow significant improvement. </w:t>
      </w:r>
    </w:p>
    <w:p w14:paraId="3A141F1B" w14:textId="77777777" w:rsidR="003C34E8" w:rsidRDefault="003C34E8" w:rsidP="009A1CEC"/>
    <w:p w14:paraId="3C362071" w14:textId="77777777" w:rsidR="001B7A57" w:rsidRDefault="003C34E8" w:rsidP="009A1CEC">
      <w:r>
        <w:t>Several strategies have been developed to limit the model space in order to improve the quality of the estimate. For example, \</w:t>
      </w:r>
      <w:proofErr w:type="gramStart"/>
      <w:r>
        <w:t>cite{</w:t>
      </w:r>
      <w:proofErr w:type="gramEnd"/>
      <w:r>
        <w:t>Ganmor:2011} developed a heuristic rule to identify the most significant features that must be fitted by a maximum entropy model for improved performance in retina. Generalized linear models typically employ $L_1$ penalty terms to constrain the solution space and to effectively reduce the dimensionality of the solution \</w:t>
      </w:r>
      <w:proofErr w:type="gramStart"/>
      <w:r>
        <w:t>cite{</w:t>
      </w:r>
      <w:proofErr w:type="gramEnd"/>
      <w:r>
        <w:t xml:space="preserve">Pillow:2008}.  </w:t>
      </w:r>
    </w:p>
    <w:p w14:paraId="79716B4B" w14:textId="77777777" w:rsidR="001B7A57" w:rsidRDefault="001B7A57" w:rsidP="009A1CEC"/>
    <w:p w14:paraId="30FA2EDE" w14:textId="0387526A" w:rsidR="003C34E8" w:rsidRDefault="003C34E8" w:rsidP="009A1CEC">
      <w:r>
        <w:t>In our study, regularization was also accomplished by dimensionality reduction (feature selection) schemes to produce sparse, constrained solutions.</w:t>
      </w:r>
    </w:p>
    <w:p w14:paraId="04744403" w14:textId="77777777" w:rsidR="003C34E8" w:rsidRDefault="003C34E8" w:rsidP="009A1CEC"/>
    <w:p w14:paraId="75413061" w14:textId="73AC568B" w:rsidR="003C34E8" w:rsidRDefault="003C34E8" w:rsidP="009A1CEC">
      <w:r>
        <w:t xml:space="preserve">Since optimal regularization schemes are specific to systems under investigation, the inference of functional connectivity in big neural data will entail the search for optimal regularizations that may involve combinations of heuristic </w:t>
      </w:r>
      <w:r w:rsidR="0041271A">
        <w:t>rules and numerical techniques specifically designed for each type of neural circuit.</w:t>
      </w:r>
    </w:p>
    <w:p w14:paraId="5FD2E2E5" w14:textId="77777777" w:rsidR="00457024" w:rsidRDefault="00457024" w:rsidP="009A1CEC"/>
    <w:p w14:paraId="3B08A1C1" w14:textId="2127E712" w:rsidR="00457024" w:rsidRDefault="00457024" w:rsidP="00457024">
      <w:pPr>
        <w:pStyle w:val="Heading2"/>
      </w:pPr>
      <w:r>
        <w:t>\</w:t>
      </w:r>
      <w:proofErr w:type="gramStart"/>
      <w:r>
        <w:t>paragraph</w:t>
      </w:r>
      <w:proofErr w:type="gramEnd"/>
      <w:r w:rsidRPr="00230B96">
        <w:t>{</w:t>
      </w:r>
      <w:r>
        <w:t>Model selection}</w:t>
      </w:r>
    </w:p>
    <w:p w14:paraId="7135676D" w14:textId="0F2E24B2"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w:t>
      </w:r>
      <w:r w:rsidR="00457024">
        <w:t>However, t</w:t>
      </w:r>
      <w:r w:rsidR="001B61F3">
        <w:t xml:space="preserve">his does not </w:t>
      </w:r>
      <w:r w:rsidR="002C12D3">
        <w:t>limit the applicability of its conclusion</w:t>
      </w:r>
      <w:r w:rsidR="00457024">
        <w:t>s</w:t>
      </w:r>
      <w:r w:rsidR="002C12D3">
        <w:t xml:space="preserve">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w:t>
      </w:r>
      <w:r w:rsidR="001B7A57">
        <w:t xml:space="preserve"> the</w:t>
      </w:r>
      <w:r w:rsidR="00A55158">
        <w:t xml:space="preserve"> functional connectivity.</w:t>
      </w:r>
    </w:p>
    <w:p w14:paraId="35811373" w14:textId="77777777" w:rsidR="0041271A" w:rsidRDefault="0041271A" w:rsidP="00C6346E"/>
    <w:p w14:paraId="33D3ED7B" w14:textId="4EEFC4E6" w:rsidR="0041271A" w:rsidRDefault="0041271A" w:rsidP="00C6346E">
      <w:r>
        <w:t xml:space="preserve">The results of model selection must be interpreted with caution.  As we demonstrated by simulation, a simple model can produce a better </w:t>
      </w:r>
      <w:r w:rsidR="003F1F34">
        <w:t xml:space="preserve">estimate </w:t>
      </w:r>
      <w:r>
        <w:t>even if it does not correctly represent the real dependencies in the data</w:t>
      </w:r>
      <w:r w:rsidR="003F1F34">
        <w:t xml:space="preserve"> than a more complex model with correct representation of dependencies.   Therefore, showing that a more constrained model has better cross-validated performance than a more complex model does not support the inference that it reveals a better representation of dependencies in the data.  This caveat is related to the phenomenon known as \</w:t>
      </w:r>
      <w:proofErr w:type="spellStart"/>
      <w:proofErr w:type="gramStart"/>
      <w:r w:rsidR="003F1F34">
        <w:t>emph</w:t>
      </w:r>
      <w:proofErr w:type="spellEnd"/>
      <w:r w:rsidR="003F1F34">
        <w:t>{</w:t>
      </w:r>
      <w:proofErr w:type="gramEnd"/>
      <w:r w:rsidR="003F1F34">
        <w:t xml:space="preserve">Stein’s Paradox} \cite{Efron:1977}: in which the biasing of an estimate toward an arbitrary target is guaranteed to produce </w:t>
      </w:r>
      <w:commentRangeStart w:id="10"/>
      <w:r w:rsidR="003F1F34">
        <w:t>\</w:t>
      </w:r>
      <w:proofErr w:type="spellStart"/>
      <w:r w:rsidR="003F1F34">
        <w:t>emph</w:t>
      </w:r>
      <w:proofErr w:type="spellEnd"/>
      <w:r w:rsidR="003F1F34">
        <w:t>{some} improvement</w:t>
      </w:r>
      <w:commentRangeEnd w:id="10"/>
      <w:r w:rsidR="003A44D5">
        <w:rPr>
          <w:rStyle w:val="CommentReference"/>
        </w:rPr>
        <w:commentReference w:id="10"/>
      </w:r>
      <w:r w:rsidR="003F1F34">
        <w:t xml:space="preserve">. </w:t>
      </w:r>
    </w:p>
    <w:p w14:paraId="239AC82B" w14:textId="77777777" w:rsidR="00457024" w:rsidRDefault="00457024" w:rsidP="00C6346E"/>
    <w:p w14:paraId="3FE20E01" w14:textId="36A969C3" w:rsidR="00457024" w:rsidRDefault="00457024" w:rsidP="00457024">
      <w:pPr>
        <w:pStyle w:val="Heading2"/>
      </w:pPr>
      <w:r>
        <w:t>\</w:t>
      </w:r>
      <w:proofErr w:type="gramStart"/>
      <w:r>
        <w:t>paragraph</w:t>
      </w:r>
      <w:proofErr w:type="gramEnd"/>
      <w:r>
        <w:t>{Physiological interpretation</w:t>
      </w:r>
      <w:r w:rsidR="00AF3921">
        <w:t xml:space="preserve"> and future directions</w:t>
      </w:r>
      <w:r>
        <w:t>}</w:t>
      </w:r>
    </w:p>
    <w:p w14:paraId="60CBE7FD" w14:textId="1EC2E963" w:rsidR="00567E68" w:rsidRDefault="003F1F34" w:rsidP="003F1F34">
      <w:r>
        <w:t xml:space="preserve">Although the network of interactions inferred by the optimal </w:t>
      </w:r>
      <w:r w:rsidR="00E9499B">
        <w:t>estimator, $C_{\</w:t>
      </w:r>
      <w:proofErr w:type="spellStart"/>
      <w:r w:rsidR="00E9499B">
        <w:t>sf</w:t>
      </w:r>
      <w:proofErr w:type="spellEnd"/>
      <w:r w:rsidR="00E9499B">
        <w:t xml:space="preserve"> </w:t>
      </w:r>
      <w:proofErr w:type="spellStart"/>
      <w:r w:rsidR="00E9499B">
        <w:t>sparse+latent</w:t>
      </w:r>
      <w:proofErr w:type="spellEnd"/>
      <w:r w:rsidR="00E9499B">
        <w:t xml:space="preserve">}$, </w:t>
      </w:r>
      <w:commentRangeStart w:id="11"/>
      <w:r w:rsidR="00E9499B">
        <w:t>alludes synaptic interactions</w:t>
      </w:r>
      <w:commentRangeEnd w:id="11"/>
      <w:r w:rsidR="00D23B6E">
        <w:rPr>
          <w:rStyle w:val="CommentReference"/>
        </w:rPr>
        <w:commentReference w:id="11"/>
      </w:r>
      <w:r w:rsidR="00E9499B">
        <w:t>, it is unlikely that the anatomical and functional networks are identical.  The improved estimation performance gives the model extra credence over other estimates of the functional connectivity.  The inferred interaction network was substantially different from that inferred from by considering the network of most significant sample correlations \</w:t>
      </w:r>
      <w:proofErr w:type="spellStart"/>
      <w:proofErr w:type="gramStart"/>
      <w:r w:rsidR="00E9499B">
        <w:t>figref</w:t>
      </w:r>
      <w:proofErr w:type="spellEnd"/>
      <w:r w:rsidR="00E9499B">
        <w:t>{</w:t>
      </w:r>
      <w:proofErr w:type="gramEnd"/>
      <w:r w:rsidR="00E9499B">
        <w:t xml:space="preserve">05}{F, H, and I}.  </w:t>
      </w:r>
      <w:commentRangeStart w:id="12"/>
      <w:r w:rsidR="00E9499B">
        <w:t xml:space="preserve">In particular, sample correlations do not draw attention to the absence of correlation between a pair of neurons that should be strongly correlated based on their common correlations with other neurons.  </w:t>
      </w:r>
      <w:commentRangeEnd w:id="12"/>
      <w:r w:rsidR="00531573">
        <w:rPr>
          <w:rStyle w:val="CommentReference"/>
        </w:rPr>
        <w:commentReference w:id="12"/>
      </w:r>
      <w:r w:rsidR="00567E68">
        <w:t>The $C_{\</w:t>
      </w:r>
      <w:proofErr w:type="spellStart"/>
      <w:r w:rsidR="00567E68">
        <w:t>sf</w:t>
      </w:r>
      <w:proofErr w:type="spellEnd"/>
      <w:r w:rsidR="00567E68">
        <w:t xml:space="preserve"> </w:t>
      </w:r>
      <w:proofErr w:type="spellStart"/>
      <w:r w:rsidR="00567E68">
        <w:t>sparse+latent</w:t>
      </w:r>
      <w:proofErr w:type="spellEnd"/>
      <w:r w:rsidR="00567E68">
        <w:t>}$ estimator identified many such pairs and inferred negative interactions between them \</w:t>
      </w:r>
      <w:proofErr w:type="spellStart"/>
      <w:proofErr w:type="gramStart"/>
      <w:r w:rsidR="00567E68">
        <w:t>figref</w:t>
      </w:r>
      <w:proofErr w:type="spellEnd"/>
      <w:r w:rsidR="00567E68">
        <w:t>{</w:t>
      </w:r>
      <w:proofErr w:type="gramEnd"/>
      <w:r w:rsidR="00567E68">
        <w:t xml:space="preserve">05}{F}.  The resulting network had a larger fraction of negative interactions than the fraction of negative correlations in the sample correlation matrix.  The negative interactions had a distinct spatial organization from   Reproducing our study with labeled interneurons of various types could indicate whether the negative interactions </w:t>
      </w:r>
    </w:p>
    <w:p w14:paraId="2A4EFA75" w14:textId="77777777" w:rsidR="00567E68" w:rsidRDefault="00567E68" w:rsidP="003F1F34"/>
    <w:p w14:paraId="273FF22E" w14:textId="417F0868" w:rsidR="008C3575" w:rsidRDefault="00567E68" w:rsidP="00C6346E">
      <w:r>
        <w:t>The estimator effectively decomposed the correlation structure into two distinct components: pairwise interactions and common coactivation modes denoted as \</w:t>
      </w:r>
      <w:proofErr w:type="spellStart"/>
      <w:proofErr w:type="gramStart"/>
      <w:r>
        <w:t>sq</w:t>
      </w:r>
      <w:proofErr w:type="spellEnd"/>
      <w:r>
        <w:t>{</w:t>
      </w:r>
      <w:proofErr w:type="gramEnd"/>
      <w:r>
        <w:t xml:space="preserve">latent units}.   Since the distinction led to improved estimation, the two types of components could be further investigated.  For example, </w:t>
      </w:r>
      <w:r w:rsidR="00AF3921">
        <w:t>slow-wave network fluctuations due to anesthesia or slow-wave sleep could be strongly reflected on the common components/latent units but much less on the pairwis</w:t>
      </w:r>
      <w:r w:rsidR="00E95477">
        <w:t>e interactions. Previous studies</w:t>
      </w:r>
      <w:r w:rsidR="00AF3921">
        <w:t xml:space="preserve"> found that correlations measured under anesthesia retained little in common to correlations measured in wakefulness and concluded that studies of the anesthetized brain did not inform about its behaviorally relevant functions \</w:t>
      </w:r>
      <w:proofErr w:type="gramStart"/>
      <w:r w:rsidR="00AF3921">
        <w:t>cite{</w:t>
      </w:r>
      <w:proofErr w:type="gramEnd"/>
      <w:r w:rsidR="00AF3921">
        <w:t>Greenberg:2008}.  When conditioned on the brain state, optimal estimation of covariance matrices in dense cortical networks could reveal that slow-wave activity alters the common components but does not affect the pairwise interactions as strongly.</w:t>
      </w:r>
      <w:r w:rsidR="008C3575">
        <w:t xml:space="preserve">  The correlation structure also changes as a function of the stimulus condition \</w:t>
      </w:r>
      <w:proofErr w:type="gramStart"/>
      <w:r w:rsidR="008C3575">
        <w:t>cite{</w:t>
      </w:r>
      <w:proofErr w:type="gramEnd"/>
      <w:r w:rsidR="008C3575">
        <w:t>Cotton:2013} on time scales that are much faster than changes in the anatomical connectivity. Descriptions of specific changes in the functional connectivity due to stimulus properties could shed light on how circuits orchestrate their activity to represent diverse stimuli.</w:t>
      </w:r>
    </w:p>
    <w:p w14:paraId="4E3124C5" w14:textId="77777777" w:rsidR="008C3575" w:rsidRDefault="008C3575" w:rsidP="00C6346E"/>
    <w:p w14:paraId="70BF07CE" w14:textId="1B33DA67" w:rsidR="00AF3921" w:rsidRDefault="008C3575" w:rsidP="00C6346E">
      <w:commentRangeStart w:id="13"/>
      <w:r>
        <w:t xml:space="preserve">The malleability of the joint structure of activity in populations of neurons makes functional connectivity statistics indispensible wholly apart from the ability to infer the anatomical connectivity. </w:t>
      </w:r>
      <w:r w:rsidR="005127CA">
        <w:t xml:space="preserve"> </w:t>
      </w:r>
      <w:r w:rsidR="00AF3921">
        <w:t>Effective statistical descriptions of the fun</w:t>
      </w:r>
      <w:r>
        <w:t xml:space="preserve">ctional connectivity will </w:t>
      </w:r>
      <w:r w:rsidR="005127CA">
        <w:t>need to be</w:t>
      </w:r>
      <w:r>
        <w:t xml:space="preserve"> developed to </w:t>
      </w:r>
      <w:r w:rsidR="005127CA">
        <w:t xml:space="preserve">infer the most significant features of the functional organization in large ensembles of neurons from limited data.  These approaches will need to rely on techniques exemplified by our study: selection among multiple mathematical representations of dependencies, regularization, and model selection. </w:t>
      </w:r>
      <w:commentRangeEnd w:id="13"/>
      <w:r w:rsidR="00D23B6E">
        <w:rPr>
          <w:rStyle w:val="CommentReference"/>
        </w:rPr>
        <w:commentReference w:id="13"/>
      </w:r>
    </w:p>
    <w:p w14:paraId="31ADA37F" w14:textId="77777777" w:rsidR="0004219E" w:rsidRDefault="0004219E" w:rsidP="00C6346E"/>
    <w:p w14:paraId="7CD9AE87" w14:textId="77777777" w:rsidR="0004219E" w:rsidRPr="00675765" w:rsidRDefault="0004219E" w:rsidP="0004219E">
      <w:commentRangeStart w:id="14"/>
      <w:r>
        <w:t>W</w:t>
      </w:r>
      <w:commentRangeStart w:id="15"/>
      <w:r w:rsidRPr="00230B96">
        <w:t xml:space="preserve">e </w:t>
      </w:r>
      <w:r>
        <w:t xml:space="preserve">propose </w:t>
      </w:r>
      <w:r w:rsidRPr="00230B96">
        <w:t>that</w:t>
      </w:r>
      <w:r>
        <w:t xml:space="preserve"> the structure of the most efficient among many estimators provides a better picture of the</w:t>
      </w:r>
      <w:r w:rsidRPr="00230B96">
        <w:t xml:space="preserve"> functional connectivity than th</w:t>
      </w:r>
      <w:r>
        <w:t xml:space="preserve">at obtained from sample </w:t>
      </w:r>
      <w:r w:rsidRPr="00230B96">
        <w:t>correlation</w:t>
      </w:r>
      <w:r>
        <w:t>s</w:t>
      </w:r>
      <w:r w:rsidRPr="00230B96">
        <w:t xml:space="preserve">. </w:t>
      </w:r>
      <w:commentRangeEnd w:id="15"/>
      <w:r>
        <w:rPr>
          <w:rStyle w:val="CommentReference"/>
        </w:rPr>
        <w:commentReference w:id="15"/>
      </w:r>
      <w:r>
        <w:t xml:space="preserve"> </w:t>
      </w:r>
      <w:commentRangeEnd w:id="14"/>
      <w:r>
        <w:rPr>
          <w:rStyle w:val="CommentReference"/>
        </w:rPr>
        <w:commentReference w:id="14"/>
      </w:r>
    </w:p>
    <w:p w14:paraId="6D65FE4C" w14:textId="77777777" w:rsidR="0004219E" w:rsidRDefault="0004219E" w:rsidP="00C6346E"/>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 xml:space="preserve">Only traces whose average deconvolved </w:t>
      </w:r>
      <w:commentRangeStart w:id="16"/>
      <w:r w:rsidR="00660965">
        <w:t>signal</w:t>
      </w:r>
      <w:commentRangeEnd w:id="16"/>
      <w:r w:rsidR="00CD2446">
        <w:rPr>
          <w:rStyle w:val="CommentReference"/>
        </w:rPr>
        <w:commentReference w:id="16"/>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4596F207"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w:t>
      </w:r>
      <w:r w:rsidR="009B72A4">
        <w:t xml:space="preserve">Meinshausen:2006, </w:t>
      </w:r>
      <w:r w:rsidR="008675FE">
        <w:t>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0A4E4E9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C5F11ED" w:rsidR="00F511A4" w:rsidRDefault="00F511A4" w:rsidP="002759B9">
      <w:r>
        <w:t>(S</w:t>
      </w:r>
      <w:proofErr w:type="gramStart"/>
      <w:r>
        <w:t>,L</w:t>
      </w:r>
      <w:proofErr w:type="gramEnd"/>
      <w:r>
        <w:t>) = \</w:t>
      </w:r>
      <w:proofErr w:type="spellStart"/>
      <w:r>
        <w:t>argmin</w:t>
      </w:r>
      <w:proofErr w:type="spellEnd"/>
      <w:r>
        <w:t xml:space="preserve">\limits_{\tilde S \in Z^\sharp,\tilde L} \loss{\tilde S-\tilde L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12"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0E7F5D62"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headerReference w:type="default" r:id="rId13"/>
      <w:footerReference w:type="default" r:id="rId1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7:22:00Z" w:initials="AT">
    <w:p w14:paraId="39734696" w14:textId="4C3CEF06" w:rsidR="00BD5378" w:rsidRDefault="00BD5378">
      <w:pPr>
        <w:pStyle w:val="CommentText"/>
      </w:pPr>
      <w:r>
        <w:rPr>
          <w:rStyle w:val="CommentReference"/>
        </w:rPr>
        <w:annotationRef/>
      </w:r>
      <w:r>
        <w:t xml:space="preserve">Say some numbers </w:t>
      </w:r>
      <w:proofErr w:type="gramStart"/>
      <w:r>
        <w:t>here .</w:t>
      </w:r>
      <w:proofErr w:type="gramEnd"/>
      <w:r>
        <w:t xml:space="preserve"> </w:t>
      </w:r>
    </w:p>
  </w:comment>
  <w:comment w:id="1" w:author="Andreas Tolias" w:date="2013-12-21T17:23:00Z" w:initials="AT">
    <w:p w14:paraId="58AA9EDB" w14:textId="35582525" w:rsidR="00BD5378" w:rsidRDefault="00BD5378">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2" w:author="Andreas Tolias" w:date="2013-12-21T17:24:00Z" w:initials="AT">
    <w:p w14:paraId="1195C49A" w14:textId="2B776F6B" w:rsidR="00BD5378" w:rsidRDefault="00BD5378">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3" w:author="Andreas Tolias" w:date="2013-12-21T17:27:00Z" w:initials="AT">
    <w:p w14:paraId="60E6252D" w14:textId="15F98DA7" w:rsidR="00BD5378" w:rsidRDefault="00BD5378">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4" w:author="Kresimir Josic" w:date="2014-01-07T12:33:00Z" w:initials="KJ">
    <w:p w14:paraId="43BC483C" w14:textId="3869848B" w:rsidR="00BD5378" w:rsidRDefault="00BD5378">
      <w:pPr>
        <w:pStyle w:val="CommentText"/>
      </w:pPr>
      <w:r>
        <w:rPr>
          <w:rStyle w:val="CommentReference"/>
        </w:rPr>
        <w:annotationRef/>
      </w:r>
      <w:r>
        <w:t>I am not sure what you are trying to say here.  This sentence is too convoluted.</w:t>
      </w:r>
    </w:p>
  </w:comment>
  <w:comment w:id="5" w:author="Kresimir Josic" w:date="2014-01-07T12:35:00Z" w:initials="KJ">
    <w:p w14:paraId="73AB0C4A" w14:textId="0B52044B" w:rsidR="00BD5378" w:rsidRDefault="00BD5378">
      <w:pPr>
        <w:pStyle w:val="CommentText"/>
      </w:pPr>
      <w:r>
        <w:rPr>
          <w:rStyle w:val="CommentReference"/>
        </w:rPr>
        <w:annotationRef/>
      </w:r>
      <w:r>
        <w:t>This wording is a bit odd.</w:t>
      </w:r>
    </w:p>
  </w:comment>
  <w:comment w:id="6" w:author="Kresimir Josic" w:date="2014-01-07T12:41:00Z" w:initials="KJ">
    <w:p w14:paraId="6BAF13E4" w14:textId="19555185" w:rsidR="00BD5378" w:rsidRDefault="00BD5378">
      <w:pPr>
        <w:pStyle w:val="CommentText"/>
      </w:pPr>
      <w:r>
        <w:rPr>
          <w:rStyle w:val="CommentReference"/>
        </w:rPr>
        <w:annotationRef/>
      </w:r>
      <w:r>
        <w:t>This sentence is too long. The last part also seems to convey a different idea.</w:t>
      </w:r>
    </w:p>
  </w:comment>
  <w:comment w:id="7" w:author="Kresimir Josic" w:date="2014-01-07T12:40:00Z" w:initials="KJ">
    <w:p w14:paraId="378C76B6" w14:textId="2EEBC0BB" w:rsidR="00BD5378" w:rsidRDefault="00BD5378">
      <w:pPr>
        <w:pStyle w:val="CommentText"/>
      </w:pPr>
      <w:r>
        <w:rPr>
          <w:rStyle w:val="CommentReference"/>
        </w:rPr>
        <w:annotationRef/>
      </w:r>
      <w:r>
        <w:t>I don’t know what this means.  Do you mean how well the model describes the underlying neuronal activity?</w:t>
      </w:r>
    </w:p>
  </w:comment>
  <w:comment w:id="8" w:author="Kresimir Josic" w:date="2014-01-07T12:44:00Z" w:initials="KJ">
    <w:p w14:paraId="7F63B4AB" w14:textId="7CAB38B1" w:rsidR="00BD5378" w:rsidRDefault="00BD5378">
      <w:pPr>
        <w:pStyle w:val="CommentText"/>
      </w:pPr>
      <w:r>
        <w:rPr>
          <w:rStyle w:val="CommentReference"/>
        </w:rPr>
        <w:annotationRef/>
      </w:r>
      <w:r>
        <w:t>What does this mean?  It may be a bit too strong.</w:t>
      </w:r>
    </w:p>
  </w:comment>
  <w:comment w:id="10" w:author="Kresimir Josic" w:date="2014-01-07T12:50:00Z" w:initials="KJ">
    <w:p w14:paraId="69D6EE43" w14:textId="50649B86" w:rsidR="00BD5378" w:rsidRDefault="00BD5378">
      <w:pPr>
        <w:pStyle w:val="CommentText"/>
      </w:pPr>
      <w:r>
        <w:rPr>
          <w:rStyle w:val="CommentReference"/>
        </w:rPr>
        <w:annotationRef/>
      </w:r>
      <w:r>
        <w:t>Improvement of what over what?</w:t>
      </w:r>
    </w:p>
  </w:comment>
  <w:comment w:id="11" w:author="Kresimir Josic" w:date="2014-01-07T12:51:00Z" w:initials="KJ">
    <w:p w14:paraId="35C6B379" w14:textId="45287ACB" w:rsidR="00BD5378" w:rsidRDefault="00BD5378">
      <w:pPr>
        <w:pStyle w:val="CommentText"/>
      </w:pPr>
      <w:r>
        <w:rPr>
          <w:rStyle w:val="CommentReference"/>
        </w:rPr>
        <w:annotationRef/>
      </w:r>
      <w:r>
        <w:t>I don’t understand what this means.</w:t>
      </w:r>
    </w:p>
  </w:comment>
  <w:comment w:id="12" w:author="Andreas S. Tolias" w:date="2014-01-08T00:16:00Z" w:initials="AS">
    <w:p w14:paraId="52B79D66" w14:textId="77777777" w:rsidR="00BD5378" w:rsidRDefault="00BD5378">
      <w:pPr>
        <w:pStyle w:val="CommentText"/>
      </w:pPr>
      <w:r>
        <w:rPr>
          <w:rStyle w:val="CommentReference"/>
        </w:rPr>
        <w:annotationRef/>
      </w:r>
    </w:p>
    <w:p w14:paraId="47C887DE" w14:textId="0D06B1BA" w:rsidR="00BD5378" w:rsidRDefault="00BD5378">
      <w:pPr>
        <w:pStyle w:val="CommentText"/>
      </w:pPr>
      <w:r>
        <w:t xml:space="preserve">Talk about positive first and then </w:t>
      </w:r>
      <w:proofErr w:type="gramStart"/>
      <w:r>
        <w:t>negative ..</w:t>
      </w:r>
      <w:proofErr w:type="gramEnd"/>
      <w:r>
        <w:t xml:space="preserve"> </w:t>
      </w:r>
    </w:p>
    <w:p w14:paraId="731138B2" w14:textId="77777777" w:rsidR="00BD5378" w:rsidRDefault="00BD5378">
      <w:pPr>
        <w:pStyle w:val="CommentText"/>
      </w:pPr>
    </w:p>
    <w:p w14:paraId="093407C0" w14:textId="691E3AF4" w:rsidR="00BD5378" w:rsidRDefault="00BD5378">
      <w:pPr>
        <w:pStyle w:val="CommentText"/>
      </w:pPr>
      <w:r>
        <w:t xml:space="preserve">This needs more </w:t>
      </w:r>
      <w:proofErr w:type="gramStart"/>
      <w:r>
        <w:t>explanation ..</w:t>
      </w:r>
      <w:proofErr w:type="gramEnd"/>
      <w:r>
        <w:t xml:space="preserve"> </w:t>
      </w:r>
      <w:proofErr w:type="gramStart"/>
      <w:r>
        <w:t>introduce</w:t>
      </w:r>
      <w:proofErr w:type="gramEnd"/>
      <w:r>
        <w:t xml:space="preserve"> negative correlations </w:t>
      </w:r>
    </w:p>
  </w:comment>
  <w:comment w:id="13" w:author="Kresimir Josic" w:date="2014-01-07T12:52:00Z" w:initials="KJ">
    <w:p w14:paraId="177ACC1A" w14:textId="12BDE7F5" w:rsidR="00BD5378" w:rsidRDefault="00BD5378">
      <w:pPr>
        <w:pStyle w:val="CommentText"/>
      </w:pPr>
      <w:r>
        <w:rPr>
          <w:rStyle w:val="CommentReference"/>
        </w:rPr>
        <w:annotationRef/>
      </w:r>
      <w:r>
        <w:t>I think we need to wrap up with a clear and bold paragraph.  This one is a bit hard to read and I am not completely clear what the statement is.</w:t>
      </w:r>
    </w:p>
  </w:comment>
  <w:comment w:id="15" w:author="Andreas S. Tolias" w:date="2014-01-07T13:59:00Z" w:initials="AS">
    <w:p w14:paraId="46097A3D" w14:textId="77777777" w:rsidR="00BD5378" w:rsidRDefault="00BD5378" w:rsidP="0004219E">
      <w:pPr>
        <w:pStyle w:val="CommentText"/>
      </w:pPr>
      <w:r>
        <w:rPr>
          <w:rStyle w:val="CommentReference"/>
        </w:rPr>
        <w:annotationRef/>
      </w:r>
      <w:r>
        <w:t xml:space="preserve">See above </w:t>
      </w:r>
    </w:p>
  </w:comment>
  <w:comment w:id="14" w:author="Kresimir Josic" w:date="2014-01-07T13:59:00Z" w:initials="KJ">
    <w:p w14:paraId="74A3401D" w14:textId="5CE30197" w:rsidR="00BD5378" w:rsidRDefault="00BD5378" w:rsidP="0004219E">
      <w:pPr>
        <w:pStyle w:val="CommentText"/>
      </w:pPr>
      <w:r>
        <w:rPr>
          <w:rStyle w:val="CommentReference"/>
        </w:rPr>
        <w:annotationRef/>
      </w:r>
      <w:r>
        <w:t>Use a longer version of this sentence to end the discussion.</w:t>
      </w:r>
    </w:p>
  </w:comment>
  <w:comment w:id="16" w:author="Kresimir Josic" w:date="2013-12-30T08:59:00Z" w:initials="KJ">
    <w:p w14:paraId="3A4B045C" w14:textId="2AE74BCF" w:rsidR="00BD5378" w:rsidRDefault="00BD5378">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FCE4E" w14:textId="77777777" w:rsidR="00BD5378" w:rsidRDefault="00BD5378" w:rsidP="00967D9B">
      <w:r>
        <w:separator/>
      </w:r>
    </w:p>
  </w:endnote>
  <w:endnote w:type="continuationSeparator" w:id="0">
    <w:p w14:paraId="2CF633CA" w14:textId="77777777" w:rsidR="00BD5378" w:rsidRDefault="00BD5378" w:rsidP="00967D9B">
      <w:r>
        <w:continuationSeparator/>
      </w:r>
    </w:p>
  </w:endnote>
  <w:endnote w:type="continuationNotice" w:id="1">
    <w:p w14:paraId="7A271A3A" w14:textId="77777777" w:rsidR="00BD5378" w:rsidRDefault="00BD53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A646" w14:textId="77777777" w:rsidR="00BD5378" w:rsidRDefault="00BD53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549D" w14:textId="77777777" w:rsidR="00BD5378" w:rsidRDefault="00BD5378" w:rsidP="00967D9B">
      <w:r>
        <w:separator/>
      </w:r>
    </w:p>
  </w:footnote>
  <w:footnote w:type="continuationSeparator" w:id="0">
    <w:p w14:paraId="76FC5529" w14:textId="77777777" w:rsidR="00BD5378" w:rsidRDefault="00BD5378" w:rsidP="00967D9B">
      <w:r>
        <w:continuationSeparator/>
      </w:r>
    </w:p>
  </w:footnote>
  <w:footnote w:type="continuationNotice" w:id="1">
    <w:p w14:paraId="697CE01A" w14:textId="77777777" w:rsidR="00BD5378" w:rsidRDefault="00BD537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B026" w14:textId="77777777" w:rsidR="00BD5378" w:rsidRDefault="00BD53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22B3"/>
    <w:rsid w:val="0001383F"/>
    <w:rsid w:val="00015A1B"/>
    <w:rsid w:val="00016EAA"/>
    <w:rsid w:val="000203F4"/>
    <w:rsid w:val="000212CE"/>
    <w:rsid w:val="0002194E"/>
    <w:rsid w:val="00022107"/>
    <w:rsid w:val="000224D9"/>
    <w:rsid w:val="000254E8"/>
    <w:rsid w:val="00025B63"/>
    <w:rsid w:val="000318E1"/>
    <w:rsid w:val="00035E45"/>
    <w:rsid w:val="00036886"/>
    <w:rsid w:val="0004219E"/>
    <w:rsid w:val="000423D1"/>
    <w:rsid w:val="00042547"/>
    <w:rsid w:val="000441B8"/>
    <w:rsid w:val="000457D0"/>
    <w:rsid w:val="00045C6F"/>
    <w:rsid w:val="00050180"/>
    <w:rsid w:val="00051141"/>
    <w:rsid w:val="00053F48"/>
    <w:rsid w:val="00055D34"/>
    <w:rsid w:val="00055E28"/>
    <w:rsid w:val="000562B0"/>
    <w:rsid w:val="00057893"/>
    <w:rsid w:val="00063A49"/>
    <w:rsid w:val="00065957"/>
    <w:rsid w:val="000663A5"/>
    <w:rsid w:val="000666E4"/>
    <w:rsid w:val="00066740"/>
    <w:rsid w:val="00073525"/>
    <w:rsid w:val="000778C7"/>
    <w:rsid w:val="00080146"/>
    <w:rsid w:val="00080F0E"/>
    <w:rsid w:val="00084764"/>
    <w:rsid w:val="0008668B"/>
    <w:rsid w:val="00087FA4"/>
    <w:rsid w:val="0009104F"/>
    <w:rsid w:val="00094F58"/>
    <w:rsid w:val="000A5E02"/>
    <w:rsid w:val="000A6381"/>
    <w:rsid w:val="000B19AA"/>
    <w:rsid w:val="000B1DDD"/>
    <w:rsid w:val="000B53E0"/>
    <w:rsid w:val="000B5EF8"/>
    <w:rsid w:val="000B6455"/>
    <w:rsid w:val="000B6F28"/>
    <w:rsid w:val="000B704F"/>
    <w:rsid w:val="000B748C"/>
    <w:rsid w:val="000C2615"/>
    <w:rsid w:val="000C4B98"/>
    <w:rsid w:val="000C4D40"/>
    <w:rsid w:val="000C5553"/>
    <w:rsid w:val="000C5616"/>
    <w:rsid w:val="000D0BE0"/>
    <w:rsid w:val="000D196D"/>
    <w:rsid w:val="000D3A9F"/>
    <w:rsid w:val="000D4AFE"/>
    <w:rsid w:val="000D6D3C"/>
    <w:rsid w:val="000E08F1"/>
    <w:rsid w:val="000E1DF9"/>
    <w:rsid w:val="000E4631"/>
    <w:rsid w:val="000E4B99"/>
    <w:rsid w:val="000E5583"/>
    <w:rsid w:val="000E5701"/>
    <w:rsid w:val="000F0937"/>
    <w:rsid w:val="000F3AD2"/>
    <w:rsid w:val="00114053"/>
    <w:rsid w:val="00115084"/>
    <w:rsid w:val="00115431"/>
    <w:rsid w:val="00115451"/>
    <w:rsid w:val="00115BA3"/>
    <w:rsid w:val="001162C0"/>
    <w:rsid w:val="00121DAF"/>
    <w:rsid w:val="0012273A"/>
    <w:rsid w:val="00124CD3"/>
    <w:rsid w:val="001309E6"/>
    <w:rsid w:val="0014379C"/>
    <w:rsid w:val="00144D31"/>
    <w:rsid w:val="001472F5"/>
    <w:rsid w:val="0015510D"/>
    <w:rsid w:val="001579DB"/>
    <w:rsid w:val="00160B02"/>
    <w:rsid w:val="00164FFE"/>
    <w:rsid w:val="001653BA"/>
    <w:rsid w:val="0016547E"/>
    <w:rsid w:val="001666B7"/>
    <w:rsid w:val="00167484"/>
    <w:rsid w:val="001702BA"/>
    <w:rsid w:val="00170351"/>
    <w:rsid w:val="0017125C"/>
    <w:rsid w:val="00171F78"/>
    <w:rsid w:val="001820E4"/>
    <w:rsid w:val="0018316C"/>
    <w:rsid w:val="0018372B"/>
    <w:rsid w:val="0018646C"/>
    <w:rsid w:val="00193B44"/>
    <w:rsid w:val="0019431E"/>
    <w:rsid w:val="00196551"/>
    <w:rsid w:val="001969A5"/>
    <w:rsid w:val="001978B5"/>
    <w:rsid w:val="001A732D"/>
    <w:rsid w:val="001B61F3"/>
    <w:rsid w:val="001B62EB"/>
    <w:rsid w:val="001B7A57"/>
    <w:rsid w:val="001C1098"/>
    <w:rsid w:val="001C2F9B"/>
    <w:rsid w:val="001C7055"/>
    <w:rsid w:val="001C75A3"/>
    <w:rsid w:val="001C7B17"/>
    <w:rsid w:val="001D4943"/>
    <w:rsid w:val="001D661F"/>
    <w:rsid w:val="001D700A"/>
    <w:rsid w:val="001E0795"/>
    <w:rsid w:val="001E16C5"/>
    <w:rsid w:val="001E1A26"/>
    <w:rsid w:val="001E1EAA"/>
    <w:rsid w:val="001E3DE8"/>
    <w:rsid w:val="001E4821"/>
    <w:rsid w:val="001E52D8"/>
    <w:rsid w:val="001E55FF"/>
    <w:rsid w:val="001E5DBC"/>
    <w:rsid w:val="001F0FA6"/>
    <w:rsid w:val="001F1B81"/>
    <w:rsid w:val="001F2206"/>
    <w:rsid w:val="001F33ED"/>
    <w:rsid w:val="001F5999"/>
    <w:rsid w:val="00205EB9"/>
    <w:rsid w:val="0020714D"/>
    <w:rsid w:val="00214FA2"/>
    <w:rsid w:val="00215C58"/>
    <w:rsid w:val="0021703C"/>
    <w:rsid w:val="00225796"/>
    <w:rsid w:val="002265C1"/>
    <w:rsid w:val="00230B96"/>
    <w:rsid w:val="00233FF8"/>
    <w:rsid w:val="0023412A"/>
    <w:rsid w:val="00236B16"/>
    <w:rsid w:val="0024268E"/>
    <w:rsid w:val="0024470D"/>
    <w:rsid w:val="00244F5C"/>
    <w:rsid w:val="00245355"/>
    <w:rsid w:val="00246343"/>
    <w:rsid w:val="00247B07"/>
    <w:rsid w:val="002505BC"/>
    <w:rsid w:val="002523C4"/>
    <w:rsid w:val="002542C8"/>
    <w:rsid w:val="00254996"/>
    <w:rsid w:val="002555AE"/>
    <w:rsid w:val="00255EDC"/>
    <w:rsid w:val="00256EB0"/>
    <w:rsid w:val="002632D7"/>
    <w:rsid w:val="0026384A"/>
    <w:rsid w:val="002672D1"/>
    <w:rsid w:val="00267C1A"/>
    <w:rsid w:val="00274363"/>
    <w:rsid w:val="002759B9"/>
    <w:rsid w:val="00281392"/>
    <w:rsid w:val="002813F7"/>
    <w:rsid w:val="002876D5"/>
    <w:rsid w:val="00292553"/>
    <w:rsid w:val="002934EB"/>
    <w:rsid w:val="00295C62"/>
    <w:rsid w:val="002973E3"/>
    <w:rsid w:val="00297AC7"/>
    <w:rsid w:val="002A0E48"/>
    <w:rsid w:val="002A5A2B"/>
    <w:rsid w:val="002B57F1"/>
    <w:rsid w:val="002C12D3"/>
    <w:rsid w:val="002C24BA"/>
    <w:rsid w:val="002D04C3"/>
    <w:rsid w:val="002D1AB2"/>
    <w:rsid w:val="002D1B62"/>
    <w:rsid w:val="002D3E3B"/>
    <w:rsid w:val="002D55B5"/>
    <w:rsid w:val="002D7C97"/>
    <w:rsid w:val="002E0A61"/>
    <w:rsid w:val="002E74E3"/>
    <w:rsid w:val="002F5F59"/>
    <w:rsid w:val="0030135E"/>
    <w:rsid w:val="00301DC5"/>
    <w:rsid w:val="00302411"/>
    <w:rsid w:val="00303899"/>
    <w:rsid w:val="00305A53"/>
    <w:rsid w:val="00306838"/>
    <w:rsid w:val="00310604"/>
    <w:rsid w:val="00310FB4"/>
    <w:rsid w:val="0031130D"/>
    <w:rsid w:val="003132F5"/>
    <w:rsid w:val="0031447C"/>
    <w:rsid w:val="00316CB2"/>
    <w:rsid w:val="00323419"/>
    <w:rsid w:val="00324D1A"/>
    <w:rsid w:val="003272D3"/>
    <w:rsid w:val="00327770"/>
    <w:rsid w:val="003363A3"/>
    <w:rsid w:val="00340ACE"/>
    <w:rsid w:val="00344571"/>
    <w:rsid w:val="00350D9D"/>
    <w:rsid w:val="00351700"/>
    <w:rsid w:val="00355475"/>
    <w:rsid w:val="00355D9A"/>
    <w:rsid w:val="00356B94"/>
    <w:rsid w:val="00360CEC"/>
    <w:rsid w:val="003612C4"/>
    <w:rsid w:val="00363202"/>
    <w:rsid w:val="00364060"/>
    <w:rsid w:val="00365A7A"/>
    <w:rsid w:val="00372264"/>
    <w:rsid w:val="003738ED"/>
    <w:rsid w:val="00375133"/>
    <w:rsid w:val="0037523E"/>
    <w:rsid w:val="00384113"/>
    <w:rsid w:val="00391B4F"/>
    <w:rsid w:val="00393E7A"/>
    <w:rsid w:val="003946C2"/>
    <w:rsid w:val="00395BE5"/>
    <w:rsid w:val="00395C9B"/>
    <w:rsid w:val="003A44D5"/>
    <w:rsid w:val="003A4997"/>
    <w:rsid w:val="003A5C0A"/>
    <w:rsid w:val="003A6330"/>
    <w:rsid w:val="003A7971"/>
    <w:rsid w:val="003A7A04"/>
    <w:rsid w:val="003A7FAA"/>
    <w:rsid w:val="003B1D80"/>
    <w:rsid w:val="003C17F5"/>
    <w:rsid w:val="003C1885"/>
    <w:rsid w:val="003C34E8"/>
    <w:rsid w:val="003C5BD1"/>
    <w:rsid w:val="003C5F13"/>
    <w:rsid w:val="003C6DFA"/>
    <w:rsid w:val="003E10A7"/>
    <w:rsid w:val="003E1297"/>
    <w:rsid w:val="003E4175"/>
    <w:rsid w:val="003E7CC1"/>
    <w:rsid w:val="003F1F34"/>
    <w:rsid w:val="003F3D45"/>
    <w:rsid w:val="003F4149"/>
    <w:rsid w:val="003F4183"/>
    <w:rsid w:val="003F58C9"/>
    <w:rsid w:val="003F6F5A"/>
    <w:rsid w:val="003F787A"/>
    <w:rsid w:val="003F7C87"/>
    <w:rsid w:val="00402743"/>
    <w:rsid w:val="00407B7E"/>
    <w:rsid w:val="0041271A"/>
    <w:rsid w:val="00414101"/>
    <w:rsid w:val="00420456"/>
    <w:rsid w:val="004242EE"/>
    <w:rsid w:val="004249C0"/>
    <w:rsid w:val="0042596C"/>
    <w:rsid w:val="004340E4"/>
    <w:rsid w:val="00434B44"/>
    <w:rsid w:val="004400FB"/>
    <w:rsid w:val="0044088E"/>
    <w:rsid w:val="004439F8"/>
    <w:rsid w:val="00445BF1"/>
    <w:rsid w:val="00451483"/>
    <w:rsid w:val="00457024"/>
    <w:rsid w:val="00470AD8"/>
    <w:rsid w:val="00472B04"/>
    <w:rsid w:val="004771B8"/>
    <w:rsid w:val="00481F0B"/>
    <w:rsid w:val="0048323E"/>
    <w:rsid w:val="004873A7"/>
    <w:rsid w:val="00493553"/>
    <w:rsid w:val="004A0353"/>
    <w:rsid w:val="004A1EE1"/>
    <w:rsid w:val="004A252D"/>
    <w:rsid w:val="004A6676"/>
    <w:rsid w:val="004A680C"/>
    <w:rsid w:val="004B14FE"/>
    <w:rsid w:val="004B1E19"/>
    <w:rsid w:val="004C56BF"/>
    <w:rsid w:val="004E0147"/>
    <w:rsid w:val="004E314E"/>
    <w:rsid w:val="004E336F"/>
    <w:rsid w:val="004E605E"/>
    <w:rsid w:val="004E6A29"/>
    <w:rsid w:val="004E6FEA"/>
    <w:rsid w:val="004F1424"/>
    <w:rsid w:val="004F18C3"/>
    <w:rsid w:val="004F2124"/>
    <w:rsid w:val="004F34C1"/>
    <w:rsid w:val="004F35F1"/>
    <w:rsid w:val="004F6038"/>
    <w:rsid w:val="00500D87"/>
    <w:rsid w:val="00504044"/>
    <w:rsid w:val="0050421A"/>
    <w:rsid w:val="005127CA"/>
    <w:rsid w:val="00514CE3"/>
    <w:rsid w:val="00515AA9"/>
    <w:rsid w:val="00515C59"/>
    <w:rsid w:val="00515CD0"/>
    <w:rsid w:val="00517980"/>
    <w:rsid w:val="00522B8C"/>
    <w:rsid w:val="00524EB9"/>
    <w:rsid w:val="00526F78"/>
    <w:rsid w:val="0052708D"/>
    <w:rsid w:val="00530F2A"/>
    <w:rsid w:val="00531573"/>
    <w:rsid w:val="005421EB"/>
    <w:rsid w:val="00546C90"/>
    <w:rsid w:val="00554678"/>
    <w:rsid w:val="0055469A"/>
    <w:rsid w:val="00555BAD"/>
    <w:rsid w:val="0056160B"/>
    <w:rsid w:val="005652DB"/>
    <w:rsid w:val="00566685"/>
    <w:rsid w:val="00567E68"/>
    <w:rsid w:val="00570D90"/>
    <w:rsid w:val="00571F6B"/>
    <w:rsid w:val="0057748A"/>
    <w:rsid w:val="005815FF"/>
    <w:rsid w:val="005845A5"/>
    <w:rsid w:val="00584B7C"/>
    <w:rsid w:val="005866A8"/>
    <w:rsid w:val="00586B56"/>
    <w:rsid w:val="00593B90"/>
    <w:rsid w:val="00593F73"/>
    <w:rsid w:val="005948E0"/>
    <w:rsid w:val="00594A97"/>
    <w:rsid w:val="00595A74"/>
    <w:rsid w:val="005A3DD7"/>
    <w:rsid w:val="005A457D"/>
    <w:rsid w:val="005B1C13"/>
    <w:rsid w:val="005B232A"/>
    <w:rsid w:val="005B5D05"/>
    <w:rsid w:val="005B6BA1"/>
    <w:rsid w:val="005B77E3"/>
    <w:rsid w:val="005B7A7D"/>
    <w:rsid w:val="005B7DF1"/>
    <w:rsid w:val="005C04A3"/>
    <w:rsid w:val="005C26C4"/>
    <w:rsid w:val="005C660A"/>
    <w:rsid w:val="005D011A"/>
    <w:rsid w:val="005D035E"/>
    <w:rsid w:val="005D0671"/>
    <w:rsid w:val="005D49D9"/>
    <w:rsid w:val="005D57FB"/>
    <w:rsid w:val="005D7609"/>
    <w:rsid w:val="005E27EF"/>
    <w:rsid w:val="005E4265"/>
    <w:rsid w:val="005E48C8"/>
    <w:rsid w:val="005E6966"/>
    <w:rsid w:val="005F00A9"/>
    <w:rsid w:val="005F70B6"/>
    <w:rsid w:val="00602753"/>
    <w:rsid w:val="00602B62"/>
    <w:rsid w:val="006051D5"/>
    <w:rsid w:val="006053E4"/>
    <w:rsid w:val="0060636B"/>
    <w:rsid w:val="00613A79"/>
    <w:rsid w:val="00616673"/>
    <w:rsid w:val="00616FB8"/>
    <w:rsid w:val="00616FD0"/>
    <w:rsid w:val="00620D06"/>
    <w:rsid w:val="0062265D"/>
    <w:rsid w:val="00622DE7"/>
    <w:rsid w:val="00624F38"/>
    <w:rsid w:val="00624F9B"/>
    <w:rsid w:val="00631F34"/>
    <w:rsid w:val="00633586"/>
    <w:rsid w:val="00635BC8"/>
    <w:rsid w:val="00636865"/>
    <w:rsid w:val="00636C2A"/>
    <w:rsid w:val="00636E0E"/>
    <w:rsid w:val="00637EDF"/>
    <w:rsid w:val="00640C5B"/>
    <w:rsid w:val="00643039"/>
    <w:rsid w:val="00644170"/>
    <w:rsid w:val="006568D0"/>
    <w:rsid w:val="0066004C"/>
    <w:rsid w:val="00660965"/>
    <w:rsid w:val="006666B4"/>
    <w:rsid w:val="00672F61"/>
    <w:rsid w:val="0067462E"/>
    <w:rsid w:val="00675765"/>
    <w:rsid w:val="006774EF"/>
    <w:rsid w:val="00681C2E"/>
    <w:rsid w:val="00683E3C"/>
    <w:rsid w:val="00685234"/>
    <w:rsid w:val="00687EC9"/>
    <w:rsid w:val="00694ECC"/>
    <w:rsid w:val="00695A30"/>
    <w:rsid w:val="0069615A"/>
    <w:rsid w:val="00696EDA"/>
    <w:rsid w:val="006A05B5"/>
    <w:rsid w:val="006A29CA"/>
    <w:rsid w:val="006A63DB"/>
    <w:rsid w:val="006A7C62"/>
    <w:rsid w:val="006B3E9B"/>
    <w:rsid w:val="006B5D4F"/>
    <w:rsid w:val="006C0A81"/>
    <w:rsid w:val="006D121E"/>
    <w:rsid w:val="006D5BD6"/>
    <w:rsid w:val="006E29CD"/>
    <w:rsid w:val="006E436D"/>
    <w:rsid w:val="006E6874"/>
    <w:rsid w:val="006F00B5"/>
    <w:rsid w:val="006F10AE"/>
    <w:rsid w:val="006F3627"/>
    <w:rsid w:val="006F3DEC"/>
    <w:rsid w:val="006F5585"/>
    <w:rsid w:val="006F704B"/>
    <w:rsid w:val="006F7948"/>
    <w:rsid w:val="006F7A4F"/>
    <w:rsid w:val="0070042A"/>
    <w:rsid w:val="00703FCC"/>
    <w:rsid w:val="00705623"/>
    <w:rsid w:val="0070642E"/>
    <w:rsid w:val="00706B6D"/>
    <w:rsid w:val="00710776"/>
    <w:rsid w:val="00711203"/>
    <w:rsid w:val="007137A0"/>
    <w:rsid w:val="007154A2"/>
    <w:rsid w:val="00720FF6"/>
    <w:rsid w:val="00722DCE"/>
    <w:rsid w:val="00723CEC"/>
    <w:rsid w:val="00724DF2"/>
    <w:rsid w:val="007264E9"/>
    <w:rsid w:val="00726E5D"/>
    <w:rsid w:val="00731450"/>
    <w:rsid w:val="00736243"/>
    <w:rsid w:val="00736379"/>
    <w:rsid w:val="00736CCD"/>
    <w:rsid w:val="00737C84"/>
    <w:rsid w:val="00741CDC"/>
    <w:rsid w:val="00746264"/>
    <w:rsid w:val="00751CF0"/>
    <w:rsid w:val="007550C3"/>
    <w:rsid w:val="00756D23"/>
    <w:rsid w:val="00757FAB"/>
    <w:rsid w:val="007620EA"/>
    <w:rsid w:val="007624D9"/>
    <w:rsid w:val="00762872"/>
    <w:rsid w:val="00764CFB"/>
    <w:rsid w:val="00766284"/>
    <w:rsid w:val="00766657"/>
    <w:rsid w:val="00773723"/>
    <w:rsid w:val="00775020"/>
    <w:rsid w:val="007814EA"/>
    <w:rsid w:val="00783DAF"/>
    <w:rsid w:val="00784B14"/>
    <w:rsid w:val="0079317F"/>
    <w:rsid w:val="00793827"/>
    <w:rsid w:val="00794E55"/>
    <w:rsid w:val="00795BA7"/>
    <w:rsid w:val="007A0F64"/>
    <w:rsid w:val="007A2B08"/>
    <w:rsid w:val="007A7E10"/>
    <w:rsid w:val="007B2B00"/>
    <w:rsid w:val="007B3CD9"/>
    <w:rsid w:val="007B4178"/>
    <w:rsid w:val="007B61BA"/>
    <w:rsid w:val="007C13D2"/>
    <w:rsid w:val="007C6B76"/>
    <w:rsid w:val="007D79E7"/>
    <w:rsid w:val="007E57BE"/>
    <w:rsid w:val="00804200"/>
    <w:rsid w:val="00804962"/>
    <w:rsid w:val="00804E53"/>
    <w:rsid w:val="008055EE"/>
    <w:rsid w:val="00805F3B"/>
    <w:rsid w:val="00810E46"/>
    <w:rsid w:val="00814962"/>
    <w:rsid w:val="00817048"/>
    <w:rsid w:val="00827507"/>
    <w:rsid w:val="00827D3B"/>
    <w:rsid w:val="008305EC"/>
    <w:rsid w:val="0083683B"/>
    <w:rsid w:val="0084082E"/>
    <w:rsid w:val="00850D29"/>
    <w:rsid w:val="00851459"/>
    <w:rsid w:val="008519E0"/>
    <w:rsid w:val="008647E3"/>
    <w:rsid w:val="00867263"/>
    <w:rsid w:val="008675FE"/>
    <w:rsid w:val="00873E26"/>
    <w:rsid w:val="00877B86"/>
    <w:rsid w:val="008846CE"/>
    <w:rsid w:val="00885537"/>
    <w:rsid w:val="008911A4"/>
    <w:rsid w:val="008932F8"/>
    <w:rsid w:val="00893389"/>
    <w:rsid w:val="0089450B"/>
    <w:rsid w:val="008A2A31"/>
    <w:rsid w:val="008B078F"/>
    <w:rsid w:val="008B15C8"/>
    <w:rsid w:val="008C21F6"/>
    <w:rsid w:val="008C3575"/>
    <w:rsid w:val="008C4C90"/>
    <w:rsid w:val="008C54B9"/>
    <w:rsid w:val="008C6C7E"/>
    <w:rsid w:val="008D3AF3"/>
    <w:rsid w:val="008E5079"/>
    <w:rsid w:val="008E77BD"/>
    <w:rsid w:val="008E787B"/>
    <w:rsid w:val="008F37A8"/>
    <w:rsid w:val="009021B7"/>
    <w:rsid w:val="00912301"/>
    <w:rsid w:val="00913D37"/>
    <w:rsid w:val="009162A8"/>
    <w:rsid w:val="00916417"/>
    <w:rsid w:val="0092189F"/>
    <w:rsid w:val="009262C9"/>
    <w:rsid w:val="009368DA"/>
    <w:rsid w:val="00936928"/>
    <w:rsid w:val="00952952"/>
    <w:rsid w:val="00954B07"/>
    <w:rsid w:val="00955CAE"/>
    <w:rsid w:val="00957C90"/>
    <w:rsid w:val="00957EA6"/>
    <w:rsid w:val="00960473"/>
    <w:rsid w:val="00961686"/>
    <w:rsid w:val="00964D06"/>
    <w:rsid w:val="00967B15"/>
    <w:rsid w:val="00967D9B"/>
    <w:rsid w:val="00971091"/>
    <w:rsid w:val="00973214"/>
    <w:rsid w:val="00974BF1"/>
    <w:rsid w:val="0097598C"/>
    <w:rsid w:val="00977DB5"/>
    <w:rsid w:val="00980EBE"/>
    <w:rsid w:val="00982E92"/>
    <w:rsid w:val="00984F6A"/>
    <w:rsid w:val="00993BF6"/>
    <w:rsid w:val="00996B56"/>
    <w:rsid w:val="009974EA"/>
    <w:rsid w:val="009A15E0"/>
    <w:rsid w:val="009A1CEC"/>
    <w:rsid w:val="009B117D"/>
    <w:rsid w:val="009B52C3"/>
    <w:rsid w:val="009B7152"/>
    <w:rsid w:val="009B72A4"/>
    <w:rsid w:val="009C026A"/>
    <w:rsid w:val="009C4428"/>
    <w:rsid w:val="009C7D7E"/>
    <w:rsid w:val="009D3B6B"/>
    <w:rsid w:val="009D3FB6"/>
    <w:rsid w:val="009D7551"/>
    <w:rsid w:val="009E0653"/>
    <w:rsid w:val="009E372A"/>
    <w:rsid w:val="009E6E85"/>
    <w:rsid w:val="009E7873"/>
    <w:rsid w:val="009F0F87"/>
    <w:rsid w:val="009F15DD"/>
    <w:rsid w:val="009F2361"/>
    <w:rsid w:val="009F4BAF"/>
    <w:rsid w:val="009F4E08"/>
    <w:rsid w:val="00A004F3"/>
    <w:rsid w:val="00A02214"/>
    <w:rsid w:val="00A0736F"/>
    <w:rsid w:val="00A11DB5"/>
    <w:rsid w:val="00A201E5"/>
    <w:rsid w:val="00A20A3C"/>
    <w:rsid w:val="00A24B6C"/>
    <w:rsid w:val="00A25192"/>
    <w:rsid w:val="00A30153"/>
    <w:rsid w:val="00A307D7"/>
    <w:rsid w:val="00A319C1"/>
    <w:rsid w:val="00A32402"/>
    <w:rsid w:val="00A378FD"/>
    <w:rsid w:val="00A41BBF"/>
    <w:rsid w:val="00A434CE"/>
    <w:rsid w:val="00A448C6"/>
    <w:rsid w:val="00A468F5"/>
    <w:rsid w:val="00A47AEB"/>
    <w:rsid w:val="00A50A83"/>
    <w:rsid w:val="00A517CD"/>
    <w:rsid w:val="00A55158"/>
    <w:rsid w:val="00A56098"/>
    <w:rsid w:val="00A56B80"/>
    <w:rsid w:val="00A57EE9"/>
    <w:rsid w:val="00A6134B"/>
    <w:rsid w:val="00A62422"/>
    <w:rsid w:val="00A6291F"/>
    <w:rsid w:val="00A62DFC"/>
    <w:rsid w:val="00A646B7"/>
    <w:rsid w:val="00A64B87"/>
    <w:rsid w:val="00A668C0"/>
    <w:rsid w:val="00A70267"/>
    <w:rsid w:val="00A72030"/>
    <w:rsid w:val="00A76022"/>
    <w:rsid w:val="00A84570"/>
    <w:rsid w:val="00A92D2D"/>
    <w:rsid w:val="00A9301A"/>
    <w:rsid w:val="00A94F5B"/>
    <w:rsid w:val="00AA023B"/>
    <w:rsid w:val="00AA2EEB"/>
    <w:rsid w:val="00AA445B"/>
    <w:rsid w:val="00AA4F0A"/>
    <w:rsid w:val="00AA530C"/>
    <w:rsid w:val="00AB06D6"/>
    <w:rsid w:val="00AB139C"/>
    <w:rsid w:val="00AB45D1"/>
    <w:rsid w:val="00AB62A6"/>
    <w:rsid w:val="00AC040A"/>
    <w:rsid w:val="00AC0C4D"/>
    <w:rsid w:val="00AC215B"/>
    <w:rsid w:val="00AC22B0"/>
    <w:rsid w:val="00AC28BE"/>
    <w:rsid w:val="00AC52AB"/>
    <w:rsid w:val="00AD5BD0"/>
    <w:rsid w:val="00AD6F18"/>
    <w:rsid w:val="00AE0127"/>
    <w:rsid w:val="00AE73A0"/>
    <w:rsid w:val="00AF1680"/>
    <w:rsid w:val="00AF37D3"/>
    <w:rsid w:val="00AF3921"/>
    <w:rsid w:val="00AF4981"/>
    <w:rsid w:val="00AF55A2"/>
    <w:rsid w:val="00B01A45"/>
    <w:rsid w:val="00B024C6"/>
    <w:rsid w:val="00B06515"/>
    <w:rsid w:val="00B074A0"/>
    <w:rsid w:val="00B10B29"/>
    <w:rsid w:val="00B1119F"/>
    <w:rsid w:val="00B12CD4"/>
    <w:rsid w:val="00B22E33"/>
    <w:rsid w:val="00B23C2E"/>
    <w:rsid w:val="00B25040"/>
    <w:rsid w:val="00B3117B"/>
    <w:rsid w:val="00B33DAF"/>
    <w:rsid w:val="00B35EC3"/>
    <w:rsid w:val="00B40AED"/>
    <w:rsid w:val="00B418A6"/>
    <w:rsid w:val="00B43E51"/>
    <w:rsid w:val="00B4629C"/>
    <w:rsid w:val="00B5180B"/>
    <w:rsid w:val="00B53ACE"/>
    <w:rsid w:val="00B54D85"/>
    <w:rsid w:val="00B57479"/>
    <w:rsid w:val="00B57A60"/>
    <w:rsid w:val="00B622B9"/>
    <w:rsid w:val="00B63E7F"/>
    <w:rsid w:val="00B64C2B"/>
    <w:rsid w:val="00B652D7"/>
    <w:rsid w:val="00B6722D"/>
    <w:rsid w:val="00B730ED"/>
    <w:rsid w:val="00B73AE0"/>
    <w:rsid w:val="00B763CE"/>
    <w:rsid w:val="00B76F9F"/>
    <w:rsid w:val="00B810B9"/>
    <w:rsid w:val="00B81B9F"/>
    <w:rsid w:val="00B83017"/>
    <w:rsid w:val="00B8506F"/>
    <w:rsid w:val="00B85F7D"/>
    <w:rsid w:val="00BA0491"/>
    <w:rsid w:val="00BA77E0"/>
    <w:rsid w:val="00BB19BC"/>
    <w:rsid w:val="00BB49BC"/>
    <w:rsid w:val="00BB6445"/>
    <w:rsid w:val="00BB76D0"/>
    <w:rsid w:val="00BB786E"/>
    <w:rsid w:val="00BC6327"/>
    <w:rsid w:val="00BD5378"/>
    <w:rsid w:val="00BD6DA9"/>
    <w:rsid w:val="00BE2240"/>
    <w:rsid w:val="00C0030C"/>
    <w:rsid w:val="00C018FE"/>
    <w:rsid w:val="00C01C8D"/>
    <w:rsid w:val="00C045C1"/>
    <w:rsid w:val="00C053E9"/>
    <w:rsid w:val="00C11CCD"/>
    <w:rsid w:val="00C22AA3"/>
    <w:rsid w:val="00C25032"/>
    <w:rsid w:val="00C34530"/>
    <w:rsid w:val="00C3772A"/>
    <w:rsid w:val="00C513ED"/>
    <w:rsid w:val="00C5177C"/>
    <w:rsid w:val="00C546E2"/>
    <w:rsid w:val="00C5720E"/>
    <w:rsid w:val="00C57785"/>
    <w:rsid w:val="00C62E3C"/>
    <w:rsid w:val="00C6346E"/>
    <w:rsid w:val="00C64204"/>
    <w:rsid w:val="00C643EB"/>
    <w:rsid w:val="00C738B8"/>
    <w:rsid w:val="00C762CE"/>
    <w:rsid w:val="00C76F17"/>
    <w:rsid w:val="00C81238"/>
    <w:rsid w:val="00C814D6"/>
    <w:rsid w:val="00C84F7C"/>
    <w:rsid w:val="00C8775A"/>
    <w:rsid w:val="00C91EA4"/>
    <w:rsid w:val="00C9471A"/>
    <w:rsid w:val="00C95B99"/>
    <w:rsid w:val="00C96908"/>
    <w:rsid w:val="00CA0A0A"/>
    <w:rsid w:val="00CA5703"/>
    <w:rsid w:val="00CA5A41"/>
    <w:rsid w:val="00CA7209"/>
    <w:rsid w:val="00CB1007"/>
    <w:rsid w:val="00CB4F24"/>
    <w:rsid w:val="00CC450D"/>
    <w:rsid w:val="00CC698D"/>
    <w:rsid w:val="00CC7441"/>
    <w:rsid w:val="00CD2446"/>
    <w:rsid w:val="00CD39E5"/>
    <w:rsid w:val="00CD4545"/>
    <w:rsid w:val="00CE3FBE"/>
    <w:rsid w:val="00CE697A"/>
    <w:rsid w:val="00CE6EB4"/>
    <w:rsid w:val="00CF4519"/>
    <w:rsid w:val="00CF6D41"/>
    <w:rsid w:val="00CF784E"/>
    <w:rsid w:val="00D02487"/>
    <w:rsid w:val="00D028C3"/>
    <w:rsid w:val="00D02CD4"/>
    <w:rsid w:val="00D03407"/>
    <w:rsid w:val="00D07772"/>
    <w:rsid w:val="00D07E09"/>
    <w:rsid w:val="00D13A36"/>
    <w:rsid w:val="00D13FB2"/>
    <w:rsid w:val="00D1768C"/>
    <w:rsid w:val="00D23B6E"/>
    <w:rsid w:val="00D23E2D"/>
    <w:rsid w:val="00D23ECE"/>
    <w:rsid w:val="00D25207"/>
    <w:rsid w:val="00D277C1"/>
    <w:rsid w:val="00D30802"/>
    <w:rsid w:val="00D318DC"/>
    <w:rsid w:val="00D3393C"/>
    <w:rsid w:val="00D33E03"/>
    <w:rsid w:val="00D3705A"/>
    <w:rsid w:val="00D410B7"/>
    <w:rsid w:val="00D60ECD"/>
    <w:rsid w:val="00D61618"/>
    <w:rsid w:val="00D706FB"/>
    <w:rsid w:val="00D71487"/>
    <w:rsid w:val="00D714EB"/>
    <w:rsid w:val="00D71BDD"/>
    <w:rsid w:val="00D7297B"/>
    <w:rsid w:val="00D7675B"/>
    <w:rsid w:val="00D77D9A"/>
    <w:rsid w:val="00D84177"/>
    <w:rsid w:val="00D85F07"/>
    <w:rsid w:val="00D8610E"/>
    <w:rsid w:val="00D95BB0"/>
    <w:rsid w:val="00DA3B87"/>
    <w:rsid w:val="00DB180F"/>
    <w:rsid w:val="00DC6965"/>
    <w:rsid w:val="00DC7843"/>
    <w:rsid w:val="00DC7EB1"/>
    <w:rsid w:val="00DD1780"/>
    <w:rsid w:val="00DD1BA5"/>
    <w:rsid w:val="00DD3B25"/>
    <w:rsid w:val="00DD4461"/>
    <w:rsid w:val="00DD7C6B"/>
    <w:rsid w:val="00DE00C5"/>
    <w:rsid w:val="00DE3E11"/>
    <w:rsid w:val="00DF049D"/>
    <w:rsid w:val="00DF2404"/>
    <w:rsid w:val="00DF3E69"/>
    <w:rsid w:val="00DF6A42"/>
    <w:rsid w:val="00DF7EC7"/>
    <w:rsid w:val="00E01A25"/>
    <w:rsid w:val="00E1134A"/>
    <w:rsid w:val="00E201B5"/>
    <w:rsid w:val="00E22E11"/>
    <w:rsid w:val="00E2405F"/>
    <w:rsid w:val="00E254E8"/>
    <w:rsid w:val="00E31205"/>
    <w:rsid w:val="00E3174C"/>
    <w:rsid w:val="00E35408"/>
    <w:rsid w:val="00E3660E"/>
    <w:rsid w:val="00E36DB3"/>
    <w:rsid w:val="00E37DBF"/>
    <w:rsid w:val="00E4144F"/>
    <w:rsid w:val="00E44CB4"/>
    <w:rsid w:val="00E452E5"/>
    <w:rsid w:val="00E523FE"/>
    <w:rsid w:val="00E54547"/>
    <w:rsid w:val="00E56FA0"/>
    <w:rsid w:val="00E636B9"/>
    <w:rsid w:val="00E64317"/>
    <w:rsid w:val="00E66789"/>
    <w:rsid w:val="00E679A7"/>
    <w:rsid w:val="00E67A0B"/>
    <w:rsid w:val="00E7059D"/>
    <w:rsid w:val="00E70748"/>
    <w:rsid w:val="00E7088B"/>
    <w:rsid w:val="00E70AE5"/>
    <w:rsid w:val="00E73590"/>
    <w:rsid w:val="00E735D5"/>
    <w:rsid w:val="00E74124"/>
    <w:rsid w:val="00E74150"/>
    <w:rsid w:val="00E74427"/>
    <w:rsid w:val="00E768DE"/>
    <w:rsid w:val="00E87C57"/>
    <w:rsid w:val="00E90647"/>
    <w:rsid w:val="00E91C8B"/>
    <w:rsid w:val="00E9499B"/>
    <w:rsid w:val="00E95477"/>
    <w:rsid w:val="00E97AAE"/>
    <w:rsid w:val="00EA244C"/>
    <w:rsid w:val="00EA4192"/>
    <w:rsid w:val="00EA4A77"/>
    <w:rsid w:val="00EB45DB"/>
    <w:rsid w:val="00EB4EE6"/>
    <w:rsid w:val="00EB7BCF"/>
    <w:rsid w:val="00EC130A"/>
    <w:rsid w:val="00EC59D6"/>
    <w:rsid w:val="00EC7363"/>
    <w:rsid w:val="00EC7427"/>
    <w:rsid w:val="00EC7BC5"/>
    <w:rsid w:val="00ED00ED"/>
    <w:rsid w:val="00ED49B5"/>
    <w:rsid w:val="00ED642C"/>
    <w:rsid w:val="00EE01EB"/>
    <w:rsid w:val="00EE3261"/>
    <w:rsid w:val="00EE4723"/>
    <w:rsid w:val="00EE67D2"/>
    <w:rsid w:val="00EE72B0"/>
    <w:rsid w:val="00EF32CE"/>
    <w:rsid w:val="00F00AC0"/>
    <w:rsid w:val="00F01858"/>
    <w:rsid w:val="00F036DB"/>
    <w:rsid w:val="00F06ADC"/>
    <w:rsid w:val="00F06B19"/>
    <w:rsid w:val="00F06DA6"/>
    <w:rsid w:val="00F07348"/>
    <w:rsid w:val="00F11146"/>
    <w:rsid w:val="00F34D89"/>
    <w:rsid w:val="00F471DB"/>
    <w:rsid w:val="00F51081"/>
    <w:rsid w:val="00F511A4"/>
    <w:rsid w:val="00F52309"/>
    <w:rsid w:val="00F52919"/>
    <w:rsid w:val="00F5316F"/>
    <w:rsid w:val="00F53B05"/>
    <w:rsid w:val="00F5478E"/>
    <w:rsid w:val="00F54EF8"/>
    <w:rsid w:val="00F564BA"/>
    <w:rsid w:val="00F60860"/>
    <w:rsid w:val="00F63803"/>
    <w:rsid w:val="00F63BE3"/>
    <w:rsid w:val="00F645C2"/>
    <w:rsid w:val="00F669DF"/>
    <w:rsid w:val="00F71194"/>
    <w:rsid w:val="00F758D1"/>
    <w:rsid w:val="00F775C4"/>
    <w:rsid w:val="00F80E70"/>
    <w:rsid w:val="00F81B00"/>
    <w:rsid w:val="00F82440"/>
    <w:rsid w:val="00F831F9"/>
    <w:rsid w:val="00F8670C"/>
    <w:rsid w:val="00F93881"/>
    <w:rsid w:val="00F94F8C"/>
    <w:rsid w:val="00F95321"/>
    <w:rsid w:val="00F95CE7"/>
    <w:rsid w:val="00F97406"/>
    <w:rsid w:val="00F97AC7"/>
    <w:rsid w:val="00FA17E2"/>
    <w:rsid w:val="00FA4851"/>
    <w:rsid w:val="00FB00F2"/>
    <w:rsid w:val="00FB0509"/>
    <w:rsid w:val="00FB3BC1"/>
    <w:rsid w:val="00FB56C8"/>
    <w:rsid w:val="00FB6884"/>
    <w:rsid w:val="00FC0091"/>
    <w:rsid w:val="00FC166C"/>
    <w:rsid w:val="00FC26C5"/>
    <w:rsid w:val="00FC6A49"/>
    <w:rsid w:val="00FD1168"/>
    <w:rsid w:val="00FD1B43"/>
    <w:rsid w:val="00FD6A98"/>
    <w:rsid w:val="00FE1646"/>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github.com/atlab/cov-es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6CC05-BEF8-1141-8E39-C9FBBC09B220}">
  <ds:schemaRefs>
    <ds:schemaRef ds:uri="http://schemas.openxmlformats.org/officeDocument/2006/bibliography"/>
  </ds:schemaRefs>
</ds:datastoreItem>
</file>

<file path=customXml/itemProps2.xml><?xml version="1.0" encoding="utf-8"?>
<ds:datastoreItem xmlns:ds="http://schemas.openxmlformats.org/officeDocument/2006/customXml" ds:itemID="{034E1404-95F1-AE47-954D-A73CCE2D1996}">
  <ds:schemaRefs>
    <ds:schemaRef ds:uri="http://schemas.openxmlformats.org/officeDocument/2006/bibliography"/>
  </ds:schemaRefs>
</ds:datastoreItem>
</file>

<file path=customXml/itemProps3.xml><?xml version="1.0" encoding="utf-8"?>
<ds:datastoreItem xmlns:ds="http://schemas.openxmlformats.org/officeDocument/2006/customXml" ds:itemID="{B75F3BCB-27FD-C04F-A4B3-BE3225805989}">
  <ds:schemaRefs>
    <ds:schemaRef ds:uri="http://schemas.openxmlformats.org/officeDocument/2006/bibliography"/>
  </ds:schemaRefs>
</ds:datastoreItem>
</file>

<file path=customXml/itemProps4.xml><?xml version="1.0" encoding="utf-8"?>
<ds:datastoreItem xmlns:ds="http://schemas.openxmlformats.org/officeDocument/2006/customXml" ds:itemID="{4D93AC2C-F7E1-BF47-A8EB-F3905343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10931</Words>
  <Characters>62310</Characters>
  <Application>Microsoft Macintosh Word</Application>
  <DocSecurity>0</DocSecurity>
  <Lines>519</Lines>
  <Paragraphs>146</Paragraphs>
  <ScaleCrop>false</ScaleCrop>
  <Company>Baylor College of Medicine</Company>
  <LinksUpToDate>false</LinksUpToDate>
  <CharactersWithSpaces>73095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2014-01-16T01:13:00Z</dcterms:created>
  <dcterms:modified xsi:type="dcterms:W3CDTF">2014-01-16T01:13:00Z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