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59" w:rsidRDefault="00325C6F" w:rsidP="00E23FA7">
      <w:pPr>
        <w:spacing w:line="360" w:lineRule="auto"/>
      </w:pPr>
      <w:r>
        <w:t>Федеральное государственное бюджетное образовательное учреждение                         высшего профессионального образования</w:t>
      </w:r>
    </w:p>
    <w:p w:rsidR="00325C6F" w:rsidRDefault="00160B59" w:rsidP="00E23FA7">
      <w:pPr>
        <w:spacing w:line="360" w:lineRule="auto"/>
      </w:pPr>
      <w:r>
        <w:t>ТОМСКИЙ ГОСУДАРСТВЕННЫЙ УНИВЕРСИТЕТ СИСТЕМ                                               УПРАВЛЕНИЯ И РАДИОЭЛЕКТРОНИКИ (ТУСУР)</w:t>
      </w:r>
    </w:p>
    <w:p w:rsidR="00F80E77" w:rsidRPr="00AB37EA" w:rsidRDefault="00F80E77" w:rsidP="00F80E77">
      <w:pPr>
        <w:spacing w:after="160" w:line="256" w:lineRule="auto"/>
        <w:rPr>
          <w:szCs w:val="28"/>
          <w:lang w:val="ru"/>
        </w:rPr>
      </w:pPr>
      <w:r w:rsidRPr="00AB37EA">
        <w:rPr>
          <w:szCs w:val="28"/>
          <w:lang w:val="ru" w:bidi="ar"/>
        </w:rPr>
        <w:t xml:space="preserve">Кафедра радиоэлектронных технологий и экологического мониторинга </w:t>
      </w:r>
    </w:p>
    <w:p w:rsidR="00F80E77" w:rsidRPr="00AB37EA" w:rsidRDefault="00F80E77" w:rsidP="00F80E77">
      <w:pPr>
        <w:spacing w:after="160" w:line="256" w:lineRule="auto"/>
        <w:rPr>
          <w:szCs w:val="28"/>
          <w:lang w:val="ru"/>
        </w:rPr>
      </w:pPr>
      <w:r w:rsidRPr="00AB37EA">
        <w:rPr>
          <w:szCs w:val="28"/>
          <w:lang w:val="ru" w:bidi="ar"/>
        </w:rPr>
        <w:t>(РЭТЭМ)</w:t>
      </w:r>
    </w:p>
    <w:p w:rsidR="00BB39DA" w:rsidRDefault="00BB39DA" w:rsidP="00E23FA7">
      <w:pPr>
        <w:spacing w:line="360" w:lineRule="auto"/>
      </w:pPr>
    </w:p>
    <w:p w:rsidR="00325C6F" w:rsidRDefault="00BB39DA" w:rsidP="00E23FA7">
      <w:pPr>
        <w:spacing w:line="360" w:lineRule="auto"/>
      </w:pPr>
      <w:r>
        <w:rPr>
          <w:lang w:val="en-US"/>
        </w:rPr>
        <w:t>C</w:t>
      </w:r>
      <w:r>
        <w:t>ИСТЕМЫ СЧИСЛЕНИЯ</w:t>
      </w:r>
    </w:p>
    <w:p w:rsidR="00E23FA7" w:rsidRDefault="00325C6F" w:rsidP="00E23FA7">
      <w:pPr>
        <w:spacing w:line="360" w:lineRule="auto"/>
      </w:pPr>
      <w:r>
        <w:t>Отчёт по лабораторной работе</w:t>
      </w:r>
      <w:r w:rsidR="0064386E">
        <w:t xml:space="preserve"> №3</w:t>
      </w:r>
      <w:r w:rsidR="00160B59">
        <w:t xml:space="preserve"> </w:t>
      </w:r>
    </w:p>
    <w:p w:rsidR="00325C6F" w:rsidRDefault="00F80E77" w:rsidP="00E23FA7">
      <w:pPr>
        <w:spacing w:line="360" w:lineRule="auto"/>
        <w:rPr>
          <w:rFonts w:cs="Times New Roman"/>
        </w:rPr>
      </w:pPr>
      <w:r>
        <w:t xml:space="preserve">Отчет по практической работе по  </w:t>
      </w:r>
      <w:r w:rsidR="00325C6F">
        <w:t xml:space="preserve">дисциплине </w:t>
      </w:r>
      <w:r w:rsidR="00BB39DA">
        <w:rPr>
          <w:rFonts w:cs="Times New Roman"/>
        </w:rPr>
        <w:t>«Информационные технологии»</w:t>
      </w:r>
    </w:p>
    <w:p w:rsidR="000A52F1" w:rsidRDefault="000A52F1" w:rsidP="00E23FA7">
      <w:pPr>
        <w:spacing w:line="360" w:lineRule="auto"/>
        <w:jc w:val="right"/>
      </w:pPr>
    </w:p>
    <w:p w:rsidR="000A52F1" w:rsidRDefault="000A52F1" w:rsidP="00E23FA7">
      <w:pPr>
        <w:spacing w:line="360" w:lineRule="auto"/>
        <w:jc w:val="right"/>
      </w:pPr>
    </w:p>
    <w:p w:rsidR="000A52F1" w:rsidRDefault="000A52F1" w:rsidP="00F80E77">
      <w:pPr>
        <w:spacing w:line="360" w:lineRule="auto"/>
        <w:jc w:val="both"/>
      </w:pPr>
    </w:p>
    <w:p w:rsidR="00BB39DA" w:rsidRDefault="00BB39DA" w:rsidP="00E23FA7">
      <w:pPr>
        <w:spacing w:line="360" w:lineRule="auto"/>
        <w:jc w:val="right"/>
      </w:pPr>
      <w:r>
        <w:t xml:space="preserve">Выполнил </w:t>
      </w:r>
    </w:p>
    <w:p w:rsidR="00BB39DA" w:rsidRDefault="00BB39DA" w:rsidP="00E23FA7">
      <w:pPr>
        <w:spacing w:line="360" w:lineRule="auto"/>
        <w:jc w:val="right"/>
      </w:pPr>
      <w:r>
        <w:t>Студент группы 135-</w:t>
      </w:r>
      <w:r w:rsidR="0064386E">
        <w:t>2</w:t>
      </w:r>
      <w:r>
        <w:t xml:space="preserve"> </w:t>
      </w:r>
    </w:p>
    <w:p w:rsidR="00BB39DA" w:rsidRDefault="00BB39DA" w:rsidP="00E23FA7">
      <w:pPr>
        <w:spacing w:line="360" w:lineRule="auto"/>
        <w:jc w:val="right"/>
      </w:pPr>
      <w:r w:rsidRPr="00BB39DA">
        <w:t>_____</w:t>
      </w:r>
      <w:r>
        <w:t>_</w:t>
      </w:r>
      <w:r w:rsidRPr="00BB39DA">
        <w:t>_</w:t>
      </w:r>
      <w:r w:rsidR="0064386E">
        <w:t>Еремин Э</w:t>
      </w:r>
      <w:r>
        <w:t>.</w:t>
      </w:r>
      <w:r w:rsidR="0064386E">
        <w:t>А.</w:t>
      </w:r>
    </w:p>
    <w:p w:rsidR="00F80E77" w:rsidRPr="00AB37EA" w:rsidRDefault="00F80E77" w:rsidP="00F80E77">
      <w:pPr>
        <w:spacing w:after="160" w:line="256" w:lineRule="auto"/>
        <w:jc w:val="right"/>
        <w:rPr>
          <w:szCs w:val="28"/>
          <w:lang w:val="ru"/>
        </w:rPr>
      </w:pPr>
      <w:r w:rsidRPr="00AB37EA">
        <w:rPr>
          <w:szCs w:val="28"/>
          <w:lang w:val="ru" w:bidi="ar"/>
        </w:rPr>
        <w:t>Руководитель</w:t>
      </w:r>
    </w:p>
    <w:p w:rsidR="00F80E77" w:rsidRPr="00F80E77" w:rsidRDefault="00F80E77" w:rsidP="00F80E77">
      <w:pPr>
        <w:spacing w:after="160" w:line="256" w:lineRule="auto"/>
        <w:jc w:val="right"/>
        <w:rPr>
          <w:szCs w:val="28"/>
          <w:lang w:val="ru"/>
        </w:rPr>
      </w:pPr>
      <w:r w:rsidRPr="00AB37EA">
        <w:rPr>
          <w:szCs w:val="28"/>
          <w:lang w:val="ru" w:bidi="ar"/>
        </w:rPr>
        <w:t xml:space="preserve">                                                                                          Доцент каф.РЭТЭМ                                              </w:t>
      </w:r>
    </w:p>
    <w:p w:rsidR="00160B59" w:rsidRDefault="000A52F1" w:rsidP="00E23FA7">
      <w:pPr>
        <w:spacing w:line="360" w:lineRule="auto"/>
        <w:jc w:val="right"/>
      </w:pPr>
      <w:r>
        <w:t>_______</w:t>
      </w:r>
      <w:r w:rsidR="0064386E">
        <w:t>Афонин К.Н.</w:t>
      </w:r>
    </w:p>
    <w:p w:rsidR="00F80E77" w:rsidRDefault="00F80E77" w:rsidP="00E23FA7">
      <w:pPr>
        <w:spacing w:line="360" w:lineRule="auto"/>
        <w:jc w:val="right"/>
      </w:pPr>
      <w:r>
        <w:t>________ оценка</w:t>
      </w:r>
    </w:p>
    <w:p w:rsidR="00E23FA7" w:rsidRDefault="00E23FA7" w:rsidP="00E23FA7">
      <w:pPr>
        <w:spacing w:line="360" w:lineRule="auto"/>
        <w:jc w:val="both"/>
      </w:pPr>
    </w:p>
    <w:p w:rsidR="000A52F1" w:rsidRDefault="000A52F1" w:rsidP="00E23FA7">
      <w:pPr>
        <w:spacing w:line="360" w:lineRule="auto"/>
      </w:pPr>
      <w:r>
        <w:t>Томск 2025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052311938"/>
        <w:docPartObj>
          <w:docPartGallery w:val="Table of Contents"/>
          <w:docPartUnique/>
        </w:docPartObj>
      </w:sdtPr>
      <w:sdtEndPr/>
      <w:sdtContent>
        <w:p w:rsidR="000A52F1" w:rsidRPr="00480231" w:rsidRDefault="000A52F1" w:rsidP="00E23FA7">
          <w:pPr>
            <w:pStyle w:val="a7"/>
            <w:tabs>
              <w:tab w:val="center" w:pos="4677"/>
            </w:tabs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48023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E23FA7" w:rsidRPr="00A6797F" w:rsidRDefault="000A52F1" w:rsidP="00736AEA">
          <w:pPr>
            <w:pStyle w:val="1"/>
            <w:spacing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087003" w:history="1">
            <w:r w:rsidR="00FF7A99">
              <w:rPr>
                <w:rFonts w:ascii="Times New Roman" w:hAnsi="Times New Roman" w:cs="Times New Roman"/>
                <w:b w:val="0"/>
                <w:color w:val="000000" w:themeColor="text1"/>
              </w:rPr>
              <w:t>Введение</w:t>
            </w:r>
            <w:r w:rsidR="00736AEA">
              <w:rPr>
                <w:rFonts w:ascii="Times New Roman" w:hAnsi="Times New Roman" w:cs="Times New Roman"/>
                <w:b w:val="0"/>
                <w:color w:val="000000" w:themeColor="text1"/>
              </w:rPr>
              <w:t>…………………………………………………………….…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_Toc209087003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3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:rsidR="00E23FA7" w:rsidRDefault="00547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087004" w:history="1">
            <w:r w:rsidR="00FF7A99">
              <w:rPr>
                <w:rFonts w:cs="Times New Roman"/>
                <w:color w:val="000000" w:themeColor="text1"/>
              </w:rPr>
              <w:t>1</w:t>
            </w:r>
            <w:r w:rsidR="00A6797F" w:rsidRPr="00736AEA">
              <w:rPr>
                <w:rFonts w:cs="Times New Roman"/>
                <w:color w:val="000000" w:themeColor="text1"/>
              </w:rPr>
              <w:t xml:space="preserve"> ТЕОРИТИЧЕСКАЯ ЧАСТЬ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_Toc209087004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4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:rsidR="00E23FA7" w:rsidRDefault="00547D89" w:rsidP="00736AE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087005" w:history="1">
            <w:r w:rsidR="00FF7A99">
              <w:rPr>
                <w:rStyle w:val="aa"/>
                <w:rFonts w:cs="Times New Roman"/>
                <w:noProof/>
              </w:rPr>
              <w:t>2</w:t>
            </w:r>
            <w:r w:rsidR="00736AEA">
              <w:rPr>
                <w:rStyle w:val="aa"/>
                <w:rFonts w:cs="Times New Roman"/>
                <w:noProof/>
              </w:rPr>
              <w:t xml:space="preserve"> ПРАКТИЧЕСКАЯ ЧАСТЬ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_Toc209087005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8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:rsidR="00736AEA" w:rsidRPr="00736AEA" w:rsidRDefault="00FF7A99" w:rsidP="00FF7A99">
          <w:pPr>
            <w:jc w:val="both"/>
          </w:pPr>
          <w:r>
            <w:t>Заключение…………………………………………………………</w:t>
          </w:r>
          <w:r w:rsidR="00736AEA">
            <w:t>……………10</w:t>
          </w:r>
        </w:p>
        <w:p w:rsidR="000A52F1" w:rsidRDefault="000A52F1" w:rsidP="00E23F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0A52F1" w:rsidRDefault="000A52F1" w:rsidP="00E23FA7">
      <w:pPr>
        <w:spacing w:line="360" w:lineRule="auto"/>
        <w:jc w:val="left"/>
      </w:pPr>
    </w:p>
    <w:p w:rsidR="000A52F1" w:rsidRDefault="000A52F1" w:rsidP="00E23FA7">
      <w:pPr>
        <w:spacing w:line="360" w:lineRule="auto"/>
      </w:pPr>
    </w:p>
    <w:p w:rsidR="000A52F1" w:rsidRDefault="000A52F1" w:rsidP="00E23FA7">
      <w:pPr>
        <w:spacing w:line="360" w:lineRule="auto"/>
        <w:jc w:val="left"/>
      </w:pPr>
      <w:r>
        <w:br w:type="page"/>
      </w:r>
    </w:p>
    <w:p w:rsidR="000A52F1" w:rsidRPr="00A6797F" w:rsidRDefault="00FF7A99" w:rsidP="00A6797F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</w:p>
    <w:p w:rsidR="00676FBA" w:rsidRPr="00676FBA" w:rsidRDefault="00676FBA" w:rsidP="00E23FA7">
      <w:pPr>
        <w:spacing w:line="360" w:lineRule="auto"/>
      </w:pPr>
    </w:p>
    <w:p w:rsidR="00676FBA" w:rsidRDefault="00676FBA" w:rsidP="00E23FA7">
      <w:pPr>
        <w:pStyle w:val="docdata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28"/>
          <w:szCs w:val="28"/>
        </w:rPr>
        <w:t>Целью лабораторных и практических работ по информатике является: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закрепление теоретических знаний, полученных на лекциях; 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получение навыков практической работы на ЭВМ; 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специфики организации вычислений на ЭВМ;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приобретение первоначальных навыков разработки алгоритмов решения задачи, составления блок-схем; 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алгоритмических языков программирования высокого уровня;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способов отладки программ на ЭВМ;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приобретение начальных навыков осмысления результатов вычислений на ЭВМ;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приобретение навыков поиска информации в сети Internet; 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получение первоначальных представлений о требованиях и правилах оформления учебных студенческих и выпускных квалификационных работ; 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получение начальных сведений о правилах оформления документации и подготовка презентаций.</w:t>
      </w:r>
    </w:p>
    <w:p w:rsidR="00480231" w:rsidRDefault="00480231" w:rsidP="00E23FA7">
      <w:pPr>
        <w:spacing w:line="360" w:lineRule="auto"/>
        <w:jc w:val="left"/>
      </w:pPr>
      <w:r>
        <w:br w:type="page"/>
      </w:r>
    </w:p>
    <w:p w:rsidR="00480231" w:rsidRDefault="00FF7A99" w:rsidP="00E23FA7">
      <w:pPr>
        <w:pStyle w:val="1"/>
        <w:tabs>
          <w:tab w:val="left" w:pos="3224"/>
          <w:tab w:val="center" w:pos="4677"/>
        </w:tabs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</w:rPr>
      </w:pPr>
      <w:bookmarkStart w:id="0" w:name="_Toc209087004"/>
      <w:r>
        <w:rPr>
          <w:rFonts w:ascii="Times New Roman" w:hAnsi="Times New Roman" w:cs="Times New Roman"/>
          <w:b w:val="0"/>
          <w:color w:val="000000" w:themeColor="text1"/>
        </w:rPr>
        <w:lastRenderedPageBreak/>
        <w:tab/>
        <w:t>1</w:t>
      </w:r>
      <w:r w:rsidR="00A6797F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bookmarkEnd w:id="0"/>
      <w:r w:rsidR="00A6797F">
        <w:rPr>
          <w:rFonts w:ascii="Times New Roman" w:hAnsi="Times New Roman" w:cs="Times New Roman"/>
          <w:b w:val="0"/>
          <w:color w:val="000000" w:themeColor="text1"/>
        </w:rPr>
        <w:t>ТЕОРИТИЧЕСКАЯ ЧАСТЬ</w:t>
      </w:r>
    </w:p>
    <w:p w:rsidR="00480231" w:rsidRDefault="00480231" w:rsidP="00E23FA7">
      <w:pPr>
        <w:spacing w:line="360" w:lineRule="auto"/>
      </w:pPr>
    </w:p>
    <w:p w:rsidR="00480231" w:rsidRDefault="00480231" w:rsidP="00E23FA7">
      <w:pPr>
        <w:spacing w:after="0" w:line="360" w:lineRule="auto"/>
        <w:ind w:firstLine="709"/>
        <w:jc w:val="both"/>
      </w:pPr>
      <w:r>
        <w:t xml:space="preserve">Система счисления – символьный метод записи чисел, представление чисел с помощью письменных знаков. </w:t>
      </w:r>
    </w:p>
    <w:p w:rsidR="00480231" w:rsidRDefault="00480231" w:rsidP="00E23FA7">
      <w:pPr>
        <w:spacing w:after="0" w:line="360" w:lineRule="auto"/>
        <w:ind w:firstLine="709"/>
        <w:jc w:val="both"/>
      </w:pPr>
      <w:r>
        <w:t>Разнообразные системы счисления, которые существовали в разное время и в разных странах, можно разделить на позиционные и непозиционные. В непозиционных системах счисления от положения цифры в записи числа не зависит величина, которую она обозначает. Такие системы существовали в древнем Египте, Вавилоне, Греции. Примером непозиционной системы счисления, которая используется в наше время, является римская система. В ней для записи чисел используются буквы латинского алфавита.</w:t>
      </w:r>
    </w:p>
    <w:p w:rsidR="00480231" w:rsidRDefault="00FF7A99" w:rsidP="00E23FA7">
      <w:pPr>
        <w:spacing w:after="0" w:line="360" w:lineRule="auto"/>
        <w:ind w:firstLine="709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59.25pt">
            <v:imagedata r:id="rId8" o:title="Снимок экрана 2025-09-18 095354"/>
          </v:shape>
        </w:pict>
      </w:r>
    </w:p>
    <w:p w:rsidR="003E7F5A" w:rsidRDefault="003E7F5A" w:rsidP="00E23FA7">
      <w:pPr>
        <w:spacing w:line="360" w:lineRule="auto"/>
        <w:jc w:val="both"/>
      </w:pPr>
      <w:r>
        <w:t xml:space="preserve">Например, число 2016 в римской системе имеет вид MMXVI. </w:t>
      </w:r>
    </w:p>
    <w:p w:rsidR="003E7F5A" w:rsidRDefault="003E7F5A" w:rsidP="00E23FA7">
      <w:pPr>
        <w:spacing w:line="360" w:lineRule="auto"/>
        <w:ind w:firstLine="708"/>
        <w:jc w:val="both"/>
      </w:pPr>
      <w:r>
        <w:t xml:space="preserve">Позиционной называется система счисления, в которой один и тот же числовой знак (цифра) в записи числа имеет различные значения в зависимости от того места (разряда), где он расположен. </w:t>
      </w:r>
    </w:p>
    <w:p w:rsidR="003E7F5A" w:rsidRDefault="003E7F5A" w:rsidP="00E23FA7">
      <w:pPr>
        <w:spacing w:line="360" w:lineRule="auto"/>
        <w:ind w:firstLine="708"/>
        <w:jc w:val="both"/>
      </w:pPr>
      <w:r>
        <w:t>Количество различных цифр, которые используются для изображения числа в позиционной системе счисления, называется основанием системы счисления.</w:t>
      </w:r>
    </w:p>
    <w:p w:rsidR="00480231" w:rsidRDefault="003E7F5A" w:rsidP="00E23FA7">
      <w:pPr>
        <w:spacing w:line="360" w:lineRule="auto"/>
        <w:jc w:val="both"/>
      </w:pPr>
      <w:r>
        <w:t xml:space="preserve"> </w:t>
      </w:r>
      <w:r>
        <w:tab/>
        <w:t>Люди используют числа, записанные в десятичной системе счисления. Для этого используются арабские цифры: 0, 1, 2, 3, 4, 5, 6, 7, 8, 9.</w:t>
      </w:r>
    </w:p>
    <w:p w:rsidR="004F44A8" w:rsidRPr="00E23FA7" w:rsidRDefault="004F44A8" w:rsidP="00E23FA7">
      <w:pPr>
        <w:spacing w:line="360" w:lineRule="auto"/>
        <w:ind w:firstLine="708"/>
        <w:jc w:val="both"/>
      </w:pP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t xml:space="preserve">, записанное в системе счисления с основанием q, может быть переведено в десятичную систему счисления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по формуле:</w:t>
      </w:r>
    </w:p>
    <w:p w:rsidR="004F44A8" w:rsidRP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 w:rsidRPr="004F44A8">
        <w:rPr>
          <w:noProof/>
          <w:lang w:eastAsia="ru-RU"/>
        </w:rPr>
        <w:drawing>
          <wp:inline distT="0" distB="0" distL="0" distR="0" wp14:anchorId="29918F6E" wp14:editId="503832D8">
            <wp:extent cx="5496692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5A" w:rsidRDefault="003E7F5A" w:rsidP="00E23FA7">
      <w:pPr>
        <w:spacing w:line="360" w:lineRule="auto"/>
        <w:ind w:firstLine="708"/>
        <w:jc w:val="both"/>
      </w:pPr>
      <w:r>
        <w:lastRenderedPageBreak/>
        <w:t>где q - основание системы счисления, i a - цифры данной системы счисления, n - число разрядов целой части, m - число разрядов дробной части.</w:t>
      </w:r>
    </w:p>
    <w:p w:rsidR="003E7F5A" w:rsidRPr="00E23FA7" w:rsidRDefault="003E7F5A" w:rsidP="00E23FA7">
      <w:pPr>
        <w:spacing w:line="360" w:lineRule="auto"/>
        <w:ind w:firstLine="708"/>
        <w:jc w:val="both"/>
      </w:pPr>
      <w:r>
        <w:t xml:space="preserve"> Если основание q превышает 10, то для обозначения цифр больше 9 используют латинские буквы: A означает 10, B – 11, C – 12, D – 13, E – 14, F – 15.</w:t>
      </w:r>
    </w:p>
    <w:p w:rsid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>
        <w:t>В вычислительной технике в основном используется двоичная система счисления. В этом случае формула (2.1) принимает вид:</w:t>
      </w:r>
    </w:p>
    <w:p w:rsid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 w:rsidRPr="004F44A8">
        <w:rPr>
          <w:noProof/>
          <w:lang w:eastAsia="ru-RU"/>
        </w:rPr>
        <w:drawing>
          <wp:inline distT="0" distB="0" distL="0" distR="0" wp14:anchorId="1703780A" wp14:editId="7B20DCDD">
            <wp:extent cx="542048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A8" w:rsidRPr="00E23FA7" w:rsidRDefault="00EF2281" w:rsidP="00E23FA7">
      <w:pPr>
        <w:spacing w:line="360" w:lineRule="auto"/>
        <w:ind w:firstLine="708"/>
        <w:jc w:val="both"/>
      </w:pPr>
      <w:r>
        <w:t xml:space="preserve">Например, двоичное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101101 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F44A8">
        <w:t>соо</w:t>
      </w:r>
      <w:r>
        <w:t xml:space="preserve">тветствует десятичному числу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45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4F44A8">
        <w:t xml:space="preserve"> :</w:t>
      </w:r>
    </w:p>
    <w:p w:rsidR="00EF2281" w:rsidRP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36C60432" wp14:editId="659BBA05">
            <wp:extent cx="4315427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1" w:rsidRPr="00E23FA7" w:rsidRDefault="00EF2281" w:rsidP="00E23FA7">
      <w:pPr>
        <w:spacing w:line="360" w:lineRule="auto"/>
        <w:ind w:firstLine="708"/>
        <w:jc w:val="both"/>
      </w:pPr>
      <w:r>
        <w:t>При переводе целой части десятичного числа D в систему счисления с основанием q используется операция вычисления остатка целочисленного деления D на q. После чего полученные остатки записываются справа налево. Например, десятичное число 94 требуется представить в двоичном виде. Тогда необходимо находить остатки деления числа 94 на 2.</w:t>
      </w:r>
      <w:r w:rsidR="003E7F5A">
        <w:t xml:space="preserve"> </w:t>
      </w:r>
    </w:p>
    <w:p w:rsid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223C3313" wp14:editId="7A8030E6">
            <wp:extent cx="1838582" cy="1933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1" w:rsidRPr="00EF2281" w:rsidRDefault="00EF2281" w:rsidP="00E23FA7">
      <w:pPr>
        <w:spacing w:line="360" w:lineRule="auto"/>
        <w:ind w:firstLine="708"/>
        <w:jc w:val="both"/>
      </w:pPr>
      <w:r>
        <w:t xml:space="preserve">Записывая остатки справа налево, получим двоичное число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94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 w:rsidRPr="00EF2281"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.</w:t>
      </w:r>
    </w:p>
    <w:p w:rsidR="003E7F5A" w:rsidRDefault="003E7F5A" w:rsidP="00E23FA7">
      <w:pPr>
        <w:spacing w:line="360" w:lineRule="auto"/>
        <w:ind w:firstLine="708"/>
        <w:jc w:val="both"/>
      </w:pPr>
      <w:r>
        <w:lastRenderedPageBreak/>
        <w:t xml:space="preserve">Тогда необходимо находить остатки деления числа </w:t>
      </w:r>
    </w:p>
    <w:p w:rsidR="003E7F5A" w:rsidRPr="00E23FA7" w:rsidRDefault="003E7F5A" w:rsidP="00E23FA7">
      <w:pPr>
        <w:spacing w:line="360" w:lineRule="auto"/>
        <w:ind w:firstLine="708"/>
        <w:jc w:val="both"/>
      </w:pPr>
      <w:r>
        <w:t>Для перевода в другую систему счисления, например, с основанием 7, делить нужно на 7</w:t>
      </w:r>
    </w:p>
    <w:p w:rsidR="00EF2281" w:rsidRP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22E0CEF5" wp14:editId="257059F5">
            <wp:extent cx="2810267" cy="1038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5A" w:rsidRPr="00EF2281" w:rsidRDefault="003E7F5A" w:rsidP="00E23FA7">
      <w:pPr>
        <w:spacing w:line="360" w:lineRule="auto"/>
        <w:ind w:firstLine="708"/>
        <w:jc w:val="both"/>
        <w:rPr>
          <w:lang w:val="en-US"/>
        </w:rPr>
      </w:pPr>
      <w:r>
        <w:t>Имея двоичный код легко перейти к восьмеричному или шестнадцатеричному коду. Для перехода к восьмеричному коду двоичные разряды нужно объединить в группы по три элемента, начиная с младшего разряда</w:t>
      </w:r>
      <w:r w:rsidR="00EF2281">
        <w:t>.</w:t>
      </w:r>
      <w:r w:rsidR="00EF2281" w:rsidRPr="00EF2281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1011110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2281" w:rsidRPr="00EF2281">
        <w:rPr>
          <w:rFonts w:eastAsiaTheme="minorEastAsia"/>
        </w:rPr>
        <w:t xml:space="preserve"> = 001</w:t>
      </w:r>
      <w:r w:rsidR="00EF2281">
        <w:rPr>
          <w:rFonts w:eastAsiaTheme="minorEastAsia"/>
          <w:lang w:val="en-US"/>
        </w:rPr>
        <w:t> </w:t>
      </w:r>
      <w:r w:rsidR="00EF2281" w:rsidRPr="00EF2281">
        <w:rPr>
          <w:rFonts w:eastAsiaTheme="minorEastAsia"/>
        </w:rPr>
        <w:t>011</w:t>
      </w:r>
      <w:r w:rsidR="00EF2281">
        <w:rPr>
          <w:rFonts w:eastAsiaTheme="minorEastAsia"/>
          <w:lang w:val="en-US"/>
        </w:rPr>
        <w:t> </w:t>
      </w:r>
      <w:r w:rsidR="00EF2281" w:rsidRPr="00EF2281">
        <w:rPr>
          <w:rFonts w:eastAsiaTheme="minorEastAsia"/>
        </w:rPr>
        <w:t>110</w:t>
      </w:r>
      <w:r w:rsidR="00EF2281">
        <w:rPr>
          <w:rFonts w:eastAsiaTheme="minorEastAsia"/>
        </w:rPr>
        <w:t xml:space="preserve">. </w:t>
      </w:r>
      <w:r>
        <w:t xml:space="preserve"> Незначащие нули можно добавлять при необходимости слева. Каждая группа переводится в число независимо от других. </w:t>
      </w:r>
      <w:r w:rsidR="00EF2281">
        <w:t xml:space="preserve">001=1, 001=3,  110=6. Получаем код числа 94 в восьмеричной системе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94</m:t>
            </m:r>
          </m:e>
          <m:sub>
            <m:r>
              <w:rPr>
                <w:rFonts w:ascii="Cambria Math" w:hAnsi="Cambria Math"/>
              </w:rPr>
              <m:t xml:space="preserve">10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136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:rsidR="003E7F5A" w:rsidRDefault="003E7F5A" w:rsidP="00E23FA7">
      <w:pPr>
        <w:spacing w:line="360" w:lineRule="auto"/>
        <w:ind w:firstLine="708"/>
        <w:jc w:val="both"/>
      </w:pPr>
      <w:r>
        <w:t>Для перехода от двоичного кода к шестнадцатеричному требуется объединить двоичные разряды в группы по четыре элемента, начиная с младшего разряда, и заменить каждую группу соответствующим шестнадцатеричным символом.</w:t>
      </w:r>
      <w:r w:rsidR="00160B59">
        <w:t xml:space="preserve"> Незначащие нули можно добавлять при необходимости слева.</w:t>
      </w:r>
    </w:p>
    <w:p w:rsidR="00160B59" w:rsidRDefault="00160B59" w:rsidP="00E23FA7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237D462" wp14:editId="12DB9F47">
            <wp:extent cx="3209524" cy="2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5A" w:rsidRDefault="003E7F5A" w:rsidP="00E23FA7">
      <w:pPr>
        <w:spacing w:line="360" w:lineRule="auto"/>
        <w:ind w:firstLine="708"/>
        <w:jc w:val="both"/>
      </w:pPr>
      <w:r>
        <w:t xml:space="preserve"> В результате получаем код десятичного числа 94 в шестнадцатеричной систем</w:t>
      </w:r>
      <w:r w:rsidR="00160B59">
        <w:t>е.</w:t>
      </w:r>
    </w:p>
    <w:p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0E7A1AF2" wp14:editId="7D687992">
            <wp:extent cx="2238687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9" w:rsidRDefault="003E7F5A" w:rsidP="00E23FA7">
      <w:pPr>
        <w:spacing w:line="360" w:lineRule="auto"/>
        <w:ind w:firstLine="708"/>
        <w:jc w:val="both"/>
      </w:pPr>
      <w:r>
        <w:t xml:space="preserve">При переводе дробной части вещественного числа используется похожая процедура. Преобразование осуществляется умножением дробной части на основание системы счисления q и выделения целой части </w:t>
      </w:r>
      <w:r>
        <w:lastRenderedPageBreak/>
        <w:t xml:space="preserve">полученного произведения. </w:t>
      </w:r>
      <w:r w:rsidR="00160B59">
        <w:t>Полученные целые значения записываются слева направо.</w:t>
      </w:r>
    </w:p>
    <w:p w:rsidR="00160B59" w:rsidRDefault="00160B59" w:rsidP="00E23FA7">
      <w:pPr>
        <w:spacing w:line="360" w:lineRule="auto"/>
        <w:ind w:firstLine="708"/>
        <w:jc w:val="both"/>
      </w:pPr>
      <w:r>
        <w:t>Например, требуется перевести в двоичную систему число 0,06640625.</w:t>
      </w:r>
    </w:p>
    <w:p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2C0CD711" wp14:editId="03A378ED">
            <wp:extent cx="3372321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5A" w:rsidRDefault="003E7F5A" w:rsidP="00E23FA7">
      <w:pPr>
        <w:spacing w:line="360" w:lineRule="auto"/>
        <w:ind w:firstLine="708"/>
        <w:jc w:val="both"/>
      </w:pPr>
      <w:r>
        <w:t xml:space="preserve">Дробную часть двоичного числа тоже можно записать в восьмеричной или шестнадцатеричной системе, объединяя разряды в группы по три или четыре элемента. Формировать группы нужно со старшего разряда, ближайшего к десятичной запятой. Незначащие нули при необходимости добавляются справа. </w:t>
      </w:r>
    </w:p>
    <w:p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3162D618" wp14:editId="37BC20D3">
            <wp:extent cx="3038899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5A" w:rsidRPr="003E7F5A" w:rsidRDefault="003E7F5A" w:rsidP="00E23FA7">
      <w:pPr>
        <w:spacing w:line="360" w:lineRule="auto"/>
        <w:ind w:firstLine="708"/>
        <w:jc w:val="both"/>
        <w:rPr>
          <w:vertAlign w:val="subscript"/>
        </w:rPr>
      </w:pPr>
    </w:p>
    <w:p w:rsidR="003E7F5A" w:rsidRDefault="003E7F5A" w:rsidP="00E23FA7">
      <w:pPr>
        <w:spacing w:line="360" w:lineRule="auto"/>
      </w:pPr>
    </w:p>
    <w:p w:rsidR="003E7F5A" w:rsidRDefault="003E7F5A" w:rsidP="00E23FA7">
      <w:pPr>
        <w:spacing w:line="360" w:lineRule="auto"/>
        <w:jc w:val="left"/>
      </w:pPr>
      <w:r>
        <w:br w:type="page"/>
      </w:r>
    </w:p>
    <w:p w:rsidR="00676FBA" w:rsidRPr="00676FBA" w:rsidRDefault="00FF7A99" w:rsidP="00E23FA7">
      <w:pPr>
        <w:spacing w:line="360" w:lineRule="auto"/>
      </w:pPr>
      <w:r>
        <w:rPr>
          <w:rFonts w:eastAsiaTheme="majorEastAsia" w:cs="Times New Roman"/>
          <w:bCs/>
          <w:color w:val="000000" w:themeColor="text1"/>
          <w:szCs w:val="28"/>
        </w:rPr>
        <w:lastRenderedPageBreak/>
        <w:t>2</w:t>
      </w:r>
      <w:r w:rsidR="00736AEA" w:rsidRPr="00736AEA">
        <w:rPr>
          <w:rFonts w:eastAsiaTheme="majorEastAsia" w:cs="Times New Roman"/>
          <w:bCs/>
          <w:color w:val="000000" w:themeColor="text1"/>
          <w:szCs w:val="28"/>
        </w:rPr>
        <w:t xml:space="preserve"> ПРАКТИЧЕСКАЯ ЧАСТЬ</w:t>
      </w:r>
    </w:p>
    <w:p w:rsidR="004F6B89" w:rsidRDefault="00676FBA" w:rsidP="00E23FA7">
      <w:pPr>
        <w:spacing w:line="360" w:lineRule="auto"/>
        <w:jc w:val="both"/>
      </w:pPr>
      <w:r>
        <w:t>2.2.1 Римская система</w:t>
      </w:r>
    </w:p>
    <w:p w:rsidR="004F6B89" w:rsidRDefault="004F6B89" w:rsidP="00E23FA7">
      <w:pPr>
        <w:spacing w:line="360" w:lineRule="auto"/>
        <w:jc w:val="both"/>
      </w:pPr>
      <w:r>
        <w:t>2227 = 2000+200+20+7 = MM+CC+XX+VII = MMCCXXVII</w:t>
      </w:r>
    </w:p>
    <w:p w:rsidR="004F6B89" w:rsidRDefault="00676FBA" w:rsidP="00E23FA7">
      <w:pPr>
        <w:spacing w:line="360" w:lineRule="auto"/>
        <w:jc w:val="both"/>
      </w:pPr>
      <w:r>
        <w:t>2.2.2 Перевод в системы</w:t>
      </w:r>
    </w:p>
    <w:p w:rsidR="004F6B89" w:rsidRDefault="00676FBA" w:rsidP="00E23FA7">
      <w:pPr>
        <w:spacing w:line="360" w:lineRule="auto"/>
        <w:jc w:val="both"/>
      </w:pPr>
      <w:r>
        <w:t>Двоичная:</w:t>
      </w:r>
      <w:r w:rsidR="004F6B89">
        <w:t xml:space="preserve"> последовательное деление на 2: 2227/2=1113(1), 1113/2=556(1), 556/2=278(0), 278/2=139(0), 139/2=69(1), 69/2=34(1), 34/2=17(0), 17/2=8(1), 8/2=4(0), 4/2=2(0), 2/2=1(0), 1/2=0(1) = 100010101011</w:t>
      </w:r>
    </w:p>
    <w:p w:rsidR="004F6B89" w:rsidRDefault="00676FBA" w:rsidP="00E23FA7">
      <w:pPr>
        <w:spacing w:line="360" w:lineRule="auto"/>
        <w:jc w:val="both"/>
      </w:pPr>
      <w:r>
        <w:t>Троичная:</w:t>
      </w:r>
      <w:r w:rsidR="004F6B89">
        <w:t xml:space="preserve"> деление на 3: 2227/3=742(1), 742/3=247(1), 247/3=82(1), 82/3=27(1), 27/3=9(0), 9/3=3(0), 3/3=1(0), 1/3=0(1) = 10001101</w:t>
      </w:r>
    </w:p>
    <w:p w:rsidR="004F6B89" w:rsidRDefault="00676FBA" w:rsidP="00E23FA7">
      <w:pPr>
        <w:spacing w:line="360" w:lineRule="auto"/>
        <w:jc w:val="both"/>
      </w:pPr>
      <w:r>
        <w:t>Семеричная</w:t>
      </w:r>
      <w:r w:rsidR="004F6B89">
        <w:t xml:space="preserve"> деление на 7: 2227/7=318(1), 318/7=45(3), 45/7=6(3), 6/7=0(6) = 6331</w:t>
      </w:r>
    </w:p>
    <w:p w:rsidR="004F6B89" w:rsidRDefault="00676FBA" w:rsidP="00E23FA7">
      <w:pPr>
        <w:spacing w:line="360" w:lineRule="auto"/>
        <w:jc w:val="both"/>
      </w:pPr>
      <w:r>
        <w:t>Тринадцатеричная:</w:t>
      </w:r>
      <w:r w:rsidR="004F6B89">
        <w:t xml:space="preserve"> деление на 13: 2227/13=171(4), 171/13=13(2), 13/13=1(0), 1/13=0(1) = 1027</w:t>
      </w:r>
    </w:p>
    <w:p w:rsidR="004F6B89" w:rsidRDefault="004F6B89" w:rsidP="00E23FA7">
      <w:pPr>
        <w:spacing w:line="360" w:lineRule="auto"/>
        <w:jc w:val="both"/>
      </w:pPr>
      <w:r>
        <w:t>2.2.3 Из двоичного в другие системы**</w:t>
      </w:r>
    </w:p>
    <w:p w:rsidR="004F6B89" w:rsidRDefault="004F6B89" w:rsidP="00E23FA7">
      <w:pPr>
        <w:spacing w:line="360" w:lineRule="auto"/>
        <w:jc w:val="both"/>
      </w:pPr>
      <w:r>
        <w:t>Двоичный: 100010101011</w:t>
      </w:r>
    </w:p>
    <w:p w:rsidR="004F6B89" w:rsidRDefault="00676FBA" w:rsidP="00E23FA7">
      <w:pPr>
        <w:spacing w:line="360" w:lineRule="auto"/>
        <w:jc w:val="both"/>
      </w:pPr>
      <w:r>
        <w:t>Восьмеричная:</w:t>
      </w:r>
      <w:r w:rsidR="004F6B89">
        <w:t xml:space="preserve"> разбивка по 3 цифры</w:t>
      </w:r>
      <w:r>
        <w:t xml:space="preserve"> и переводим каждую тройку  8-ю</w:t>
      </w:r>
      <w:r w:rsidR="004F6B89">
        <w:t>: 100-010-101-011 = 4-2-5-3 = 4253</w:t>
      </w:r>
    </w:p>
    <w:p w:rsidR="004F6B89" w:rsidRDefault="004F6B89" w:rsidP="00E23FA7">
      <w:pPr>
        <w:spacing w:line="360" w:lineRule="auto"/>
        <w:jc w:val="both"/>
      </w:pPr>
      <w:r>
        <w:t>Шестнадцат</w:t>
      </w:r>
      <w:r w:rsidR="00676FBA">
        <w:t>еричная:</w:t>
      </w:r>
      <w:r>
        <w:t xml:space="preserve"> разбивка по 4 цифры</w:t>
      </w:r>
      <w:r w:rsidR="00676FBA">
        <w:t xml:space="preserve"> переводим каждую четверку в 16-ю</w:t>
      </w:r>
      <w:r>
        <w:t>: 1000-1010-1011 = 8-A-B = 8AB</w:t>
      </w:r>
    </w:p>
    <w:p w:rsidR="004F6B89" w:rsidRDefault="004F6B89" w:rsidP="00E23FA7">
      <w:pPr>
        <w:spacing w:line="360" w:lineRule="auto"/>
        <w:jc w:val="both"/>
      </w:pPr>
      <w:r>
        <w:t>2.2</w:t>
      </w:r>
      <w:r w:rsidR="00676FBA">
        <w:t>.4 Из троичного в девятеричную</w:t>
      </w:r>
    </w:p>
    <w:p w:rsidR="004F6B89" w:rsidRDefault="004F6B89" w:rsidP="00E23FA7">
      <w:pPr>
        <w:spacing w:line="360" w:lineRule="auto"/>
        <w:jc w:val="both"/>
      </w:pPr>
      <w:r>
        <w:t>Троичный: 10001101</w:t>
      </w:r>
    </w:p>
    <w:p w:rsidR="004F6B89" w:rsidRDefault="004F6B89" w:rsidP="00E23FA7">
      <w:pPr>
        <w:spacing w:line="360" w:lineRule="auto"/>
        <w:jc w:val="both"/>
      </w:pPr>
      <w:r>
        <w:t>Разбивка по 2 цифры: 01-00-01-01 = 1-0-1-1 = 1011</w:t>
      </w:r>
    </w:p>
    <w:p w:rsidR="004F6B89" w:rsidRDefault="004F6B89" w:rsidP="00E23FA7">
      <w:pPr>
        <w:spacing w:line="360" w:lineRule="auto"/>
        <w:jc w:val="both"/>
      </w:pPr>
    </w:p>
    <w:p w:rsidR="004F6B89" w:rsidRDefault="004F6B89" w:rsidP="00E23FA7">
      <w:pPr>
        <w:spacing w:line="360" w:lineRule="auto"/>
        <w:jc w:val="both"/>
      </w:pPr>
      <w:r>
        <w:lastRenderedPageBreak/>
        <w:t>2.2.6</w:t>
      </w:r>
      <w:r w:rsidR="00676FBA">
        <w:t xml:space="preserve"> Троичная симметричная система</w:t>
      </w:r>
    </w:p>
    <w:p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Последовательное деление на 3 с записью остатков: </w:t>
      </w:r>
    </w:p>
    <w:p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2227/3=742(1) </w:t>
      </w:r>
    </w:p>
    <w:p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742/3=247(1) </w:t>
      </w:r>
    </w:p>
    <w:p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247/3=82(1) </w:t>
      </w:r>
    </w:p>
    <w:p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>82/3=27(1)</w:t>
      </w:r>
    </w:p>
    <w:p w:rsidR="00904DB1" w:rsidRDefault="00904DB1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 27/3=9(0)</w:t>
      </w:r>
    </w:p>
    <w:p w:rsidR="00904DB1" w:rsidRDefault="00904DB1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 9/3=3(0) </w:t>
      </w:r>
    </w:p>
    <w:p w:rsidR="00904DB1" w:rsidRDefault="00904DB1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>3/3=1(0)</w:t>
      </w:r>
    </w:p>
    <w:p w:rsidR="00904DB1" w:rsidRDefault="00904DB1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 1/3=0(1) </w:t>
      </w:r>
    </w:p>
    <w:p w:rsidR="00736AEA" w:rsidRPr="00904DB1" w:rsidRDefault="00904DB1" w:rsidP="00904DB1">
      <w:pPr>
        <w:spacing w:line="360" w:lineRule="auto"/>
        <w:jc w:val="both"/>
        <w:rPr>
          <w:rFonts w:cs="Times New Roman"/>
          <w:szCs w:val="28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>Результат: 10001111 (где 1=1, 0=0, -1 =-1 )</w:t>
      </w:r>
    </w:p>
    <w:p w:rsidR="00160B59" w:rsidRDefault="00160B59" w:rsidP="00E23FA7">
      <w:pPr>
        <w:spacing w:line="360" w:lineRule="auto"/>
        <w:jc w:val="both"/>
      </w:pPr>
    </w:p>
    <w:p w:rsidR="00160B59" w:rsidRDefault="00160B59" w:rsidP="00E23FA7">
      <w:pPr>
        <w:spacing w:line="360" w:lineRule="auto"/>
        <w:jc w:val="left"/>
      </w:pPr>
      <w:r>
        <w:br w:type="page"/>
      </w:r>
    </w:p>
    <w:p w:rsidR="00146A6E" w:rsidRDefault="00FF7A99" w:rsidP="00E23FA7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Start w:id="1" w:name="_GoBack"/>
      <w:bookmarkEnd w:id="1"/>
    </w:p>
    <w:p w:rsidR="00676FBA" w:rsidRPr="00676FBA" w:rsidRDefault="00676FBA" w:rsidP="00E23FA7">
      <w:pPr>
        <w:spacing w:line="360" w:lineRule="auto"/>
      </w:pPr>
    </w:p>
    <w:p w:rsidR="00676FBA" w:rsidRDefault="00676FBA" w:rsidP="00E23FA7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Были закреплены знания, полученные на лекциях.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навыки практической работы на ЭВМ. 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первоначальные навыки разработки алгоритмов решения задач.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Освоены способы отладки программ на ЭВМ.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начальные навыки осмысления результатов вычислений на ЭВМ.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навыки поиска информации в сети Internet.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первоначальные представления о требованиях и правилах оформления учебных студенческих и выпускных квалификационных работ</w:t>
      </w:r>
    </w:p>
    <w:p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начальных сведений о правилах оформления документации и подготовка презентаций.</w:t>
      </w:r>
    </w:p>
    <w:p w:rsidR="00160B59" w:rsidRPr="00160B59" w:rsidRDefault="00160B59" w:rsidP="00E23FA7">
      <w:pPr>
        <w:spacing w:line="360" w:lineRule="auto"/>
      </w:pPr>
    </w:p>
    <w:sectPr w:rsidR="00160B59" w:rsidRPr="00160B59" w:rsidSect="00BB39D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89" w:rsidRDefault="00547D89" w:rsidP="00BB39DA">
      <w:pPr>
        <w:spacing w:after="0" w:line="240" w:lineRule="auto"/>
      </w:pPr>
      <w:r>
        <w:separator/>
      </w:r>
    </w:p>
  </w:endnote>
  <w:endnote w:type="continuationSeparator" w:id="0">
    <w:p w:rsidR="00547D89" w:rsidRDefault="00547D89" w:rsidP="00BB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341623"/>
      <w:docPartObj>
        <w:docPartGallery w:val="Page Numbers (Bottom of Page)"/>
        <w:docPartUnique/>
      </w:docPartObj>
    </w:sdtPr>
    <w:sdtEndPr/>
    <w:sdtContent>
      <w:p w:rsidR="00BB39DA" w:rsidRDefault="00BB39D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A99">
          <w:rPr>
            <w:noProof/>
          </w:rPr>
          <w:t>2</w:t>
        </w:r>
        <w:r>
          <w:fldChar w:fldCharType="end"/>
        </w:r>
      </w:p>
    </w:sdtContent>
  </w:sdt>
  <w:p w:rsidR="00BB39DA" w:rsidRDefault="00BB39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89" w:rsidRDefault="00547D89" w:rsidP="00BB39DA">
      <w:pPr>
        <w:spacing w:after="0" w:line="240" w:lineRule="auto"/>
      </w:pPr>
      <w:r>
        <w:separator/>
      </w:r>
    </w:p>
  </w:footnote>
  <w:footnote w:type="continuationSeparator" w:id="0">
    <w:p w:rsidR="00547D89" w:rsidRDefault="00547D89" w:rsidP="00BB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1FC"/>
    <w:multiLevelType w:val="hybridMultilevel"/>
    <w:tmpl w:val="2D7EC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68"/>
    <w:rsid w:val="000A52F1"/>
    <w:rsid w:val="00146A6E"/>
    <w:rsid w:val="00160B59"/>
    <w:rsid w:val="00220EF5"/>
    <w:rsid w:val="002F1268"/>
    <w:rsid w:val="0031574F"/>
    <w:rsid w:val="00325C6F"/>
    <w:rsid w:val="003E7F5A"/>
    <w:rsid w:val="00480231"/>
    <w:rsid w:val="004F44A8"/>
    <w:rsid w:val="004F6B89"/>
    <w:rsid w:val="004F7166"/>
    <w:rsid w:val="00547D89"/>
    <w:rsid w:val="0064386E"/>
    <w:rsid w:val="00676FBA"/>
    <w:rsid w:val="00736AEA"/>
    <w:rsid w:val="007B5F02"/>
    <w:rsid w:val="00904DB1"/>
    <w:rsid w:val="00971D35"/>
    <w:rsid w:val="00A6797F"/>
    <w:rsid w:val="00B23E7D"/>
    <w:rsid w:val="00BB39DA"/>
    <w:rsid w:val="00E23FA7"/>
    <w:rsid w:val="00E35BE6"/>
    <w:rsid w:val="00EF2281"/>
    <w:rsid w:val="00F80E7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96946-673D-4DD0-BDD1-CF379325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B89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5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9D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B3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9DA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A5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A52F1"/>
    <w:pPr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52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52F1"/>
    <w:pPr>
      <w:spacing w:after="100"/>
    </w:pPr>
  </w:style>
  <w:style w:type="character" w:styleId="aa">
    <w:name w:val="Hyperlink"/>
    <w:basedOn w:val="a0"/>
    <w:uiPriority w:val="99"/>
    <w:unhideWhenUsed/>
    <w:rsid w:val="000A52F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023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F2281"/>
    <w:rPr>
      <w:color w:val="808080"/>
    </w:rPr>
  </w:style>
  <w:style w:type="paragraph" w:customStyle="1" w:styleId="docdata">
    <w:name w:val="docdata"/>
    <w:aliases w:val="docy,v5,13086,bqiaagaaeyqcaaagiaiaaaocmgaabzayaaaaaaaaaaaaaaaaaaaaaaaaaaaaaaaaaaaaaaaaaaaaaaaaaaaaaaaaaaaaaaaaaaaaaaaaaaaaaaaaaaaaaaaaaaaaaaaaaaaaaaaaaaaaaaaaaaaaaaaaaaaaaaaaaaaaaaaaaaaaaaaaaaaaaaaaaaaaaaaaaaaaaaaaaaaaaaaaaaaaaaaaaaaaaaaaaaaaaaa"/>
    <w:basedOn w:val="a"/>
    <w:rsid w:val="00676F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76F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48D6-3297-480D-AF28-BBE060A8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infotex</dc:creator>
  <cp:keywords/>
  <dc:description/>
  <cp:lastModifiedBy>user_418</cp:lastModifiedBy>
  <cp:revision>9</cp:revision>
  <dcterms:created xsi:type="dcterms:W3CDTF">2025-09-18T02:11:00Z</dcterms:created>
  <dcterms:modified xsi:type="dcterms:W3CDTF">2025-10-14T03:33:00Z</dcterms:modified>
</cp:coreProperties>
</file>