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934DA" w14:textId="77777777" w:rsidR="0059083D" w:rsidRPr="00827BE4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Обоснование выбора технологий для модуля конфигураций стандартов нормоконтроля (ГОСТ и локальные требования вузов)</w:t>
      </w:r>
    </w:p>
    <w:p w14:paraId="456578D2" w14:textId="77777777" w:rsidR="00827BE4" w:rsidRPr="0059083D" w:rsidRDefault="00827BE4" w:rsidP="007809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8D4EBD" w14:textId="4474D557" w:rsidR="0059083D" w:rsidRPr="0059083D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Этот модуль — продолжение первой курсовой, только теперь акцент на том, чтобы требования нормоконтроля были не «зашиты» в код, а описывались конфигурациями. По сути, мне нужно, чтобы система одинаково уверенно работала как с базовым ГОСТ, так и с методическими указаниями конкретной кафедры. Всё это должно переключаться из интерфейса без перезапуска сервера и без правок исходников.</w:t>
      </w:r>
    </w:p>
    <w:p w14:paraId="00125D57" w14:textId="0B1AAD40" w:rsidR="0059083D" w:rsidRPr="0059083D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Я сознательно остаюсь на том же серверном стеке: Python и Flask. В проекте уже есть точка входа backend/app/app.py, настроенные роуты и тесты; обработка документов завязана на python-docx и сервисы вроде DocumentProcessor и NormControlChecker. Перенос на другой фреймворк ради одного модуля конфигураций только добавит рисков и ничего не даст в плане результата. Чем меньше архитектурных изменений, тем стабильнее поведение — это важно, потому что проверка DOCX и так чувствительна к мелочам.</w:t>
      </w:r>
    </w:p>
    <w:p w14:paraId="5B937A51" w14:textId="77777777" w:rsidR="0059083D" w:rsidRPr="0059083D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Конфигурации удобно хранить в JSON: фронтенд читает его «как есть», Python — тоже, да и валидировать проще. Если методистам привычнее YAML, можно поддержать загрузку YAML с последующим приведением к JSON — важно, что внутри система опирается на единый формат. Перед применением я планирую прогонять профиль через JSON Schema: так можно заранее поймать опечатки в ключах и неверные типы, а пользователю вернуть понятное сообщение. На более позднем этапе не исключаю добавление Pydantic-моделей, чтобы получать строгие типы прямо в коде и более аккуратные ошибки при парсинге, но на старте достаточно схемы.</w:t>
      </w:r>
    </w:p>
    <w:p w14:paraId="43C8599B" w14:textId="77777777" w:rsidR="0059083D" w:rsidRPr="0059083D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Физически профили будут лежать в репозитории, в отдельной папке backend/profiles/. Это удобно и прозрачно: изменения видны в Git, можно быстро откатиться, а для учебного проекта не нужно поднимать базу данных. Чтобы не читать файл на каждый запрос, выбранный профиль кэшируется в памяти процесса Flask. При проверке документа в ответе API я буду добавлять идентификатор профиля и версию схемы — по логам сразу видно, каким набором правил пользовались.</w:t>
      </w:r>
    </w:p>
    <w:p w14:paraId="78227129" w14:textId="7D9E9489" w:rsidR="0059083D" w:rsidRPr="0059083D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То, что сегодня «захардкожено» в NormControlChecker (шрифт Times New Roman 14 пт для текста и 12 пт для кода, поля 3/1,5/2/2 см, выравнивание по ширине и т. п.), я постепенно вынесу в параметры профиля: font.name, font.size, code.font.size, margins.left и т. д. Тогда локальный профиль кафедры сможет аккуратно поменять размер заголовка или формулировку сообщения без переписывания функций. Логика проверки останется общей, а конкретные цифры и тексты — в конфиге.</w:t>
      </w:r>
    </w:p>
    <w:p w14:paraId="5C5C3AA3" w14:textId="77777777" w:rsidR="0059083D" w:rsidRPr="0059083D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 стороне интерфейса ничего сложного не требуется: в существующем React-приложении достаточно небольшой админ-страницы для выбора активного профиля и загрузки нового файла. Бэкенд и фронтенд обмениваются обычным JSON по имеющимся REST-маршрутам — это упрощает отладку и не меняет архитектуру.</w:t>
      </w:r>
    </w:p>
    <w:p w14:paraId="59426C16" w14:textId="77777777" w:rsidR="0059083D" w:rsidRPr="0059083D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Я рассматривал более «модные» варианты. FastAPI даёт красивую типизацию и документацию из коробки, но переход потребует переносить эндпоинты и тесты — выгода сомнительная. Хранить профили в базе данных пригодится, когда появятся роли и много редакторов, но на текущем этапе файлового хранения под Git вполне достаточно. Делать YAML основным форматом тоже не вижу смысла: читать его приятно, а валидировать в браузере и на сервере одинаково комфортно всё-таки JSON.</w:t>
      </w:r>
    </w:p>
    <w:p w14:paraId="146D9181" w14:textId="19751F28" w:rsidR="00DC1414" w:rsidRPr="00780990" w:rsidRDefault="0059083D" w:rsidP="00780990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 итоге решение выглядит так: оставляю Flask и Python, профили описываю в JSON и проверяю по JSON Schema, храню их в каталоге репозитория и кэширую в памяти. Такой подход не ломает уже написанный код, прозрачен для сопровождения и позволяет безболезненно подключать локальные требования вузов поверх базового ГОСТ.</w:t>
      </w:r>
    </w:p>
    <w:sectPr w:rsidR="00DC1414" w:rsidRPr="00780990" w:rsidSect="00827BE4">
      <w:headerReference w:type="default" r:id="rId7"/>
      <w:pgSz w:w="11906" w:h="16838"/>
      <w:pgMar w:top="1134" w:right="567" w:bottom="1134" w:left="1701" w:header="720" w:footer="720" w:gutter="0"/>
      <w:cols w:space="720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3D"/>
    <w:rsid w:val="00033335"/>
    <w:rsid w:val="0059083D"/>
    <w:rsid w:val="00674B88"/>
    <w:rsid w:val="00780990"/>
    <w:rsid w:val="00827BE4"/>
    <w:rsid w:val="00B45ECA"/>
    <w:rsid w:val="00DC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5BCF3"/>
  <w15:chartTrackingRefBased/>
  <w15:docId w15:val="{76C072EA-2446-4C49-9828-4C149302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spacing w:before="0" w:after="0" w:line="360" w:lineRule="auto"/>
      <w:ind w:left="0" w:right="0" w:firstLine="709"/>
    </w:pPr>
    <w:rPr>
      <w:rFonts w:ascii="Times New Roman" w:hAnsi="Times New Roman"/>
      <w:b w:val="0"/>
      <w:caps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59083D"/>
    <w:pPr>
      <w:keepNext/>
      <w:keepLines/>
      <w:spacing w:before="720" w:after="480" w:line="360" w:lineRule="auto"/>
      <w:ind w:left="0" w:right="0"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caps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83D"/>
    <w:pPr>
      <w:keepNext/>
      <w:keepLines/>
      <w:spacing w:before="480" w:after="480" w:line="36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caps w:val="0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0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0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0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08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08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0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0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0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0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0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0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08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0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08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0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7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4588F-DFC8-43EA-973C-0377A284C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2025-10-27T20:09:00Z</dcterms:created>
  <dcterms:modified xsi:type="dcterms:W3CDTF">2025-10-27T20:57:00Z</dcterms:modified>
</cp:coreProperties>
</file>