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Reunião 10 de junho - Sexta feira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Hora:</w:t>
      </w:r>
      <w:r w:rsidDel="00000000" w:rsidR="00000000" w:rsidRPr="00000000">
        <w:rPr>
          <w:rtl w:val="0"/>
        </w:rPr>
        <w:t xml:space="preserve"> 18h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Membros Participantes:</w:t>
      </w:r>
      <w:r w:rsidDel="00000000" w:rsidR="00000000" w:rsidRPr="00000000">
        <w:rPr>
          <w:rtl w:val="0"/>
        </w:rPr>
        <w:t xml:space="preserve"> Aislan da Silva, Igor Duartt, Madson Dias, Rafael Santos,Vanessa Camelo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Podcast? Videocast?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Simulação de Júri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Assuntos polêmicos (sempre voltando a ferramenta adequada)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Tópicos abordados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Aplicação da Janela deslizante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Método holdout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Simulação de Monte Carlo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Fold Cross-validation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Próximos passosdo projeto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1 - Fazer o modelo de predição por hospital, por mês e doença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2 - Separar a base por Ano, Mês, Qtde de internações da doença 1, doença 2,..., doença 8, Qtde de pacientes do sexo feminino, Qtde de pacientes do sexo masculino e Faixa de idade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3 - Pandas Rolling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https://pandas.pydata.org/docs/reference/api/pandas.DataFrame.rolling.html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4 - Análise Comparativa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Rafael P. dos Santos — Today at 7:27 PM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Eu anotei isso aqui...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modelos especialistas...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ver a questão das especificidades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ver algum tipo de comportamento nas doenças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testar modelos de séries temporais para as 3 principais causas...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criar um novo dataset para trabalhar com o problema definido...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agrupar todos os casos por mês e por doença (causa) e outras informações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previsão por hospital...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ano, mês, n_internações_doença1, n_internações_doença2, n_internações_doença3, q_paciente_h, q_paciente_m, q_paciente0a10, ...,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trabalhar com séries temporais sem usar modelos temporais... (mexer nos dados e não nos modelos)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janela deslizante...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iniciar com um unico mes....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rotulos para predizer...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análise comparativa/validação cruzada/simulação de monte carlo/...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https://pandas.pydata.org/docs/reference/api/pandas.DataFrame.rolling.html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Reunião 3 de junho - Sexta feira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Membros Participantes: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Foram adicionados os seguintes Itens no power point (Apresentação)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 de negócios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do Projeto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Coleta inicial de dados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dos dados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Exploração dos dados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https://acervolima.com/python-regressao-da-arvore-de-decisao-usando-sklearn/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https://cursos.alura.com.br/forum/topico-como-prever-dados-do-futuro-utilizando-svr-127822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https://acervolima.com/implementacao-da-arvore-de-decisao-usando-python/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https://ezerror.com/pt-pt/arvores-de-decisao-em-python-com-scikit-learn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https://colab.research.google.com/github/storopoli/ciencia-de-dados/blob/master/notebooks/Aula_14_Arvores_de_Decisao.ipynb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https://www.mariofilho.com/como-criar-um-modelo-simples-para-prever-series-temporais-usando-machine-learning-em-python/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https://juliocprocha.wordpress.com/2017/05/01/decision-tree-para-regressao-com-scikit-learn/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Decision tree para fazer regressões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https://medium.com/@patrick_ams/conhecendo-o-sktime-o-sklearn-para-s%C3%A9ries-temporais-8aaa7a8bacc5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https://www.linkedin.com/pulse/criando-um-modelo-preditivo-e-colocando-em-produ%C3%A7%C3%A3o-maciel-guimar%C3%A3es/?originalSubdomain=pt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https://www.flai.com.br/juscudilio/parte-iii-como-utilizar-modelos-de-machine-learning-para-reduzir-o-churn/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https://medium.com/data-hackers/engenharia-de-features-transformando-dados-categ%C3%B3ricos-em-dados-num%C3%A9ricos-e5d3991df715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poetry install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poetry shell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jupyter lab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github/storopoli/ciencia-de-dados/blob/master/notebooks/Aula_14_Arvores_de_Decisao.ipynb" TargetMode="External"/><Relationship Id="rId10" Type="http://schemas.openxmlformats.org/officeDocument/2006/relationships/hyperlink" Target="https://ezerror.com/pt-pt/arvores-de-decisao-em-python-com-scikit-learn" TargetMode="External"/><Relationship Id="rId13" Type="http://schemas.openxmlformats.org/officeDocument/2006/relationships/hyperlink" Target="https://juliocprocha.wordpress.com/2017/05/01/decision-tree-para-regressao-com-scikit-learn/" TargetMode="External"/><Relationship Id="rId12" Type="http://schemas.openxmlformats.org/officeDocument/2006/relationships/hyperlink" Target="https://www.mariofilho.com/como-criar-um-modelo-simples-para-prever-series-temporais-usando-machine-learning-em-pyth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ervolima.com/implementacao-da-arvore-de-decisao-usando-python/" TargetMode="External"/><Relationship Id="rId15" Type="http://schemas.openxmlformats.org/officeDocument/2006/relationships/hyperlink" Target="https://www.linkedin.com/pulse/criando-um-modelo-preditivo-e-colocando-em-produ%C3%A7%C3%A3o-maciel-guimar%C3%A3es/?originalSubdomain=pt" TargetMode="External"/><Relationship Id="rId14" Type="http://schemas.openxmlformats.org/officeDocument/2006/relationships/hyperlink" Target="https://medium.com/@patrick_ams/conhecendo-o-sktime-o-sklearn-para-s%C3%A9ries-temporais-8aaa7a8bacc5" TargetMode="External"/><Relationship Id="rId17" Type="http://schemas.openxmlformats.org/officeDocument/2006/relationships/hyperlink" Target="https://medium.com/data-hackers/engenharia-de-features-transformando-dados-categ%C3%B3ricos-em-dados-num%C3%A9ricos-e5d3991df715" TargetMode="External"/><Relationship Id="rId16" Type="http://schemas.openxmlformats.org/officeDocument/2006/relationships/hyperlink" Target="https://www.flai.com.br/juscudilio/parte-iii-como-utilizar-modelos-de-machine-learning-para-reduzir-o-churn/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as.pydata.org/docs/reference/api/pandas.DataFrame.rolling.html" TargetMode="External"/><Relationship Id="rId7" Type="http://schemas.openxmlformats.org/officeDocument/2006/relationships/hyperlink" Target="https://acervolima.com/python-regressao-da-arvore-de-decisao-usando-sklearn/" TargetMode="External"/><Relationship Id="rId8" Type="http://schemas.openxmlformats.org/officeDocument/2006/relationships/hyperlink" Target="https://cursos.alura.com.br/forum/topico-como-prever-dados-do-futuro-utilizando-svr-1278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