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21F3" w14:textId="56F4BFCB" w:rsidR="00C37BAF" w:rsidRDefault="0017458E">
      <w:r w:rsidRPr="0017458E">
        <w:rPr>
          <w:noProof/>
        </w:rPr>
        <w:drawing>
          <wp:inline distT="0" distB="0" distL="0" distR="0" wp14:anchorId="066EA824" wp14:editId="2C7B3EF2">
            <wp:extent cx="5943600" cy="3077845"/>
            <wp:effectExtent l="0" t="0" r="0" b="8255"/>
            <wp:docPr id="98542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25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AC78" w14:textId="0839B116" w:rsidR="00264660" w:rsidRDefault="00B67325">
      <w:r w:rsidRPr="00B67325">
        <w:drawing>
          <wp:inline distT="0" distB="0" distL="0" distR="0" wp14:anchorId="284B40B5" wp14:editId="4BEDEFBC">
            <wp:extent cx="5943600" cy="3126740"/>
            <wp:effectExtent l="0" t="0" r="0" b="0"/>
            <wp:docPr id="54442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29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81D4" w14:textId="3D22BF5F" w:rsidR="00532EC8" w:rsidRDefault="00532EC8">
      <w:r w:rsidRPr="00532EC8">
        <w:lastRenderedPageBreak/>
        <w:drawing>
          <wp:inline distT="0" distB="0" distL="0" distR="0" wp14:anchorId="79147D78" wp14:editId="59F3465C">
            <wp:extent cx="5943600" cy="3190240"/>
            <wp:effectExtent l="0" t="0" r="0" b="0"/>
            <wp:docPr id="103892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28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3A"/>
    <w:rsid w:val="00016808"/>
    <w:rsid w:val="0017458E"/>
    <w:rsid w:val="00264660"/>
    <w:rsid w:val="00532EC8"/>
    <w:rsid w:val="005731EA"/>
    <w:rsid w:val="006A2464"/>
    <w:rsid w:val="008347D3"/>
    <w:rsid w:val="009B3F7B"/>
    <w:rsid w:val="00B67325"/>
    <w:rsid w:val="00C37BAF"/>
    <w:rsid w:val="00D20E7F"/>
    <w:rsid w:val="00E7573A"/>
    <w:rsid w:val="00E75C62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CA779"/>
  <w15:chartTrackingRefBased/>
  <w15:docId w15:val="{CF254A4A-10B3-41E7-A765-2945B64B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5</cp:revision>
  <dcterms:created xsi:type="dcterms:W3CDTF">2025-09-06T03:46:00Z</dcterms:created>
  <dcterms:modified xsi:type="dcterms:W3CDTF">2025-09-12T05:48:00Z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2025-09-06T03:47:11Z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2898c936-3255-41c9-87ff-7a2d3af36183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