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252CC">
      <w:pPr>
        <w:spacing w:before="600"/>
        <w:jc w:val="both"/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1524000" cy="1037590"/>
            <wp:effectExtent l="0" t="0" r="0" b="13970"/>
            <wp:docPr id="17" name="Picture 17" descr="logo kp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logo kpt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hint="default"/>
          <w:lang w:val="en-US"/>
        </w:rPr>
        <w:t xml:space="preserve">                                                             </w:t>
      </w:r>
      <w:r>
        <w:drawing>
          <wp:inline distT="0" distB="0" distL="114300" distR="114300">
            <wp:extent cx="1645920" cy="608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6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A44D">
      <w:pPr>
        <w:spacing w:before="600"/>
        <w:jc w:val="center"/>
      </w:pPr>
    </w:p>
    <w:p w14:paraId="3DA0C867">
      <w:pPr>
        <w:spacing w:before="600"/>
        <w:jc w:val="center"/>
      </w:pPr>
      <w:r>
        <w:drawing>
          <wp:inline distT="0" distB="0" distL="114300" distR="114300">
            <wp:extent cx="1346200" cy="1077595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745584"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  <w:u w:val="none"/>
        </w:rPr>
        <w:t>USER MANUAL DOCUMENT</w:t>
      </w:r>
    </w:p>
    <w:p w14:paraId="172EA2C2">
      <w:pPr>
        <w:spacing w:after="160"/>
        <w:jc w:val="center"/>
        <w:rPr>
          <w:rFonts w:ascii="Times New Roman" w:hAnsi="Times New Roman" w:eastAsia="Times New Roman"/>
          <w:b/>
          <w:i w:val="0"/>
          <w:color w:val="000000"/>
          <w:sz w:val="36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36"/>
          <w:u w:val="none"/>
        </w:rPr>
        <w:t>SPInE STUDENT PROJECT SYSTEM</w:t>
      </w:r>
    </w:p>
    <w:p w14:paraId="732CC1BC">
      <w:pPr>
        <w:spacing w:after="160"/>
        <w:jc w:val="center"/>
        <w:rPr>
          <w:rFonts w:ascii="Times New Roman" w:hAnsi="Times New Roman" w:eastAsia="Times New Roman"/>
          <w:b/>
          <w:i w:val="0"/>
          <w:color w:val="000000"/>
          <w:sz w:val="36"/>
          <w:u w:val="none"/>
        </w:rPr>
      </w:pPr>
    </w:p>
    <w:p w14:paraId="4939C350">
      <w:pPr>
        <w:spacing w:after="160"/>
        <w:jc w:val="center"/>
        <w:rPr>
          <w:rFonts w:ascii="Times New Roman" w:hAnsi="Times New Roman" w:eastAsia="Times New Roman"/>
          <w:b/>
          <w:i w:val="0"/>
          <w:color w:val="000000"/>
          <w:sz w:val="36"/>
          <w:u w:val="none"/>
        </w:rPr>
      </w:pPr>
    </w:p>
    <w:p w14:paraId="5F1991F4">
      <w:pPr>
        <w:spacing w:after="160"/>
        <w:jc w:val="center"/>
        <w:rPr>
          <w:rFonts w:ascii="Times New Roman" w:hAnsi="Times New Roman" w:eastAsia="Times New Roman"/>
          <w:b/>
          <w:i w:val="0"/>
          <w:color w:val="000000"/>
          <w:sz w:val="30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30"/>
          <w:u w:val="none"/>
        </w:rPr>
        <w:t>JTMK INTEGRATED PROJECT MANAGEMENT SYSTEM</w:t>
      </w:r>
    </w:p>
    <w:p w14:paraId="7874160F">
      <w:pPr>
        <w:spacing w:after="160"/>
        <w:jc w:val="both"/>
        <w:rPr>
          <w:rFonts w:hint="default" w:ascii="Times New Roman" w:hAnsi="Times New Roman" w:eastAsia="Times New Roman"/>
          <w:b/>
          <w:i w:val="0"/>
          <w:color w:val="000000"/>
          <w:sz w:val="30"/>
          <w:u w:val="none"/>
          <w:lang w:val="en-US"/>
        </w:rPr>
      </w:pPr>
    </w:p>
    <w:tbl>
      <w:tblPr>
        <w:tblStyle w:val="35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8008"/>
      </w:tblGrid>
      <w:tr w14:paraId="0DA4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7AD356F8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Prepared for</w:t>
            </w:r>
          </w:p>
        </w:tc>
        <w:tc>
          <w:tcPr>
            <w:tcW w:w="80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5B2902D6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  <w:t>ABDUL HAKIM BIN ABDUL AZIZ</w:t>
            </w:r>
          </w:p>
        </w:tc>
      </w:tr>
      <w:tr w14:paraId="5F34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0607C73F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Prepared by</w:t>
            </w:r>
          </w:p>
        </w:tc>
        <w:tc>
          <w:tcPr>
            <w:tcW w:w="80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70EAD31C">
            <w:pP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</w:pPr>
            <w: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  <w:t>NURUL ISMAH SYAHIRAH BINTI MOHAMMAD YUSOF [34DIT24F1044]</w:t>
            </w:r>
          </w:p>
          <w:p w14:paraId="6324EC93">
            <w:pP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</w:pPr>
            <w: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  <w:t>NUR IZZAH ATHIRAH BINTI ABDULLAH                           [34DIT24F1032]</w:t>
            </w:r>
          </w:p>
          <w:p w14:paraId="6DC1D694">
            <w:pP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</w:pPr>
            <w: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  <w:t>NUR ZARA ALYA BINTI ZAFRI AZRAN                              [34DIT24F1037]</w:t>
            </w:r>
          </w:p>
        </w:tc>
      </w:tr>
      <w:tr w14:paraId="2A7E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3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11C34186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Academic session</w:t>
            </w:r>
          </w:p>
        </w:tc>
        <w:tc>
          <w:tcPr>
            <w:tcW w:w="80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</w:tcPr>
          <w:p w14:paraId="0FD6CAF7">
            <w:pP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</w:pPr>
            <w:r>
              <w:rPr>
                <w:rFonts w:hint="default"/>
                <w:b w:val="0"/>
                <w:i w:val="0"/>
                <w:color w:val="000000"/>
                <w:sz w:val="24"/>
                <w:u w:val="none"/>
                <w:lang w:val="en-US"/>
              </w:rPr>
              <w:t>I 2026/2027</w:t>
            </w:r>
          </w:p>
        </w:tc>
      </w:tr>
    </w:tbl>
    <w:p w14:paraId="7628BBCD">
      <w:pPr>
        <w:spacing w:before="520"/>
        <w:jc w:val="center"/>
        <w:rPr>
          <w:rFonts w:hint="default"/>
          <w:lang w:val="en-US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STUDENT  |  SUPERVISOR   |  ADMIN</w:t>
      </w:r>
      <w:r>
        <w:rPr>
          <w:rFonts w:hint="default"/>
          <w:b/>
          <w:i w:val="0"/>
          <w:color w:val="000000"/>
          <w:sz w:val="24"/>
          <w:u w:val="none"/>
          <w:lang w:val="en-US"/>
        </w:rPr>
        <w:t xml:space="preserve">  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|  EXTERNAL PANE</w:t>
      </w:r>
      <w:r>
        <w:rPr>
          <w:rFonts w:hint="default"/>
          <w:b/>
          <w:i w:val="0"/>
          <w:color w:val="000000"/>
          <w:sz w:val="24"/>
          <w:u w:val="none"/>
          <w:lang w:val="en-US"/>
        </w:rPr>
        <w:t>L</w:t>
      </w:r>
    </w:p>
    <w:p w14:paraId="3CD2D1AC">
      <w:r>
        <w:br w:type="page"/>
      </w:r>
    </w:p>
    <w:p w14:paraId="3FB1C657">
      <w:pPr>
        <w:pStyle w:val="2"/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t>TABLE OF CONTENTS</w:t>
      </w:r>
    </w:p>
    <w:p w14:paraId="29912EEA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1 — SYSTEM INTRODUCTION &amp; OVERALL FLOW</w:t>
      </w:r>
    </w:p>
    <w:p w14:paraId="24FA446D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1.1 Introduction to SPInE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…………………………………………………..…………….…4</w:t>
      </w:r>
    </w:p>
    <w:p w14:paraId="4451CFC8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1.2 Purpose and Main Functions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……………………………………..……………………..4</w:t>
      </w:r>
    </w:p>
    <w:p w14:paraId="0B8AB0EB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1.3 User Roles and Responsibilities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……………………………..………………………….4</w:t>
      </w:r>
    </w:p>
    <w:p w14:paraId="05E385A6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1.4 Overall System Flow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……………………………………..………………………….….4</w:t>
      </w:r>
    </w:p>
    <w:p w14:paraId="51419639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1.5 How to Use This Manual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……………………………………………………………..…5</w:t>
      </w:r>
    </w:p>
    <w:p w14:paraId="1CF6AAEA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2724A82A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2 — STUDENT USER GUIDE</w:t>
      </w:r>
    </w:p>
    <w:p w14:paraId="60219CDF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2.1 Sign In and Open the Student Dashboard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………………………………………………5</w:t>
      </w:r>
    </w:p>
    <w:p w14:paraId="7769645B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2.2 Register a New Project Group (My Project)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……………………………………………6</w:t>
      </w:r>
    </w:p>
    <w:p w14:paraId="29FEA671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2.3 Update Student Profile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…………………………………………………….……………7</w:t>
      </w:r>
    </w:p>
    <w:p w14:paraId="14CD56A2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2.4 Upload and Check Project Documents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…………………………………………………7</w:t>
      </w:r>
    </w:p>
    <w:p w14:paraId="62B488EA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2.5 Check Marks and Demo Milestone Statuses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………………..………………….………8</w:t>
      </w:r>
    </w:p>
    <w:p w14:paraId="526A82F5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2.6 Use Deadline Reminders, Group List, and Past Projects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………………………………9</w:t>
      </w:r>
    </w:p>
    <w:p w14:paraId="19816A57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2.7 Student Troubleshooting Checklist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……………………………………………….……9</w:t>
      </w:r>
    </w:p>
    <w:p w14:paraId="78D4B11B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37968D7D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3 — SUPERVISOR USER GUIDE</w:t>
      </w:r>
    </w:p>
    <w:p w14:paraId="4C127264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3.1 Sign In and Review the Supervisor Dashboard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………………………………….…….10</w:t>
      </w:r>
    </w:p>
    <w:p w14:paraId="1A76F901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3.2 Find an Assigned Project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…………………………..……………………………….….10</w:t>
      </w:r>
    </w:p>
    <w:p w14:paraId="2AC94192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3.3 Review Submitted Documents (Read-Only)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………………………………….…….…11</w:t>
      </w:r>
    </w:p>
    <w:p w14:paraId="7A998AD9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3.4 Verify Demo 1 and Demo 2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…………………………………..………………….……11</w:t>
      </w:r>
    </w:p>
    <w:p w14:paraId="58E3C261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3.5 Supervisor Pages, Profile, and Workflow Limits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……………………………...………12</w:t>
      </w:r>
    </w:p>
    <w:p w14:paraId="7AFE0729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6AAE910A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4 — EXTERNAL PANEL USER GUIDE</w:t>
      </w:r>
    </w:p>
    <w:p w14:paraId="401AA91C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4.1 Open QR and Register Panel Identity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…………………………………………………13</w:t>
      </w:r>
    </w:p>
    <w:p w14:paraId="09BC1314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4.2 Select a Group and Panel's Choice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……………………………….……………………13</w:t>
      </w:r>
    </w:p>
    <w:p w14:paraId="581E3405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4.3 Score Students Using the Eight Criteria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……………………………………………….14</w:t>
      </w:r>
    </w:p>
    <w:p w14:paraId="23EC497C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4.4 Save an Evaluation and Complete the QR Batch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……………………………………...14</w:t>
      </w:r>
    </w:p>
    <w:p w14:paraId="7335A730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2F6CEE00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5 — ADMIN USER GUIDE</w:t>
      </w:r>
    </w:p>
    <w:p w14:paraId="49C73366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5.1 Admin Dashboard and Navigation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……………………………………………………15</w:t>
      </w:r>
    </w:p>
    <w:p w14:paraId="3CDEEF1E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5.2 Find and Import JTMK Students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………………………………………….…………..15</w:t>
      </w:r>
    </w:p>
    <w:p w14:paraId="7ED900B1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5.3 Edit or Delete Student Records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………………………………………………………..16</w:t>
      </w:r>
    </w:p>
    <w:p w14:paraId="1BBBBC65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5.4 Assign Supervisor and Approve Projects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……………………………………………...17</w:t>
      </w:r>
    </w:p>
    <w:p w14:paraId="1E80D535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5.5 Generate Shared or Split QR Batches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…………………………………………………17</w:t>
      </w:r>
    </w:p>
    <w:p w14:paraId="120FFFE8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5.6 Read Reports, Ranking, and Panel Results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……………………………………………18</w:t>
      </w:r>
    </w:p>
    <w:p w14:paraId="2B408935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5.7 Settings and Admin Profile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……………………………………………………………19</w:t>
      </w:r>
    </w:p>
    <w:p w14:paraId="59F33C52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48D40263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6 — SYSTEM FLOW AND CROSS-ROLE HANDOFFS</w:t>
      </w:r>
    </w:p>
    <w:p w14:paraId="04E394CC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6.1 Student-to-Supervisor-to-Panel Flow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…………………………………………………20</w:t>
      </w:r>
    </w:p>
    <w:p w14:paraId="4B84CC45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7A328CA3">
      <w:pP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>SECTION 7 — USER SUPPORT AND DOCUMENT CONTROL</w:t>
      </w:r>
    </w:p>
    <w:p w14:paraId="3D8DBF46">
      <w:r>
        <w:rPr>
          <w:rFonts w:hint="default" w:ascii="Times New Roman" w:hAnsi="Times New Roman" w:eastAsia="Times New Roman"/>
          <w:b w:val="0"/>
          <w:i w:val="0"/>
          <w:color w:val="000000"/>
          <w:sz w:val="24"/>
          <w:u w:val="none"/>
        </w:rPr>
        <w:t xml:space="preserve">    7.1 Safe Troubleshooting and Escalation</w:t>
      </w:r>
      <w:r>
        <w:rPr>
          <w:rFonts w:hint="default"/>
          <w:b w:val="0"/>
          <w:i w:val="0"/>
          <w:color w:val="000000"/>
          <w:sz w:val="24"/>
          <w:u w:val="none"/>
          <w:lang w:val="en-US"/>
        </w:rPr>
        <w:t>…………………………………………………20</w:t>
      </w:r>
      <w:r>
        <w:br w:type="page"/>
      </w:r>
    </w:p>
    <w:p w14:paraId="63DF8A06">
      <w:pPr>
        <w:pStyle w:val="2"/>
      </w:pPr>
      <w:r>
        <w:t>SECTION 1 — SYSTEM INTRODUCTION &amp; OVERALL FLOW</w:t>
      </w:r>
    </w:p>
    <w:p w14:paraId="34CEA9B0">
      <w:pPr>
        <w:pStyle w:val="3"/>
      </w:pPr>
      <w:r>
        <w:t>1.1 Introduction to SPInE</w:t>
      </w:r>
    </w:p>
    <w:p w14:paraId="40D49F36">
      <w:r>
        <w:t>SPInE is the Politeknik Besut project system for JTMK DFT50114. It connects student project registration and documents, supervisor monitoring and milestone verification, external panel Demo 3 evaluation, and Admin operations in one web application.</w:t>
      </w:r>
    </w:p>
    <w:p w14:paraId="208200D6">
      <w:pPr>
        <w:pStyle w:val="3"/>
      </w:pPr>
      <w:r>
        <w:t>1.2 Purpose and main functions</w:t>
      </w:r>
    </w:p>
    <w:p w14:paraId="3C176E13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Maintain JTMK student project groups and member records.</w:t>
      </w:r>
    </w:p>
    <w:p w14:paraId="5632E035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Track project document submissions and show current statuses.</w:t>
      </w:r>
    </w:p>
    <w:p w14:paraId="1F7DF7C2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Let supervisors review assigned project documents and record Demo 1/Demo 2 milestone outcomes.</w:t>
      </w:r>
    </w:p>
    <w:p w14:paraId="229FCE53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Let external panel members evaluate Demo 3 using QR-assigned groups and an eight-criteria rubric.</w:t>
      </w:r>
    </w:p>
    <w:p w14:paraId="38A1BAA1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Let Admin import/manage student records, assign supervisors, approve submitted projects, generate panel QR batches, and review reports.</w:t>
      </w:r>
    </w:p>
    <w:p w14:paraId="40C32CFE">
      <w:pPr>
        <w:pStyle w:val="3"/>
      </w:pPr>
      <w:r>
        <w:t>1.3 User roles and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5146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DEDED"/>
          </w:tcPr>
          <w:p w14:paraId="4A31AA94"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u w:val="none"/>
              </w:rPr>
              <w:t>User Role</w:t>
            </w:r>
          </w:p>
        </w:tc>
        <w:tc>
          <w:tcPr>
            <w:tcW w:w="4514" w:type="dxa"/>
            <w:shd w:val="clear" w:color="auto" w:fill="EDEDED"/>
          </w:tcPr>
          <w:p w14:paraId="5243B0C4"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u w:val="none"/>
              </w:rPr>
              <w:t>Main responsibilities in SPInE</w:t>
            </w:r>
          </w:p>
        </w:tc>
      </w:tr>
      <w:tr w14:paraId="5742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5B3735D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Student</w:t>
            </w:r>
          </w:p>
        </w:tc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7298325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Register a new project group, maintain profile, upload rubric documents, check marks/statuses, deadlines, group search, and past-project references.</w:t>
            </w:r>
          </w:p>
        </w:tc>
      </w:tr>
      <w:tr w14:paraId="6425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8E76F87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Supervisor</w:t>
            </w:r>
          </w:p>
        </w:tc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BA4C268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Monitor assigned projects, view uploaded documents, and record Demo 1/Demo 2 status. Current logbook and numeric-mark routes are unavailable/legacy.</w:t>
            </w:r>
          </w:p>
        </w:tc>
      </w:tr>
      <w:tr w14:paraId="0887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9156EFD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External Panel</w:t>
            </w:r>
          </w:p>
        </w:tc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75B7AD2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Register through a QR link, choose assigned groups, optionally mark Panel's Choice, score all students for eight criteria, and submit Demo 3.</w:t>
            </w:r>
          </w:p>
        </w:tc>
      </w:tr>
      <w:tr w14:paraId="6918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BA33E26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Admin</w:t>
            </w:r>
          </w:p>
        </w:tc>
        <w:tc>
          <w:tcPr>
            <w:tcW w:w="45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AF43F1A"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none"/>
              </w:rPr>
              <w:t>Manage/import JTMK students, assign group supervisors, approve submitted projects, generate shared/split QR batches, review reports, and update own profile.</w:t>
            </w:r>
          </w:p>
        </w:tc>
      </w:tr>
    </w:tbl>
    <w:p w14:paraId="2E505807">
      <w:pPr>
        <w:pStyle w:val="3"/>
      </w:pPr>
      <w:r>
        <w:t>1.4 Overall system flow</w:t>
      </w:r>
    </w:p>
    <w:p w14:paraId="421356E9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 signs in → registers a new group → uploads documents → checks project and milestone status.</w:t>
      </w:r>
    </w:p>
    <w:p w14:paraId="00200CBF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Admin imports/maintains users → assigns project supervisor → reviews and approves Submitted project records → creates external-panel QR sessions.</w:t>
      </w:r>
    </w:p>
    <w:p w14:paraId="06B51055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Supervisor reviews assigned groups/documents → records Demo 1/Demo 2 Passed or Not Passed status.</w:t>
      </w:r>
    </w:p>
    <w:p w14:paraId="334E2BF5">
      <w:pPr>
        <w:pStyle w:val="23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Panel opens QR → registers name/email → evaluates each assigned project and student → submits scores; Reports and ranking use saved panel evaluations.</w:t>
      </w:r>
    </w:p>
    <w:p w14:paraId="65822284">
      <w:pPr>
        <w:pStyle w:val="3"/>
      </w:pPr>
      <w:r>
        <w:t>1.5 How to use this manual</w:t>
      </w:r>
    </w:p>
    <w:p w14:paraId="2CD98A79">
      <w:r>
        <w:t>The cover fields are editable. Update the table of contents in Word after editing the document. Each role chapter uses the same procedure structure: Purpose, Who can use, Steps, Required Inputs, Outcome/Output, and Status/Notifications. System screenshots are placed immediately after relevant procedures; names, matric numbers, project names, and live QR tokens are masked or excluded.</w:t>
      </w:r>
    </w:p>
    <w:p w14:paraId="22237194">
      <w:pPr>
        <w:pStyle w:val="2"/>
      </w:pPr>
      <w:r>
        <w:t>SECTION 2 — STUDENT USER GUIDE</w:t>
      </w:r>
    </w:p>
    <w:p w14:paraId="5B2E7904">
      <w:pPr>
        <w:pStyle w:val="3"/>
      </w:pPr>
      <w:r>
        <w:t>2.1 Sign in and open the Student Dashboard</w:t>
      </w:r>
    </w:p>
    <w:p w14:paraId="5E0B670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Access the Student workspace and understand project progress at a glance.</w:t>
      </w:r>
    </w:p>
    <w:p w14:paraId="5DD4A9C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Registered Student</w:t>
      </w:r>
    </w:p>
    <w:p w14:paraId="7A270269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4A39595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the SPInE home page and select Login.</w:t>
      </w:r>
    </w:p>
    <w:p w14:paraId="7D3991D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Enter the registered IC number and password. Imported accounts initially use the IC number as password; change it after the first sign-in.</w:t>
      </w:r>
    </w:p>
    <w:p w14:paraId="76C8710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After login, choose Dashboard from the side menu.</w:t>
      </w:r>
    </w:p>
    <w:p w14:paraId="7E3AC722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Project Status, Total Score, Project Rank, document submission cards, project title, session, and supervisor.</w:t>
      </w:r>
    </w:p>
    <w:p w14:paraId="3DF3BFC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the account has no project, the Dashboard offers Register Project. If a group is already linked, review its summary.</w:t>
      </w:r>
    </w:p>
    <w:p w14:paraId="0791ECB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IC number and password. No project information is entered on the Dashboard.</w:t>
      </w:r>
    </w:p>
    <w:p w14:paraId="036A1D9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Student Dashboard opens. Total Score/Rank appear only when mark data is available; Not Evaluated Yet or a dash means no result is recorded.</w:t>
      </w:r>
    </w:p>
    <w:p w14:paraId="4849DED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 login error means verify the IC/password. Contact Admin for account access; do not create a duplicate account.</w:t>
      </w:r>
    </w:p>
    <w:p w14:paraId="0747C822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6F8A5078">
      <w:pPr>
        <w:jc w:val="center"/>
      </w:pPr>
      <w:r>
        <w:drawing>
          <wp:inline distT="0" distB="0" distL="114300" distR="114300">
            <wp:extent cx="2415540" cy="221234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r="20486" b="21081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436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Dashboard with student identity masked.</w:t>
      </w:r>
    </w:p>
    <w:p w14:paraId="6331C552">
      <w:pPr>
        <w:pStyle w:val="3"/>
      </w:pPr>
      <w:r>
        <w:t>2.2 Register a new project group (My Project)</w:t>
      </w:r>
    </w:p>
    <w:p w14:paraId="3223521E"/>
    <w:p w14:paraId="4D30D35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Create a JTMK project group with the signed-in student as Project Leader.</w:t>
      </w:r>
    </w:p>
    <w:p w14:paraId="45EDAC98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 account not yet linked to a project</w:t>
      </w:r>
    </w:p>
    <w:p w14:paraId="028E630B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4C632A46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44A5CE1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My Project from the Student menu. If a project is already linked, the system redirects to the existing project summary; this is expected.</w:t>
      </w:r>
    </w:p>
    <w:p w14:paraId="4375C8D4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 #1 is the logged-in student and is fixed as Project Leader. Add Student #2 and Student #3 only when needed.</w:t>
      </w:r>
    </w:p>
    <w:p w14:paraId="54898AE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For each optional member, enter a registered JTMK matric number and leave the field. Wait for the lookup result and confirm the returned name, IC, track, class, phone, and email.</w:t>
      </w:r>
    </w:p>
    <w:p w14:paraId="5AFFBF9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Enter Project Title, select Project Category, confirm Academic Session, and write Project Description. Department, program, and course code are fixed by the system.</w:t>
      </w:r>
    </w:p>
    <w:p w14:paraId="66CCE5D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Tick the originality declaration and select Submit Project Registration once. Check the success message and the resulting My Project summary.</w:t>
      </w:r>
    </w:p>
    <w:p w14:paraId="33397A4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 unique title; one allowed category; session; project description (up to 500 characters); optional registered matric numbers for up to two additional students; originality declaration.</w:t>
      </w:r>
    </w:p>
    <w:p w14:paraId="0B1A268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system creates the project and member-role records together and redirects to My Project. A group can contain one to three students.</w:t>
      </w:r>
    </w:p>
    <w:p w14:paraId="0C29EE6E">
      <w:pPr>
        <w:spacing w:after="80" w:line="259" w:lineRule="auto"/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Missing required fields/category or invalid session is rejected. A matric lookup error means the student was not found or is a duplicate. The active route does not offer Join Existing Project.</w:t>
      </w:r>
    </w:p>
    <w:p w14:paraId="0E89E475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580B1934">
      <w:pPr>
        <w:jc w:val="center"/>
      </w:pPr>
      <w:r>
        <w:drawing>
          <wp:inline distT="0" distB="0" distL="114300" distR="114300">
            <wp:extent cx="3362325" cy="3084195"/>
            <wp:effectExtent l="0" t="0" r="57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r="20083" b="2057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656E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Student workspace shown in the Dashboard screenshot.</w:t>
      </w:r>
    </w:p>
    <w:p w14:paraId="7BA05DBA">
      <w:pPr>
        <w:pStyle w:val="3"/>
      </w:pPr>
      <w:r>
        <w:t>2.3 Update Student Profile</w:t>
      </w:r>
    </w:p>
    <w:p w14:paraId="24A4D91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Keep account identifiers, email, password, and profile picture current.</w:t>
      </w:r>
    </w:p>
    <w:p w14:paraId="5389E57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Student</w:t>
      </w:r>
    </w:p>
    <w:p w14:paraId="13DA7CEA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1C55EEE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Profile from the top bar.</w:t>
      </w:r>
    </w:p>
    <w:p w14:paraId="491C84D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IC Number, Matric Number, Email, Department, and Full Name. Full Name and Department are read-only.</w:t>
      </w:r>
    </w:p>
    <w:p w14:paraId="65EB4392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Edit IC, matric number, or email if required. Matric numbers may contain letters and numbers only.</w:t>
      </w:r>
    </w:p>
    <w:p w14:paraId="5E6EFE0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To change password, enter at least eight characters; leave the field blank to keep the current password.</w:t>
      </w:r>
    </w:p>
    <w:p w14:paraId="3628D7F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Optionally choose a JPG, PNG, or WEBP profile picture no larger than 2 MB.</w:t>
      </w:r>
    </w:p>
    <w:p w14:paraId="4E554EF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Save Profile and read the result alert.</w:t>
      </w:r>
    </w:p>
    <w:p w14:paraId="7F23496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IC number; alphanumeric matric number; valid email; optional password (8+ characters); optional JPG/PNG/WEBP image up to 2 MB.</w:t>
      </w:r>
    </w:p>
    <w:p w14:paraId="57165DB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Valid account details are saved and the current session name/username is refreshed.</w:t>
      </w:r>
    </w:p>
    <w:p w14:paraId="3617767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Duplicate IC/matric, invalid email, short password, unsupported image, or oversized image is rejected. Correct the field named in the error.</w:t>
      </w:r>
    </w:p>
    <w:p w14:paraId="00C51BA3">
      <w:pPr>
        <w:pStyle w:val="3"/>
      </w:pPr>
      <w:r>
        <w:t>2.4 Upload and check project documents</w:t>
      </w:r>
    </w:p>
    <w:p w14:paraId="5AD5AE1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Submit the group file for a rubric component and verify its stored status.</w:t>
      </w:r>
    </w:p>
    <w:p w14:paraId="3DF7E1B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 member of a registered project group</w:t>
      </w:r>
    </w:p>
    <w:p w14:paraId="2CF2B76E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6BEE4E4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Upload Documents. Select the exact Document Type.</w:t>
      </w:r>
    </w:p>
    <w:p w14:paraId="0337060B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Choose a PDF, DOCX, or ZIP file within the size limit displayed by the application.</w:t>
      </w:r>
    </w:p>
    <w:p w14:paraId="489AFEDB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Upload Now and wait for the result alert.</w:t>
      </w:r>
    </w:p>
    <w:p w14:paraId="7FB2D5B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Submitted Documents List for category, status, and upload date. Select Download to retrieve the stored file.</w:t>
      </w:r>
    </w:p>
    <w:p w14:paraId="6E8FFCE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Coordinate with group members: each category is submitted once for the entire group.</w:t>
      </w:r>
    </w:p>
    <w:p w14:paraId="492F8B7A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 project group; document category; supported file (PDF/DOCX/ZIP) under the configured size limit.</w:t>
      </w:r>
    </w:p>
    <w:p w14:paraId="5FE6AEC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file is saved against the project and a row appears in Submitted Documents List. Rubric categories: Proposal 10%, Demo 1 10%, Demo 2 10%, Demo 3 15%, Poster 15%, Final Presentation 15%, Technical Report 15%.</w:t>
      </w:r>
    </w:p>
    <w:p w14:paraId="7E240BF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Pending awaits review; Approved means accepted; Rejected requires follow-up. A disabled category means another member already submitted it. Invalid format/MIME/size or missing project produces an error.</w:t>
      </w:r>
    </w:p>
    <w:p w14:paraId="4867C29D">
      <w:r>
        <w:br w:type="page"/>
      </w:r>
    </w:p>
    <w:p w14:paraId="15AB43BF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093A20D9">
      <w:pPr>
        <w:jc w:val="center"/>
      </w:pPr>
      <w:r>
        <w:drawing>
          <wp:inline distT="0" distB="0" distL="114300" distR="114300">
            <wp:extent cx="2500630" cy="2301240"/>
            <wp:effectExtent l="0" t="0" r="139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r="20083" b="20267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010B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Upload Documents form; private submitted-file list is hidden.</w:t>
      </w:r>
    </w:p>
    <w:p w14:paraId="1A99E726">
      <w:pPr>
        <w:pStyle w:val="3"/>
      </w:pPr>
      <w:r>
        <w:t>2.5 Check marks and Demo milestone statuses</w:t>
      </w:r>
    </w:p>
    <w:p w14:paraId="5991623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View supervisor verification and distinguish status outcomes from numerical marks.</w:t>
      </w:r>
    </w:p>
    <w:p w14:paraId="3495FE6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Student</w:t>
      </w:r>
    </w:p>
    <w:p w14:paraId="77F206C2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58A096B5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Evaluation Marks from the side menu.</w:t>
      </w:r>
    </w:p>
    <w:p w14:paraId="6E5E6C0C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Read Demo 1 and Demo 2 statuses: Pending, Passed, or Not Passed.</w:t>
      </w:r>
    </w:p>
    <w:p w14:paraId="267D843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For numerical Total Score and Project Rank, return to Dashboard. Demo 3 marks come from the external panel QR workflow.</w:t>
      </w:r>
    </w:p>
    <w:p w14:paraId="445AF17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a status does not match your understanding, contact the assigned supervisor.</w:t>
      </w:r>
    </w:p>
    <w:p w14:paraId="6570552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No inputs; this is a read-only Student view.</w:t>
      </w:r>
    </w:p>
    <w:p w14:paraId="45C1FD0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Current Demo 1/Demo 2 statuses are displayed. The weekly logbook verification card has been removed from the Student view.</w:t>
      </w:r>
    </w:p>
    <w:p w14:paraId="1DE8538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Pending means no status saved; Passed/Not Passed are verification results, not grades. A blank numerical total/rank means marks are not yet available.</w:t>
      </w:r>
    </w:p>
    <w:p w14:paraId="096FC659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743DBB87">
      <w:pPr>
        <w:jc w:val="center"/>
      </w:pPr>
      <w:r>
        <w:drawing>
          <wp:inline distT="0" distB="0" distL="114300" distR="114300">
            <wp:extent cx="2582545" cy="239014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r="18739" b="21777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775C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Evaluation Marks showing Demo 1 and Demo 2 statuses.</w:t>
      </w:r>
    </w:p>
    <w:p w14:paraId="60F420FC">
      <w:pPr>
        <w:pStyle w:val="3"/>
      </w:pPr>
      <w:r>
        <w:t>2.6 Use Deadline Reminders, Group List, and Past Projects</w:t>
      </w:r>
    </w:p>
    <w:p w14:paraId="7E9B346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due dates, search groups, and consult archived project references.</w:t>
      </w:r>
    </w:p>
    <w:p w14:paraId="3595508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Student</w:t>
      </w:r>
    </w:p>
    <w:p w14:paraId="682751A3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752F663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Deadline Reminders and read each document type, instructions, due date/time, and status.</w:t>
      </w:r>
    </w:p>
    <w:p w14:paraId="0CE2243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Group List. Search by project title, student name, or matric number. Select Search to apply; select Reset to clear filters.</w:t>
      </w:r>
    </w:p>
    <w:p w14:paraId="3F8610E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Past Projects Archive. Search by keyword and/or academic session, then select View Details for the selected reference.</w:t>
      </w:r>
    </w:p>
    <w:p w14:paraId="14E257F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Confirm the current academic session before treating a project as current; archive projects are historical references.</w:t>
      </w:r>
    </w:p>
    <w:p w14:paraId="02A42B9A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Optional keyword and session filters; no data is changed.</w:t>
      </w:r>
    </w:p>
    <w:p w14:paraId="113F922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Deadline reminders and project/group references are displayed.</w:t>
      </w:r>
    </w:p>
    <w:p w14:paraId="50679A9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Active means before deadline; Expired means past due; Waiting for Admin means no date announced. Reminders do not assign marks automatically.</w:t>
      </w:r>
    </w:p>
    <w:p w14:paraId="4EA9E0D1">
      <w:pPr>
        <w:pStyle w:val="3"/>
      </w:pPr>
      <w:r>
        <w:t>2.7 Student troubleshooting checklist</w:t>
      </w:r>
    </w:p>
    <w:p w14:paraId="39DDA96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Resolve common account, group, and upload issues safely.</w:t>
      </w:r>
    </w:p>
    <w:p w14:paraId="114AC97D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Student</w:t>
      </w:r>
    </w:p>
    <w:p w14:paraId="3F742271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55327EA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My Project redirects to the group summary, the account already belongs to a project; the active route creates new groups and does not offer Join Existing Project.</w:t>
      </w:r>
    </w:p>
    <w:p w14:paraId="1A790FF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an optional member lookup fails, verify the matric number and registered JTMK account. Do not submit the same student twice.</w:t>
      </w:r>
    </w:p>
    <w:p w14:paraId="44B62A2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a document option is disabled, ask the group which member submitted that rubric category. Do not create a duplicate upload.</w:t>
      </w:r>
    </w:p>
    <w:p w14:paraId="32BF1B3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Logout after finishing, especially on a shared device.</w:t>
      </w:r>
    </w:p>
    <w:p w14:paraId="5BA160F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relevant account/project information and on-screen message.</w:t>
      </w:r>
    </w:p>
    <w:p w14:paraId="50D5F9BA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user can identify whether to correct data, contact the supervisor, or contact Admin.</w:t>
      </w:r>
    </w:p>
    <w:p w14:paraId="6A56E72D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Do not repeatedly submit after a success redirect. Record the page name and error text when asking for help.</w:t>
      </w:r>
    </w:p>
    <w:p w14:paraId="09C91758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46FA8748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381D0B13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1A88A9B5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797B95AD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63DF2D52">
      <w:pPr>
        <w:pStyle w:val="2"/>
      </w:pPr>
      <w:r>
        <w:t>SECTION 3 — SUPERVISOR USER GUIDE</w:t>
      </w:r>
    </w:p>
    <w:p w14:paraId="3937F57F">
      <w:pPr>
        <w:pStyle w:val="3"/>
      </w:pPr>
      <w:r>
        <w:t>3.1 Sign in and review the Supervisor Dashboard</w:t>
      </w:r>
    </w:p>
    <w:p w14:paraId="23C4059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assigned workload and recent submissions.</w:t>
      </w:r>
    </w:p>
    <w:p w14:paraId="5DE2CD3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Supervisor</w:t>
      </w:r>
    </w:p>
    <w:p w14:paraId="569C246B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2844728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 in with a Supervisor account.</w:t>
      </w:r>
    </w:p>
    <w:p w14:paraId="1F2447C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the Dashboard totals for assigned students and groups.</w:t>
      </w:r>
    </w:p>
    <w:p w14:paraId="67A619C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Treat Recent Student Submissions &amp; Groups as a limited summary. Select View All or open Supervised Projects for the full list.</w:t>
      </w:r>
    </w:p>
    <w:p w14:paraId="6B7116C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the top bar for Home, Profile, language, and appearance; use the side menu for Supervisor modules.</w:t>
      </w:r>
    </w:p>
    <w:p w14:paraId="4381307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Supervisor account credentials.</w:t>
      </w:r>
    </w:p>
    <w:p w14:paraId="0B05461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dashboard displays the current supervisor assignment summary.</w:t>
      </w:r>
    </w:p>
    <w:p w14:paraId="1FF4998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expected students/groups are missing, check Supervised Projects and ask Admin to verify assignments.</w:t>
      </w:r>
    </w:p>
    <w:p w14:paraId="4D7AAC68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0603DE83">
      <w:pPr>
        <w:jc w:val="center"/>
      </w:pPr>
      <w:r>
        <w:drawing>
          <wp:inline distT="0" distB="0" distL="114300" distR="114300">
            <wp:extent cx="2992120" cy="2745105"/>
            <wp:effectExtent l="0" t="0" r="1016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r="18470" b="33207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86B8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Supervisor Dashboard with account name masked.</w:t>
      </w:r>
    </w:p>
    <w:p w14:paraId="785C1FF1">
      <w:pPr>
        <w:pStyle w:val="3"/>
      </w:pPr>
      <w:r>
        <w:t>3.2 Find an assigned project</w:t>
      </w:r>
    </w:p>
    <w:p w14:paraId="7B56CF8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Locate a group before inspecting documents or statuses.</w:t>
      </w:r>
    </w:p>
    <w:p w14:paraId="7224B59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Supervisor</w:t>
      </w:r>
    </w:p>
    <w:p w14:paraId="30FDE740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09B394FB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Supervised Projects.</w:t>
      </w:r>
    </w:p>
    <w:p w14:paraId="3792C32C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Search by project title, student name, or matric number and select Search Project.</w:t>
      </w:r>
    </w:p>
    <w:p w14:paraId="1D06E49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Confirm title, leader/member names, category, session, and department.</w:t>
      </w:r>
    </w:p>
    <w:p w14:paraId="4D58F4A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Clear the search and submit again to restore the full list.</w:t>
      </w:r>
    </w:p>
    <w:p w14:paraId="1C014CE6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Optional search string.</w:t>
      </w:r>
    </w:p>
    <w:p w14:paraId="4691C536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assigned-project list is filtered; no records are changed.</w:t>
      </w:r>
    </w:p>
    <w:p w14:paraId="4ED4B02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a group is absent, verify identity/session and request an Admin assignment check. Do not use another supervisor account.</w:t>
      </w:r>
    </w:p>
    <w:p w14:paraId="5B97FDA9">
      <w:pPr>
        <w:pStyle w:val="3"/>
      </w:pPr>
      <w:r>
        <w:t>3.3 Review submitted documents (read-only)</w:t>
      </w:r>
    </w:p>
    <w:p w14:paraId="2E13588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Inspect a group's uploaded files without changing marks or statuses.</w:t>
      </w:r>
    </w:p>
    <w:p w14:paraId="22FBC68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Supervisor assigned to the selected group</w:t>
      </w:r>
    </w:p>
    <w:p w14:paraId="6A1D7402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12AA1DF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Review Documents and select a project from the supervised list.</w:t>
      </w:r>
    </w:p>
    <w:p w14:paraId="5B54F54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category, original filename, status, and upload date.</w:t>
      </w:r>
    </w:p>
    <w:p w14:paraId="55B0113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View to open the stored file; return to Projects to choose another group.</w:t>
      </w:r>
    </w:p>
    <w:p w14:paraId="0A28AE4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Compare the file with the expected category and follow up with the group if it is unreadable or incorrect.</w:t>
      </w:r>
    </w:p>
    <w:p w14:paraId="59FB542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a supervised project; no form inputs are required.</w:t>
      </w:r>
    </w:p>
    <w:p w14:paraId="6CF96A3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Document contents can be reviewed. This page is read-only and cannot approve/reject a file or enter numerical marks.</w:t>
      </w:r>
    </w:p>
    <w:p w14:paraId="4B0554DC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No documents submitted means no file row exists. Report broken file links to Admin.</w:t>
      </w:r>
    </w:p>
    <w:p w14:paraId="40F5BA05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0E98EB6E">
      <w:pPr>
        <w:jc w:val="center"/>
      </w:pPr>
      <w:r>
        <w:drawing>
          <wp:inline distT="0" distB="0" distL="114300" distR="114300">
            <wp:extent cx="2730500" cy="2534920"/>
            <wp:effectExtent l="0" t="0" r="1270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r="19142" b="2188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9AE7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Supervisor student list with identifying values masked; Review Documents is a separate read-only page.</w:t>
      </w:r>
    </w:p>
    <w:p w14:paraId="1849DE58">
      <w:pPr>
        <w:pStyle w:val="3"/>
      </w:pPr>
      <w:r>
        <w:t>3.4 Verify Demo 1 and Demo 2</w:t>
      </w:r>
    </w:p>
    <w:p w14:paraId="39F29CD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Save the milestone result for an assigned student.</w:t>
      </w:r>
    </w:p>
    <w:p w14:paraId="16A1B1E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Supervisor assigned to the student</w:t>
      </w:r>
    </w:p>
    <w:p w14:paraId="2C8CC2BD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2BB3DF0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Student Verification and confirm the student name, matric number, and session.</w:t>
      </w:r>
    </w:p>
    <w:p w14:paraId="1696B1C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Milestones on that student row.</w:t>
      </w:r>
    </w:p>
    <w:p w14:paraId="1EEDEE1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Choose Passed or Not Passed for each Demo to be updated. Leave a field blank to keep that milestone unchanged.</w:t>
      </w:r>
    </w:p>
    <w:p w14:paraId="5AB59C7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Save Status and wait for the success message, then return to the student list and verify the displayed status.</w:t>
      </w:r>
    </w:p>
    <w:p w14:paraId="3C23E2C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At least one valid status (Passed or Not Passed) for Demo 1 and/or Demo 2.</w:t>
      </w:r>
    </w:p>
    <w:p w14:paraId="6E0359A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selected milestone status is saved. Blank fields preserve the existing result.</w:t>
      </w:r>
    </w:p>
    <w:p w14:paraId="75214CF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Both fields blank, an invalid option, wrong student, or invalid form session prevents the update. These statuses are not numerical marks.</w:t>
      </w:r>
    </w:p>
    <w:p w14:paraId="2388D60B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7107B6E0">
      <w:pPr>
        <w:jc w:val="center"/>
      </w:pPr>
      <w:r>
        <w:drawing>
          <wp:inline distT="0" distB="0" distL="114300" distR="114300">
            <wp:extent cx="2915285" cy="2679065"/>
            <wp:effectExtent l="0" t="0" r="1079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rcRect r="18739" b="22290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A9C5">
      <w:pPr>
        <w:spacing w:after="160"/>
        <w:jc w:val="center"/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Demo milestone status form with student identity masked.</w:t>
      </w:r>
    </w:p>
    <w:p w14:paraId="7C4E503D">
      <w:pPr>
        <w:spacing w:after="160"/>
        <w:jc w:val="center"/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</w:pPr>
    </w:p>
    <w:p w14:paraId="4A2C4C03">
      <w:pPr>
        <w:pStyle w:val="3"/>
      </w:pPr>
      <w:r>
        <w:t>3.5 Supervisor pages, profile, and workflow limits</w:t>
      </w:r>
    </w:p>
    <w:p w14:paraId="0FD7E87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Understand which modules are active and which legacy routes are unavailable.</w:t>
      </w:r>
    </w:p>
    <w:p w14:paraId="6C33B19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Supervisor</w:t>
      </w:r>
    </w:p>
    <w:p w14:paraId="7256BC7D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4DA0CE92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Past Projects and Deadline Reminders are reference pages.</w:t>
      </w:r>
    </w:p>
    <w:p w14:paraId="5C64F13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Profile allows IC/Staff ID and email updates; name and department are read-only. Password changes require at least eight characters; image uploads accept JPG/PNG/WEBP up to 2 MB.</w:t>
      </w:r>
    </w:p>
    <w:p w14:paraId="1F663BDF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old Verify Logbook route redirects to Student Verification; there is no active week-by-week logbook approval screen.</w:t>
      </w:r>
    </w:p>
    <w:p w14:paraId="47283904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Project Marks/Evaluate Project is a legacy route and may redirect to Student Verification. Demo 3 scoring belongs to External Panel QR.</w:t>
      </w:r>
    </w:p>
    <w:p w14:paraId="6BB5167D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Profile fields as applicable; no milestone inputs on the profile/reference pages.</w:t>
      </w:r>
    </w:p>
    <w:p w14:paraId="3E15240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Profile updates save after validation. Reference pages do not alter marks.</w:t>
      </w:r>
    </w:p>
    <w:p w14:paraId="0CA66DE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a legacy route redirects, use the active Student Verification/Review Documents workflow and report the unavailable route to Admin.</w:t>
      </w:r>
    </w:p>
    <w:p w14:paraId="1B5182B1">
      <w:pPr>
        <w:pStyle w:val="2"/>
      </w:pPr>
      <w:r>
        <w:t>SECTION 4 — EXTERNAL PANEL USER GUIDE</w:t>
      </w:r>
    </w:p>
    <w:p w14:paraId="7C1DE92D">
      <w:pPr>
        <w:pStyle w:val="3"/>
      </w:pPr>
      <w:r>
        <w:t>4.1 Open QR and register panel identity</w:t>
      </w:r>
    </w:p>
    <w:p w14:paraId="1B7C5C0A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Register the panel identity for the groups assigned to a QR session.</w:t>
      </w:r>
    </w:p>
    <w:p w14:paraId="049936F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External panel member with a valid QR link</w:t>
      </w:r>
    </w:p>
    <w:p w14:paraId="3A98B5C9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3930353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the QR/link supplied by Admin and confirm Panel Evaluation and DFT50114.</w:t>
      </w:r>
    </w:p>
    <w:p w14:paraId="5C926A9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Enter Panel Name. Email Address is optional unless required on the form.</w:t>
      </w:r>
    </w:p>
    <w:p w14:paraId="595B68C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Continue to Groups and wait for Group List.</w:t>
      </w:r>
    </w:p>
    <w:p w14:paraId="585586A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the same normalized name and email across QR sessions so the duplicate safeguard can identify submissions.</w:t>
      </w:r>
    </w:p>
    <w:p w14:paraId="4EDEC76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Panel name; email if requested; active QR session.</w:t>
      </w:r>
    </w:p>
    <w:p w14:paraId="266C765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system creates or resumes a panel assessor registration scoped to this QR.</w:t>
      </w:r>
    </w:p>
    <w:p w14:paraId="3D465F4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Expired link, full split-batch capacity, or missing groups requires a current QR from Admin. Do not publish the token.</w:t>
      </w:r>
    </w:p>
    <w:p w14:paraId="5F76D158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37CD261F">
      <w:pPr>
        <w:jc w:val="center"/>
      </w:pPr>
      <w:r>
        <w:drawing>
          <wp:inline distT="0" distB="0" distL="114300" distR="114300">
            <wp:extent cx="3369945" cy="2694940"/>
            <wp:effectExtent l="0" t="0" r="1333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r="20352" b="53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EF05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Panel Member Registration page; no identity or score was submitted.</w:t>
      </w:r>
    </w:p>
    <w:p w14:paraId="2BBDA97F">
      <w:pPr>
        <w:pStyle w:val="3"/>
      </w:pPr>
      <w:r>
        <w:t>4.2 Select a group and Panel's Choice</w:t>
      </w:r>
    </w:p>
    <w:p w14:paraId="37B16FD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Choose an assigned project and optionally mark it as a panel favourite.</w:t>
      </w:r>
    </w:p>
    <w:p w14:paraId="5461545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Registered panel member</w:t>
      </w:r>
    </w:p>
    <w:p w14:paraId="3A103349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6C03F84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project title and student members in Group List.</w:t>
      </w:r>
    </w:p>
    <w:p w14:paraId="6B796F2F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Assess Group to open the evaluation form.</w:t>
      </w:r>
    </w:p>
    <w:p w14:paraId="2D0E62B2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the star to add or remove Panel's Choice for this QR batch. Star selection is separate from scoring.</w:t>
      </w:r>
    </w:p>
    <w:p w14:paraId="0101E3AB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If a group is marked Complete, do not attempt another evaluation for the same identity.</w:t>
      </w:r>
    </w:p>
    <w:p w14:paraId="59459C1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 project included in the current QR session.</w:t>
      </w:r>
    </w:p>
    <w:p w14:paraId="3830B9D6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project opens for scoring; the star selection is stored per QR session.</w:t>
      </w:r>
    </w:p>
    <w:p w14:paraId="3D1157A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 matching normalized name and email cannot assess the same project again, including through another QR.</w:t>
      </w:r>
    </w:p>
    <w:p w14:paraId="5E55B88B">
      <w:pPr>
        <w:pStyle w:val="3"/>
      </w:pPr>
      <w:r>
        <w:t>4.3 Score students using the eight criteria</w:t>
      </w:r>
    </w:p>
    <w:p w14:paraId="422719E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Evaluate each student consistently and completely for Demo 3.</w:t>
      </w:r>
    </w:p>
    <w:p w14:paraId="118ABEB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Registered panel member on an unassessed group</w:t>
      </w:r>
    </w:p>
    <w:p w14:paraId="3FC43908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7CF4977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Confirm project title, supervisor, each student name, and matric number.</w:t>
      </w:r>
    </w:p>
    <w:p w14:paraId="39600A2B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For every student, select a score from 1 to 4 for each criterion: achievement/objectives; user requirements; construction/functionality; feasibility; originality; marketability; creativity; system security/features/testing.</w:t>
      </w:r>
    </w:p>
    <w:p w14:paraId="0C53397F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Read the on-screen level descriptions for Very Good (4), Good (3), Fair (2), and Weak (1).</w:t>
      </w:r>
    </w:p>
    <w:p w14:paraId="72015DC4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the criteria tabs, Previous, and Next Criteria. The progress indicator helps locate incomplete criteria.</w:t>
      </w:r>
    </w:p>
    <w:p w14:paraId="009AA5E4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Enter optional Comments / Feedback. Comments do not replace the required scores.</w:t>
      </w:r>
    </w:p>
    <w:p w14:paraId="0EED0B5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Eight criterion ratings (1–4) for every student in the group; comments are optional.</w:t>
      </w:r>
    </w:p>
    <w:p w14:paraId="27492E9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Each criterion contributes 12.5 points to total /100. Demo 3 /15 is calculated as total/100 x 15.</w:t>
      </w:r>
    </w:p>
    <w:p w14:paraId="7D07053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Any missing score prevents submission. Check all students and tabs before saving.</w:t>
      </w:r>
    </w:p>
    <w:p w14:paraId="7C0B2D71">
      <w:pPr>
        <w:pStyle w:val="3"/>
      </w:pPr>
      <w:r>
        <w:t>4.4 Save an evaluation and complete the QR batch</w:t>
      </w:r>
    </w:p>
    <w:p w14:paraId="05BEDDD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Store marks once and complete all groups assigned to the QR.</w:t>
      </w:r>
    </w:p>
    <w:p w14:paraId="7151164C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Registered panel member</w:t>
      </w:r>
    </w:p>
    <w:p w14:paraId="20A823F6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713D74C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Recheck the group and score completeness.</w:t>
      </w:r>
    </w:p>
    <w:p w14:paraId="26A83D45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Done - Save Scores once and wait for Scores saved.</w:t>
      </w:r>
    </w:p>
    <w:p w14:paraId="60A058EF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Return to Group List and verify Complete; then assess remaining groups.</w:t>
      </w:r>
    </w:p>
    <w:p w14:paraId="5BB2511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When all assigned groups are finished, select Done if displayed.</w:t>
      </w:r>
    </w:p>
    <w:p w14:paraId="4B4A7B8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Complete rubric for all group members; optional feedback.</w:t>
      </w:r>
    </w:p>
    <w:p w14:paraId="783BA284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Evaluation and student marks are stored; the group becomes Complete.</w:t>
      </w:r>
    </w:p>
    <w:p w14:paraId="3816347E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Already-assessed errors indicate a duplicate identity. If the browser closes after saving, reopen the QR and check Complete before retrying.</w:t>
      </w:r>
    </w:p>
    <w:p w14:paraId="1E946746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2107263D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754D8E71">
      <w:pPr>
        <w:pStyle w:val="2"/>
      </w:pPr>
      <w:r>
        <w:t>SECTION 5 — ADMIN USER GUIDE</w:t>
      </w:r>
    </w:p>
    <w:p w14:paraId="3DCC7F8C">
      <w:pPr>
        <w:pStyle w:val="3"/>
      </w:pPr>
      <w:r>
        <w:t>5.1 Admin Dashboard and navigation</w:t>
      </w:r>
    </w:p>
    <w:p w14:paraId="5263379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Monitor system counts, registration states, ranking, and panel selections.</w:t>
      </w:r>
    </w:p>
    <w:p w14:paraId="048E90BC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68F8473E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7EC750C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the sidebar to open Dashboard, Manage Users, Manage Projects, External Panel QR, Reports, and Settings.</w:t>
      </w:r>
    </w:p>
    <w:p w14:paraId="57BE1EA5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JTMK student, supervisor, and project totals.</w:t>
      </w:r>
    </w:p>
    <w:p w14:paraId="133443B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Draft/Submitted/Approved counts and Top 5 Project Ranking when evaluation results exist.</w:t>
      </w:r>
    </w:p>
    <w:p w14:paraId="2B274BF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links to the full ranking and Panel's Choices report for details.</w:t>
      </w:r>
    </w:p>
    <w:p w14:paraId="4F35517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Admin account session.</w:t>
      </w:r>
    </w:p>
    <w:p w14:paraId="10319A6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Dashboard values summarize current database records.</w:t>
      </w:r>
    </w:p>
    <w:p w14:paraId="08249D2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An empty ranking may mean no panel evaluations exist; QR creation alone does not create scores.</w:t>
      </w:r>
    </w:p>
    <w:p w14:paraId="760C3FC8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5A7B18A6">
      <w:pPr>
        <w:jc w:val="center"/>
      </w:pPr>
      <w:r>
        <w:drawing>
          <wp:inline distT="0" distB="0" distL="114300" distR="114300">
            <wp:extent cx="3532505" cy="2760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rcRect r="37690" b="36261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7A99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Admin Dashboard with summary totals.</w:t>
      </w:r>
    </w:p>
    <w:p w14:paraId="5E42EA8E">
      <w:pPr>
        <w:pStyle w:val="3"/>
      </w:pPr>
      <w:r>
        <w:t>5.2 Find and import JTMK students</w:t>
      </w:r>
    </w:p>
    <w:p w14:paraId="1B9EB23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Search accounts and create student accounts from validated roster files.</w:t>
      </w:r>
    </w:p>
    <w:p w14:paraId="4FEC28ED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3D4A44AD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11E89CB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Find Student requires at least two characters and searches name, IC number, or matric. Refine broad searches; maximum results are limited.</w:t>
      </w:r>
    </w:p>
    <w:p w14:paraId="04C8924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Prepare a CSV/XLSX file up to 5 MB with Name, IC No, Matric No, Session, and Department columns.</w:t>
      </w:r>
    </w:p>
    <w:p w14:paraId="551030C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Choose the file and select Import Students. Only Department=JTMK imports; other departments are ignored.</w:t>
      </w:r>
    </w:p>
    <w:p w14:paraId="5F22B7EC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Read imported, ignored, and skipped counts plus row errors. Skips may result from missing fields, invalid matric, or duplicate IC/matric/email.</w:t>
      </w:r>
    </w:p>
    <w:p w14:paraId="690F9AB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Imported students use the IC number as initial password. Advise them to change it after signing in.</w:t>
      </w:r>
    </w:p>
    <w:p w14:paraId="62DC13B6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Validated roster file; required headers; JTMK department values.</w:t>
      </w:r>
    </w:p>
    <w:p w14:paraId="7D09B64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Valid accounts are created and listed by session; skipped rows are reported.</w:t>
      </w:r>
    </w:p>
    <w:p w14:paraId="52D3439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migration errors, column names, file size/type, required values, matric pattern, and duplicates before retrying.</w:t>
      </w:r>
    </w:p>
    <w:p w14:paraId="517011B3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139E2844">
      <w:pPr>
        <w:jc w:val="center"/>
      </w:pPr>
      <w:r>
        <w:drawing>
          <wp:inline distT="0" distB="0" distL="114300" distR="114300">
            <wp:extent cx="2962275" cy="2296795"/>
            <wp:effectExtent l="0" t="0" r="952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r="37556" b="366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A6F6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Manage Users search and import interface; identities are masked.</w:t>
      </w:r>
    </w:p>
    <w:p w14:paraId="0D4FB2CA">
      <w:pPr>
        <w:pStyle w:val="3"/>
      </w:pPr>
      <w:r>
        <w:t>5.3 Edit or delete student records</w:t>
      </w:r>
    </w:p>
    <w:p w14:paraId="78913EC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Correct an existing JTMK student record while respecting project dependencies.</w:t>
      </w:r>
    </w:p>
    <w:p w14:paraId="1BD4BBF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6A665C6D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168EDCB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Locate the student in the session-grouped table and select Edit.</w:t>
      </w:r>
    </w:p>
    <w:p w14:paraId="5F22651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IC, matric, email, and academic session. Full Name is read-only.</w:t>
      </w:r>
    </w:p>
    <w:p w14:paraId="59E2E3E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Reset Password only when needed; the new password must be at least eight characters.</w:t>
      </w:r>
    </w:p>
    <w:p w14:paraId="232BE4C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Save Student and read the result message.</w:t>
      </w:r>
    </w:p>
    <w:p w14:paraId="11F799F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Use Delete only when the account is not linked to a project, group membership, or supervisor assignment; confirm the prompt.</w:t>
      </w:r>
    </w:p>
    <w:p w14:paraId="01E6099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 account selected by ID; unique IC/matric/email; optional valid password.</w:t>
      </w:r>
    </w:p>
    <w:p w14:paraId="00EB58E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Account changes save, or deletion succeeds only if there are no dependencies.</w:t>
      </w:r>
    </w:p>
    <w:p w14:paraId="30C42D4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Duplicate identity, invalid matric/email/password, or linked records prevent the update/delete.</w:t>
      </w:r>
    </w:p>
    <w:p w14:paraId="417558DF">
      <w:pPr>
        <w:pStyle w:val="3"/>
      </w:pPr>
      <w:r>
        <w:t>5.4 Assign supervisor and approve projects</w:t>
      </w:r>
    </w:p>
    <w:p w14:paraId="7DA08DEC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Assign a JTMK supervisor to a project group and approve Submitted registrations.</w:t>
      </w:r>
    </w:p>
    <w:p w14:paraId="7D91CA8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7B482180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65C63659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Manage Projects and confirm project title, category/session, group members, and current status.</w:t>
      </w:r>
    </w:p>
    <w:p w14:paraId="37C8C47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Choose a JTMK Supervisor and select Assign SV. Assignment updates the whole group.</w:t>
      </w:r>
    </w:p>
    <w:p w14:paraId="67E0698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the per-student Demo 1/Demo 2 status table.</w:t>
      </w:r>
    </w:p>
    <w:p w14:paraId="1927165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For Submitted status only, select Approve and confirm.</w:t>
      </w:r>
    </w:p>
    <w:p w14:paraId="2CFDFB4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 Submitted project for approval; a Supervisor account with the Supervisor role and JTMK department for assignment.</w:t>
      </w:r>
    </w:p>
    <w:p w14:paraId="48FCF3E8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Supervisor mapping applies to group members; Submitted changes to Approved.</w:t>
      </w:r>
    </w:p>
    <w:p w14:paraId="3E05F176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Stale status, invalid supervisor, or form-session validation prevents changes. Demo 3 evaluation is handled by the panel.</w:t>
      </w:r>
    </w:p>
    <w:p w14:paraId="144301BE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0BF5717D">
      <w:pPr>
        <w:jc w:val="center"/>
      </w:pPr>
      <w:r>
        <w:drawing>
          <wp:inline distT="0" distB="0" distL="114300" distR="114300">
            <wp:extent cx="3540125" cy="2731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rcRect r="37556" b="36935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0C5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Manage Projects assignment and approval controls; identities are masked.</w:t>
      </w:r>
    </w:p>
    <w:p w14:paraId="7B438F8E">
      <w:pPr>
        <w:pStyle w:val="3"/>
      </w:pPr>
      <w:r>
        <w:t>5.5 Generate shared or split QR batches</w:t>
      </w:r>
    </w:p>
    <w:p w14:paraId="5F2921D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Create secure external-panel links for current project groups.</w:t>
      </w:r>
    </w:p>
    <w:p w14:paraId="6BB69D9D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659582C8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36D4498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External Panel QR and confirm the latest-session group count and group numbers.</w:t>
      </w:r>
    </w:p>
    <w:p w14:paraId="7F0A779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Generate QR creates one shared session for all groups.</w:t>
      </w:r>
    </w:p>
    <w:p w14:paraId="2714CF3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For split QR, open Set up split QR batches. Enter Total panel members and Number of QR batches.</w:t>
      </w:r>
    </w:p>
    <w:p w14:paraId="125CBC46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For every batch, enter Groups and Panel members. Check included-group previews and total summaries.</w:t>
      </w:r>
    </w:p>
    <w:p w14:paraId="1102129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 Generate Split QRs only when every group is allocated once and panel assignments cover the requested total.</w:t>
      </w:r>
    </w:p>
    <w:p w14:paraId="11BD9DB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Copy/share each generated link only with its assigned panel members. QR links normally expire after seven days.</w:t>
      </w:r>
    </w:p>
    <w:p w14:paraId="78437FB6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Current numbered groups; shared or split mode; split-batch group/panel counts (minimum two panel members per split QR).</w:t>
      </w:r>
    </w:p>
    <w:p w14:paraId="03C4E590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Panel sessions, project mappings, QR images, and URLs are created.</w:t>
      </w:r>
    </w:p>
    <w:p w14:paraId="67A8289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Group totals must equal available groups. Every split batch needs at least one group and two panels; assignments must cover the total panel count. Keep token URLs private.</w:t>
      </w:r>
    </w:p>
    <w:p w14:paraId="0F00D842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51770498">
      <w:pPr>
        <w:jc w:val="center"/>
      </w:pPr>
      <w:r>
        <w:drawing>
          <wp:inline distT="0" distB="0" distL="114300" distR="114300">
            <wp:extent cx="2587625" cy="2012950"/>
            <wp:effectExtent l="0" t="0" r="3175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rcRect r="37690" b="36554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9986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Split-batch controls; no QR was generated for this screenshot.</w:t>
      </w:r>
    </w:p>
    <w:p w14:paraId="38B54026">
      <w:pPr>
        <w:pStyle w:val="3"/>
      </w:pPr>
      <w:r>
        <w:t>5.6 Read Reports, ranking, and panel results</w:t>
      </w:r>
    </w:p>
    <w:p w14:paraId="01BEF9A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project distribution, status, evaluated QR batches, and Panel's Choices.</w:t>
      </w:r>
    </w:p>
    <w:p w14:paraId="2F1CB13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1E500FEE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4E11149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Projects by Category and Project Registration Status summarize JTMK/DFT50114 records.</w:t>
      </w:r>
    </w:p>
    <w:p w14:paraId="1A0C0AC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Demo Verification Summary shows Demo 1/Demo 2 Passed, Not Passed, and Pending counts.</w:t>
      </w:r>
    </w:p>
    <w:p w14:paraId="678CDA72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Project Ranking by QR Batch lists sessions with saved scores. The newest evaluated session is selected by default; choose date/time and select Show Ranking to filter.</w:t>
      </w:r>
    </w:p>
    <w:p w14:paraId="47948534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Panel's Choices shows stars for the most recently evaluated batch. External Panel Demo 3 Evaluations displays submissions for the latest generated QR group set.</w:t>
      </w:r>
    </w:p>
    <w:p w14:paraId="4F60B040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Panel breakdown for assessor, student criteria, scores, and comments.</w:t>
      </w:r>
    </w:p>
    <w:p w14:paraId="21007D8F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Selected evaluated batch for ranking; saved panel evaluations for score breakdown.</w:t>
      </w:r>
    </w:p>
    <w:p w14:paraId="62A5912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Reports display records matching their source and selected batch.</w:t>
      </w:r>
    </w:p>
    <w:p w14:paraId="784C6D98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No ranking means the chosen batch has no submitted scores. QR generation alone does not create ranking data.</w:t>
      </w:r>
    </w:p>
    <w:p w14:paraId="32151B42">
      <w:pPr>
        <w:spacing w:after="80" w:line="259" w:lineRule="auto"/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</w:pPr>
    </w:p>
    <w:p w14:paraId="23F07196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7F232465">
      <w:pPr>
        <w:jc w:val="center"/>
      </w:pPr>
      <w:r>
        <w:drawing>
          <wp:inline distT="0" distB="0" distL="114300" distR="114300">
            <wp:extent cx="2250440" cy="1751330"/>
            <wp:effectExtent l="0" t="0" r="508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rcRect r="37825" b="36672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1A64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QR-batch ranking control in Reports; project values are masked.</w:t>
      </w:r>
    </w:p>
    <w:p w14:paraId="4822D84A">
      <w:pPr>
        <w:pStyle w:val="3"/>
      </w:pPr>
      <w:r>
        <w:t>5.7 Settings and Admin Profile</w:t>
      </w:r>
    </w:p>
    <w:p w14:paraId="779CB32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Review fixed configuration and maintain the signed-in Admin account.</w:t>
      </w:r>
    </w:p>
    <w:p w14:paraId="19051631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Signed-in Admin</w:t>
      </w:r>
    </w:p>
    <w:p w14:paraId="45C2F470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6B837DE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Settings is read-only: system name, department, course, project scope, and assessment model are fixed.</w:t>
      </w:r>
    </w:p>
    <w:p w14:paraId="5DCE4007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Open Profile from the top bar. IC and email can be updated if valid and unique; Full Name and Department are read-only.</w:t>
      </w:r>
    </w:p>
    <w:p w14:paraId="574A607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Leave Change Password blank to keep the current one. A replacement password requires at least eight characters.</w:t>
      </w:r>
    </w:p>
    <w:p w14:paraId="0329B9FE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Optional profile picture must be JPG/PNG/WEBP and at most 2 MB. Select Save Profile.</w:t>
      </w:r>
    </w:p>
    <w:p w14:paraId="1138A86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Valid unique IC/email; optional password and image within constraints.</w:t>
      </w:r>
    </w:p>
    <w:p w14:paraId="3A1B487B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Profile updates save and the session display refreshes.</w:t>
      </w:r>
    </w:p>
    <w:p w14:paraId="4CBAFBD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Duplicate IC/email, invalid email, short password, or unsupported/oversized image is rejected.</w:t>
      </w:r>
    </w:p>
    <w:p w14:paraId="4F2C5BD2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none"/>
        </w:rPr>
        <w:t>SYSTEM SCREENSHOT</w:t>
      </w:r>
    </w:p>
    <w:p w14:paraId="6E68B26E">
      <w:pPr>
        <w:jc w:val="center"/>
      </w:pPr>
      <w:r>
        <w:drawing>
          <wp:inline distT="0" distB="0" distL="114300" distR="114300">
            <wp:extent cx="2736215" cy="2123440"/>
            <wp:effectExtent l="0" t="0" r="698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rcRect r="37556" b="36569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3334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  <w:u w:val="none"/>
        </w:rPr>
        <w:t>Fixed system settings.</w:t>
      </w:r>
    </w:p>
    <w:p w14:paraId="4BFC7EAF">
      <w:pPr>
        <w:pStyle w:val="2"/>
      </w:pPr>
      <w:r>
        <w:t>SECTION 6 — SYSTEM FLOW AND CROSS-ROLE HANDOFFS</w:t>
      </w:r>
    </w:p>
    <w:p w14:paraId="4CEF2208">
      <w:pPr>
        <w:pStyle w:val="3"/>
      </w:pPr>
      <w:r>
        <w:t>6.1 Student-to-supervisor-to-panel flow</w:t>
      </w:r>
    </w:p>
    <w:p w14:paraId="405CBBCE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Understand how records move between roles and why one action does not replace another.</w:t>
      </w:r>
    </w:p>
    <w:p w14:paraId="26DC2003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All system roles</w:t>
      </w:r>
    </w:p>
    <w:p w14:paraId="12BE9FDE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5D9998B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 registers a project group and uploads rubric documents.</w:t>
      </w:r>
    </w:p>
    <w:p w14:paraId="0C19E99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Admin assigns the group to a Supervisor; the Supervisor reviews documents and records Demo 1/Demo 2 statuses.</w:t>
      </w:r>
    </w:p>
    <w:p w14:paraId="6771FD8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Admin creates a shared or split QR session for external Panel members.</w:t>
      </w:r>
    </w:p>
    <w:p w14:paraId="2CD37B68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Panel registers a name/email, optionally selects Panel's Choice, scores assigned groups, and submits Demo 3.</w:t>
      </w:r>
    </w:p>
    <w:p w14:paraId="247F510D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Dashboard and Reports display saved statuses, scores, rankings, and batch-specific choices.</w:t>
      </w:r>
    </w:p>
    <w:p w14:paraId="1554CFE2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Role-appropriate account or QR access; project registration; submitted documents; supervisor assignment; QR session.</w:t>
      </w:r>
    </w:p>
    <w:p w14:paraId="1026D78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Each role updates a separate record: registration, document, milestone, panel evaluation, or star choice.</w:t>
      </w:r>
    </w:p>
    <w:p w14:paraId="5F22413D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Document upload is not a mark; milestone status is not a numerical grade; QR creation is not an evaluation. Check the owning workflow when a result is missing.</w:t>
      </w:r>
    </w:p>
    <w:p w14:paraId="6A1CB90E">
      <w:pPr>
        <w:pStyle w:val="2"/>
      </w:pPr>
      <w:r>
        <w:t>SECTION 7 — USER SUPPORT AND DOCUMENT CONTROL</w:t>
      </w:r>
    </w:p>
    <w:p w14:paraId="7508F712">
      <w:pPr>
        <w:pStyle w:val="3"/>
      </w:pPr>
      <w:r>
        <w:t>7.1 Safe troubleshooting and escalation</w:t>
      </w:r>
    </w:p>
    <w:p w14:paraId="6A4401A5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Purpose: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Help users report issues with enough context to investigate without exposing credentials.</w:t>
      </w:r>
    </w:p>
    <w:p w14:paraId="34656E2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Who can use: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All roles; Admin coordinates resolution</w:t>
      </w:r>
    </w:p>
    <w:p w14:paraId="113A5C96">
      <w:pPr>
        <w:spacing w:after="60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Steps</w:t>
      </w:r>
    </w:p>
    <w:p w14:paraId="035E971A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Record the role, page/menu, project/session or QR batch (do not include a live QR token), exact time, and the visible error message.</w:t>
      </w:r>
    </w:p>
    <w:p w14:paraId="62346BA3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Check whether the action succeeded before retrying. Look for success alerts, a changed status, a new document row, a Complete badge, or an updated project assignment.</w:t>
      </w:r>
    </w:p>
    <w:p w14:paraId="7AA4173F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Student/project identity issues go to Admin; academic milestone decisions go to the Supervisor; panel QR/score issues go to Admin after checking the panel completion state.</w:t>
      </w:r>
    </w:p>
    <w:p w14:paraId="42F0BDC1">
      <w:pPr>
        <w:pStyle w:val="29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Never include passwords, full IC numbers, private student files, or live panel tokens in support screenshots.</w:t>
      </w:r>
    </w:p>
    <w:p w14:paraId="749C6FBA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Required Inputs: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Page/menu, role, sanitized message, session, and non-sensitive record reference.</w:t>
      </w:r>
    </w:p>
    <w:p w14:paraId="182F5389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Outcome / Output: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The right owner can reproduce and resolve the issue.</w:t>
      </w:r>
    </w:p>
    <w:p w14:paraId="365DADC7">
      <w:pPr>
        <w:spacing w:after="80" w:line="259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 xml:space="preserve">Status / Notifications: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none"/>
        </w:rPr>
        <w:t>Follow the page validation message. Avoid repeated submits that could create duplicate actions.</w:t>
      </w:r>
    </w:p>
    <w:sectPr>
      <w:footerReference r:id="rId5" w:type="default"/>
      <w:pgSz w:w="11909" w:h="16834"/>
      <w:pgMar w:top="1440" w:right="1440" w:bottom="1440" w:left="1440" w:header="648" w:footer="64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C12AA">
    <w:pPr>
      <w:pStyle w:val="18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t xml:space="preserve">SPInE User Manual | Page </w:t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fldChar w:fldCharType="begin"/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instrText xml:space="preserve">PAGE</w:instrText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fldChar w:fldCharType="separate"/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t>1</w:t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fldChar w:fldCharType="end"/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t xml:space="preserve"> of </w:t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fldChar w:fldCharType="begin"/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instrText xml:space="preserve">NUMPAGES</w:instrText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fldChar w:fldCharType="separate"/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t>1</w:t>
    </w:r>
    <w:r>
      <w:rPr>
        <w:rFonts w:ascii="Times New Roman" w:hAnsi="Times New Roman" w:eastAsia="Times New Roman"/>
        <w:b w:val="0"/>
        <w:i w:val="0"/>
        <w:color w:val="000000"/>
        <w:sz w:val="24"/>
        <w:u w:val="no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3B0D7F"/>
    <w:rsid w:val="7F3E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  <w:u w:val="none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  <w:u w:val="single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4"/>
      <w:u w:val="single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00" w:line="259" w:lineRule="auto"/>
    </w:pPr>
    <w:rPr>
      <w:rFonts w:ascii="Times New Roman" w:hAnsi="Times New Roman" w:eastAsia="Times New Roman"/>
      <w:color w:val="000000"/>
      <w:sz w:val="24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pacing w:after="100" w:line="259" w:lineRule="auto"/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Nurul Ismah Syahirah binti Moh</cp:lastModifiedBy>
  <dcterms:modified xsi:type="dcterms:W3CDTF">2026-10-03T04:18:13Z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6B8EF4527B9C4261BE16492D7F067A67_12</vt:lpwstr>
  </property>
</Properties>
</file>