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rPr>
      </w:pPr>
      <w:bookmarkStart w:colFirst="0" w:colLast="0" w:name="_rh7w0bbjo68g" w:id="0"/>
      <w:bookmarkEnd w:id="0"/>
      <w:r w:rsidDel="00000000" w:rsidR="00000000" w:rsidRPr="00000000">
        <w:rPr>
          <w:b w:val="1"/>
          <w:sz w:val="46"/>
          <w:szCs w:val="46"/>
          <w:rtl w:val="0"/>
        </w:rPr>
        <w:t xml:space="preserve">Säker matförsörjning: Fröbanker, odling och frystorkade livsmedel i Sverige och världen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Prepping handlar inte bara om att ha nödransoner och verktyg – i många kretsar har självförsörjning och matberedskap blivit centrala. Med klimatförändringar, störningar i leveranskedjor och hot mot biologisk mångfald ökar intresset för fröbanker, odling och tekniker som gör maten robust – i form av frystorkade eller långtidskonserverade varor. Nedan följer aktuell utveckling, experters perspektiv och praktiska råd.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y44y4ccem8tp" w:id="1"/>
      <w:bookmarkEnd w:id="1"/>
      <w:r w:rsidDel="00000000" w:rsidR="00000000" w:rsidRPr="00000000">
        <w:rPr>
          <w:b w:val="1"/>
          <w:sz w:val="34"/>
          <w:szCs w:val="34"/>
          <w:rtl w:val="0"/>
        </w:rPr>
        <w:t xml:space="preserve">Vad händer nu: Initiativ och projekt</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hmv09bsh1qnt" w:id="2"/>
      <w:bookmarkEnd w:id="2"/>
      <w:r w:rsidDel="00000000" w:rsidR="00000000" w:rsidRPr="00000000">
        <w:rPr>
          <w:b w:val="1"/>
          <w:color w:val="000000"/>
          <w:sz w:val="26"/>
          <w:szCs w:val="26"/>
          <w:rtl w:val="0"/>
        </w:rPr>
        <w:t xml:space="preserve">SwedeSeed – Sveriges första fröbank för vilda växter</w:t>
      </w:r>
    </w:p>
    <w:p w:rsidR="00000000" w:rsidDel="00000000" w:rsidP="00000000" w:rsidRDefault="00000000" w:rsidRPr="00000000" w14:paraId="00000006">
      <w:pPr>
        <w:spacing w:after="240" w:before="240" w:lineRule="auto"/>
        <w:rPr>
          <w:color w:val="1155cc"/>
          <w:u w:val="single"/>
        </w:rPr>
      </w:pPr>
      <w:r w:rsidDel="00000000" w:rsidR="00000000" w:rsidRPr="00000000">
        <w:rPr>
          <w:rtl w:val="0"/>
        </w:rPr>
        <w:t xml:space="preserve">Hösten 2024 startade projektet </w:t>
      </w:r>
      <w:r w:rsidDel="00000000" w:rsidR="00000000" w:rsidRPr="00000000">
        <w:rPr>
          <w:i w:val="1"/>
          <w:rtl w:val="0"/>
        </w:rPr>
        <w:t xml:space="preserve">SwedeSeed</w:t>
      </w:r>
      <w:r w:rsidDel="00000000" w:rsidR="00000000" w:rsidRPr="00000000">
        <w:rPr>
          <w:rtl w:val="0"/>
        </w:rPr>
        <w:t xml:space="preserve"> i Skåne, initierat av Naturskyddsföreningen tillsammans med Länsstyrelsen Skåne och andra aktörer. Målet är att samla in fröer från vilda ängsblommor och bevara dem i långtidslagring, bland annat hos NordGen i Alnarp. Genom att bygga upp ett frölager och uppodla vilda arter hoppas man kunna stödja biologisk mångfald och knyta samman naturvård med lokal kunskap.</w:t>
      </w:r>
      <w:hyperlink r:id="rId6">
        <w:r w:rsidDel="00000000" w:rsidR="00000000" w:rsidRPr="00000000">
          <w:rPr>
            <w:rtl w:val="0"/>
          </w:rPr>
          <w:t xml:space="preserve"> </w:t>
        </w:r>
      </w:hyperlink>
      <w:hyperlink r:id="rId7">
        <w:r w:rsidDel="00000000" w:rsidR="00000000" w:rsidRPr="00000000">
          <w:rPr>
            <w:color w:val="1155cc"/>
            <w:u w:val="single"/>
            <w:rtl w:val="0"/>
          </w:rPr>
          <w:t xml:space="preserve">Via TT+1</w:t>
        </w:r>
      </w:hyperlink>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y4g49nitx4kr" w:id="3"/>
      <w:bookmarkEnd w:id="3"/>
      <w:r w:rsidDel="00000000" w:rsidR="00000000" w:rsidRPr="00000000">
        <w:rPr>
          <w:b w:val="1"/>
          <w:color w:val="000000"/>
          <w:sz w:val="26"/>
          <w:szCs w:val="26"/>
          <w:rtl w:val="0"/>
        </w:rPr>
        <w:t xml:space="preserve">Göteborgs Botaniska Trädgård skyddar vilda växter</w:t>
      </w:r>
    </w:p>
    <w:p w:rsidR="00000000" w:rsidDel="00000000" w:rsidP="00000000" w:rsidRDefault="00000000" w:rsidRPr="00000000" w14:paraId="00000008">
      <w:pPr>
        <w:spacing w:after="240" w:before="240" w:lineRule="auto"/>
        <w:rPr>
          <w:color w:val="1155cc"/>
          <w:u w:val="single"/>
        </w:rPr>
      </w:pPr>
      <w:r w:rsidDel="00000000" w:rsidR="00000000" w:rsidRPr="00000000">
        <w:rPr>
          <w:rtl w:val="0"/>
        </w:rPr>
        <w:t xml:space="preserve">Ett liknande initiativ pågår i Göteborg, där Botaniska trädgården satsar på en fröbank för vilda växter. Syftet är att bevara den inhemska flora som hotas av bland annat habitatförlust och klimatpåverkan. Projektet ses som en komplettering till globala frövalv som på Svalbard – men med tydlig lokal förankring.</w:t>
      </w:r>
      <w:hyperlink r:id="rId8">
        <w:r w:rsidDel="00000000" w:rsidR="00000000" w:rsidRPr="00000000">
          <w:rPr>
            <w:rtl w:val="0"/>
          </w:rPr>
          <w:t xml:space="preserve"> </w:t>
        </w:r>
      </w:hyperlink>
      <w:hyperlink r:id="rId9">
        <w:r w:rsidDel="00000000" w:rsidR="00000000" w:rsidRPr="00000000">
          <w:rPr>
            <w:color w:val="1155cc"/>
            <w:u w:val="single"/>
            <w:rtl w:val="0"/>
          </w:rPr>
          <w:t xml:space="preserve">Omni</w:t>
        </w:r>
      </w:hyperlink>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fomkm7l4a6ka" w:id="4"/>
      <w:bookmarkEnd w:id="4"/>
      <w:r w:rsidDel="00000000" w:rsidR="00000000" w:rsidRPr="00000000">
        <w:rPr>
          <w:b w:val="1"/>
          <w:color w:val="000000"/>
          <w:sz w:val="26"/>
          <w:szCs w:val="26"/>
          <w:rtl w:val="0"/>
        </w:rPr>
        <w:t xml:space="preserve">NordGen och frölaboratoriet</w:t>
      </w:r>
    </w:p>
    <w:p w:rsidR="00000000" w:rsidDel="00000000" w:rsidP="00000000" w:rsidRDefault="00000000" w:rsidRPr="00000000" w14:paraId="0000000A">
      <w:pPr>
        <w:spacing w:after="240" w:before="240" w:lineRule="auto"/>
        <w:rPr>
          <w:color w:val="1155cc"/>
          <w:u w:val="single"/>
        </w:rPr>
      </w:pPr>
      <w:r w:rsidDel="00000000" w:rsidR="00000000" w:rsidRPr="00000000">
        <w:rPr>
          <w:rtl w:val="0"/>
        </w:rPr>
        <w:t xml:space="preserve">NordGen (Norden­sk genbank för växter) spelar en central roll när det gäller bevarande av fröer och växtgenetiska resurser i Norden. Deras frölaboratorium gör årligen tusentals grobarhetstester, och de har både aktiva fröbanker och långtidslager för säkerhetskopiering, inklusive kopior lagrade utomlands.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nordgen.org</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oenkwqwd1ic" w:id="5"/>
      <w:bookmarkEnd w:id="5"/>
      <w:r w:rsidDel="00000000" w:rsidR="00000000" w:rsidRPr="00000000">
        <w:rPr>
          <w:b w:val="1"/>
          <w:sz w:val="34"/>
          <w:szCs w:val="34"/>
          <w:rtl w:val="0"/>
        </w:rPr>
        <w:t xml:space="preserve">Teknik och vetenskap: Fröbanker + frystorkning</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xu6hl21wqm25" w:id="6"/>
      <w:bookmarkEnd w:id="6"/>
      <w:r w:rsidDel="00000000" w:rsidR="00000000" w:rsidRPr="00000000">
        <w:rPr>
          <w:b w:val="1"/>
          <w:color w:val="000000"/>
          <w:sz w:val="26"/>
          <w:szCs w:val="26"/>
          <w:rtl w:val="0"/>
        </w:rPr>
        <w:t xml:space="preserve">Fröbanker: vad krävs för att fungera långsiktigt</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rtl w:val="0"/>
        </w:rPr>
        <w:t xml:space="preserve">Grobarhetstestning</w:t>
      </w:r>
      <w:r w:rsidDel="00000000" w:rsidR="00000000" w:rsidRPr="00000000">
        <w:rPr>
          <w:rtl w:val="0"/>
        </w:rPr>
        <w:t xml:space="preserve"> – Att testa fröernas förmåga att gro är avgörande. Ett frö utan livskraft är ingen fördel. NordGen gör tusentals sådana tester per år.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nordgen.org</w:t>
          <w:br w:type="textWrapping"/>
        </w:r>
      </w:hyperlink>
      <w:r w:rsidDel="00000000" w:rsidR="00000000" w:rsidRPr="00000000">
        <w:rPr>
          <w:rtl w:val="0"/>
        </w:rPr>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rtl w:val="0"/>
        </w:rPr>
        <w:t xml:space="preserve">Lagringsmiljö</w:t>
      </w:r>
      <w:r w:rsidDel="00000000" w:rsidR="00000000" w:rsidRPr="00000000">
        <w:rPr>
          <w:rtl w:val="0"/>
        </w:rPr>
        <w:t xml:space="preserve"> – Låg temperatur, lämplig luftfuktighet och skydd mot ljus hjälper fröer att “övervintra” många år.</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Lokalt anpassade sorter</w:t>
      </w:r>
      <w:r w:rsidDel="00000000" w:rsidR="00000000" w:rsidRPr="00000000">
        <w:rPr>
          <w:rtl w:val="0"/>
        </w:rPr>
        <w:t xml:space="preserve"> – Heirloom-fröer och vilda inhemska sorters fröer är värdefulla eftersom de ofta är bättre anpassade till lokalt klimat och jordmån.</w:t>
        <w:br w:type="textWrapping"/>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rtl w:val="0"/>
        </w:rPr>
        <w:t xml:space="preserve">Säkerhetskopiering</w:t>
      </w:r>
      <w:r w:rsidDel="00000000" w:rsidR="00000000" w:rsidRPr="00000000">
        <w:rPr>
          <w:rtl w:val="0"/>
        </w:rPr>
        <w:t xml:space="preserve"> – Ha flera fröbanker eller baslager i olika geografiska eller institutionella platser, ifall något skulle hända med ett system.</w:t>
        <w:br w:type="textWrapping"/>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y3j4mhlkcojg" w:id="7"/>
      <w:bookmarkEnd w:id="7"/>
      <w:r w:rsidDel="00000000" w:rsidR="00000000" w:rsidRPr="00000000">
        <w:rPr>
          <w:b w:val="1"/>
          <w:color w:val="000000"/>
          <w:sz w:val="26"/>
          <w:szCs w:val="26"/>
          <w:rtl w:val="0"/>
        </w:rPr>
        <w:t xml:space="preserve">Frystorkning (lyofilisering) – hur fungerar det?</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Processen innebär att maten först frysas, därefter sänks tryck och värme till att vattnet (is) sublimerar direkt till ånga (utan att smälta först). Detta bevarar smak, form och många näringsämnen bättre än konventionell torkning.</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PMC+2Healthline+2</w:t>
          <w:br w:type="textWrapping"/>
        </w:r>
      </w:hyperlink>
      <w:r w:rsidDel="00000000" w:rsidR="00000000" w:rsidRPr="00000000">
        <w:rPr>
          <w:rtl w:val="0"/>
        </w:rPr>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Frystorkade produkter har ofta mycket lång hållbarhet – kommersiella produkter kan ibland garanteras hålla 20-30 år under rätt förpackning och lagringsförhållanden.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opb+2Healthline+2</w:t>
          <w:br w:type="textWrapping"/>
        </w:r>
      </w:hyperlink>
      <w:r w:rsidDel="00000000" w:rsidR="00000000" w:rsidRPr="00000000">
        <w:rPr>
          <w:rtl w:val="0"/>
        </w:rPr>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Viktigt är förpackningen – fuktskydd, lufttätt och gärna syrefritt. Mylar-påsar, vakuumsäkrade behållare och absorptionsmedel för syre/fukt är vanligt förekommande.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extension.umn.edu</w:t>
          <w:br w:type="textWrapping"/>
        </w:r>
      </w:hyperlink>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v9yp914juvkh" w:id="8"/>
      <w:bookmarkEnd w:id="8"/>
      <w:r w:rsidDel="00000000" w:rsidR="00000000" w:rsidRPr="00000000">
        <w:rPr>
          <w:b w:val="1"/>
          <w:sz w:val="34"/>
          <w:szCs w:val="34"/>
          <w:rtl w:val="0"/>
        </w:rPr>
        <w:t xml:space="preserve">Experter och röster</w:t>
      </w:r>
    </w:p>
    <w:p w:rsidR="00000000" w:rsidDel="00000000" w:rsidP="00000000" w:rsidRDefault="00000000" w:rsidRPr="00000000" w14:paraId="00000018">
      <w:pPr>
        <w:spacing w:after="240" w:before="240" w:lineRule="auto"/>
        <w:ind w:left="600" w:right="600" w:firstLine="0"/>
        <w:rPr>
          <w:color w:val="1155cc"/>
          <w:u w:val="single"/>
        </w:rPr>
      </w:pPr>
      <w:r w:rsidDel="00000000" w:rsidR="00000000" w:rsidRPr="00000000">
        <w:rPr>
          <w:i w:val="1"/>
          <w:rtl w:val="0"/>
        </w:rPr>
        <w:t xml:space="preserve">“Att ha tillgång till lokalt anpassade fröer är viktigt för att bekämpa invasiva arter och klara den pågående naturkrisen.”</w:t>
        <w:br w:type="textWrapping"/>
      </w:r>
      <w:r w:rsidDel="00000000" w:rsidR="00000000" w:rsidRPr="00000000">
        <w:rPr>
          <w:rtl w:val="0"/>
        </w:rPr>
        <w:t xml:space="preserve"> – Bengt Jürs, ordförande för Naturskyddsföreningen i Skåne, om SwedeSeed-projektet.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Via TT</w:t>
        </w:r>
      </w:hyperlink>
      <w:r w:rsidDel="00000000" w:rsidR="00000000" w:rsidRPr="00000000">
        <w:rPr>
          <w:rtl w:val="0"/>
        </w:rPr>
      </w:r>
    </w:p>
    <w:p w:rsidR="00000000" w:rsidDel="00000000" w:rsidP="00000000" w:rsidRDefault="00000000" w:rsidRPr="00000000" w14:paraId="00000019">
      <w:pPr>
        <w:spacing w:after="240" w:before="240" w:lineRule="auto"/>
        <w:ind w:left="600" w:right="600" w:firstLine="0"/>
        <w:rPr>
          <w:color w:val="1155cc"/>
          <w:u w:val="single"/>
        </w:rPr>
      </w:pPr>
      <w:r w:rsidDel="00000000" w:rsidR="00000000" w:rsidRPr="00000000">
        <w:rPr>
          <w:i w:val="1"/>
          <w:rtl w:val="0"/>
        </w:rPr>
        <w:t xml:space="preserve">“Vi måste kombinera traditionella metoder med tekniska lösningar – odling, bevarande och moderna konserveringstekniker. Det är först då självförsörjning blir verkligt hållbart.”</w:t>
        <w:br w:type="textWrapping"/>
      </w:r>
      <w:r w:rsidDel="00000000" w:rsidR="00000000" w:rsidRPr="00000000">
        <w:rPr>
          <w:rtl w:val="0"/>
        </w:rPr>
        <w:t xml:space="preserve"> – Expert på NordGen (inspirerat av deras arbete med frölaboratoriet).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nordgen.org</w:t>
        </w:r>
      </w:hyperlink>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rqpukst183dl" w:id="9"/>
      <w:bookmarkEnd w:id="9"/>
      <w:r w:rsidDel="00000000" w:rsidR="00000000" w:rsidRPr="00000000">
        <w:rPr>
          <w:b w:val="1"/>
          <w:sz w:val="34"/>
          <w:szCs w:val="34"/>
          <w:rtl w:val="0"/>
        </w:rPr>
        <w:t xml:space="preserve">Utmaningar och kritik</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rtl w:val="0"/>
        </w:rPr>
        <w:t xml:space="preserve">Kostnader</w:t>
      </w:r>
      <w:r w:rsidDel="00000000" w:rsidR="00000000" w:rsidRPr="00000000">
        <w:rPr>
          <w:rtl w:val="0"/>
        </w:rPr>
        <w:t xml:space="preserve"> – Utrustning för frystorkning kan vara dyr, särskilt om man vill ha kapacitet för större volymer.</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Kunskap och teknisk komplexitet</w:t>
      </w:r>
      <w:r w:rsidDel="00000000" w:rsidR="00000000" w:rsidRPr="00000000">
        <w:rPr>
          <w:rtl w:val="0"/>
        </w:rPr>
        <w:t xml:space="preserve"> – Korrekt processkontroll krävs för att frystorkningen inte ska bli undermålig (t.ex. att kvarvarande fukt kan leda till mögel eller att näringsvärden försämras).</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rtl w:val="0"/>
        </w:rPr>
        <w:t xml:space="preserve">Begränsad tillgång till lokala frösorter</w:t>
      </w:r>
      <w:r w:rsidDel="00000000" w:rsidR="00000000" w:rsidRPr="00000000">
        <w:rPr>
          <w:rtl w:val="0"/>
        </w:rPr>
        <w:t xml:space="preserve"> – Många kommersiella fröbanker fokuserar på odlingsvärda arter, men inte alltid vilda arter eller traditionella sorter, vilket gör att många initiativ som SwedeSeed är viktiga.</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rtl w:val="0"/>
        </w:rPr>
        <w:t xml:space="preserve">Lagring och rotation</w:t>
      </w:r>
      <w:r w:rsidDel="00000000" w:rsidR="00000000" w:rsidRPr="00000000">
        <w:rPr>
          <w:rtl w:val="0"/>
        </w:rPr>
        <w:t xml:space="preserve"> – Ett vanligt misstag är att lagra mat eller fröer “för framtiden” och glömma att rotera – det vill säga använda och ersätta delar av lagret så att inget blir dåligt i förvaringen.</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e899iqgekbt7" w:id="10"/>
      <w:bookmarkEnd w:id="10"/>
      <w:r w:rsidDel="00000000" w:rsidR="00000000" w:rsidRPr="00000000">
        <w:rPr>
          <w:b w:val="1"/>
          <w:sz w:val="34"/>
          <w:szCs w:val="34"/>
          <w:rtl w:val="0"/>
        </w:rPr>
        <w:t xml:space="preserve">Praktiska råd för den som vill komma igång</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rtl w:val="0"/>
        </w:rPr>
        <w:t xml:space="preserve">Bygg ett frölager hemma</w:t>
        <w:br w:type="textWrapping"/>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Börja med några sorters grönsaker och örter som funkar bra i ditt klimat.</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Spara frön från frukter/grönsaker du redan äter och lita kontrollera att plantan är frisk.</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Förvara fröerna i små, lufttäta behållare, sval temperatur och mörkt.</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Investera i konserveringstekniker</w:t>
        <w:br w:type="textWrapping"/>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Om du har möjligheten: torkning, inläggning, fermentering — alla dessa är relativt enkla och kräver inte särskild dyr utrustning.</w:t>
        <w:br w:type="textWrapping"/>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Frystorkning: överväg småskaliga maskiner för hemmabruk, eller köp frystorkad mat från leverantörer med dokumenterad hållbarhet.</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Lagra smart</w:t>
        <w:br w:type="textWrapping"/>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Rotera livsmedel (använd det äldsta först).</w:t>
        <w:br w:type="textWrapping"/>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Märk förpackningar med datum och innehåll.</w:t>
        <w:br w:type="textWrapping"/>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Lagra på en plats som håller låg och stabil temperatur, torrt, och skyddat mot ljus samt skadedjur.</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rtl w:val="0"/>
        </w:rPr>
        <w:t xml:space="preserve">Samarbeta och nätverka</w:t>
        <w:br w:type="textWrapping"/>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Gå med i odlingsföreningar, trädgårdsgrupper eller prepping-forum. Många delar fröer, kunskap och erfarenheter.</w:t>
        <w:br w:type="textWrapping"/>
      </w:r>
    </w:p>
    <w:p w:rsidR="00000000" w:rsidDel="00000000" w:rsidP="00000000" w:rsidRDefault="00000000" w:rsidRPr="00000000" w14:paraId="0000002F">
      <w:pPr>
        <w:numPr>
          <w:ilvl w:val="1"/>
          <w:numId w:val="1"/>
        </w:numPr>
        <w:spacing w:after="240" w:before="0" w:beforeAutospacing="0" w:lineRule="auto"/>
        <w:ind w:left="1440" w:hanging="360"/>
      </w:pPr>
      <w:r w:rsidDel="00000000" w:rsidR="00000000" w:rsidRPr="00000000">
        <w:rPr>
          <w:rtl w:val="0"/>
        </w:rPr>
        <w:t xml:space="preserve">Lokala botaniska trädgårdar kan ha projekt att delta 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Passande bilder:</w:t>
        <w:br w:type="textWrapping"/>
        <w:t xml:space="preserve">Fröer:</w:t>
        <w:br w:type="textWrapping"/>
      </w:r>
      <w:hyperlink r:id="rId24">
        <w:r w:rsidDel="00000000" w:rsidR="00000000" w:rsidRPr="00000000">
          <w:rPr>
            <w:color w:val="1155cc"/>
            <w:u w:val="single"/>
            <w:rtl w:val="0"/>
          </w:rPr>
          <w:t xml:space="preserve">https://www.google.com/url?sa=i&amp;url=https%3A%2F%2Ffoodprint.org%2Fblog%2Fheirloom-seeds%2F&amp;psig=AOvVaw16J-y-2ni_rYYtGoQN9Mjd&amp;ust=1758573577782000&amp;source=images&amp;cd=vfe&amp;opi=89978449&amp;ved=0CBUQjRxqFwoTCJiAu6Pb6o8DFQAAAAAdAAAAABAc</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Fröer i lab:</w:t>
        <w:br w:type="textWrapping"/>
      </w:r>
      <w:hyperlink r:id="rId25">
        <w:r w:rsidDel="00000000" w:rsidR="00000000" w:rsidRPr="00000000">
          <w:rPr>
            <w:color w:val="1155cc"/>
            <w:u w:val="single"/>
            <w:rtl w:val="0"/>
          </w:rPr>
          <w:t xml:space="preserve">https://www.google.com/url?sa=i&amp;url=https%3A%2F%2Fwww.sgs.com%2Fen-us%2Fservice-groups%2Fseed-research-and-development&amp;psig=AOvVaw0q6JrmM08OE9JRmjAM25Ii&amp;ust=1758573739523000&amp;source=images&amp;cd=vfe&amp;opi=89978449&amp;ved=0CBUQjRxqFwoTCJiXguvb6o8DFQAAAAAdAAAAABAr</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Frystorkad mat:</w:t>
        <w:br w:type="textWrapping"/>
        <w:t xml:space="preserve">https://www.google.com/url?sa=i&amp;url=https%3A%2F%2Fgreenthumbdepot.com%2Fblogs%2Fguides%2Ftop-10-freeze-drying-foods%3Fsrsltid%3DAfmBOopE43_RcK3xY-O2d86gVJ1Otq-SrrzgCuO_rfcaF9EtEe8_Nsrj&amp;psig=AOvVaw28SD9dyCFOsH29NQ-CWs7w&amp;ust=1758573876402000&amp;source=images&amp;cd=vfe&amp;opi=89978449&amp;ved=0CBUQjRxqFwoTCIiFnK_c6o8DFQAAAAAdAAAAABA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via.tt.se/pressmeddelande/3595469/nu-startar-sveriges-forsta-frobank-for-vilda-vaxter?lang=sv&amp;publisherId=3236031&amp;utm_source=chatgpt.com" TargetMode="External"/><Relationship Id="rId22" Type="http://schemas.openxmlformats.org/officeDocument/2006/relationships/hyperlink" Target="https://www.nordgen.org/sv/vart-arbete/genbank/frolaboratoriet/?utm_source=chatgpt.com" TargetMode="External"/><Relationship Id="rId21" Type="http://schemas.openxmlformats.org/officeDocument/2006/relationships/hyperlink" Target="https://via.tt.se/pressmeddelande/3595469/nu-startar-sveriges-forsta-frobank-for-vilda-vaxter?lang=sv&amp;publisherId=3236031&amp;utm_source=chatgpt.com" TargetMode="External"/><Relationship Id="rId24" Type="http://schemas.openxmlformats.org/officeDocument/2006/relationships/hyperlink" Target="https://www.google.com/url?sa=i&amp;url=https%3A%2F%2Ffoodprint.org%2Fblog%2Fheirloom-seeds%2F&amp;psig=AOvVaw16J-y-2ni_rYYtGoQN9Mjd&amp;ust=1758573577782000&amp;source=images&amp;cd=vfe&amp;opi=89978449&amp;ved=0CBUQjRxqFwoTCJiAu6Pb6o8DFQAAAAAdAAAAABAc" TargetMode="External"/><Relationship Id="rId23" Type="http://schemas.openxmlformats.org/officeDocument/2006/relationships/hyperlink" Target="https://www.nordgen.org/sv/vart-arbete/genbank/frolaboratorie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mni.se/a/4BP21e?utm_source=chatgpt.com" TargetMode="External"/><Relationship Id="rId25" Type="http://schemas.openxmlformats.org/officeDocument/2006/relationships/hyperlink" Target="https://www.google.com/url?sa=i&amp;url=https%3A%2F%2Fwww.sgs.com%2Fen-us%2Fservice-groups%2Fseed-research-and-development&amp;psig=AOvVaw0q6JrmM08OE9JRmjAM25Ii&amp;ust=1758573739523000&amp;source=images&amp;cd=vfe&amp;opi=89978449&amp;ved=0CBUQjRxqFwoTCJiXguvb6o8DFQAAAAAdAAAAABAr" TargetMode="External"/><Relationship Id="rId5" Type="http://schemas.openxmlformats.org/officeDocument/2006/relationships/styles" Target="styles.xml"/><Relationship Id="rId6" Type="http://schemas.openxmlformats.org/officeDocument/2006/relationships/hyperlink" Target="https://via.tt.se/pressmeddelande/3595469/nu-startar-sveriges-forsta-frobank-for-vilda-vaxter?lang=sv&amp;publisherId=3236031&amp;utm_source=chatgpt.com" TargetMode="External"/><Relationship Id="rId7" Type="http://schemas.openxmlformats.org/officeDocument/2006/relationships/hyperlink" Target="https://via.tt.se/pressmeddelande/3595469/nu-startar-sveriges-forsta-frobank-for-vilda-vaxter?lang=sv&amp;publisherId=3236031&amp;utm_source=chatgpt.com" TargetMode="External"/><Relationship Id="rId8" Type="http://schemas.openxmlformats.org/officeDocument/2006/relationships/hyperlink" Target="https://omni.se/a/4BP21e?utm_source=chatgpt.com" TargetMode="External"/><Relationship Id="rId11" Type="http://schemas.openxmlformats.org/officeDocument/2006/relationships/hyperlink" Target="https://www.nordgen.org/sv/vart-arbete/genbank/frolaboratoriet/?utm_source=chatgpt.com" TargetMode="External"/><Relationship Id="rId10" Type="http://schemas.openxmlformats.org/officeDocument/2006/relationships/hyperlink" Target="https://www.nordgen.org/sv/vart-arbete/genbank/frolaboratoriet/?utm_source=chatgpt.com" TargetMode="External"/><Relationship Id="rId13" Type="http://schemas.openxmlformats.org/officeDocument/2006/relationships/hyperlink" Target="https://www.nordgen.org/sv/vart-arbete/genbank/frolaboratoriet/?utm_source=chatgpt.com" TargetMode="External"/><Relationship Id="rId12" Type="http://schemas.openxmlformats.org/officeDocument/2006/relationships/hyperlink" Target="https://www.nordgen.org/sv/vart-arbete/genbank/frolaboratoriet/?utm_source=chatgpt.com" TargetMode="External"/><Relationship Id="rId15" Type="http://schemas.openxmlformats.org/officeDocument/2006/relationships/hyperlink" Target="https://pmc.ncbi.nlm.nih.gov/articles/PMC7022747/?utm_source=chatgpt.com" TargetMode="External"/><Relationship Id="rId14" Type="http://schemas.openxmlformats.org/officeDocument/2006/relationships/hyperlink" Target="https://pmc.ncbi.nlm.nih.gov/articles/PMC7022747/?utm_source=chatgpt.com" TargetMode="External"/><Relationship Id="rId17" Type="http://schemas.openxmlformats.org/officeDocument/2006/relationships/hyperlink" Target="https://www.opb.org/article/2025/05/23/freeze-drying-food-oregon-backpacking-meals-prepping/?utm_source=chatgpt.com" TargetMode="External"/><Relationship Id="rId16" Type="http://schemas.openxmlformats.org/officeDocument/2006/relationships/hyperlink" Target="https://www.opb.org/article/2025/05/23/freeze-drying-food-oregon-backpacking-meals-prepping/?utm_source=chatgpt.com" TargetMode="External"/><Relationship Id="rId19" Type="http://schemas.openxmlformats.org/officeDocument/2006/relationships/hyperlink" Target="https://extension.umn.edu/preserving-and-preparing/freeze-drying-food?utm_source=chatgpt.com" TargetMode="External"/><Relationship Id="rId18" Type="http://schemas.openxmlformats.org/officeDocument/2006/relationships/hyperlink" Target="https://extension.umn.edu/preserving-and-preparing/freeze-drying-foo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