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uggested-reviewers-for-spo-26-1604"/>
    <w:p>
      <w:pPr>
        <w:pStyle w:val="Heading1"/>
      </w:pPr>
      <w:r>
        <w:t xml:space="preserve">Suggested reviewers for SPO-26-1604</w:t>
      </w:r>
    </w:p>
    <w:p>
      <w:pPr>
        <w:pStyle w:val="FirstParagraph"/>
      </w:pPr>
      <w:r>
        <w:rPr>
          <w:b/>
          <w:bCs/>
        </w:rPr>
        <w:t xml:space="preserve">Manuscript:</w:t>
      </w:r>
      <w:r>
        <w:t xml:space="preserve"> </w:t>
      </w:r>
      <w:r>
        <w:t xml:space="preserve">Pulling back before dropping out: Behavioral disengagement precedes exit from Norwegian youth track and field — a 14-year register study</w:t>
      </w:r>
      <w:r>
        <w:t xml:space="preserve"> </w:t>
      </w:r>
      <w:r>
        <w:rPr>
          <w:b/>
          <w:bCs/>
        </w:rPr>
        <w:t xml:space="preserve">Author:</w:t>
      </w:r>
      <w:r>
        <w:t xml:space="preserve"> </w:t>
      </w:r>
      <w:r>
        <w:t xml:space="preserve">Atle Guttormsen, Norwegian University of Life Sciences (NMBU)</w:t>
      </w:r>
      <w:r>
        <w:t xml:space="preserve"> </w:t>
      </w:r>
      <w:r>
        <w:rPr>
          <w:b/>
          <w:bCs/>
        </w:rPr>
        <w:t xml:space="preserve">Prepared:</w:t>
      </w:r>
      <w:r>
        <w:t xml:space="preserve"> </w:t>
      </w:r>
      <w:r>
        <w:t xml:space="preserve">8 September 2026</w:t>
      </w:r>
    </w:p>
    <w:bookmarkStart w:id="9" w:name="conflict-of-interest-statement"/>
    <w:p>
      <w:pPr>
        <w:pStyle w:val="Heading2"/>
      </w:pPr>
      <w:r>
        <w:t xml:space="preserve">Conflict-of-interest statement</w:t>
      </w:r>
    </w:p>
    <w:p>
      <w:pPr>
        <w:pStyle w:val="FirstParagraph"/>
      </w:pPr>
      <w:r>
        <w:t xml:space="preserve">None of the reviewers suggested below has co-authored with me, is affiliated with NMBU, or is based in Norway. Co-authorship was checked against CrossRef, OpenAlex and Europe PMC records on 8 September 2026 (my 102 indexed works have no co-author in common with any of them). Positions and email addresses were taken from the reviewers’ current institutional pages on the same date; where an address could only be confirmed indirectly, this is stated. The ten names cover nine countries. Two pairs on the list publish together regularly (Baker and Young; Boccia and Brustio in the reserves), which the editor may wish to take into account when selecting.</w:t>
      </w:r>
    </w:p>
    <w:bookmarkEnd w:id="9"/>
    <w:bookmarkStart w:id="20" w:name="ten-suggested-reviewers"/>
    <w:p>
      <w:pPr>
        <w:pStyle w:val="Heading2"/>
      </w:pPr>
      <w:r>
        <w:t xml:space="preserve">Ten suggested reviewers</w:t>
      </w:r>
    </w:p>
    <w:bookmarkStart w:id="10" w:name="dr-philip-e.-kearney-ireland"/>
    <w:p>
      <w:pPr>
        <w:pStyle w:val="Heading3"/>
      </w:pPr>
      <w:r>
        <w:t xml:space="preserve">1. Dr Philip E. Kearney — Ireland</w:t>
      </w:r>
    </w:p>
    <w:p>
      <w:pPr>
        <w:pStyle w:val="FirstParagraph"/>
      </w:pPr>
      <w:r>
        <w:t xml:space="preserve">Associate Professor, Department of Physical Education and Sport Sciences, and Sports and Human Performance Research Centre, University of Limerick.</w:t>
      </w:r>
      <w:r>
        <w:t xml:space="preserve"> </w:t>
      </w:r>
      <w:r>
        <w:t xml:space="preserve">Email: Philip.Kearney@ul.ie · ORCID 0000-0003-3425-663X</w:t>
      </w:r>
      <w:r>
        <w:t xml:space="preserve"> </w:t>
      </w:r>
      <w:r>
        <w:rPr>
          <w:b/>
          <w:bCs/>
        </w:rPr>
        <w:t xml:space="preserve">Reason:</w:t>
      </w:r>
      <w:r>
        <w:t xml:space="preserve"> </w:t>
      </w:r>
      <w:r>
        <w:t xml:space="preserve">The closest match to the manuscript’s sport and data. His research programme analyses a national database of youth track and field performances: the relationship between youth and adult success (Kearney &amp; Hayes,</w:t>
      </w:r>
      <w:r>
        <w:t xml:space="preserve"> </w:t>
      </w:r>
      <w:r>
        <w:rPr>
          <w:i/>
          <w:iCs/>
        </w:rPr>
        <w:t xml:space="preserve">Journal of Sports Sciences</w:t>
      </w:r>
      <w:r>
        <w:t xml:space="preserve"> </w:t>
      </w:r>
      <w:r>
        <w:t xml:space="preserve">2018), relative age effects across age grades (Kearney, Hayes &amp; Nevill,</w:t>
      </w:r>
      <w:r>
        <w:t xml:space="preserve"> </w:t>
      </w:r>
      <w:r>
        <w:rPr>
          <w:i/>
          <w:iCs/>
        </w:rPr>
        <w:t xml:space="preserve">Journal of Sports Sciences</w:t>
      </w:r>
      <w:r>
        <w:t xml:space="preserve"> </w:t>
      </w:r>
      <w:r>
        <w:t xml:space="preserve">2018) and the prevalence and participation consequences of within-sport specialisation in athletics (Kearney, Comyns &amp; Hayes,</w:t>
      </w:r>
      <w:r>
        <w:t xml:space="preserve"> </w:t>
      </w:r>
      <w:r>
        <w:rPr>
          <w:i/>
          <w:iCs/>
        </w:rPr>
        <w:t xml:space="preserve">Research Quarterly for Exercise and Sport</w:t>
      </w:r>
      <w:r>
        <w:t xml:space="preserve"> </w:t>
      </w:r>
      <w:r>
        <w:t xml:space="preserve">2020). He publishes regularly in IJSSC on youth athletics coaching.</w:t>
      </w:r>
    </w:p>
    <w:bookmarkEnd w:id="10"/>
    <w:bookmarkStart w:id="11" w:name="dr-adrien-sedeaud-france"/>
    <w:p>
      <w:pPr>
        <w:pStyle w:val="Heading3"/>
      </w:pPr>
      <w:r>
        <w:t xml:space="preserve">2. Dr Adrien Sedeaud — France</w:t>
      </w:r>
    </w:p>
    <w:p>
      <w:pPr>
        <w:pStyle w:val="FirstParagraph"/>
      </w:pPr>
      <w:r>
        <w:t xml:space="preserve">Sport scientist and Deputy Director, IRMES (Institut de Recherche bioMédicale et d’Épidémiologie du Sport, Université Paris Cité), INSEP, Paris.</w:t>
      </w:r>
      <w:r>
        <w:t xml:space="preserve"> </w:t>
      </w:r>
      <w:r>
        <w:t xml:space="preserve">Email: adrien.sedeaud@insep.fr (INSEP staff pages do not display email addresses; his Google Scholar profile confirms a verified insep.fr address, and INSEP uses firstname.lastname@insep.fr, as shown by his co-author’s corresponding address on their 2025 paper) · ORCID 0000-0002-8492-3579</w:t>
      </w:r>
      <w:r>
        <w:t xml:space="preserve"> </w:t>
      </w:r>
      <w:r>
        <w:rPr>
          <w:b/>
          <w:bCs/>
        </w:rPr>
        <w:t xml:space="preserve">Reason:</w:t>
      </w:r>
      <w:r>
        <w:t xml:space="preserve"> </w:t>
      </w:r>
      <w:r>
        <w:t xml:space="preserve">The closest methodological match. His group has published a survival analysis of dropout among 160,861 French swimmers (Difernand et al.,</w:t>
      </w:r>
      <w:r>
        <w:t xml:space="preserve"> </w:t>
      </w:r>
      <w:r>
        <w:rPr>
          <w:i/>
          <w:iCs/>
        </w:rPr>
        <w:t xml:space="preserve">Frontiers in Sports and Active Living</w:t>
      </w:r>
      <w:r>
        <w:t xml:space="preserve"> </w:t>
      </w:r>
      <w:r>
        <w:t xml:space="preserve">2025), an analysis of relative age and performance across 358,610 French track and field performances at ages 12–21 (</w:t>
      </w:r>
      <w:r>
        <w:rPr>
          <w:i/>
          <w:iCs/>
        </w:rPr>
        <w:t xml:space="preserve">Frontiers in Physiology</w:t>
      </w:r>
      <w:r>
        <w:t xml:space="preserve"> </w:t>
      </w:r>
      <w:r>
        <w:t xml:space="preserve">2023) and a review of talent identification as estimation of potential (</w:t>
      </w:r>
      <w:r>
        <w:rPr>
          <w:i/>
          <w:iCs/>
        </w:rPr>
        <w:t xml:space="preserve">Sports Medicine</w:t>
      </w:r>
      <w:r>
        <w:t xml:space="preserve"> </w:t>
      </w:r>
      <w:r>
        <w:t xml:space="preserve">2025). Register-based event-history analysis of youth sport is exactly what the manuscript does.</w:t>
      </w:r>
    </w:p>
    <w:bookmarkEnd w:id="11"/>
    <w:bookmarkStart w:id="12" w:name="professor-rochelle-m.-eime-australia"/>
    <w:p>
      <w:pPr>
        <w:pStyle w:val="Heading3"/>
      </w:pPr>
      <w:r>
        <w:t xml:space="preserve">3. Professor Rochelle M. Eime — Australia</w:t>
      </w:r>
    </w:p>
    <w:p>
      <w:pPr>
        <w:pStyle w:val="FirstParagraph"/>
      </w:pPr>
      <w:r>
        <w:t xml:space="preserve">Professor of Sport Sciences, Institute of Health and Wellbeing, Federation University Australia, Ballarat; Director, Physical Activity and Sport Insights group.</w:t>
      </w:r>
      <w:r>
        <w:t xml:space="preserve"> </w:t>
      </w:r>
      <w:r>
        <w:t xml:space="preserve">Email: r.eime@federation.edu.au · ORCID 0000-0002-8614-2813</w:t>
      </w:r>
      <w:r>
        <w:t xml:space="preserve"> </w:t>
      </w:r>
      <w:r>
        <w:rPr>
          <w:b/>
          <w:bCs/>
        </w:rPr>
        <w:t xml:space="preserve">Reason:</w:t>
      </w:r>
      <w:r>
        <w:t xml:space="preserve"> </w:t>
      </w:r>
      <w:r>
        <w:t xml:space="preserve">Leading researcher on sport participation and dropout measured from sport registration data, which is the manuscript’s data type. Key work includes</w:t>
      </w:r>
      <w:r>
        <w:t xml:space="preserve"> </w:t>
      </w:r>
      <w:r>
        <w:t xml:space="preserve">“Sport drop-out during adolescence: is it real, or an artefact of sampling behaviour?”</w:t>
      </w:r>
      <w:r>
        <w:t xml:space="preserve"> </w:t>
      </w:r>
      <w:r>
        <w:t xml:space="preserve">(</w:t>
      </w:r>
      <w:r>
        <w:rPr>
          <w:i/>
          <w:iCs/>
        </w:rPr>
        <w:t xml:space="preserve">International Journal of Sport Policy and Politics</w:t>
      </w:r>
      <w:r>
        <w:t xml:space="preserve"> </w:t>
      </w:r>
      <w:r>
        <w:t xml:space="preserve">2019), longitudinal trends in participation and retention of girls (</w:t>
      </w:r>
      <w:r>
        <w:rPr>
          <w:i/>
          <w:iCs/>
        </w:rPr>
        <w:t xml:space="preserve">Frontiers in Sports and Active Living</w:t>
      </w:r>
      <w:r>
        <w:t xml:space="preserve"> </w:t>
      </w:r>
      <w:r>
        <w:t xml:space="preserve">2020) and longitudinal trends in child and youth sport participation across ten sports 2015–2023 (</w:t>
      </w:r>
      <w:r>
        <w:rPr>
          <w:i/>
          <w:iCs/>
        </w:rPr>
        <w:t xml:space="preserve">Journal of Physical Activity and Health</w:t>
      </w:r>
      <w:r>
        <w:t xml:space="preserve"> </w:t>
      </w:r>
      <w:r>
        <w:t xml:space="preserve">2026). Her 2013 review is cited in the manuscript.</w:t>
      </w:r>
    </w:p>
    <w:bookmarkEnd w:id="12"/>
    <w:bookmarkStart w:id="13" w:name="professor-arne-güllich-germany"/>
    <w:p>
      <w:pPr>
        <w:pStyle w:val="Heading3"/>
      </w:pPr>
      <w:r>
        <w:t xml:space="preserve">4. Professor Arne Güllich — Germany</w:t>
      </w:r>
    </w:p>
    <w:p>
      <w:pPr>
        <w:pStyle w:val="FirstParagraph"/>
      </w:pPr>
      <w:r>
        <w:t xml:space="preserve">Professor of Sport Science and Director of the Institute for Applied Sport Science, RPTU Kaiserslautern-Landau.</w:t>
      </w:r>
      <w:r>
        <w:t xml:space="preserve"> </w:t>
      </w:r>
      <w:r>
        <w:t xml:space="preserve">Email: guellich@rptu.de · ORCID 0000-0001-6911-2236</w:t>
      </w:r>
      <w:r>
        <w:t xml:space="preserve"> </w:t>
      </w:r>
      <w:r>
        <w:rPr>
          <w:b/>
          <w:bCs/>
        </w:rPr>
        <w:t xml:space="preserve">Reason:</w:t>
      </w:r>
      <w:r>
        <w:t xml:space="preserve"> </w:t>
      </w:r>
      <w:r>
        <w:t xml:space="preserve">International authority on longitudinal athlete data, selection and attrition. Recent work includes a meta-analysis of annual athlete turnover in Olympic talent programmes (36 % per year across 44,287 athletes;</w:t>
      </w:r>
      <w:r>
        <w:t xml:space="preserve"> </w:t>
      </w:r>
      <w:r>
        <w:rPr>
          <w:i/>
          <w:iCs/>
        </w:rPr>
        <w:t xml:space="preserve">Sports Medicine – Open</w:t>
      </w:r>
      <w:r>
        <w:t xml:space="preserve"> </w:t>
      </w:r>
      <w:r>
        <w:t xml:space="preserve">2026), the effects of early talent promotion on junior and senior performance (</w:t>
      </w:r>
      <w:r>
        <w:rPr>
          <w:i/>
          <w:iCs/>
        </w:rPr>
        <w:t xml:space="preserve">Sports Medicine</w:t>
      </w:r>
      <w:r>
        <w:t xml:space="preserve"> </w:t>
      </w:r>
      <w:r>
        <w:t xml:space="preserve">2024) and the extent to which junior performance predicts senior performance (</w:t>
      </w:r>
      <w:r>
        <w:rPr>
          <w:i/>
          <w:iCs/>
        </w:rPr>
        <w:t xml:space="preserve">Sports Medicine</w:t>
      </w:r>
      <w:r>
        <w:t xml:space="preserve"> </w:t>
      </w:r>
      <w:r>
        <w:t xml:space="preserve">2024). His 2022</w:t>
      </w:r>
      <w:r>
        <w:t xml:space="preserve"> </w:t>
      </w:r>
      <w:r>
        <w:rPr>
          <w:i/>
          <w:iCs/>
        </w:rPr>
        <w:t xml:space="preserve">Perspectives on Psychological Science</w:t>
      </w:r>
      <w:r>
        <w:t xml:space="preserve"> </w:t>
      </w:r>
      <w:r>
        <w:t xml:space="preserve">paper on early multidisciplinary practice is cited in the manuscript.</w:t>
      </w:r>
    </w:p>
    <w:bookmarkEnd w:id="13"/>
    <w:bookmarkStart w:id="14" w:name="professor-gennaro-boccia-italy"/>
    <w:p>
      <w:pPr>
        <w:pStyle w:val="Heading3"/>
      </w:pPr>
      <w:r>
        <w:t xml:space="preserve">5. Professor Gennaro Boccia — Italy</w:t>
      </w:r>
    </w:p>
    <w:p>
      <w:pPr>
        <w:pStyle w:val="FirstParagraph"/>
      </w:pPr>
      <w:r>
        <w:t xml:space="preserve">Associate Professor, Department of Clinical and Biological Sciences, NeuroMuscularFunction Research Group, University of Turin.</w:t>
      </w:r>
      <w:r>
        <w:t xml:space="preserve"> </w:t>
      </w:r>
      <w:r>
        <w:t xml:space="preserve">Email: gennaro.boccia@unito.it · ORCID 0000-0001-8706-4098</w:t>
      </w:r>
      <w:r>
        <w:t xml:space="preserve"> </w:t>
      </w:r>
      <w:r>
        <w:rPr>
          <w:b/>
          <w:bCs/>
        </w:rPr>
        <w:t xml:space="preserve">Reason:</w:t>
      </w:r>
      <w:r>
        <w:t xml:space="preserve"> </w:t>
      </w:r>
      <w:r>
        <w:t xml:space="preserve">Expert on career trajectories in track and field analysed from the Italian athletics federation’s results database: youth-to-senior trajectories in jumping events (</w:t>
      </w:r>
      <w:r>
        <w:rPr>
          <w:i/>
          <w:iCs/>
        </w:rPr>
        <w:t xml:space="preserve">PLoS One</w:t>
      </w:r>
      <w:r>
        <w:t xml:space="preserve"> </w:t>
      </w:r>
      <w:r>
        <w:t xml:space="preserve">2017), age of peak performance in sprints and throws (</w:t>
      </w:r>
      <w:r>
        <w:rPr>
          <w:i/>
          <w:iCs/>
        </w:rPr>
        <w:t xml:space="preserve">Journal of Science and Medicine in Sport</w:t>
      </w:r>
      <w:r>
        <w:t xml:space="preserve"> </w:t>
      </w:r>
      <w:r>
        <w:t xml:space="preserve">2019), whether early success guarantees adult success among sprinters (</w:t>
      </w:r>
      <w:r>
        <w:rPr>
          <w:i/>
          <w:iCs/>
        </w:rPr>
        <w:t xml:space="preserve">IJSPP</w:t>
      </w:r>
      <w:r>
        <w:t xml:space="preserve"> </w:t>
      </w:r>
      <w:r>
        <w:t xml:space="preserve">2021) and performance pathways in middle- and long-distance running (</w:t>
      </w:r>
      <w:r>
        <w:rPr>
          <w:i/>
          <w:iCs/>
        </w:rPr>
        <w:t xml:space="preserve">Journal of Science and Medicine in Sport</w:t>
      </w:r>
      <w:r>
        <w:t xml:space="preserve"> </w:t>
      </w:r>
      <w:r>
        <w:t xml:space="preserve">2024). Directly relevant to interpreting youth competition records in athletics.</w:t>
      </w:r>
    </w:p>
    <w:bookmarkEnd w:id="14"/>
    <w:bookmarkStart w:id="15" w:name="professor-bradley-w.-young-canada"/>
    <w:p>
      <w:pPr>
        <w:pStyle w:val="Heading3"/>
      </w:pPr>
      <w:r>
        <w:t xml:space="preserve">6. Professor Bradley W. Young — Canada</w:t>
      </w:r>
    </w:p>
    <w:p>
      <w:pPr>
        <w:pStyle w:val="FirstParagraph"/>
      </w:pPr>
      <w:r>
        <w:t xml:space="preserve">Full Professor, School of Human Kinetics, Faculty of Health Sciences, University of Ottawa.</w:t>
      </w:r>
      <w:r>
        <w:t xml:space="preserve"> </w:t>
      </w:r>
      <w:r>
        <w:t xml:space="preserve">Email: byoung@uOttawa.ca · ORCID 0000-0002-4496-8502</w:t>
      </w:r>
      <w:r>
        <w:t xml:space="preserve"> </w:t>
      </w:r>
      <w:r>
        <w:rPr>
          <w:b/>
          <w:bCs/>
        </w:rPr>
        <w:t xml:space="preserve">Reason:</w:t>
      </w:r>
      <w:r>
        <w:t xml:space="preserve"> </w:t>
      </w:r>
      <w:r>
        <w:t xml:space="preserve">The closest conceptual match to the manuscript’s argument that behavioural change precedes exit. His group studied markers of early specialisation and their relationships with burnout and dropout in youth swimming (Larson et al.,</w:t>
      </w:r>
      <w:r>
        <w:t xml:space="preserve"> </w:t>
      </w:r>
      <w:r>
        <w:rPr>
          <w:i/>
          <w:iCs/>
        </w:rPr>
        <w:t xml:space="preserve">Journal of Sport and Exercise Psychology</w:t>
      </w:r>
      <w:r>
        <w:t xml:space="preserve"> </w:t>
      </w:r>
      <w:r>
        <w:t xml:space="preserve">2019, cited in the manuscript), training volume and coach autonomy support as predictors of attrition (</w:t>
      </w:r>
      <w:r>
        <w:rPr>
          <w:i/>
          <w:iCs/>
        </w:rPr>
        <w:t xml:space="preserve">Current Issues in Sport Science</w:t>
      </w:r>
      <w:r>
        <w:t xml:space="preserve"> </w:t>
      </w:r>
      <w:r>
        <w:t xml:space="preserve">2020) and single- and multi-sport participation profiles (</w:t>
      </w:r>
      <w:r>
        <w:rPr>
          <w:i/>
          <w:iCs/>
        </w:rPr>
        <w:t xml:space="preserve">PLoS One</w:t>
      </w:r>
      <w:r>
        <w:t xml:space="preserve"> </w:t>
      </w:r>
      <w:r>
        <w:t xml:space="preserve">2023). Frequent co-author of Baker (no. 7).</w:t>
      </w:r>
    </w:p>
    <w:bookmarkEnd w:id="15"/>
    <w:bookmarkStart w:id="16" w:name="professor-joseph-baker-canada"/>
    <w:p>
      <w:pPr>
        <w:pStyle w:val="Heading3"/>
      </w:pPr>
      <w:r>
        <w:t xml:space="preserve">7. Professor Joseph Baker — Canada</w:t>
      </w:r>
    </w:p>
    <w:p>
      <w:pPr>
        <w:pStyle w:val="FirstParagraph"/>
      </w:pPr>
      <w:r>
        <w:t xml:space="preserve">Professor and Tanenbaum Chair in Sport Science, Data Modelling and Sports Analytics, Faculty of Kinesiology and Physical Education, University of Toronto.</w:t>
      </w:r>
      <w:r>
        <w:t xml:space="preserve"> </w:t>
      </w:r>
      <w:r>
        <w:t xml:space="preserve">Email: joseph.baker@utoronto.ca · ORCID 0000-0002-5686-1737</w:t>
      </w:r>
      <w:r>
        <w:t xml:space="preserve"> </w:t>
      </w:r>
      <w:r>
        <w:rPr>
          <w:b/>
          <w:bCs/>
        </w:rPr>
        <w:t xml:space="preserve">Reason:</w:t>
      </w:r>
      <w:r>
        <w:t xml:space="preserve"> </w:t>
      </w:r>
      <w:r>
        <w:t xml:space="preserve">One of the most cited scholars on athlete development, talent identification (systematic review,</w:t>
      </w:r>
      <w:r>
        <w:t xml:space="preserve"> </w:t>
      </w:r>
      <w:r>
        <w:rPr>
          <w:i/>
          <w:iCs/>
        </w:rPr>
        <w:t xml:space="preserve">Sports Medicine</w:t>
      </w:r>
      <w:r>
        <w:t xml:space="preserve"> </w:t>
      </w:r>
      <w:r>
        <w:t xml:space="preserve">2018), early specialisation (</w:t>
      </w:r>
      <w:r>
        <w:rPr>
          <w:i/>
          <w:iCs/>
        </w:rPr>
        <w:t xml:space="preserve">British Journal of Sports Medicine</w:t>
      </w:r>
      <w:r>
        <w:t xml:space="preserve"> </w:t>
      </w:r>
      <w:r>
        <w:t xml:space="preserve">2021, cited in the manuscript) and relative age effects (2009 meta-analysis with Cobley and Wattie, cited). His current chair concerns data modelling of athlete pathways, which fits the manuscript’s register-based design. Frequent co-author of Young (no. 6).</w:t>
      </w:r>
    </w:p>
    <w:bookmarkEnd w:id="16"/>
    <w:bookmarkStart w:id="17" w:name="professor-kevin-till-united-kingdom"/>
    <w:p>
      <w:pPr>
        <w:pStyle w:val="Heading3"/>
      </w:pPr>
      <w:r>
        <w:t xml:space="preserve">8. Professor Kevin Till — United Kingdom</w:t>
      </w:r>
    </w:p>
    <w:p>
      <w:pPr>
        <w:pStyle w:val="FirstParagraph"/>
      </w:pPr>
      <w:r>
        <w:t xml:space="preserve">Professor of Athletic Development, Carnegie School of Sport, Leeds Beckett University; Director, Centre for Child and Adolescent Physical Literacy.</w:t>
      </w:r>
      <w:r>
        <w:t xml:space="preserve"> </w:t>
      </w:r>
      <w:r>
        <w:t xml:space="preserve">Email: K.Till@leedsbeckett.ac.uk · ORCID 0000-0002-9686-0536</w:t>
      </w:r>
      <w:r>
        <w:t xml:space="preserve"> </w:t>
      </w:r>
      <w:r>
        <w:rPr>
          <w:b/>
          <w:bCs/>
        </w:rPr>
        <w:t xml:space="preserve">Reason:</w:t>
      </w:r>
      <w:r>
        <w:t xml:space="preserve"> </w:t>
      </w:r>
      <w:r>
        <w:t xml:space="preserve">Youth athlete development and the health of talent systems (Rongen et al.,</w:t>
      </w:r>
      <w:r>
        <w:t xml:space="preserve"> </w:t>
      </w:r>
      <w:r>
        <w:rPr>
          <w:i/>
          <w:iCs/>
        </w:rPr>
        <w:t xml:space="preserve">Sports Medicine – Open</w:t>
      </w:r>
      <w:r>
        <w:t xml:space="preserve"> </w:t>
      </w:r>
      <w:r>
        <w:t xml:space="preserve">2018; Till &amp; Baker,</w:t>
      </w:r>
      <w:r>
        <w:t xml:space="preserve"> </w:t>
      </w:r>
      <w:r>
        <w:rPr>
          <w:i/>
          <w:iCs/>
        </w:rPr>
        <w:t xml:space="preserve">Frontiers in Psychology</w:t>
      </w:r>
      <w:r>
        <w:t xml:space="preserve"> </w:t>
      </w:r>
      <w:r>
        <w:t xml:space="preserve">2020), youth sport participation trends across Europe (</w:t>
      </w:r>
      <w:r>
        <w:rPr>
          <w:i/>
          <w:iCs/>
        </w:rPr>
        <w:t xml:space="preserve">Research Quarterly for Exercise and Sport</w:t>
      </w:r>
      <w:r>
        <w:t xml:space="preserve"> </w:t>
      </w:r>
      <w:r>
        <w:t xml:space="preserve">2023) and a systematic review of sports schools’ effects on holistic development (</w:t>
      </w:r>
      <w:r>
        <w:rPr>
          <w:i/>
          <w:iCs/>
        </w:rPr>
        <w:t xml:space="preserve">Sports Medicine</w:t>
      </w:r>
      <w:r>
        <w:t xml:space="preserve"> </w:t>
      </w:r>
      <w:r>
        <w:t xml:space="preserve">2022). Regular IJSSC author.</w:t>
      </w:r>
    </w:p>
    <w:bookmarkEnd w:id="17"/>
    <w:bookmarkStart w:id="18" w:name="dr-marije-t.-elferink-gemser-netherlands"/>
    <w:p>
      <w:pPr>
        <w:pStyle w:val="Heading3"/>
      </w:pPr>
      <w:r>
        <w:t xml:space="preserve">9. Dr Marije T. Elferink-Gemser — Netherlands</w:t>
      </w:r>
    </w:p>
    <w:p>
      <w:pPr>
        <w:pStyle w:val="FirstParagraph"/>
      </w:pPr>
      <w:r>
        <w:t xml:space="preserve">Associate Professor, Center for Human Movement Sciences, University Medical Center Groningen, University of Groningen.</w:t>
      </w:r>
      <w:r>
        <w:t xml:space="preserve"> </w:t>
      </w:r>
      <w:r>
        <w:t xml:space="preserve">Email: m.t.elferink-gemser@umcg.nl</w:t>
      </w:r>
      <w:r>
        <w:t xml:space="preserve"> </w:t>
      </w:r>
      <w:r>
        <w:rPr>
          <w:b/>
          <w:bCs/>
        </w:rPr>
        <w:t xml:space="preserve">Reason:</w:t>
      </w:r>
      <w:r>
        <w:t xml:space="preserve"> </w:t>
      </w:r>
      <w:r>
        <w:t xml:space="preserve">Leads a long-running programme of longitudinal, multidimensional talent development research in youth sport, including a method for quantifying youth performance from competition results (</w:t>
      </w:r>
      <w:r>
        <w:rPr>
          <w:i/>
          <w:iCs/>
        </w:rPr>
        <w:t xml:space="preserve">Current Issues in Sport Science</w:t>
      </w:r>
      <w:r>
        <w:t xml:space="preserve"> </w:t>
      </w:r>
      <w:r>
        <w:t xml:space="preserve">2025), longitudinal studies of talented swimmers (</w:t>
      </w:r>
      <w:r>
        <w:rPr>
          <w:i/>
          <w:iCs/>
        </w:rPr>
        <w:t xml:space="preserve">Journal of Sports Sciences</w:t>
      </w:r>
      <w:r>
        <w:t xml:space="preserve"> </w:t>
      </w:r>
      <w:r>
        <w:t xml:space="preserve">2024) and reflection and evaluation processes in athlete development (</w:t>
      </w:r>
      <w:r>
        <w:rPr>
          <w:i/>
          <w:iCs/>
        </w:rPr>
        <w:t xml:space="preserve">Psychology of Sport and Exercise</w:t>
      </w:r>
      <w:r>
        <w:t xml:space="preserve"> </w:t>
      </w:r>
      <w:r>
        <w:t xml:space="preserve">2022). Strong on longitudinal designs and measurement in youth sport.</w:t>
      </w:r>
    </w:p>
    <w:bookmarkEnd w:id="18"/>
    <w:bookmarkStart w:id="19" w:name="professor-travis-e.-dorsch-united-states"/>
    <w:p>
      <w:pPr>
        <w:pStyle w:val="Heading3"/>
      </w:pPr>
      <w:r>
        <w:t xml:space="preserve">10. Professor Travis E. Dorsch — United States</w:t>
      </w:r>
    </w:p>
    <w:p>
      <w:pPr>
        <w:pStyle w:val="FirstParagraph"/>
      </w:pPr>
      <w:r>
        <w:t xml:space="preserve">Professor and Founding Director, Families in Sport Lab, Department of Human Development and Family Studies, Utah State University; editorial board member,</w:t>
      </w:r>
      <w:r>
        <w:t xml:space="preserve"> </w:t>
      </w:r>
      <w:r>
        <w:rPr>
          <w:i/>
          <w:iCs/>
        </w:rPr>
        <w:t xml:space="preserve">Journal of Sport and Exercise Psychology</w:t>
      </w:r>
      <w:r>
        <w:t xml:space="preserve">; President-Elect, NASPSPA.</w:t>
      </w:r>
      <w:r>
        <w:t xml:space="preserve"> </w:t>
      </w:r>
      <w:r>
        <w:t xml:space="preserve">Email: Travis.Dorsch@usu.edu</w:t>
      </w:r>
      <w:r>
        <w:t xml:space="preserve"> </w:t>
      </w:r>
      <w:r>
        <w:rPr>
          <w:b/>
          <w:bCs/>
        </w:rPr>
        <w:t xml:space="preserve">Reason:</w:t>
      </w:r>
      <w:r>
        <w:t xml:space="preserve"> </w:t>
      </w:r>
      <w:r>
        <w:t xml:space="preserve">Brings the developmental-systems perspective needed for the manuscript’s discussion of engagement and exit: an integrated understanding of the youth sport system (</w:t>
      </w:r>
      <w:r>
        <w:rPr>
          <w:i/>
          <w:iCs/>
        </w:rPr>
        <w:t xml:space="preserve">Research Quarterly for Exercise and Sport</w:t>
      </w:r>
      <w:r>
        <w:t xml:space="preserve"> </w:t>
      </w:r>
      <w:r>
        <w:t xml:space="preserve">2022), a re-examination of the Developmental Model of Sport Participation 25 years after its inception (</w:t>
      </w:r>
      <w:r>
        <w:rPr>
          <w:i/>
          <w:iCs/>
        </w:rPr>
        <w:t xml:space="preserve">Research Quarterly for Exercise and Sport</w:t>
      </w:r>
      <w:r>
        <w:t xml:space="preserve"> </w:t>
      </w:r>
      <w:r>
        <w:t xml:space="preserve">2026) and a scoping review of parent involvement in organised youth sport (</w:t>
      </w:r>
      <w:r>
        <w:rPr>
          <w:i/>
          <w:iCs/>
        </w:rPr>
        <w:t xml:space="preserve">Sport, Exercise, and Performance Psychology</w:t>
      </w:r>
      <w:r>
        <w:t xml:space="preserve"> </w:t>
      </w:r>
      <w:r>
        <w:t xml:space="preserve">2021).</w:t>
      </w:r>
    </w:p>
    <w:bookmarkEnd w:id="19"/>
    <w:bookmarkEnd w:id="20"/>
    <w:bookmarkStart w:id="21" w:name="reserves-if-any-of-the-above-decline"/>
    <w:p>
      <w:pPr>
        <w:pStyle w:val="Heading2"/>
      </w:pPr>
      <w:r>
        <w:t xml:space="preserve">Reserves (if any of the above decline)</w:t>
      </w:r>
    </w:p>
    <w:p>
      <w:pPr>
        <w:pStyle w:val="Compact"/>
        <w:numPr>
          <w:ilvl w:val="0"/>
          <w:numId w:val="1001"/>
        </w:numPr>
      </w:pPr>
      <w:r>
        <w:rPr>
          <w:b/>
          <w:bCs/>
        </w:rPr>
        <w:t xml:space="preserve">Dr Amanda J. Visek</w:t>
      </w:r>
      <w:r>
        <w:t xml:space="preserve">, Associate Professor, Milken Institute School of Public Health, George Washington University, USA. Email: avisek@gwu.edu. Youth sport attrition and the determinants of fun; regular IJSSC author (2020, 2025, 2026); Associate Editor,</w:t>
      </w:r>
      <w:r>
        <w:t xml:space="preserve"> </w:t>
      </w:r>
      <w:r>
        <w:rPr>
          <w:i/>
          <w:iCs/>
        </w:rPr>
        <w:t xml:space="preserve">Journal for Advancing Sport Psychology in Research</w:t>
      </w:r>
      <w:r>
        <w:t xml:space="preserve">.</w:t>
      </w:r>
    </w:p>
    <w:p>
      <w:pPr>
        <w:pStyle w:val="Compact"/>
        <w:numPr>
          <w:ilvl w:val="0"/>
          <w:numId w:val="1001"/>
        </w:numPr>
      </w:pPr>
      <w:r>
        <w:rPr>
          <w:b/>
          <w:bCs/>
        </w:rPr>
        <w:t xml:space="preserve">Dr Inger Eliasson</w:t>
      </w:r>
      <w:r>
        <w:t xml:space="preserve">, Associate Professor in Education, Umeå University, Sweden. Email: inger.eliasson@umu.se. Author of</w:t>
      </w:r>
      <w:r>
        <w:t xml:space="preserve"> </w:t>
      </w:r>
      <w:r>
        <w:t xml:space="preserve">“The disengagement process among young athletes when withdrawing from sport”</w:t>
      </w:r>
      <w:r>
        <w:t xml:space="preserve"> </w:t>
      </w:r>
      <w:r>
        <w:t xml:space="preserve">(</w:t>
      </w:r>
      <w:r>
        <w:rPr>
          <w:i/>
          <w:iCs/>
        </w:rPr>
        <w:t xml:space="preserve">International Review for the Sociology of Sport</w:t>
      </w:r>
      <w:r>
        <w:t xml:space="preserve"> </w:t>
      </w:r>
      <w:r>
        <w:t xml:space="preserve">2021), cited in the manuscript; qualitative and sociological orientation.</w:t>
      </w:r>
    </w:p>
    <w:p>
      <w:pPr>
        <w:pStyle w:val="Compact"/>
        <w:numPr>
          <w:ilvl w:val="0"/>
          <w:numId w:val="1001"/>
        </w:numPr>
      </w:pPr>
      <w:r>
        <w:rPr>
          <w:b/>
          <w:bCs/>
        </w:rPr>
        <w:t xml:space="preserve">Dr Paolo Riccardo Brustio</w:t>
      </w:r>
      <w:r>
        <w:t xml:space="preserve">, Associate Professor, University of Turin, Italy. Email: paoloriccardo.brustio@unito.it. Relative age effects and the junior-to-senior transition in athletics (</w:t>
      </w:r>
      <w:r>
        <w:rPr>
          <w:i/>
          <w:iCs/>
        </w:rPr>
        <w:t xml:space="preserve">Journal of Sports Sciences</w:t>
      </w:r>
      <w:r>
        <w:t xml:space="preserve"> </w:t>
      </w:r>
      <w:r>
        <w:t xml:space="preserve">2023;</w:t>
      </w:r>
      <w:r>
        <w:t xml:space="preserve"> </w:t>
      </w:r>
      <w:r>
        <w:rPr>
          <w:i/>
          <w:iCs/>
        </w:rPr>
        <w:t xml:space="preserve">Journal of Science and Medicine in Sport</w:t>
      </w:r>
      <w:r>
        <w:t xml:space="preserve"> </w:t>
      </w:r>
      <w:r>
        <w:t xml:space="preserve">2024). Same group as Boccia (no. 5); use one of the two.</w:t>
      </w:r>
    </w:p>
    <w:p>
      <w:pPr>
        <w:pStyle w:val="Compact"/>
        <w:numPr>
          <w:ilvl w:val="0"/>
          <w:numId w:val="1001"/>
        </w:numPr>
      </w:pPr>
      <w:r>
        <w:rPr>
          <w:b/>
          <w:bCs/>
        </w:rPr>
        <w:t xml:space="preserve">Professor Adam L. Kelly</w:t>
      </w:r>
      <w:r>
        <w:t xml:space="preserve">, Professor of Sport and Exercise, Birmingham City University, UK. Email: Adam.Kelly@bcu.ac.uk. Relative age effects and selection and de-selection through talent pathways (</w:t>
      </w:r>
      <w:r>
        <w:rPr>
          <w:i/>
          <w:iCs/>
        </w:rPr>
        <w:t xml:space="preserve">Frontiers in Sports and Active Living</w:t>
      </w:r>
      <w:r>
        <w:t xml:space="preserve"> </w:t>
      </w:r>
      <w:r>
        <w:t xml:space="preserve">2021;</w:t>
      </w:r>
      <w:r>
        <w:t xml:space="preserve"> </w:t>
      </w:r>
      <w:r>
        <w:rPr>
          <w:i/>
          <w:iCs/>
        </w:rPr>
        <w:t xml:space="preserve">High Ability Studies</w:t>
      </w:r>
      <w:r>
        <w:t xml:space="preserve"> </w:t>
      </w:r>
      <w:r>
        <w:t xml:space="preserve">2024). Frequent co-author of Till (no. 8); use one of the two.</w:t>
      </w:r>
    </w:p>
    <w:p>
      <w:pPr>
        <w:pStyle w:val="Compact"/>
        <w:numPr>
          <w:ilvl w:val="0"/>
          <w:numId w:val="1001"/>
        </w:numPr>
      </w:pPr>
      <w:r>
        <w:rPr>
          <w:b/>
          <w:bCs/>
        </w:rPr>
        <w:t xml:space="preserve">Dr Áine MacNamara</w:t>
      </w:r>
      <w:r>
        <w:t xml:space="preserve">, Associate Professor in Elite Performance, Dublin City University, Ireland. Email: aine.macnamara@dcu.ie. Talent development pathways and the experiences of de-selected athletes (</w:t>
      </w:r>
      <w:r>
        <w:rPr>
          <w:i/>
          <w:iCs/>
        </w:rPr>
        <w:t xml:space="preserve">Frontiers in Sports and Active Living</w:t>
      </w:r>
      <w:r>
        <w:t xml:space="preserve"> </w:t>
      </w:r>
      <w:r>
        <w:t xml:space="preserve">2020).</w:t>
      </w:r>
    </w:p>
    <w:bookmarkEnd w:id="21"/>
    <w:bookmarkStart w:id="22" w:name="candidates-considered-but-not-suggested"/>
    <w:p>
      <w:pPr>
        <w:pStyle w:val="Heading2"/>
      </w:pPr>
      <w:r>
        <w:t xml:space="preserve">Candidates considered but not suggested</w:t>
      </w:r>
    </w:p>
    <w:p>
      <w:pPr>
        <w:pStyle w:val="Compact"/>
        <w:numPr>
          <w:ilvl w:val="0"/>
          <w:numId w:val="1002"/>
        </w:numPr>
      </w:pPr>
      <w:r>
        <w:rPr>
          <w:b/>
          <w:bCs/>
        </w:rPr>
        <w:t xml:space="preserve">Professor Jean Côté</w:t>
      </w:r>
      <w:r>
        <w:t xml:space="preserve"> </w:t>
      </w:r>
      <w:r>
        <w:t xml:space="preserve">(Queen’s University, Canada; jc46@queensu.ca): the originator of the Developmental Model of Sport Participation and cited in the manuscript, but he has ongoing collaborations with Norwegian colleagues at the University of Agder (2021, 2024), so the editor may prefer to avoid him; no link to NMBU or to me.</w:t>
      </w:r>
    </w:p>
    <w:p>
      <w:pPr>
        <w:pStyle w:val="Compact"/>
        <w:numPr>
          <w:ilvl w:val="0"/>
          <w:numId w:val="1002"/>
        </w:numPr>
      </w:pPr>
      <w:r>
        <w:rPr>
          <w:b/>
          <w:bCs/>
        </w:rPr>
        <w:t xml:space="preserve">Professor Andreas Ivarsson</w:t>
      </w:r>
      <w:r>
        <w:t xml:space="preserve"> </w:t>
      </w:r>
      <w:r>
        <w:t xml:space="preserve">(Halmstad University, Sweden): first-rate dropout methodologist (Back et al. 2022 meta-analysis, cited), but he also holds a professorship at the University of Agder, Norway, and has recent Norwegian co-authors.</w:t>
      </w:r>
    </w:p>
    <w:p>
      <w:pPr>
        <w:pStyle w:val="Compact"/>
        <w:numPr>
          <w:ilvl w:val="0"/>
          <w:numId w:val="1002"/>
        </w:numPr>
      </w:pPr>
      <w:r>
        <w:rPr>
          <w:b/>
          <w:bCs/>
        </w:rPr>
        <w:t xml:space="preserve">Professor Stephen Cobley</w:t>
      </w:r>
      <w:r>
        <w:t xml:space="preserve"> </w:t>
      </w:r>
      <w:r>
        <w:t xml:space="preserve">(University of Sydney) and</w:t>
      </w:r>
      <w:r>
        <w:t xml:space="preserve"> </w:t>
      </w:r>
      <w:r>
        <w:rPr>
          <w:b/>
          <w:bCs/>
        </w:rPr>
        <w:t xml:space="preserve">Professor Michael Romann</w:t>
      </w:r>
      <w:r>
        <w:t xml:space="preserve"> </w:t>
      </w:r>
      <w:r>
        <w:t xml:space="preserve">(Swiss Federal Institute of Sport Magglingen): highly relevant relative-age and athletics-trajectory researchers, but they form one co-author cluster with Boccia and Brustio, and Romann has recent co-authors at the Norwegian School of Sport Sciences.</w:t>
      </w:r>
    </w:p>
    <w:bookmarkEnd w:id="22"/>
    <w:bookmarkStart w:id="23" w:name="X0ba3bcba8c47dc7947080f3f1060d5254ef227f"/>
    <w:p>
      <w:pPr>
        <w:pStyle w:val="Heading2"/>
      </w:pPr>
      <w:r>
        <w:t xml:space="preserve">Short version for the reply to the editor</w:t>
      </w:r>
    </w:p>
    <w:p>
      <w:pPr>
        <w:pStyle w:val="FirstParagraph"/>
      </w:pPr>
      <w:r>
        <w:t xml:space="preserve">Dear [editor],</w:t>
      </w:r>
    </w:p>
    <w:p>
      <w:pPr>
        <w:pStyle w:val="BodyText"/>
      </w:pPr>
      <w:r>
        <w:t xml:space="preserve">Please find below ten potential reviewers from nine countries. None has co-authored with me, none is affiliated with my institution, and none is based in Norway (co-authorship checked against CrossRef, OpenAlex and Europe PMC on 8 September 2026; contact details taken from current institutional pages the same day). Baker and Young publish together regularly, as do Boccia and Brustio among the reserves.</w:t>
      </w:r>
    </w:p>
    <w:p>
      <w:pPr>
        <w:pStyle w:val="Compact"/>
        <w:numPr>
          <w:ilvl w:val="0"/>
          <w:numId w:val="1003"/>
        </w:numPr>
      </w:pPr>
      <w:r>
        <w:t xml:space="preserve">Dr Philip E. Kearney, University of Limerick, Ireland, Philip.Kearney@ul.ie — youth track and field database studies of relative age, youth-to-senior success and within-sport specialisation.</w:t>
      </w:r>
    </w:p>
    <w:p>
      <w:pPr>
        <w:pStyle w:val="Compact"/>
        <w:numPr>
          <w:ilvl w:val="0"/>
          <w:numId w:val="1003"/>
        </w:numPr>
      </w:pPr>
      <w:r>
        <w:t xml:space="preserve">Dr Adrien Sedeaud, IRMES/INSEP, France, adrien.sedeaud@insep.fr — survival analysis of dropout among 160,000 French swimmers; relative age in 358,000 French athletics performances.</w:t>
      </w:r>
    </w:p>
    <w:p>
      <w:pPr>
        <w:pStyle w:val="Compact"/>
        <w:numPr>
          <w:ilvl w:val="0"/>
          <w:numId w:val="1003"/>
        </w:numPr>
      </w:pPr>
      <w:r>
        <w:t xml:space="preserve">Professor Rochelle M. Eime, Federation University Australia, r.eime@federation.edu.au — sport participation and dropout from registration data.</w:t>
      </w:r>
    </w:p>
    <w:p>
      <w:pPr>
        <w:pStyle w:val="Compact"/>
        <w:numPr>
          <w:ilvl w:val="0"/>
          <w:numId w:val="1003"/>
        </w:numPr>
      </w:pPr>
      <w:r>
        <w:t xml:space="preserve">Professor Arne Güllich, RPTU Kaiserslautern-Landau, Germany, guellich@rptu.de — athlete turnover in talent programmes; junior-to-senior performance prediction.</w:t>
      </w:r>
    </w:p>
    <w:p>
      <w:pPr>
        <w:pStyle w:val="Compact"/>
        <w:numPr>
          <w:ilvl w:val="0"/>
          <w:numId w:val="1003"/>
        </w:numPr>
      </w:pPr>
      <w:r>
        <w:t xml:space="preserve">Professor Gennaro Boccia, University of Turin, Italy, gennaro.boccia@unito.it — career trajectories in track and field from the Italian federation database.</w:t>
      </w:r>
    </w:p>
    <w:p>
      <w:pPr>
        <w:pStyle w:val="Compact"/>
        <w:numPr>
          <w:ilvl w:val="0"/>
          <w:numId w:val="1003"/>
        </w:numPr>
      </w:pPr>
      <w:r>
        <w:t xml:space="preserve">Professor Bradley W. Young, University of Ottawa, Canada, byoung@uOttawa.ca — behavioural markers of early specialisation, burnout and dropout in youth swimming.</w:t>
      </w:r>
    </w:p>
    <w:p>
      <w:pPr>
        <w:pStyle w:val="Compact"/>
        <w:numPr>
          <w:ilvl w:val="0"/>
          <w:numId w:val="1003"/>
        </w:numPr>
      </w:pPr>
      <w:r>
        <w:t xml:space="preserve">Professor Joseph Baker, University of Toronto, Canada, joseph.baker@utoronto.ca — athlete development, talent identification, early specialisation, relative age; data modelling of athlete pathways.</w:t>
      </w:r>
    </w:p>
    <w:p>
      <w:pPr>
        <w:pStyle w:val="Compact"/>
        <w:numPr>
          <w:ilvl w:val="0"/>
          <w:numId w:val="1003"/>
        </w:numPr>
      </w:pPr>
      <w:r>
        <w:t xml:space="preserve">Professor Kevin Till, Leeds Beckett University, UK, K.Till@leedsbeckett.ac.uk — youth athlete development, talent systems and European participation trends.</w:t>
      </w:r>
    </w:p>
    <w:p>
      <w:pPr>
        <w:pStyle w:val="Compact"/>
        <w:numPr>
          <w:ilvl w:val="0"/>
          <w:numId w:val="1003"/>
        </w:numPr>
      </w:pPr>
      <w:r>
        <w:t xml:space="preserve">Dr Marije T. Elferink-Gemser, University of Groningen/UMCG, Netherlands, m.t.elferink-gemser@umcg.nl — longitudinal talent development; performance measures from competition results.</w:t>
      </w:r>
    </w:p>
    <w:p>
      <w:pPr>
        <w:pStyle w:val="Compact"/>
        <w:numPr>
          <w:ilvl w:val="0"/>
          <w:numId w:val="1003"/>
        </w:numPr>
      </w:pPr>
      <w:r>
        <w:t xml:space="preserve">Professor Travis E. Dorsch, Utah State University, USA, Travis.Dorsch@usu.edu — the youth sport system and the Developmental Model of Sport Participation; JSEP editorial board.</w:t>
      </w:r>
    </w:p>
    <w:p>
      <w:pPr>
        <w:pStyle w:val="FirstParagraph"/>
      </w:pPr>
      <w:r>
        <w:t xml:space="preserve">Reserves: Dr Amanda J. Visek (George Washington University, avisek@gwu.edu), Dr Inger Eliasson (Umeå University, inger.eliasson@umu.se), Dr Paolo Riccardo Brustio (University of Turin, paoloriccardo.brustio@unito.it), Professor Adam L. Kelly (Birmingham City University, Adam.Kelly@bcu.ac.uk), Dr Áine MacNamara (Dublin City University, aine.macnamara@dcu.ie).</w:t>
      </w:r>
    </w:p>
    <w:p>
      <w:pPr>
        <w:pStyle w:val="BodyText"/>
      </w:pPr>
      <w:r>
        <w:t xml:space="preserve">Kind regards,</w:t>
      </w:r>
      <w:r>
        <w:t xml:space="preserve"> </w:t>
      </w:r>
      <w:r>
        <w:t xml:space="preserve">Atle Guttormsen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2026-09-08T09:11:55Z</dcterms:created>
  <dcterms:modified xsi:type="dcterms:W3CDTF">2026-09-08T09:11:55Z</dcterms:modified>
</cp:coreProperties>
</file>

<file path=docProps/custom.xml><?xml version="1.0" encoding="utf-8"?>
<Properties xmlns="http://schemas.openxmlformats.org/officeDocument/2006/custom-properties" xmlns:vt="http://schemas.openxmlformats.org/officeDocument/2006/docPropsVTypes"/>
</file>